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60" w:type="dxa"/>
        <w:tblInd w:w="64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460"/>
      </w:tblGrid>
      <w:tr w:rsidR="00474B81" w:rsidRPr="009F4BB5" w14:paraId="38A577D5" w14:textId="77777777" w:rsidTr="00770082">
        <w:tc>
          <w:tcPr>
            <w:tcW w:w="8460" w:type="dxa"/>
          </w:tcPr>
          <w:p w14:paraId="4E9AB049" w14:textId="7AA6239D" w:rsidR="00474B81" w:rsidRPr="009F4BB5" w:rsidRDefault="00474B81" w:rsidP="00770082">
            <w:pPr>
              <w:spacing w:before="140"/>
              <w:jc w:val="center"/>
              <w:rPr>
                <w:bCs/>
                <w:sz w:val="28"/>
                <w:szCs w:val="28"/>
              </w:rPr>
            </w:pPr>
            <w:r w:rsidRPr="009F4BB5">
              <w:rPr>
                <w:bCs/>
                <w:sz w:val="28"/>
                <w:szCs w:val="28"/>
              </w:rPr>
              <w:t>BỘ THÔNG TIN VÀ TRUYỀN THÔNG</w:t>
            </w:r>
          </w:p>
          <w:p w14:paraId="48C8CD87" w14:textId="392FE9CA" w:rsidR="00474B81" w:rsidRPr="009F4BB5" w:rsidRDefault="00474B81" w:rsidP="00770082">
            <w:pPr>
              <w:spacing w:before="140"/>
              <w:jc w:val="center"/>
              <w:rPr>
                <w:b/>
                <w:bCs/>
                <w:sz w:val="28"/>
                <w:szCs w:val="28"/>
              </w:rPr>
            </w:pPr>
            <w:r w:rsidRPr="009F4BB5">
              <w:rPr>
                <w:b/>
                <w:bCs/>
                <w:sz w:val="28"/>
                <w:szCs w:val="28"/>
              </w:rPr>
              <w:t>HỌC VIỆN CÔNG NGHỆ BƯU CHÍNH VIỄN THÔNG</w:t>
            </w:r>
          </w:p>
          <w:p w14:paraId="5A8197B2" w14:textId="77777777" w:rsidR="00474B81" w:rsidRPr="009F4BB5" w:rsidRDefault="00474B81" w:rsidP="00770082">
            <w:pPr>
              <w:spacing w:before="140"/>
              <w:jc w:val="center"/>
              <w:rPr>
                <w:b/>
                <w:bCs/>
              </w:rPr>
            </w:pPr>
            <w:r w:rsidRPr="009F4BB5">
              <w:rPr>
                <w:b/>
                <w:bCs/>
              </w:rPr>
              <w:t>---------------------------------------</w:t>
            </w:r>
          </w:p>
        </w:tc>
      </w:tr>
      <w:tr w:rsidR="00474B81" w:rsidRPr="009F4BB5" w14:paraId="0AE09B95" w14:textId="77777777" w:rsidTr="00770082">
        <w:tc>
          <w:tcPr>
            <w:tcW w:w="8460" w:type="dxa"/>
          </w:tcPr>
          <w:p w14:paraId="3EF2FCFF" w14:textId="788CFA34" w:rsidR="00474B81" w:rsidRPr="009F4BB5" w:rsidRDefault="00474B81" w:rsidP="00770082">
            <w:pPr>
              <w:jc w:val="center"/>
              <w:rPr>
                <w:b/>
                <w:bCs/>
              </w:rPr>
            </w:pPr>
            <w:r w:rsidRPr="009F4BB5">
              <w:rPr>
                <w:noProof/>
              </w:rPr>
              <w:drawing>
                <wp:inline distT="0" distB="0" distL="0" distR="0" wp14:anchorId="47D1B273" wp14:editId="7AE0AD64">
                  <wp:extent cx="1038225" cy="1038225"/>
                  <wp:effectExtent l="0" t="0" r="9525" b="9525"/>
                  <wp:docPr id="2" name="Picture 2" descr="https://upload.wikimedia.org/wikipedia/commons/d/d5/Posts_%26_Telecoms_Institute_of_Technolog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https://upload.wikimedia.org/wikipedia/commons/d/d5/Posts_%26_Telecoms_Institute_of_Technology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c>
      </w:tr>
      <w:tr w:rsidR="00474B81" w:rsidRPr="009F4BB5" w14:paraId="296E83FA" w14:textId="77777777" w:rsidTr="00770082">
        <w:tc>
          <w:tcPr>
            <w:tcW w:w="8460" w:type="dxa"/>
          </w:tcPr>
          <w:p w14:paraId="1868BCCF" w14:textId="77777777" w:rsidR="00474B81" w:rsidRPr="009F4BB5" w:rsidRDefault="00474B81" w:rsidP="00770082">
            <w:pPr>
              <w:jc w:val="center"/>
              <w:rPr>
                <w:b/>
                <w:bCs/>
                <w:sz w:val="28"/>
                <w:szCs w:val="28"/>
              </w:rPr>
            </w:pPr>
          </w:p>
          <w:p w14:paraId="65BD478B" w14:textId="66FC2E2B" w:rsidR="00474B81" w:rsidRPr="009F4BB5" w:rsidRDefault="00BA17D0" w:rsidP="00770082">
            <w:pPr>
              <w:jc w:val="center"/>
              <w:rPr>
                <w:b/>
                <w:bCs/>
                <w:sz w:val="28"/>
                <w:szCs w:val="28"/>
              </w:rPr>
            </w:pPr>
            <w:r w:rsidRPr="009F4BB5">
              <w:rPr>
                <w:b/>
                <w:bCs/>
                <w:sz w:val="28"/>
                <w:szCs w:val="28"/>
              </w:rPr>
              <w:t>CAO MINH THẮNG</w:t>
            </w:r>
          </w:p>
        </w:tc>
      </w:tr>
      <w:tr w:rsidR="00474B81" w:rsidRPr="009F4BB5" w14:paraId="50EA8E56" w14:textId="77777777" w:rsidTr="00770082">
        <w:tc>
          <w:tcPr>
            <w:tcW w:w="8460" w:type="dxa"/>
          </w:tcPr>
          <w:p w14:paraId="0571367A" w14:textId="77777777" w:rsidR="00474B81" w:rsidRPr="009F4BB5" w:rsidRDefault="00474B81" w:rsidP="00474B81">
            <w:pPr>
              <w:rPr>
                <w:b/>
                <w:bCs/>
              </w:rPr>
            </w:pPr>
          </w:p>
          <w:p w14:paraId="794E6E4E" w14:textId="77777777" w:rsidR="00857418" w:rsidRPr="009F4BB5" w:rsidRDefault="00857418" w:rsidP="00474B81">
            <w:pPr>
              <w:rPr>
                <w:b/>
                <w:bCs/>
              </w:rPr>
            </w:pPr>
          </w:p>
        </w:tc>
      </w:tr>
      <w:tr w:rsidR="00474B81" w:rsidRPr="009F4BB5" w14:paraId="3389B7C1" w14:textId="77777777" w:rsidTr="00770082">
        <w:tc>
          <w:tcPr>
            <w:tcW w:w="8460" w:type="dxa"/>
          </w:tcPr>
          <w:p w14:paraId="34A438BE" w14:textId="77777777" w:rsidR="00803E5C" w:rsidRPr="009F4BB5" w:rsidRDefault="00DC3404" w:rsidP="00770082">
            <w:pPr>
              <w:jc w:val="center"/>
              <w:rPr>
                <w:b/>
                <w:sz w:val="38"/>
                <w:szCs w:val="24"/>
              </w:rPr>
            </w:pPr>
            <w:r w:rsidRPr="009F4BB5">
              <w:rPr>
                <w:b/>
                <w:sz w:val="38"/>
                <w:szCs w:val="24"/>
              </w:rPr>
              <w:t>CÁC</w:t>
            </w:r>
            <w:r w:rsidR="006C51AE" w:rsidRPr="009F4BB5">
              <w:rPr>
                <w:b/>
                <w:sz w:val="38"/>
                <w:szCs w:val="24"/>
              </w:rPr>
              <w:t xml:space="preserve"> HỆ MẬT</w:t>
            </w:r>
            <w:r w:rsidR="00474B81" w:rsidRPr="009F4BB5">
              <w:rPr>
                <w:b/>
                <w:sz w:val="38"/>
                <w:szCs w:val="24"/>
              </w:rPr>
              <w:t xml:space="preserve"> </w:t>
            </w:r>
            <w:r w:rsidR="00803E5C" w:rsidRPr="009F4BB5">
              <w:rPr>
                <w:b/>
                <w:sz w:val="38"/>
                <w:szCs w:val="24"/>
              </w:rPr>
              <w:t xml:space="preserve">DỰA </w:t>
            </w:r>
            <w:r w:rsidR="006C51AE" w:rsidRPr="009F4BB5">
              <w:rPr>
                <w:b/>
                <w:sz w:val="38"/>
                <w:szCs w:val="24"/>
              </w:rPr>
              <w:t>TRÊN</w:t>
            </w:r>
            <w:r w:rsidR="00474B81" w:rsidRPr="009F4BB5">
              <w:rPr>
                <w:b/>
                <w:sz w:val="38"/>
                <w:szCs w:val="24"/>
              </w:rPr>
              <w:t xml:space="preserve"> </w:t>
            </w:r>
          </w:p>
          <w:p w14:paraId="51635793" w14:textId="1B21AC97" w:rsidR="00474B81" w:rsidRPr="009F4BB5" w:rsidRDefault="00474B81" w:rsidP="00770082">
            <w:pPr>
              <w:jc w:val="center"/>
              <w:rPr>
                <w:b/>
                <w:sz w:val="24"/>
                <w:szCs w:val="24"/>
              </w:rPr>
            </w:pPr>
            <w:r w:rsidRPr="009F4BB5">
              <w:rPr>
                <w:b/>
                <w:sz w:val="38"/>
                <w:szCs w:val="24"/>
              </w:rPr>
              <w:t>VÀNH ĐA THỨC CHẴN</w:t>
            </w:r>
          </w:p>
          <w:p w14:paraId="6B23968A" w14:textId="77777777" w:rsidR="00474B81" w:rsidRPr="009F4BB5" w:rsidRDefault="00474B81" w:rsidP="00770082">
            <w:pPr>
              <w:jc w:val="center"/>
              <w:rPr>
                <w:b/>
                <w:sz w:val="24"/>
                <w:szCs w:val="24"/>
              </w:rPr>
            </w:pPr>
          </w:p>
          <w:p w14:paraId="1E5A335D" w14:textId="77777777" w:rsidR="00857418" w:rsidRPr="009F4BB5" w:rsidRDefault="00857418" w:rsidP="00770082">
            <w:pPr>
              <w:jc w:val="center"/>
              <w:rPr>
                <w:b/>
                <w:sz w:val="24"/>
                <w:szCs w:val="24"/>
              </w:rPr>
            </w:pPr>
          </w:p>
          <w:p w14:paraId="14198ED8" w14:textId="262EC4D6" w:rsidR="00474B81" w:rsidRPr="009F4BB5" w:rsidRDefault="00474B81" w:rsidP="00770082">
            <w:pPr>
              <w:jc w:val="center"/>
              <w:rPr>
                <w:b/>
                <w:sz w:val="24"/>
                <w:szCs w:val="24"/>
              </w:rPr>
            </w:pPr>
            <w:r w:rsidRPr="009F4BB5">
              <w:rPr>
                <w:b/>
                <w:sz w:val="24"/>
                <w:szCs w:val="24"/>
              </w:rPr>
              <w:t>LUẬN ÁN TIẾN SỸ</w:t>
            </w:r>
            <w:r w:rsidR="00A35B2C" w:rsidRPr="009F4BB5">
              <w:rPr>
                <w:b/>
                <w:sz w:val="24"/>
                <w:szCs w:val="24"/>
              </w:rPr>
              <w:t xml:space="preserve"> KỸ THUẬT</w:t>
            </w:r>
          </w:p>
        </w:tc>
      </w:tr>
      <w:tr w:rsidR="00474B81" w:rsidRPr="009F4BB5" w14:paraId="5F6EAE1C" w14:textId="77777777" w:rsidTr="00770082">
        <w:tc>
          <w:tcPr>
            <w:tcW w:w="8460" w:type="dxa"/>
          </w:tcPr>
          <w:p w14:paraId="597E5ACF" w14:textId="77777777" w:rsidR="00474B81" w:rsidRPr="009F4BB5" w:rsidRDefault="00474B81" w:rsidP="00A35B2C">
            <w:pPr>
              <w:jc w:val="center"/>
            </w:pPr>
          </w:p>
        </w:tc>
      </w:tr>
      <w:tr w:rsidR="00474B81" w:rsidRPr="009F4BB5" w14:paraId="0348FF06" w14:textId="77777777" w:rsidTr="00770082">
        <w:tc>
          <w:tcPr>
            <w:tcW w:w="8460" w:type="dxa"/>
          </w:tcPr>
          <w:p w14:paraId="4304FAF6" w14:textId="77777777" w:rsidR="00474B81" w:rsidRPr="009F4BB5" w:rsidRDefault="00474B81" w:rsidP="00857418"/>
          <w:p w14:paraId="051FFED6" w14:textId="77777777" w:rsidR="00474B81" w:rsidRPr="009F4BB5" w:rsidRDefault="00474B81" w:rsidP="00770082">
            <w:pPr>
              <w:jc w:val="center"/>
            </w:pPr>
          </w:p>
          <w:p w14:paraId="2F863F64" w14:textId="77777777" w:rsidR="00474B81" w:rsidRDefault="00474B81" w:rsidP="00770082">
            <w:pPr>
              <w:jc w:val="center"/>
            </w:pPr>
          </w:p>
          <w:p w14:paraId="657EBAAA" w14:textId="77777777" w:rsidR="009B48B2" w:rsidRPr="009F4BB5" w:rsidRDefault="009B48B2" w:rsidP="00770082">
            <w:pPr>
              <w:jc w:val="center"/>
            </w:pPr>
          </w:p>
          <w:p w14:paraId="4C3AB545" w14:textId="091E4A45" w:rsidR="00474B81" w:rsidRPr="009F4BB5" w:rsidRDefault="00474B81" w:rsidP="00770082">
            <w:pPr>
              <w:jc w:val="center"/>
            </w:pPr>
            <w:r w:rsidRPr="009F4BB5">
              <w:t>Hà Nộ</w:t>
            </w:r>
            <w:r w:rsidR="00C15A7A" w:rsidRPr="009F4BB5">
              <w:t>i - 2017</w:t>
            </w:r>
          </w:p>
        </w:tc>
      </w:tr>
      <w:tr w:rsidR="00474B81" w:rsidRPr="009F4BB5" w14:paraId="2AED26E6" w14:textId="77777777" w:rsidTr="00770082">
        <w:trPr>
          <w:trHeight w:val="503"/>
        </w:trPr>
        <w:tc>
          <w:tcPr>
            <w:tcW w:w="8460" w:type="dxa"/>
          </w:tcPr>
          <w:p w14:paraId="226C2C53" w14:textId="77777777" w:rsidR="00474B81" w:rsidRPr="009F4BB5" w:rsidRDefault="00474B81" w:rsidP="008125B3">
            <w:pPr>
              <w:rPr>
                <w:b/>
                <w:bCs/>
                <w:lang w:val="de-DE"/>
              </w:rPr>
            </w:pPr>
          </w:p>
        </w:tc>
      </w:tr>
    </w:tbl>
    <w:p w14:paraId="0AD8208E" w14:textId="77777777" w:rsidR="008125B3" w:rsidRPr="009F4BB5" w:rsidRDefault="008125B3" w:rsidP="00C80329">
      <w:pPr>
        <w:spacing w:before="140"/>
        <w:jc w:val="center"/>
        <w:rPr>
          <w:bCs/>
          <w:sz w:val="28"/>
          <w:szCs w:val="28"/>
        </w:rPr>
        <w:sectPr w:rsidR="008125B3" w:rsidRPr="009F4BB5" w:rsidSect="005F3636">
          <w:headerReference w:type="default" r:id="rId9"/>
          <w:pgSz w:w="11907" w:h="16840" w:code="9"/>
          <w:pgMar w:top="1985" w:right="1134" w:bottom="1701" w:left="1985" w:header="720" w:footer="720" w:gutter="0"/>
          <w:pgNumType w:start="1"/>
          <w:cols w:space="720"/>
          <w:docGrid w:linePitch="360"/>
        </w:sectPr>
      </w:pPr>
    </w:p>
    <w:tbl>
      <w:tblPr>
        <w:tblW w:w="8460" w:type="dxa"/>
        <w:tblInd w:w="64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460"/>
      </w:tblGrid>
      <w:tr w:rsidR="005F3636" w:rsidRPr="009F4BB5" w14:paraId="20968C39" w14:textId="77777777" w:rsidTr="00C80329">
        <w:tc>
          <w:tcPr>
            <w:tcW w:w="8460" w:type="dxa"/>
          </w:tcPr>
          <w:p w14:paraId="122E3796" w14:textId="77777777" w:rsidR="005F3636" w:rsidRPr="00124887" w:rsidRDefault="005F3636" w:rsidP="00C80329">
            <w:pPr>
              <w:spacing w:before="140"/>
              <w:jc w:val="center"/>
              <w:rPr>
                <w:bCs/>
                <w:sz w:val="28"/>
                <w:szCs w:val="28"/>
              </w:rPr>
            </w:pPr>
            <w:bookmarkStart w:id="0" w:name="_GoBack"/>
            <w:r w:rsidRPr="00124887">
              <w:rPr>
                <w:bCs/>
                <w:sz w:val="28"/>
                <w:szCs w:val="28"/>
              </w:rPr>
              <w:lastRenderedPageBreak/>
              <w:t>HỌC VIỆN CÔNG NGHỆ BƯU CHÍNH VIỄN THÔNG</w:t>
            </w:r>
          </w:p>
          <w:bookmarkEnd w:id="0"/>
          <w:p w14:paraId="4396217F" w14:textId="3C1BA945" w:rsidR="00B06114" w:rsidRPr="009F4BB5" w:rsidRDefault="00B06114" w:rsidP="00C80329">
            <w:pPr>
              <w:spacing w:before="140"/>
              <w:jc w:val="center"/>
              <w:rPr>
                <w:b/>
                <w:bCs/>
                <w:sz w:val="28"/>
                <w:szCs w:val="28"/>
              </w:rPr>
            </w:pPr>
            <w:r>
              <w:rPr>
                <w:b/>
                <w:bCs/>
                <w:sz w:val="28"/>
                <w:szCs w:val="28"/>
              </w:rPr>
              <w:t>VIỆN CÔNG NGHỆ THÔNG TIN VÀ TRUYỀN THÔNG CDIT</w:t>
            </w:r>
          </w:p>
          <w:p w14:paraId="12173D47" w14:textId="77777777" w:rsidR="005F3636" w:rsidRPr="009F4BB5" w:rsidRDefault="005F3636" w:rsidP="00C80329">
            <w:pPr>
              <w:spacing w:before="140"/>
              <w:jc w:val="center"/>
              <w:rPr>
                <w:b/>
                <w:bCs/>
              </w:rPr>
            </w:pPr>
            <w:r w:rsidRPr="009F4BB5">
              <w:rPr>
                <w:b/>
                <w:bCs/>
              </w:rPr>
              <w:t>---------------------------------------</w:t>
            </w:r>
          </w:p>
        </w:tc>
      </w:tr>
      <w:tr w:rsidR="005F3636" w:rsidRPr="009F4BB5" w14:paraId="4A0C2D9C" w14:textId="77777777" w:rsidTr="00C80329">
        <w:tc>
          <w:tcPr>
            <w:tcW w:w="8460" w:type="dxa"/>
          </w:tcPr>
          <w:p w14:paraId="4A8E241C" w14:textId="77777777" w:rsidR="005F3636" w:rsidRPr="009F4BB5" w:rsidRDefault="005F3636" w:rsidP="00C80329">
            <w:pPr>
              <w:jc w:val="center"/>
              <w:rPr>
                <w:b/>
                <w:bCs/>
              </w:rPr>
            </w:pPr>
          </w:p>
        </w:tc>
      </w:tr>
      <w:tr w:rsidR="005F3636" w:rsidRPr="009F4BB5" w14:paraId="0D266953" w14:textId="77777777" w:rsidTr="00C80329">
        <w:tc>
          <w:tcPr>
            <w:tcW w:w="8460" w:type="dxa"/>
          </w:tcPr>
          <w:p w14:paraId="503E9D53" w14:textId="654AE1BB" w:rsidR="005F3636" w:rsidRPr="009F4BB5" w:rsidRDefault="001A2A60" w:rsidP="00C80329">
            <w:pPr>
              <w:jc w:val="center"/>
              <w:rPr>
                <w:b/>
                <w:bCs/>
                <w:sz w:val="28"/>
                <w:szCs w:val="28"/>
              </w:rPr>
            </w:pPr>
            <w:r>
              <w:rPr>
                <w:b/>
                <w:bCs/>
                <w:sz w:val="28"/>
                <w:szCs w:val="28"/>
              </w:rPr>
              <w:t>TÀO NGỌC CƯỜNG</w:t>
            </w:r>
          </w:p>
        </w:tc>
      </w:tr>
      <w:tr w:rsidR="005F3636" w:rsidRPr="009F4BB5" w14:paraId="5C773445" w14:textId="77777777" w:rsidTr="00C80329">
        <w:tc>
          <w:tcPr>
            <w:tcW w:w="8460" w:type="dxa"/>
          </w:tcPr>
          <w:p w14:paraId="15A34569" w14:textId="77777777" w:rsidR="005F3636" w:rsidRPr="009F4BB5" w:rsidRDefault="005F3636" w:rsidP="00C80329">
            <w:pPr>
              <w:rPr>
                <w:b/>
                <w:bCs/>
              </w:rPr>
            </w:pPr>
          </w:p>
          <w:p w14:paraId="2DFCF607" w14:textId="77777777" w:rsidR="005F3636" w:rsidRPr="009F4BB5" w:rsidRDefault="005F3636" w:rsidP="00C80329">
            <w:pPr>
              <w:rPr>
                <w:b/>
                <w:bCs/>
              </w:rPr>
            </w:pPr>
          </w:p>
        </w:tc>
      </w:tr>
      <w:tr w:rsidR="005F3636" w:rsidRPr="009F4BB5" w14:paraId="296E9494" w14:textId="77777777" w:rsidTr="00C80329">
        <w:tc>
          <w:tcPr>
            <w:tcW w:w="8460" w:type="dxa"/>
          </w:tcPr>
          <w:p w14:paraId="641D3114" w14:textId="6FA9243F" w:rsidR="005F3636" w:rsidRPr="009F4BB5" w:rsidRDefault="001A2A60" w:rsidP="00C80329">
            <w:pPr>
              <w:jc w:val="center"/>
              <w:rPr>
                <w:b/>
                <w:sz w:val="24"/>
                <w:szCs w:val="24"/>
              </w:rPr>
            </w:pPr>
            <w:r>
              <w:rPr>
                <w:b/>
                <w:sz w:val="40"/>
                <w:szCs w:val="24"/>
              </w:rPr>
              <w:t>…</w:t>
            </w:r>
          </w:p>
          <w:p w14:paraId="4EF0A953" w14:textId="77777777" w:rsidR="005F3636" w:rsidRPr="009F4BB5" w:rsidRDefault="005F3636" w:rsidP="00C80329">
            <w:pPr>
              <w:jc w:val="center"/>
              <w:rPr>
                <w:b/>
                <w:sz w:val="24"/>
                <w:szCs w:val="24"/>
              </w:rPr>
            </w:pPr>
          </w:p>
          <w:p w14:paraId="1CB80ADA" w14:textId="77777777" w:rsidR="005F3636" w:rsidRPr="009F4BB5" w:rsidRDefault="005F3636" w:rsidP="00C80329">
            <w:pPr>
              <w:jc w:val="center"/>
              <w:rPr>
                <w:b/>
                <w:sz w:val="24"/>
                <w:szCs w:val="24"/>
              </w:rPr>
            </w:pPr>
          </w:p>
          <w:p w14:paraId="6B420DD2" w14:textId="25844D6F" w:rsidR="00A35B2C" w:rsidRPr="009F4BB5" w:rsidRDefault="00B9437A" w:rsidP="00C80329">
            <w:pPr>
              <w:jc w:val="center"/>
              <w:rPr>
                <w:b/>
                <w:sz w:val="24"/>
                <w:szCs w:val="24"/>
              </w:rPr>
            </w:pPr>
            <w:r>
              <w:rPr>
                <w:b/>
                <w:sz w:val="24"/>
                <w:szCs w:val="24"/>
              </w:rPr>
              <w:t>BÁO CÁO THỬ VIỆC</w:t>
            </w:r>
          </w:p>
          <w:p w14:paraId="5B850038" w14:textId="77777777" w:rsidR="005F3636" w:rsidRPr="009F4BB5" w:rsidRDefault="005F3636" w:rsidP="00C80329">
            <w:pPr>
              <w:jc w:val="center"/>
              <w:rPr>
                <w:b/>
                <w:sz w:val="24"/>
                <w:szCs w:val="24"/>
              </w:rPr>
            </w:pPr>
          </w:p>
          <w:p w14:paraId="4F31F762" w14:textId="77777777" w:rsidR="00904095" w:rsidRPr="009F4BB5" w:rsidRDefault="00904095" w:rsidP="00C80329">
            <w:pPr>
              <w:jc w:val="center"/>
              <w:rPr>
                <w:b/>
                <w:sz w:val="24"/>
                <w:szCs w:val="24"/>
              </w:rPr>
            </w:pPr>
          </w:p>
          <w:p w14:paraId="0D098C5C" w14:textId="49D68C50" w:rsidR="005F3636" w:rsidRPr="009F4BB5" w:rsidRDefault="0061420F" w:rsidP="00C80329">
            <w:pPr>
              <w:jc w:val="center"/>
              <w:rPr>
                <w:b/>
                <w:sz w:val="24"/>
                <w:szCs w:val="24"/>
              </w:rPr>
            </w:pPr>
            <w:r w:rsidRPr="009F4BB5">
              <w:rPr>
                <w:b/>
                <w:sz w:val="24"/>
                <w:szCs w:val="24"/>
              </w:rPr>
              <w:t>NGƯỜI HƯỚNG DẪN: TS.</w:t>
            </w:r>
            <w:r w:rsidR="00056BAD">
              <w:rPr>
                <w:b/>
                <w:sz w:val="24"/>
                <w:szCs w:val="24"/>
              </w:rPr>
              <w:t xml:space="preserve"> CAO MINH THẮNG</w:t>
            </w:r>
          </w:p>
          <w:p w14:paraId="186658EF" w14:textId="5E42CC5A" w:rsidR="00E30AB6" w:rsidRPr="009F4BB5" w:rsidRDefault="00E30AB6" w:rsidP="00C80329">
            <w:pPr>
              <w:jc w:val="center"/>
              <w:rPr>
                <w:b/>
                <w:sz w:val="24"/>
                <w:szCs w:val="24"/>
              </w:rPr>
            </w:pPr>
          </w:p>
        </w:tc>
      </w:tr>
      <w:tr w:rsidR="005F3636" w:rsidRPr="009F4BB5" w14:paraId="32DFEDCF" w14:textId="77777777" w:rsidTr="00C80329">
        <w:tc>
          <w:tcPr>
            <w:tcW w:w="8460" w:type="dxa"/>
          </w:tcPr>
          <w:p w14:paraId="5DC1EFB9" w14:textId="77777777" w:rsidR="00E30AB6" w:rsidRPr="009F4BB5" w:rsidRDefault="00E30AB6" w:rsidP="00904095"/>
          <w:p w14:paraId="307FC295" w14:textId="77777777" w:rsidR="00E36A41" w:rsidRDefault="00E36A41" w:rsidP="00C80329">
            <w:pPr>
              <w:jc w:val="center"/>
            </w:pPr>
          </w:p>
          <w:p w14:paraId="7E1DC2F3" w14:textId="77777777" w:rsidR="009B48B2" w:rsidRPr="009F4BB5" w:rsidRDefault="009B48B2" w:rsidP="00C80329">
            <w:pPr>
              <w:jc w:val="center"/>
            </w:pPr>
          </w:p>
          <w:p w14:paraId="47382D78" w14:textId="3BDB9BB8" w:rsidR="005F3636" w:rsidRDefault="005F3636" w:rsidP="00C80329">
            <w:pPr>
              <w:jc w:val="center"/>
            </w:pPr>
            <w:r w:rsidRPr="009F4BB5">
              <w:t>Hà Nộ</w:t>
            </w:r>
            <w:r w:rsidR="00C15A7A" w:rsidRPr="009F4BB5">
              <w:t xml:space="preserve">i </w:t>
            </w:r>
            <w:r w:rsidR="009B48B2">
              <w:t>–</w:t>
            </w:r>
            <w:r w:rsidR="00C15A7A" w:rsidRPr="009F4BB5">
              <w:t xml:space="preserve"> 20</w:t>
            </w:r>
            <w:r w:rsidR="00076EE9">
              <w:t>20</w:t>
            </w:r>
          </w:p>
          <w:p w14:paraId="06B041FB" w14:textId="1AF5F032" w:rsidR="009B48B2" w:rsidRPr="009F4BB5" w:rsidRDefault="009B48B2" w:rsidP="00C80329">
            <w:pPr>
              <w:jc w:val="center"/>
            </w:pPr>
          </w:p>
        </w:tc>
      </w:tr>
    </w:tbl>
    <w:p w14:paraId="6A64A96D" w14:textId="77777777" w:rsidR="00313237" w:rsidRPr="009F4BB5" w:rsidRDefault="00313237" w:rsidP="00313237">
      <w:pPr>
        <w:sectPr w:rsidR="00313237" w:rsidRPr="009F4BB5" w:rsidSect="008125B3">
          <w:headerReference w:type="default" r:id="rId10"/>
          <w:pgSz w:w="11907" w:h="16840" w:code="9"/>
          <w:pgMar w:top="1985" w:right="1134" w:bottom="1701" w:left="1985" w:header="720" w:footer="720" w:gutter="0"/>
          <w:pgNumType w:fmt="lowerRoman" w:start="1"/>
          <w:cols w:space="720"/>
          <w:docGrid w:linePitch="360"/>
        </w:sectPr>
      </w:pPr>
    </w:p>
    <w:p w14:paraId="16BEDE55" w14:textId="77777777" w:rsidR="00DC79DA" w:rsidRPr="009F4BB5" w:rsidRDefault="00DC79DA" w:rsidP="0089645F">
      <w:pPr>
        <w:pStyle w:val="Heading1"/>
        <w:numPr>
          <w:ilvl w:val="0"/>
          <w:numId w:val="0"/>
        </w:numPr>
        <w:ind w:left="432"/>
      </w:pPr>
      <w:bookmarkStart w:id="1" w:name="_Toc31579810"/>
      <w:r w:rsidRPr="009F4BB5">
        <w:lastRenderedPageBreak/>
        <w:t>MỤC LỤC</w:t>
      </w:r>
      <w:bookmarkEnd w:id="1"/>
    </w:p>
    <w:p w14:paraId="33641635" w14:textId="77777777" w:rsidR="00716158" w:rsidRPr="009F4BB5" w:rsidRDefault="00716158" w:rsidP="00716158"/>
    <w:bookmarkStart w:id="2" w:name="_Toc229934358"/>
    <w:p w14:paraId="5C4E85D2" w14:textId="77777777" w:rsidR="00F07362" w:rsidRDefault="00A35A64">
      <w:pPr>
        <w:pStyle w:val="TOC1"/>
        <w:tabs>
          <w:tab w:val="right" w:leader="dot" w:pos="8778"/>
        </w:tabs>
        <w:rPr>
          <w:rFonts w:asciiTheme="minorHAnsi" w:eastAsiaTheme="minorEastAsia" w:hAnsiTheme="minorHAnsi"/>
          <w:noProof/>
          <w:sz w:val="22"/>
        </w:rPr>
      </w:pPr>
      <w:r w:rsidRPr="009F4BB5">
        <w:fldChar w:fldCharType="begin"/>
      </w:r>
      <w:r w:rsidRPr="009F4BB5">
        <w:instrText xml:space="preserve"> TOC \o "1-3" \h \z \u </w:instrText>
      </w:r>
      <w:r w:rsidRPr="009F4BB5">
        <w:fldChar w:fldCharType="separate"/>
      </w:r>
      <w:hyperlink w:anchor="_Toc31579810" w:history="1">
        <w:r w:rsidR="00F07362" w:rsidRPr="00CA44AF">
          <w:rPr>
            <w:rStyle w:val="Hyperlink"/>
            <w:noProof/>
          </w:rPr>
          <w:t>MỤC LỤC</w:t>
        </w:r>
        <w:r w:rsidR="00F07362">
          <w:rPr>
            <w:noProof/>
            <w:webHidden/>
          </w:rPr>
          <w:tab/>
        </w:r>
        <w:r w:rsidR="00F07362">
          <w:rPr>
            <w:noProof/>
            <w:webHidden/>
          </w:rPr>
          <w:fldChar w:fldCharType="begin"/>
        </w:r>
        <w:r w:rsidR="00F07362">
          <w:rPr>
            <w:noProof/>
            <w:webHidden/>
          </w:rPr>
          <w:instrText xml:space="preserve"> PAGEREF _Toc31579810 \h </w:instrText>
        </w:r>
        <w:r w:rsidR="00F07362">
          <w:rPr>
            <w:noProof/>
            <w:webHidden/>
          </w:rPr>
        </w:r>
        <w:r w:rsidR="00F07362">
          <w:rPr>
            <w:noProof/>
            <w:webHidden/>
          </w:rPr>
          <w:fldChar w:fldCharType="separate"/>
        </w:r>
        <w:r w:rsidR="00F07362">
          <w:rPr>
            <w:noProof/>
            <w:webHidden/>
          </w:rPr>
          <w:t>i</w:t>
        </w:r>
        <w:r w:rsidR="00F07362">
          <w:rPr>
            <w:noProof/>
            <w:webHidden/>
          </w:rPr>
          <w:fldChar w:fldCharType="end"/>
        </w:r>
      </w:hyperlink>
    </w:p>
    <w:p w14:paraId="4B70BCC1" w14:textId="77777777" w:rsidR="00F07362" w:rsidRDefault="00124887">
      <w:pPr>
        <w:pStyle w:val="TOC1"/>
        <w:tabs>
          <w:tab w:val="right" w:leader="dot" w:pos="8778"/>
        </w:tabs>
        <w:rPr>
          <w:rFonts w:asciiTheme="minorHAnsi" w:eastAsiaTheme="minorEastAsia" w:hAnsiTheme="minorHAnsi"/>
          <w:noProof/>
          <w:sz w:val="22"/>
        </w:rPr>
      </w:pPr>
      <w:hyperlink w:anchor="_Toc31579811" w:history="1">
        <w:r w:rsidR="00F07362" w:rsidRPr="00CA44AF">
          <w:rPr>
            <w:rStyle w:val="Hyperlink"/>
            <w:noProof/>
          </w:rPr>
          <w:t>DANH MỤC CÁC TỪ VIẾT TẮT</w:t>
        </w:r>
        <w:r w:rsidR="00F07362">
          <w:rPr>
            <w:noProof/>
            <w:webHidden/>
          </w:rPr>
          <w:tab/>
        </w:r>
        <w:r w:rsidR="00F07362">
          <w:rPr>
            <w:noProof/>
            <w:webHidden/>
          </w:rPr>
          <w:fldChar w:fldCharType="begin"/>
        </w:r>
        <w:r w:rsidR="00F07362">
          <w:rPr>
            <w:noProof/>
            <w:webHidden/>
          </w:rPr>
          <w:instrText xml:space="preserve"> PAGEREF _Toc31579811 \h </w:instrText>
        </w:r>
        <w:r w:rsidR="00F07362">
          <w:rPr>
            <w:noProof/>
            <w:webHidden/>
          </w:rPr>
        </w:r>
        <w:r w:rsidR="00F07362">
          <w:rPr>
            <w:noProof/>
            <w:webHidden/>
          </w:rPr>
          <w:fldChar w:fldCharType="separate"/>
        </w:r>
        <w:r w:rsidR="00F07362">
          <w:rPr>
            <w:noProof/>
            <w:webHidden/>
          </w:rPr>
          <w:t>iii</w:t>
        </w:r>
        <w:r w:rsidR="00F07362">
          <w:rPr>
            <w:noProof/>
            <w:webHidden/>
          </w:rPr>
          <w:fldChar w:fldCharType="end"/>
        </w:r>
      </w:hyperlink>
    </w:p>
    <w:p w14:paraId="3F060E6E" w14:textId="77777777" w:rsidR="00F07362" w:rsidRDefault="00124887">
      <w:pPr>
        <w:pStyle w:val="TOC1"/>
        <w:tabs>
          <w:tab w:val="right" w:leader="dot" w:pos="8778"/>
        </w:tabs>
        <w:rPr>
          <w:rFonts w:asciiTheme="minorHAnsi" w:eastAsiaTheme="minorEastAsia" w:hAnsiTheme="minorHAnsi"/>
          <w:noProof/>
          <w:sz w:val="22"/>
        </w:rPr>
      </w:pPr>
      <w:hyperlink w:anchor="_Toc31579812" w:history="1">
        <w:r w:rsidR="00F07362" w:rsidRPr="00CA44AF">
          <w:rPr>
            <w:rStyle w:val="Hyperlink"/>
            <w:noProof/>
          </w:rPr>
          <w:t>DANH MỤC CÁC KÝ HIỆU</w:t>
        </w:r>
        <w:r w:rsidR="00F07362">
          <w:rPr>
            <w:noProof/>
            <w:webHidden/>
          </w:rPr>
          <w:tab/>
        </w:r>
        <w:r w:rsidR="00F07362">
          <w:rPr>
            <w:noProof/>
            <w:webHidden/>
          </w:rPr>
          <w:fldChar w:fldCharType="begin"/>
        </w:r>
        <w:r w:rsidR="00F07362">
          <w:rPr>
            <w:noProof/>
            <w:webHidden/>
          </w:rPr>
          <w:instrText xml:space="preserve"> PAGEREF _Toc31579812 \h </w:instrText>
        </w:r>
        <w:r w:rsidR="00F07362">
          <w:rPr>
            <w:noProof/>
            <w:webHidden/>
          </w:rPr>
        </w:r>
        <w:r w:rsidR="00F07362">
          <w:rPr>
            <w:noProof/>
            <w:webHidden/>
          </w:rPr>
          <w:fldChar w:fldCharType="separate"/>
        </w:r>
        <w:r w:rsidR="00F07362">
          <w:rPr>
            <w:noProof/>
            <w:webHidden/>
          </w:rPr>
          <w:t>vi</w:t>
        </w:r>
        <w:r w:rsidR="00F07362">
          <w:rPr>
            <w:noProof/>
            <w:webHidden/>
          </w:rPr>
          <w:fldChar w:fldCharType="end"/>
        </w:r>
      </w:hyperlink>
    </w:p>
    <w:p w14:paraId="66647564" w14:textId="77777777" w:rsidR="00F07362" w:rsidRDefault="00124887">
      <w:pPr>
        <w:pStyle w:val="TOC1"/>
        <w:tabs>
          <w:tab w:val="right" w:leader="dot" w:pos="8778"/>
        </w:tabs>
        <w:rPr>
          <w:rFonts w:asciiTheme="minorHAnsi" w:eastAsiaTheme="minorEastAsia" w:hAnsiTheme="minorHAnsi"/>
          <w:noProof/>
          <w:sz w:val="22"/>
        </w:rPr>
      </w:pPr>
      <w:hyperlink w:anchor="_Toc31579813" w:history="1">
        <w:r w:rsidR="00F07362" w:rsidRPr="00CA44AF">
          <w:rPr>
            <w:rStyle w:val="Hyperlink"/>
            <w:noProof/>
          </w:rPr>
          <w:t>DANH MỤC CÁC BẢNG</w:t>
        </w:r>
        <w:r w:rsidR="00F07362">
          <w:rPr>
            <w:noProof/>
            <w:webHidden/>
          </w:rPr>
          <w:tab/>
        </w:r>
        <w:r w:rsidR="00F07362">
          <w:rPr>
            <w:noProof/>
            <w:webHidden/>
          </w:rPr>
          <w:fldChar w:fldCharType="begin"/>
        </w:r>
        <w:r w:rsidR="00F07362">
          <w:rPr>
            <w:noProof/>
            <w:webHidden/>
          </w:rPr>
          <w:instrText xml:space="preserve"> PAGEREF _Toc31579813 \h </w:instrText>
        </w:r>
        <w:r w:rsidR="00F07362">
          <w:rPr>
            <w:noProof/>
            <w:webHidden/>
          </w:rPr>
        </w:r>
        <w:r w:rsidR="00F07362">
          <w:rPr>
            <w:noProof/>
            <w:webHidden/>
          </w:rPr>
          <w:fldChar w:fldCharType="separate"/>
        </w:r>
        <w:r w:rsidR="00F07362">
          <w:rPr>
            <w:noProof/>
            <w:webHidden/>
          </w:rPr>
          <w:t>viii</w:t>
        </w:r>
        <w:r w:rsidR="00F07362">
          <w:rPr>
            <w:noProof/>
            <w:webHidden/>
          </w:rPr>
          <w:fldChar w:fldCharType="end"/>
        </w:r>
      </w:hyperlink>
    </w:p>
    <w:p w14:paraId="36F85897" w14:textId="77777777" w:rsidR="00F07362" w:rsidRDefault="00124887">
      <w:pPr>
        <w:pStyle w:val="TOC1"/>
        <w:tabs>
          <w:tab w:val="right" w:leader="dot" w:pos="8778"/>
        </w:tabs>
        <w:rPr>
          <w:rFonts w:asciiTheme="minorHAnsi" w:eastAsiaTheme="minorEastAsia" w:hAnsiTheme="minorHAnsi"/>
          <w:noProof/>
          <w:sz w:val="22"/>
        </w:rPr>
      </w:pPr>
      <w:hyperlink w:anchor="_Toc31579814" w:history="1">
        <w:r w:rsidR="00F07362" w:rsidRPr="00CA44AF">
          <w:rPr>
            <w:rStyle w:val="Hyperlink"/>
            <w:noProof/>
          </w:rPr>
          <w:t>DANH MỤC CÁC HÌNH VẼ</w:t>
        </w:r>
        <w:r w:rsidR="00F07362">
          <w:rPr>
            <w:noProof/>
            <w:webHidden/>
          </w:rPr>
          <w:tab/>
        </w:r>
        <w:r w:rsidR="00F07362">
          <w:rPr>
            <w:noProof/>
            <w:webHidden/>
          </w:rPr>
          <w:fldChar w:fldCharType="begin"/>
        </w:r>
        <w:r w:rsidR="00F07362">
          <w:rPr>
            <w:noProof/>
            <w:webHidden/>
          </w:rPr>
          <w:instrText xml:space="preserve"> PAGEREF _Toc31579814 \h </w:instrText>
        </w:r>
        <w:r w:rsidR="00F07362">
          <w:rPr>
            <w:noProof/>
            <w:webHidden/>
          </w:rPr>
        </w:r>
        <w:r w:rsidR="00F07362">
          <w:rPr>
            <w:noProof/>
            <w:webHidden/>
          </w:rPr>
          <w:fldChar w:fldCharType="separate"/>
        </w:r>
        <w:r w:rsidR="00F07362">
          <w:rPr>
            <w:noProof/>
            <w:webHidden/>
          </w:rPr>
          <w:t>ix</w:t>
        </w:r>
        <w:r w:rsidR="00F07362">
          <w:rPr>
            <w:noProof/>
            <w:webHidden/>
          </w:rPr>
          <w:fldChar w:fldCharType="end"/>
        </w:r>
      </w:hyperlink>
    </w:p>
    <w:p w14:paraId="706B7BD5" w14:textId="77777777" w:rsidR="00F07362" w:rsidRDefault="00124887">
      <w:pPr>
        <w:pStyle w:val="TOC1"/>
        <w:tabs>
          <w:tab w:val="right" w:leader="dot" w:pos="8778"/>
        </w:tabs>
        <w:rPr>
          <w:rFonts w:asciiTheme="minorHAnsi" w:eastAsiaTheme="minorEastAsia" w:hAnsiTheme="minorHAnsi"/>
          <w:noProof/>
          <w:sz w:val="22"/>
        </w:rPr>
      </w:pPr>
      <w:hyperlink w:anchor="_Toc31579815" w:history="1">
        <w:r w:rsidR="00F07362" w:rsidRPr="00CA44AF">
          <w:rPr>
            <w:rStyle w:val="Hyperlink"/>
            <w:noProof/>
          </w:rPr>
          <w:t>MỞ ĐẦU</w:t>
        </w:r>
        <w:r w:rsidR="00F07362">
          <w:rPr>
            <w:noProof/>
            <w:webHidden/>
          </w:rPr>
          <w:tab/>
        </w:r>
        <w:r w:rsidR="00F07362">
          <w:rPr>
            <w:noProof/>
            <w:webHidden/>
          </w:rPr>
          <w:fldChar w:fldCharType="begin"/>
        </w:r>
        <w:r w:rsidR="00F07362">
          <w:rPr>
            <w:noProof/>
            <w:webHidden/>
          </w:rPr>
          <w:instrText xml:space="preserve"> PAGEREF _Toc31579815 \h </w:instrText>
        </w:r>
        <w:r w:rsidR="00F07362">
          <w:rPr>
            <w:noProof/>
            <w:webHidden/>
          </w:rPr>
        </w:r>
        <w:r w:rsidR="00F07362">
          <w:rPr>
            <w:noProof/>
            <w:webHidden/>
          </w:rPr>
          <w:fldChar w:fldCharType="separate"/>
        </w:r>
        <w:r w:rsidR="00F07362">
          <w:rPr>
            <w:noProof/>
            <w:webHidden/>
          </w:rPr>
          <w:t>1</w:t>
        </w:r>
        <w:r w:rsidR="00F07362">
          <w:rPr>
            <w:noProof/>
            <w:webHidden/>
          </w:rPr>
          <w:fldChar w:fldCharType="end"/>
        </w:r>
      </w:hyperlink>
    </w:p>
    <w:p w14:paraId="667A988E" w14:textId="77777777" w:rsidR="00F07362" w:rsidRDefault="00124887">
      <w:pPr>
        <w:pStyle w:val="TOC1"/>
        <w:tabs>
          <w:tab w:val="right" w:leader="dot" w:pos="8778"/>
        </w:tabs>
        <w:rPr>
          <w:rFonts w:asciiTheme="minorHAnsi" w:eastAsiaTheme="minorEastAsia" w:hAnsiTheme="minorHAnsi"/>
          <w:noProof/>
          <w:sz w:val="22"/>
        </w:rPr>
      </w:pPr>
      <w:hyperlink w:anchor="_Toc31579816" w:history="1">
        <w:r w:rsidR="00F07362" w:rsidRPr="00CA44AF">
          <w:rPr>
            <w:rStyle w:val="Hyperlink"/>
            <w:noProof/>
          </w:rPr>
          <w:t>CHƯƠNG 1.</w:t>
        </w:r>
        <w:r w:rsidR="00F07362">
          <w:rPr>
            <w:noProof/>
            <w:webHidden/>
          </w:rPr>
          <w:tab/>
        </w:r>
        <w:r w:rsidR="00F07362">
          <w:rPr>
            <w:noProof/>
            <w:webHidden/>
          </w:rPr>
          <w:fldChar w:fldCharType="begin"/>
        </w:r>
        <w:r w:rsidR="00F07362">
          <w:rPr>
            <w:noProof/>
            <w:webHidden/>
          </w:rPr>
          <w:instrText xml:space="preserve"> PAGEREF _Toc31579816 \h </w:instrText>
        </w:r>
        <w:r w:rsidR="00F07362">
          <w:rPr>
            <w:noProof/>
            <w:webHidden/>
          </w:rPr>
        </w:r>
        <w:r w:rsidR="00F07362">
          <w:rPr>
            <w:noProof/>
            <w:webHidden/>
          </w:rPr>
          <w:fldChar w:fldCharType="separate"/>
        </w:r>
        <w:r w:rsidR="00F07362">
          <w:rPr>
            <w:noProof/>
            <w:webHidden/>
          </w:rPr>
          <w:t>10</w:t>
        </w:r>
        <w:r w:rsidR="00F07362">
          <w:rPr>
            <w:noProof/>
            <w:webHidden/>
          </w:rPr>
          <w:fldChar w:fldCharType="end"/>
        </w:r>
      </w:hyperlink>
    </w:p>
    <w:p w14:paraId="083B7B4C" w14:textId="77777777" w:rsidR="00F07362" w:rsidRDefault="00124887">
      <w:pPr>
        <w:pStyle w:val="TOC2"/>
        <w:tabs>
          <w:tab w:val="left" w:pos="880"/>
          <w:tab w:val="right" w:leader="dot" w:pos="8778"/>
        </w:tabs>
        <w:rPr>
          <w:rFonts w:asciiTheme="minorHAnsi" w:eastAsiaTheme="minorEastAsia" w:hAnsiTheme="minorHAnsi"/>
          <w:noProof/>
          <w:sz w:val="22"/>
        </w:rPr>
      </w:pPr>
      <w:hyperlink w:anchor="_Toc31579817" w:history="1">
        <w:r w:rsidR="00F07362" w:rsidRPr="00CA44AF">
          <w:rPr>
            <w:rStyle w:val="Hyperlink"/>
            <w:noProof/>
          </w:rPr>
          <w:t>1.1</w:t>
        </w:r>
        <w:r w:rsidR="00F07362">
          <w:rPr>
            <w:rFonts w:asciiTheme="minorHAnsi" w:eastAsiaTheme="minorEastAsia" w:hAnsiTheme="minorHAnsi"/>
            <w:noProof/>
            <w:sz w:val="22"/>
          </w:rPr>
          <w:tab/>
        </w:r>
        <w:r w:rsidR="00F07362" w:rsidRPr="00CA44AF">
          <w:rPr>
            <w:rStyle w:val="Hyperlink"/>
            <w:noProof/>
          </w:rPr>
          <w:t>MỞ ĐẦU CHƯƠNG</w:t>
        </w:r>
        <w:r w:rsidR="00F07362">
          <w:rPr>
            <w:noProof/>
            <w:webHidden/>
          </w:rPr>
          <w:tab/>
        </w:r>
        <w:r w:rsidR="00F07362">
          <w:rPr>
            <w:noProof/>
            <w:webHidden/>
          </w:rPr>
          <w:fldChar w:fldCharType="begin"/>
        </w:r>
        <w:r w:rsidR="00F07362">
          <w:rPr>
            <w:noProof/>
            <w:webHidden/>
          </w:rPr>
          <w:instrText xml:space="preserve"> PAGEREF _Toc31579817 \h </w:instrText>
        </w:r>
        <w:r w:rsidR="00F07362">
          <w:rPr>
            <w:noProof/>
            <w:webHidden/>
          </w:rPr>
        </w:r>
        <w:r w:rsidR="00F07362">
          <w:rPr>
            <w:noProof/>
            <w:webHidden/>
          </w:rPr>
          <w:fldChar w:fldCharType="separate"/>
        </w:r>
        <w:r w:rsidR="00F07362">
          <w:rPr>
            <w:noProof/>
            <w:webHidden/>
          </w:rPr>
          <w:t>10</w:t>
        </w:r>
        <w:r w:rsidR="00F07362">
          <w:rPr>
            <w:noProof/>
            <w:webHidden/>
          </w:rPr>
          <w:fldChar w:fldCharType="end"/>
        </w:r>
      </w:hyperlink>
    </w:p>
    <w:p w14:paraId="6CF5C1D0" w14:textId="77777777" w:rsidR="00F07362" w:rsidRDefault="00124887">
      <w:pPr>
        <w:pStyle w:val="TOC2"/>
        <w:tabs>
          <w:tab w:val="left" w:pos="880"/>
          <w:tab w:val="right" w:leader="dot" w:pos="8778"/>
        </w:tabs>
        <w:rPr>
          <w:rFonts w:asciiTheme="minorHAnsi" w:eastAsiaTheme="minorEastAsia" w:hAnsiTheme="minorHAnsi"/>
          <w:noProof/>
          <w:sz w:val="22"/>
        </w:rPr>
      </w:pPr>
      <w:hyperlink w:anchor="_Toc31579818" w:history="1">
        <w:r w:rsidR="00F07362" w:rsidRPr="00CA44AF">
          <w:rPr>
            <w:rStyle w:val="Hyperlink"/>
            <w:noProof/>
          </w:rPr>
          <w:t>1.2</w:t>
        </w:r>
        <w:r w:rsidR="00F07362">
          <w:rPr>
            <w:rFonts w:asciiTheme="minorHAnsi" w:eastAsiaTheme="minorEastAsia" w:hAnsiTheme="minorHAnsi"/>
            <w:noProof/>
            <w:sz w:val="22"/>
          </w:rPr>
          <w:tab/>
        </w:r>
        <w:r w:rsidR="00F07362" w:rsidRPr="00CA44AF">
          <w:rPr>
            <w:rStyle w:val="Hyperlink"/>
            <w:noProof/>
          </w:rPr>
          <w:t>TỔNG QUAN VỀ MẬT MÃ</w:t>
        </w:r>
        <w:r w:rsidR="00F07362">
          <w:rPr>
            <w:noProof/>
            <w:webHidden/>
          </w:rPr>
          <w:tab/>
        </w:r>
        <w:r w:rsidR="00F07362">
          <w:rPr>
            <w:noProof/>
            <w:webHidden/>
          </w:rPr>
          <w:fldChar w:fldCharType="begin"/>
        </w:r>
        <w:r w:rsidR="00F07362">
          <w:rPr>
            <w:noProof/>
            <w:webHidden/>
          </w:rPr>
          <w:instrText xml:space="preserve"> PAGEREF _Toc31579818 \h </w:instrText>
        </w:r>
        <w:r w:rsidR="00F07362">
          <w:rPr>
            <w:noProof/>
            <w:webHidden/>
          </w:rPr>
        </w:r>
        <w:r w:rsidR="00F07362">
          <w:rPr>
            <w:noProof/>
            <w:webHidden/>
          </w:rPr>
          <w:fldChar w:fldCharType="separate"/>
        </w:r>
        <w:r w:rsidR="00F07362">
          <w:rPr>
            <w:noProof/>
            <w:webHidden/>
          </w:rPr>
          <w:t>10</w:t>
        </w:r>
        <w:r w:rsidR="00F07362">
          <w:rPr>
            <w:noProof/>
            <w:webHidden/>
          </w:rPr>
          <w:fldChar w:fldCharType="end"/>
        </w:r>
      </w:hyperlink>
    </w:p>
    <w:p w14:paraId="2B19330A"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19" w:history="1">
        <w:r w:rsidR="00F07362" w:rsidRPr="00CA44AF">
          <w:rPr>
            <w:rStyle w:val="Hyperlink"/>
            <w:noProof/>
          </w:rPr>
          <w:t>1.2.1</w:t>
        </w:r>
        <w:r w:rsidR="00F07362">
          <w:rPr>
            <w:rFonts w:asciiTheme="minorHAnsi" w:eastAsiaTheme="minorEastAsia" w:hAnsiTheme="minorHAnsi"/>
            <w:noProof/>
            <w:sz w:val="22"/>
          </w:rPr>
          <w:tab/>
        </w:r>
        <w:r w:rsidR="00F07362" w:rsidRPr="00CA44AF">
          <w:rPr>
            <w:rStyle w:val="Hyperlink"/>
            <w:noProof/>
          </w:rPr>
          <w:t>Mật mã khóa bí mật</w:t>
        </w:r>
        <w:r w:rsidR="00F07362">
          <w:rPr>
            <w:noProof/>
            <w:webHidden/>
          </w:rPr>
          <w:tab/>
        </w:r>
        <w:r w:rsidR="00F07362">
          <w:rPr>
            <w:noProof/>
            <w:webHidden/>
          </w:rPr>
          <w:fldChar w:fldCharType="begin"/>
        </w:r>
        <w:r w:rsidR="00F07362">
          <w:rPr>
            <w:noProof/>
            <w:webHidden/>
          </w:rPr>
          <w:instrText xml:space="preserve"> PAGEREF _Toc31579819 \h </w:instrText>
        </w:r>
        <w:r w:rsidR="00F07362">
          <w:rPr>
            <w:noProof/>
            <w:webHidden/>
          </w:rPr>
        </w:r>
        <w:r w:rsidR="00F07362">
          <w:rPr>
            <w:noProof/>
            <w:webHidden/>
          </w:rPr>
          <w:fldChar w:fldCharType="separate"/>
        </w:r>
        <w:r w:rsidR="00F07362">
          <w:rPr>
            <w:noProof/>
            <w:webHidden/>
          </w:rPr>
          <w:t>10</w:t>
        </w:r>
        <w:r w:rsidR="00F07362">
          <w:rPr>
            <w:noProof/>
            <w:webHidden/>
          </w:rPr>
          <w:fldChar w:fldCharType="end"/>
        </w:r>
      </w:hyperlink>
    </w:p>
    <w:p w14:paraId="00C7BE75"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20" w:history="1">
        <w:r w:rsidR="00F07362" w:rsidRPr="00CA44AF">
          <w:rPr>
            <w:rStyle w:val="Hyperlink"/>
            <w:noProof/>
          </w:rPr>
          <w:t>1.2.2</w:t>
        </w:r>
        <w:r w:rsidR="00F07362">
          <w:rPr>
            <w:rFonts w:asciiTheme="minorHAnsi" w:eastAsiaTheme="minorEastAsia" w:hAnsiTheme="minorHAnsi"/>
            <w:noProof/>
            <w:sz w:val="22"/>
          </w:rPr>
          <w:tab/>
        </w:r>
        <w:r w:rsidR="00F07362" w:rsidRPr="00CA44AF">
          <w:rPr>
            <w:rStyle w:val="Hyperlink"/>
            <w:noProof/>
          </w:rPr>
          <w:t>Mật mã khóa công khai</w:t>
        </w:r>
        <w:r w:rsidR="00F07362">
          <w:rPr>
            <w:noProof/>
            <w:webHidden/>
          </w:rPr>
          <w:tab/>
        </w:r>
        <w:r w:rsidR="00F07362">
          <w:rPr>
            <w:noProof/>
            <w:webHidden/>
          </w:rPr>
          <w:fldChar w:fldCharType="begin"/>
        </w:r>
        <w:r w:rsidR="00F07362">
          <w:rPr>
            <w:noProof/>
            <w:webHidden/>
          </w:rPr>
          <w:instrText xml:space="preserve"> PAGEREF _Toc31579820 \h </w:instrText>
        </w:r>
        <w:r w:rsidR="00F07362">
          <w:rPr>
            <w:noProof/>
            <w:webHidden/>
          </w:rPr>
        </w:r>
        <w:r w:rsidR="00F07362">
          <w:rPr>
            <w:noProof/>
            <w:webHidden/>
          </w:rPr>
          <w:fldChar w:fldCharType="separate"/>
        </w:r>
        <w:r w:rsidR="00F07362">
          <w:rPr>
            <w:noProof/>
            <w:webHidden/>
          </w:rPr>
          <w:t>12</w:t>
        </w:r>
        <w:r w:rsidR="00F07362">
          <w:rPr>
            <w:noProof/>
            <w:webHidden/>
          </w:rPr>
          <w:fldChar w:fldCharType="end"/>
        </w:r>
      </w:hyperlink>
    </w:p>
    <w:p w14:paraId="09E24E59"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21" w:history="1">
        <w:r w:rsidR="00F07362" w:rsidRPr="00CA44AF">
          <w:rPr>
            <w:rStyle w:val="Hyperlink"/>
            <w:noProof/>
          </w:rPr>
          <w:t>1.2.3</w:t>
        </w:r>
        <w:r w:rsidR="00F07362">
          <w:rPr>
            <w:rFonts w:asciiTheme="minorHAnsi" w:eastAsiaTheme="minorEastAsia" w:hAnsiTheme="minorHAnsi"/>
            <w:noProof/>
            <w:sz w:val="22"/>
          </w:rPr>
          <w:tab/>
        </w:r>
        <w:r w:rsidR="00F07362" w:rsidRPr="00CA44AF">
          <w:rPr>
            <w:rStyle w:val="Hyperlink"/>
            <w:noProof/>
          </w:rPr>
          <w:t>Mật mã lai ghép</w:t>
        </w:r>
        <w:r w:rsidR="00F07362">
          <w:rPr>
            <w:noProof/>
            <w:webHidden/>
          </w:rPr>
          <w:tab/>
        </w:r>
        <w:r w:rsidR="00F07362">
          <w:rPr>
            <w:noProof/>
            <w:webHidden/>
          </w:rPr>
          <w:fldChar w:fldCharType="begin"/>
        </w:r>
        <w:r w:rsidR="00F07362">
          <w:rPr>
            <w:noProof/>
            <w:webHidden/>
          </w:rPr>
          <w:instrText xml:space="preserve"> PAGEREF _Toc31579821 \h </w:instrText>
        </w:r>
        <w:r w:rsidR="00F07362">
          <w:rPr>
            <w:noProof/>
            <w:webHidden/>
          </w:rPr>
        </w:r>
        <w:r w:rsidR="00F07362">
          <w:rPr>
            <w:noProof/>
            <w:webHidden/>
          </w:rPr>
          <w:fldChar w:fldCharType="separate"/>
        </w:r>
        <w:r w:rsidR="00F07362">
          <w:rPr>
            <w:noProof/>
            <w:webHidden/>
          </w:rPr>
          <w:t>14</w:t>
        </w:r>
        <w:r w:rsidR="00F07362">
          <w:rPr>
            <w:noProof/>
            <w:webHidden/>
          </w:rPr>
          <w:fldChar w:fldCharType="end"/>
        </w:r>
      </w:hyperlink>
    </w:p>
    <w:p w14:paraId="49E45684"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22" w:history="1">
        <w:r w:rsidR="00F07362" w:rsidRPr="00CA44AF">
          <w:rPr>
            <w:rStyle w:val="Hyperlink"/>
            <w:noProof/>
          </w:rPr>
          <w:t>1.2.4</w:t>
        </w:r>
        <w:r w:rsidR="00F07362">
          <w:rPr>
            <w:rFonts w:asciiTheme="minorHAnsi" w:eastAsiaTheme="minorEastAsia" w:hAnsiTheme="minorHAnsi"/>
            <w:noProof/>
            <w:sz w:val="22"/>
          </w:rPr>
          <w:tab/>
        </w:r>
        <w:r w:rsidR="00F07362" w:rsidRPr="00CA44AF">
          <w:rPr>
            <w:rStyle w:val="Hyperlink"/>
            <w:noProof/>
          </w:rPr>
          <w:t>Độ an toàn của một hệ mật</w:t>
        </w:r>
        <w:r w:rsidR="00F07362">
          <w:rPr>
            <w:noProof/>
            <w:webHidden/>
          </w:rPr>
          <w:tab/>
        </w:r>
        <w:r w:rsidR="00F07362">
          <w:rPr>
            <w:noProof/>
            <w:webHidden/>
          </w:rPr>
          <w:fldChar w:fldCharType="begin"/>
        </w:r>
        <w:r w:rsidR="00F07362">
          <w:rPr>
            <w:noProof/>
            <w:webHidden/>
          </w:rPr>
          <w:instrText xml:space="preserve"> PAGEREF _Toc31579822 \h </w:instrText>
        </w:r>
        <w:r w:rsidR="00F07362">
          <w:rPr>
            <w:noProof/>
            <w:webHidden/>
          </w:rPr>
        </w:r>
        <w:r w:rsidR="00F07362">
          <w:rPr>
            <w:noProof/>
            <w:webHidden/>
          </w:rPr>
          <w:fldChar w:fldCharType="separate"/>
        </w:r>
        <w:r w:rsidR="00F07362">
          <w:rPr>
            <w:noProof/>
            <w:webHidden/>
          </w:rPr>
          <w:t>16</w:t>
        </w:r>
        <w:r w:rsidR="00F07362">
          <w:rPr>
            <w:noProof/>
            <w:webHidden/>
          </w:rPr>
          <w:fldChar w:fldCharType="end"/>
        </w:r>
      </w:hyperlink>
    </w:p>
    <w:p w14:paraId="57D7F568"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23" w:history="1">
        <w:r w:rsidR="00F07362" w:rsidRPr="00CA44AF">
          <w:rPr>
            <w:rStyle w:val="Hyperlink"/>
            <w:noProof/>
          </w:rPr>
          <w:t>1.2.5</w:t>
        </w:r>
        <w:r w:rsidR="00F07362">
          <w:rPr>
            <w:rFonts w:asciiTheme="minorHAnsi" w:eastAsiaTheme="minorEastAsia" w:hAnsiTheme="minorHAnsi"/>
            <w:noProof/>
            <w:sz w:val="22"/>
          </w:rPr>
          <w:tab/>
        </w:r>
        <w:r w:rsidR="00F07362" w:rsidRPr="00CA44AF">
          <w:rPr>
            <w:rStyle w:val="Hyperlink"/>
            <w:noProof/>
          </w:rPr>
          <w:t>Thí nghiệm đánh giá độ an toàn không thể phân biệt</w:t>
        </w:r>
        <w:r w:rsidR="00F07362">
          <w:rPr>
            <w:noProof/>
            <w:webHidden/>
          </w:rPr>
          <w:tab/>
        </w:r>
        <w:r w:rsidR="00F07362">
          <w:rPr>
            <w:noProof/>
            <w:webHidden/>
          </w:rPr>
          <w:fldChar w:fldCharType="begin"/>
        </w:r>
        <w:r w:rsidR="00F07362">
          <w:rPr>
            <w:noProof/>
            <w:webHidden/>
          </w:rPr>
          <w:instrText xml:space="preserve"> PAGEREF _Toc31579823 \h </w:instrText>
        </w:r>
        <w:r w:rsidR="00F07362">
          <w:rPr>
            <w:noProof/>
            <w:webHidden/>
          </w:rPr>
        </w:r>
        <w:r w:rsidR="00F07362">
          <w:rPr>
            <w:noProof/>
            <w:webHidden/>
          </w:rPr>
          <w:fldChar w:fldCharType="separate"/>
        </w:r>
        <w:r w:rsidR="00F07362">
          <w:rPr>
            <w:noProof/>
            <w:webHidden/>
          </w:rPr>
          <w:t>18</w:t>
        </w:r>
        <w:r w:rsidR="00F07362">
          <w:rPr>
            <w:noProof/>
            <w:webHidden/>
          </w:rPr>
          <w:fldChar w:fldCharType="end"/>
        </w:r>
      </w:hyperlink>
    </w:p>
    <w:p w14:paraId="12EE8B13"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24" w:history="1">
        <w:r w:rsidR="00F07362" w:rsidRPr="00CA44AF">
          <w:rPr>
            <w:rStyle w:val="Hyperlink"/>
            <w:noProof/>
          </w:rPr>
          <w:t>1.2.6</w:t>
        </w:r>
        <w:r w:rsidR="00F07362">
          <w:rPr>
            <w:rFonts w:asciiTheme="minorHAnsi" w:eastAsiaTheme="minorEastAsia" w:hAnsiTheme="minorHAnsi"/>
            <w:noProof/>
            <w:sz w:val="22"/>
          </w:rPr>
          <w:tab/>
        </w:r>
        <w:r w:rsidR="00F07362" w:rsidRPr="00CA44AF">
          <w:rPr>
            <w:rStyle w:val="Hyperlink"/>
            <w:noProof/>
          </w:rPr>
          <w:t>Phương pháp đánh giá độ an toàn ngữ nghĩa của các hệ mật</w:t>
        </w:r>
        <w:r w:rsidR="00F07362">
          <w:rPr>
            <w:noProof/>
            <w:webHidden/>
          </w:rPr>
          <w:tab/>
        </w:r>
        <w:r w:rsidR="00F07362">
          <w:rPr>
            <w:noProof/>
            <w:webHidden/>
          </w:rPr>
          <w:fldChar w:fldCharType="begin"/>
        </w:r>
        <w:r w:rsidR="00F07362">
          <w:rPr>
            <w:noProof/>
            <w:webHidden/>
          </w:rPr>
          <w:instrText xml:space="preserve"> PAGEREF _Toc31579824 \h </w:instrText>
        </w:r>
        <w:r w:rsidR="00F07362">
          <w:rPr>
            <w:noProof/>
            <w:webHidden/>
          </w:rPr>
        </w:r>
        <w:r w:rsidR="00F07362">
          <w:rPr>
            <w:noProof/>
            <w:webHidden/>
          </w:rPr>
          <w:fldChar w:fldCharType="separate"/>
        </w:r>
        <w:r w:rsidR="00F07362">
          <w:rPr>
            <w:noProof/>
            <w:webHidden/>
          </w:rPr>
          <w:t>21</w:t>
        </w:r>
        <w:r w:rsidR="00F07362">
          <w:rPr>
            <w:noProof/>
            <w:webHidden/>
          </w:rPr>
          <w:fldChar w:fldCharType="end"/>
        </w:r>
      </w:hyperlink>
    </w:p>
    <w:p w14:paraId="645A07C8"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25" w:history="1">
        <w:r w:rsidR="00F07362" w:rsidRPr="00CA44AF">
          <w:rPr>
            <w:rStyle w:val="Hyperlink"/>
            <w:noProof/>
          </w:rPr>
          <w:t>1.2.7</w:t>
        </w:r>
        <w:r w:rsidR="00F07362">
          <w:rPr>
            <w:rFonts w:asciiTheme="minorHAnsi" w:eastAsiaTheme="minorEastAsia" w:hAnsiTheme="minorHAnsi"/>
            <w:noProof/>
            <w:sz w:val="22"/>
          </w:rPr>
          <w:tab/>
        </w:r>
        <w:r w:rsidR="00F07362" w:rsidRPr="00CA44AF">
          <w:rPr>
            <w:rStyle w:val="Hyperlink"/>
            <w:noProof/>
          </w:rPr>
          <w:t>Một số tham số khác được sử dụng để đánh giá các hệ mật</w:t>
        </w:r>
        <w:r w:rsidR="00F07362">
          <w:rPr>
            <w:noProof/>
            <w:webHidden/>
          </w:rPr>
          <w:tab/>
        </w:r>
        <w:r w:rsidR="00F07362">
          <w:rPr>
            <w:noProof/>
            <w:webHidden/>
          </w:rPr>
          <w:fldChar w:fldCharType="begin"/>
        </w:r>
        <w:r w:rsidR="00F07362">
          <w:rPr>
            <w:noProof/>
            <w:webHidden/>
          </w:rPr>
          <w:instrText xml:space="preserve"> PAGEREF _Toc31579825 \h </w:instrText>
        </w:r>
        <w:r w:rsidR="00F07362">
          <w:rPr>
            <w:noProof/>
            <w:webHidden/>
          </w:rPr>
        </w:r>
        <w:r w:rsidR="00F07362">
          <w:rPr>
            <w:noProof/>
            <w:webHidden/>
          </w:rPr>
          <w:fldChar w:fldCharType="separate"/>
        </w:r>
        <w:r w:rsidR="00F07362">
          <w:rPr>
            <w:noProof/>
            <w:webHidden/>
          </w:rPr>
          <w:t>22</w:t>
        </w:r>
        <w:r w:rsidR="00F07362">
          <w:rPr>
            <w:noProof/>
            <w:webHidden/>
          </w:rPr>
          <w:fldChar w:fldCharType="end"/>
        </w:r>
      </w:hyperlink>
    </w:p>
    <w:p w14:paraId="6CE9601E" w14:textId="77777777" w:rsidR="00F07362" w:rsidRDefault="00124887">
      <w:pPr>
        <w:pStyle w:val="TOC2"/>
        <w:tabs>
          <w:tab w:val="left" w:pos="880"/>
          <w:tab w:val="right" w:leader="dot" w:pos="8778"/>
        </w:tabs>
        <w:rPr>
          <w:rFonts w:asciiTheme="minorHAnsi" w:eastAsiaTheme="minorEastAsia" w:hAnsiTheme="minorHAnsi"/>
          <w:noProof/>
          <w:sz w:val="22"/>
        </w:rPr>
      </w:pPr>
      <w:hyperlink w:anchor="_Toc31579826" w:history="1">
        <w:r w:rsidR="00F07362" w:rsidRPr="00CA44AF">
          <w:rPr>
            <w:rStyle w:val="Hyperlink"/>
            <w:noProof/>
          </w:rPr>
          <w:t>1.3</w:t>
        </w:r>
        <w:r w:rsidR="00F07362">
          <w:rPr>
            <w:rFonts w:asciiTheme="minorHAnsi" w:eastAsiaTheme="minorEastAsia" w:hAnsiTheme="minorHAnsi"/>
            <w:noProof/>
            <w:sz w:val="22"/>
          </w:rPr>
          <w:tab/>
        </w:r>
        <w:r w:rsidR="00F07362" w:rsidRPr="00CA44AF">
          <w:rPr>
            <w:rStyle w:val="Hyperlink"/>
            <w:noProof/>
          </w:rPr>
          <w:t>CÁC HỆ MẬT DỰA TRÊN VÀNH ĐA THỨC</w:t>
        </w:r>
        <w:r w:rsidR="00F07362">
          <w:rPr>
            <w:noProof/>
            <w:webHidden/>
          </w:rPr>
          <w:tab/>
        </w:r>
        <w:r w:rsidR="00F07362">
          <w:rPr>
            <w:noProof/>
            <w:webHidden/>
          </w:rPr>
          <w:fldChar w:fldCharType="begin"/>
        </w:r>
        <w:r w:rsidR="00F07362">
          <w:rPr>
            <w:noProof/>
            <w:webHidden/>
          </w:rPr>
          <w:instrText xml:space="preserve"> PAGEREF _Toc31579826 \h </w:instrText>
        </w:r>
        <w:r w:rsidR="00F07362">
          <w:rPr>
            <w:noProof/>
            <w:webHidden/>
          </w:rPr>
        </w:r>
        <w:r w:rsidR="00F07362">
          <w:rPr>
            <w:noProof/>
            <w:webHidden/>
          </w:rPr>
          <w:fldChar w:fldCharType="separate"/>
        </w:r>
        <w:r w:rsidR="00F07362">
          <w:rPr>
            <w:noProof/>
            <w:webHidden/>
          </w:rPr>
          <w:t>23</w:t>
        </w:r>
        <w:r w:rsidR="00F07362">
          <w:rPr>
            <w:noProof/>
            <w:webHidden/>
          </w:rPr>
          <w:fldChar w:fldCharType="end"/>
        </w:r>
      </w:hyperlink>
    </w:p>
    <w:p w14:paraId="50193E48"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27" w:history="1">
        <w:r w:rsidR="00F07362" w:rsidRPr="00CA44AF">
          <w:rPr>
            <w:rStyle w:val="Hyperlink"/>
            <w:noProof/>
          </w:rPr>
          <w:t>1.3.1</w:t>
        </w:r>
        <w:r w:rsidR="00F07362">
          <w:rPr>
            <w:rFonts w:asciiTheme="minorHAnsi" w:eastAsiaTheme="minorEastAsia" w:hAnsiTheme="minorHAnsi"/>
            <w:noProof/>
            <w:sz w:val="22"/>
          </w:rPr>
          <w:tab/>
        </w:r>
        <w:r w:rsidR="00F07362" w:rsidRPr="00CA44AF">
          <w:rPr>
            <w:rStyle w:val="Hyperlink"/>
            <w:noProof/>
          </w:rPr>
          <w:t>Các hệ mật khoá bí mật dựa trên vành đa thức</w:t>
        </w:r>
        <w:r w:rsidR="00F07362">
          <w:rPr>
            <w:noProof/>
            <w:webHidden/>
          </w:rPr>
          <w:tab/>
        </w:r>
        <w:r w:rsidR="00F07362">
          <w:rPr>
            <w:noProof/>
            <w:webHidden/>
          </w:rPr>
          <w:fldChar w:fldCharType="begin"/>
        </w:r>
        <w:r w:rsidR="00F07362">
          <w:rPr>
            <w:noProof/>
            <w:webHidden/>
          </w:rPr>
          <w:instrText xml:space="preserve"> PAGEREF _Toc31579827 \h </w:instrText>
        </w:r>
        <w:r w:rsidR="00F07362">
          <w:rPr>
            <w:noProof/>
            <w:webHidden/>
          </w:rPr>
        </w:r>
        <w:r w:rsidR="00F07362">
          <w:rPr>
            <w:noProof/>
            <w:webHidden/>
          </w:rPr>
          <w:fldChar w:fldCharType="separate"/>
        </w:r>
        <w:r w:rsidR="00F07362">
          <w:rPr>
            <w:noProof/>
            <w:webHidden/>
          </w:rPr>
          <w:t>23</w:t>
        </w:r>
        <w:r w:rsidR="00F07362">
          <w:rPr>
            <w:noProof/>
            <w:webHidden/>
          </w:rPr>
          <w:fldChar w:fldCharType="end"/>
        </w:r>
      </w:hyperlink>
    </w:p>
    <w:p w14:paraId="737732D6"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28" w:history="1">
        <w:r w:rsidR="00F07362" w:rsidRPr="00CA44AF">
          <w:rPr>
            <w:rStyle w:val="Hyperlink"/>
            <w:noProof/>
          </w:rPr>
          <w:t>1.3.2</w:t>
        </w:r>
        <w:r w:rsidR="00F07362">
          <w:rPr>
            <w:rFonts w:asciiTheme="minorHAnsi" w:eastAsiaTheme="minorEastAsia" w:hAnsiTheme="minorHAnsi"/>
            <w:noProof/>
            <w:sz w:val="22"/>
          </w:rPr>
          <w:tab/>
        </w:r>
        <w:r w:rsidR="00F07362" w:rsidRPr="00CA44AF">
          <w:rPr>
            <w:rStyle w:val="Hyperlink"/>
            <w:noProof/>
          </w:rPr>
          <w:t>Các hệ mật khoá công khai dựa trên vành đa thức</w:t>
        </w:r>
        <w:r w:rsidR="00F07362">
          <w:rPr>
            <w:noProof/>
            <w:webHidden/>
          </w:rPr>
          <w:tab/>
        </w:r>
        <w:r w:rsidR="00F07362">
          <w:rPr>
            <w:noProof/>
            <w:webHidden/>
          </w:rPr>
          <w:fldChar w:fldCharType="begin"/>
        </w:r>
        <w:r w:rsidR="00F07362">
          <w:rPr>
            <w:noProof/>
            <w:webHidden/>
          </w:rPr>
          <w:instrText xml:space="preserve"> PAGEREF _Toc31579828 \h </w:instrText>
        </w:r>
        <w:r w:rsidR="00F07362">
          <w:rPr>
            <w:noProof/>
            <w:webHidden/>
          </w:rPr>
        </w:r>
        <w:r w:rsidR="00F07362">
          <w:rPr>
            <w:noProof/>
            <w:webHidden/>
          </w:rPr>
          <w:fldChar w:fldCharType="separate"/>
        </w:r>
        <w:r w:rsidR="00F07362">
          <w:rPr>
            <w:noProof/>
            <w:webHidden/>
          </w:rPr>
          <w:t>25</w:t>
        </w:r>
        <w:r w:rsidR="00F07362">
          <w:rPr>
            <w:noProof/>
            <w:webHidden/>
          </w:rPr>
          <w:fldChar w:fldCharType="end"/>
        </w:r>
      </w:hyperlink>
    </w:p>
    <w:p w14:paraId="3EE61E0C"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29" w:history="1">
        <w:r w:rsidR="00F07362" w:rsidRPr="00CA44AF">
          <w:rPr>
            <w:rStyle w:val="Hyperlink"/>
            <w:noProof/>
          </w:rPr>
          <w:t>1.3.3</w:t>
        </w:r>
        <w:r w:rsidR="00F07362">
          <w:rPr>
            <w:rFonts w:asciiTheme="minorHAnsi" w:eastAsiaTheme="minorEastAsia" w:hAnsiTheme="minorHAnsi"/>
            <w:noProof/>
            <w:sz w:val="22"/>
          </w:rPr>
          <w:tab/>
        </w:r>
        <w:r w:rsidR="00F07362" w:rsidRPr="00CA44AF">
          <w:rPr>
            <w:rStyle w:val="Hyperlink"/>
            <w:noProof/>
          </w:rPr>
          <w:t>Các hệ mật lai ghép dựa trên vành đa thức</w:t>
        </w:r>
        <w:r w:rsidR="00F07362">
          <w:rPr>
            <w:noProof/>
            <w:webHidden/>
          </w:rPr>
          <w:tab/>
        </w:r>
        <w:r w:rsidR="00F07362">
          <w:rPr>
            <w:noProof/>
            <w:webHidden/>
          </w:rPr>
          <w:fldChar w:fldCharType="begin"/>
        </w:r>
        <w:r w:rsidR="00F07362">
          <w:rPr>
            <w:noProof/>
            <w:webHidden/>
          </w:rPr>
          <w:instrText xml:space="preserve"> PAGEREF _Toc31579829 \h </w:instrText>
        </w:r>
        <w:r w:rsidR="00F07362">
          <w:rPr>
            <w:noProof/>
            <w:webHidden/>
          </w:rPr>
        </w:r>
        <w:r w:rsidR="00F07362">
          <w:rPr>
            <w:noProof/>
            <w:webHidden/>
          </w:rPr>
          <w:fldChar w:fldCharType="separate"/>
        </w:r>
        <w:r w:rsidR="00F07362">
          <w:rPr>
            <w:noProof/>
            <w:webHidden/>
          </w:rPr>
          <w:t>27</w:t>
        </w:r>
        <w:r w:rsidR="00F07362">
          <w:rPr>
            <w:noProof/>
            <w:webHidden/>
          </w:rPr>
          <w:fldChar w:fldCharType="end"/>
        </w:r>
      </w:hyperlink>
    </w:p>
    <w:p w14:paraId="1D1B9830" w14:textId="77777777" w:rsidR="00F07362" w:rsidRDefault="00124887">
      <w:pPr>
        <w:pStyle w:val="TOC2"/>
        <w:tabs>
          <w:tab w:val="left" w:pos="880"/>
          <w:tab w:val="right" w:leader="dot" w:pos="8778"/>
        </w:tabs>
        <w:rPr>
          <w:rFonts w:asciiTheme="minorHAnsi" w:eastAsiaTheme="minorEastAsia" w:hAnsiTheme="minorHAnsi"/>
          <w:noProof/>
          <w:sz w:val="22"/>
        </w:rPr>
      </w:pPr>
      <w:hyperlink w:anchor="_Toc31579830" w:history="1">
        <w:r w:rsidR="00F07362" w:rsidRPr="00CA44AF">
          <w:rPr>
            <w:rStyle w:val="Hyperlink"/>
            <w:noProof/>
          </w:rPr>
          <w:t>1.4</w:t>
        </w:r>
        <w:r w:rsidR="00F07362">
          <w:rPr>
            <w:rFonts w:asciiTheme="minorHAnsi" w:eastAsiaTheme="minorEastAsia" w:hAnsiTheme="minorHAnsi"/>
            <w:noProof/>
            <w:sz w:val="22"/>
          </w:rPr>
          <w:tab/>
        </w:r>
        <w:r w:rsidR="00F07362" w:rsidRPr="00CA44AF">
          <w:rPr>
            <w:rStyle w:val="Hyperlink"/>
            <w:noProof/>
          </w:rPr>
          <w:t>TIỀM NĂNG ỨNG DỤNG CỦA VÀNH ĐA THỨC CHẴN TRONG MẬT MÃ VÀ CÁC VẤN ĐỀ MỞ</w:t>
        </w:r>
        <w:r w:rsidR="00F07362">
          <w:rPr>
            <w:noProof/>
            <w:webHidden/>
          </w:rPr>
          <w:tab/>
        </w:r>
        <w:r w:rsidR="00F07362">
          <w:rPr>
            <w:noProof/>
            <w:webHidden/>
          </w:rPr>
          <w:fldChar w:fldCharType="begin"/>
        </w:r>
        <w:r w:rsidR="00F07362">
          <w:rPr>
            <w:noProof/>
            <w:webHidden/>
          </w:rPr>
          <w:instrText xml:space="preserve"> PAGEREF _Toc31579830 \h </w:instrText>
        </w:r>
        <w:r w:rsidR="00F07362">
          <w:rPr>
            <w:noProof/>
            <w:webHidden/>
          </w:rPr>
        </w:r>
        <w:r w:rsidR="00F07362">
          <w:rPr>
            <w:noProof/>
            <w:webHidden/>
          </w:rPr>
          <w:fldChar w:fldCharType="separate"/>
        </w:r>
        <w:r w:rsidR="00F07362">
          <w:rPr>
            <w:noProof/>
            <w:webHidden/>
          </w:rPr>
          <w:t>27</w:t>
        </w:r>
        <w:r w:rsidR="00F07362">
          <w:rPr>
            <w:noProof/>
            <w:webHidden/>
          </w:rPr>
          <w:fldChar w:fldCharType="end"/>
        </w:r>
      </w:hyperlink>
    </w:p>
    <w:p w14:paraId="46AA3D82"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31" w:history="1">
        <w:r w:rsidR="00F07362" w:rsidRPr="00CA44AF">
          <w:rPr>
            <w:rStyle w:val="Hyperlink"/>
            <w:noProof/>
          </w:rPr>
          <w:t>1.4.1</w:t>
        </w:r>
        <w:r w:rsidR="00F07362">
          <w:rPr>
            <w:rFonts w:asciiTheme="minorHAnsi" w:eastAsiaTheme="minorEastAsia" w:hAnsiTheme="minorHAnsi"/>
            <w:noProof/>
            <w:sz w:val="22"/>
          </w:rPr>
          <w:tab/>
        </w:r>
        <w:r w:rsidR="00F07362" w:rsidRPr="00CA44AF">
          <w:rPr>
            <w:rStyle w:val="Hyperlink"/>
            <w:noProof/>
          </w:rPr>
          <w:t>Các vấn đề chung với các hệ mật dựa trên vành đa thức chẵn</w:t>
        </w:r>
        <w:r w:rsidR="00F07362">
          <w:rPr>
            <w:noProof/>
            <w:webHidden/>
          </w:rPr>
          <w:tab/>
        </w:r>
        <w:r w:rsidR="00F07362">
          <w:rPr>
            <w:noProof/>
            <w:webHidden/>
          </w:rPr>
          <w:fldChar w:fldCharType="begin"/>
        </w:r>
        <w:r w:rsidR="00F07362">
          <w:rPr>
            <w:noProof/>
            <w:webHidden/>
          </w:rPr>
          <w:instrText xml:space="preserve"> PAGEREF _Toc31579831 \h </w:instrText>
        </w:r>
        <w:r w:rsidR="00F07362">
          <w:rPr>
            <w:noProof/>
            <w:webHidden/>
          </w:rPr>
        </w:r>
        <w:r w:rsidR="00F07362">
          <w:rPr>
            <w:noProof/>
            <w:webHidden/>
          </w:rPr>
          <w:fldChar w:fldCharType="separate"/>
        </w:r>
        <w:r w:rsidR="00F07362">
          <w:rPr>
            <w:noProof/>
            <w:webHidden/>
          </w:rPr>
          <w:t>27</w:t>
        </w:r>
        <w:r w:rsidR="00F07362">
          <w:rPr>
            <w:noProof/>
            <w:webHidden/>
          </w:rPr>
          <w:fldChar w:fldCharType="end"/>
        </w:r>
      </w:hyperlink>
    </w:p>
    <w:p w14:paraId="0C06766D"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32" w:history="1">
        <w:r w:rsidR="00F07362" w:rsidRPr="00CA44AF">
          <w:rPr>
            <w:rStyle w:val="Hyperlink"/>
            <w:noProof/>
          </w:rPr>
          <w:t>1.4.2</w:t>
        </w:r>
        <w:r w:rsidR="00F07362">
          <w:rPr>
            <w:rFonts w:asciiTheme="minorHAnsi" w:eastAsiaTheme="minorEastAsia" w:hAnsiTheme="minorHAnsi"/>
            <w:noProof/>
            <w:sz w:val="22"/>
          </w:rPr>
          <w:tab/>
        </w:r>
        <w:r w:rsidR="00F07362" w:rsidRPr="00CA44AF">
          <w:rPr>
            <w:rStyle w:val="Hyperlink"/>
            <w:noProof/>
          </w:rPr>
          <w:t>Các tiềm năng ứng dụng của vành đa thức chẵn trong mật mã</w:t>
        </w:r>
        <w:r w:rsidR="00F07362">
          <w:rPr>
            <w:noProof/>
            <w:webHidden/>
          </w:rPr>
          <w:tab/>
        </w:r>
        <w:r w:rsidR="00F07362">
          <w:rPr>
            <w:noProof/>
            <w:webHidden/>
          </w:rPr>
          <w:fldChar w:fldCharType="begin"/>
        </w:r>
        <w:r w:rsidR="00F07362">
          <w:rPr>
            <w:noProof/>
            <w:webHidden/>
          </w:rPr>
          <w:instrText xml:space="preserve"> PAGEREF _Toc31579832 \h </w:instrText>
        </w:r>
        <w:r w:rsidR="00F07362">
          <w:rPr>
            <w:noProof/>
            <w:webHidden/>
          </w:rPr>
        </w:r>
        <w:r w:rsidR="00F07362">
          <w:rPr>
            <w:noProof/>
            <w:webHidden/>
          </w:rPr>
          <w:fldChar w:fldCharType="separate"/>
        </w:r>
        <w:r w:rsidR="00F07362">
          <w:rPr>
            <w:noProof/>
            <w:webHidden/>
          </w:rPr>
          <w:t>28</w:t>
        </w:r>
        <w:r w:rsidR="00F07362">
          <w:rPr>
            <w:noProof/>
            <w:webHidden/>
          </w:rPr>
          <w:fldChar w:fldCharType="end"/>
        </w:r>
      </w:hyperlink>
    </w:p>
    <w:p w14:paraId="6EF9F109" w14:textId="77777777" w:rsidR="00F07362" w:rsidRDefault="00124887">
      <w:pPr>
        <w:pStyle w:val="TOC2"/>
        <w:tabs>
          <w:tab w:val="left" w:pos="880"/>
          <w:tab w:val="right" w:leader="dot" w:pos="8778"/>
        </w:tabs>
        <w:rPr>
          <w:rFonts w:asciiTheme="minorHAnsi" w:eastAsiaTheme="minorEastAsia" w:hAnsiTheme="minorHAnsi"/>
          <w:noProof/>
          <w:sz w:val="22"/>
        </w:rPr>
      </w:pPr>
      <w:hyperlink w:anchor="_Toc31579833" w:history="1">
        <w:r w:rsidR="00F07362" w:rsidRPr="00CA44AF">
          <w:rPr>
            <w:rStyle w:val="Hyperlink"/>
            <w:noProof/>
          </w:rPr>
          <w:t>1.5</w:t>
        </w:r>
        <w:r w:rsidR="00F07362">
          <w:rPr>
            <w:rFonts w:asciiTheme="minorHAnsi" w:eastAsiaTheme="minorEastAsia" w:hAnsiTheme="minorHAnsi"/>
            <w:noProof/>
            <w:sz w:val="22"/>
          </w:rPr>
          <w:tab/>
        </w:r>
        <w:r w:rsidR="00F07362" w:rsidRPr="00CA44AF">
          <w:rPr>
            <w:rStyle w:val="Hyperlink"/>
            <w:noProof/>
          </w:rPr>
          <w:t>KẾT LUẬN CHƯƠNG</w:t>
        </w:r>
        <w:r w:rsidR="00F07362">
          <w:rPr>
            <w:noProof/>
            <w:webHidden/>
          </w:rPr>
          <w:tab/>
        </w:r>
        <w:r w:rsidR="00F07362">
          <w:rPr>
            <w:noProof/>
            <w:webHidden/>
          </w:rPr>
          <w:fldChar w:fldCharType="begin"/>
        </w:r>
        <w:r w:rsidR="00F07362">
          <w:rPr>
            <w:noProof/>
            <w:webHidden/>
          </w:rPr>
          <w:instrText xml:space="preserve"> PAGEREF _Toc31579833 \h </w:instrText>
        </w:r>
        <w:r w:rsidR="00F07362">
          <w:rPr>
            <w:noProof/>
            <w:webHidden/>
          </w:rPr>
        </w:r>
        <w:r w:rsidR="00F07362">
          <w:rPr>
            <w:noProof/>
            <w:webHidden/>
          </w:rPr>
          <w:fldChar w:fldCharType="separate"/>
        </w:r>
        <w:r w:rsidR="00F07362">
          <w:rPr>
            <w:noProof/>
            <w:webHidden/>
          </w:rPr>
          <w:t>29</w:t>
        </w:r>
        <w:r w:rsidR="00F07362">
          <w:rPr>
            <w:noProof/>
            <w:webHidden/>
          </w:rPr>
          <w:fldChar w:fldCharType="end"/>
        </w:r>
      </w:hyperlink>
    </w:p>
    <w:p w14:paraId="05A0E461" w14:textId="77777777" w:rsidR="00F07362" w:rsidRDefault="00124887">
      <w:pPr>
        <w:pStyle w:val="TOC1"/>
        <w:tabs>
          <w:tab w:val="left" w:pos="1760"/>
          <w:tab w:val="right" w:leader="dot" w:pos="8778"/>
        </w:tabs>
        <w:rPr>
          <w:rFonts w:asciiTheme="minorHAnsi" w:eastAsiaTheme="minorEastAsia" w:hAnsiTheme="minorHAnsi"/>
          <w:noProof/>
          <w:sz w:val="22"/>
        </w:rPr>
      </w:pPr>
      <w:hyperlink w:anchor="_Toc31579834" w:history="1">
        <w:r w:rsidR="00F07362" w:rsidRPr="00CA44AF">
          <w:rPr>
            <w:rStyle w:val="Hyperlink"/>
            <w:noProof/>
          </w:rPr>
          <w:t>CHƯƠNG 2.</w:t>
        </w:r>
        <w:r w:rsidR="00F07362">
          <w:rPr>
            <w:rFonts w:asciiTheme="minorHAnsi" w:eastAsiaTheme="minorEastAsia" w:hAnsiTheme="minorHAnsi"/>
            <w:noProof/>
            <w:sz w:val="22"/>
          </w:rPr>
          <w:tab/>
        </w:r>
        <w:r w:rsidR="00F07362" w:rsidRPr="00CA44AF">
          <w:rPr>
            <w:rStyle w:val="Hyperlink"/>
            <w:noProof/>
          </w:rPr>
          <w:t>CÁC HỆ MẬT MỞ RỘNG DỰA TRÊN VÀNH ĐA THỨC CHẴN KẾT HỢP VỚI CÁC VÀNH ĐA THỨC KHÁC</w:t>
        </w:r>
        <w:r w:rsidR="00F07362">
          <w:rPr>
            <w:noProof/>
            <w:webHidden/>
          </w:rPr>
          <w:tab/>
        </w:r>
        <w:r w:rsidR="00F07362">
          <w:rPr>
            <w:noProof/>
            <w:webHidden/>
          </w:rPr>
          <w:fldChar w:fldCharType="begin"/>
        </w:r>
        <w:r w:rsidR="00F07362">
          <w:rPr>
            <w:noProof/>
            <w:webHidden/>
          </w:rPr>
          <w:instrText xml:space="preserve"> PAGEREF _Toc31579834 \h </w:instrText>
        </w:r>
        <w:r w:rsidR="00F07362">
          <w:rPr>
            <w:noProof/>
            <w:webHidden/>
          </w:rPr>
        </w:r>
        <w:r w:rsidR="00F07362">
          <w:rPr>
            <w:noProof/>
            <w:webHidden/>
          </w:rPr>
          <w:fldChar w:fldCharType="separate"/>
        </w:r>
        <w:r w:rsidR="00F07362">
          <w:rPr>
            <w:noProof/>
            <w:webHidden/>
          </w:rPr>
          <w:t>31</w:t>
        </w:r>
        <w:r w:rsidR="00F07362">
          <w:rPr>
            <w:noProof/>
            <w:webHidden/>
          </w:rPr>
          <w:fldChar w:fldCharType="end"/>
        </w:r>
      </w:hyperlink>
    </w:p>
    <w:p w14:paraId="08660554" w14:textId="77777777" w:rsidR="00F07362" w:rsidRDefault="00124887">
      <w:pPr>
        <w:pStyle w:val="TOC2"/>
        <w:tabs>
          <w:tab w:val="left" w:pos="880"/>
          <w:tab w:val="right" w:leader="dot" w:pos="8778"/>
        </w:tabs>
        <w:rPr>
          <w:rFonts w:asciiTheme="minorHAnsi" w:eastAsiaTheme="minorEastAsia" w:hAnsiTheme="minorHAnsi"/>
          <w:noProof/>
          <w:sz w:val="22"/>
        </w:rPr>
      </w:pPr>
      <w:hyperlink w:anchor="_Toc31579835" w:history="1">
        <w:r w:rsidR="00F07362" w:rsidRPr="00CA44AF">
          <w:rPr>
            <w:rStyle w:val="Hyperlink"/>
            <w:noProof/>
          </w:rPr>
          <w:t>2.1</w:t>
        </w:r>
        <w:r w:rsidR="00F07362">
          <w:rPr>
            <w:rFonts w:asciiTheme="minorHAnsi" w:eastAsiaTheme="minorEastAsia" w:hAnsiTheme="minorHAnsi"/>
            <w:noProof/>
            <w:sz w:val="22"/>
          </w:rPr>
          <w:tab/>
        </w:r>
        <w:r w:rsidR="00F07362" w:rsidRPr="00CA44AF">
          <w:rPr>
            <w:rStyle w:val="Hyperlink"/>
            <w:noProof/>
          </w:rPr>
          <w:t>MỞ ĐẦU CHƯƠNG</w:t>
        </w:r>
        <w:r w:rsidR="00F07362">
          <w:rPr>
            <w:noProof/>
            <w:webHidden/>
          </w:rPr>
          <w:tab/>
        </w:r>
        <w:r w:rsidR="00F07362">
          <w:rPr>
            <w:noProof/>
            <w:webHidden/>
          </w:rPr>
          <w:fldChar w:fldCharType="begin"/>
        </w:r>
        <w:r w:rsidR="00F07362">
          <w:rPr>
            <w:noProof/>
            <w:webHidden/>
          </w:rPr>
          <w:instrText xml:space="preserve"> PAGEREF _Toc31579835 \h </w:instrText>
        </w:r>
        <w:r w:rsidR="00F07362">
          <w:rPr>
            <w:noProof/>
            <w:webHidden/>
          </w:rPr>
        </w:r>
        <w:r w:rsidR="00F07362">
          <w:rPr>
            <w:noProof/>
            <w:webHidden/>
          </w:rPr>
          <w:fldChar w:fldCharType="separate"/>
        </w:r>
        <w:r w:rsidR="00F07362">
          <w:rPr>
            <w:noProof/>
            <w:webHidden/>
          </w:rPr>
          <w:t>31</w:t>
        </w:r>
        <w:r w:rsidR="00F07362">
          <w:rPr>
            <w:noProof/>
            <w:webHidden/>
          </w:rPr>
          <w:fldChar w:fldCharType="end"/>
        </w:r>
      </w:hyperlink>
    </w:p>
    <w:p w14:paraId="4CE721CF" w14:textId="77777777" w:rsidR="00F07362" w:rsidRDefault="00124887">
      <w:pPr>
        <w:pStyle w:val="TOC2"/>
        <w:tabs>
          <w:tab w:val="left" w:pos="880"/>
          <w:tab w:val="right" w:leader="dot" w:pos="8778"/>
        </w:tabs>
        <w:rPr>
          <w:rFonts w:asciiTheme="minorHAnsi" w:eastAsiaTheme="minorEastAsia" w:hAnsiTheme="minorHAnsi"/>
          <w:noProof/>
          <w:sz w:val="22"/>
        </w:rPr>
      </w:pPr>
      <w:hyperlink w:anchor="_Toc31579836" w:history="1">
        <w:r w:rsidR="00F07362" w:rsidRPr="00CA44AF">
          <w:rPr>
            <w:rStyle w:val="Hyperlink"/>
            <w:noProof/>
          </w:rPr>
          <w:t>2.2</w:t>
        </w:r>
        <w:r w:rsidR="00F07362">
          <w:rPr>
            <w:rFonts w:asciiTheme="minorHAnsi" w:eastAsiaTheme="minorEastAsia" w:hAnsiTheme="minorHAnsi"/>
            <w:noProof/>
            <w:sz w:val="22"/>
          </w:rPr>
          <w:tab/>
        </w:r>
        <w:r w:rsidR="00F07362" w:rsidRPr="00CA44AF">
          <w:rPr>
            <w:rStyle w:val="Hyperlink"/>
            <w:noProof/>
          </w:rPr>
          <w:t>HỆ MẬT KHÓA CÔNG KHAI DTRU</w:t>
        </w:r>
        <w:r w:rsidR="00F07362">
          <w:rPr>
            <w:noProof/>
            <w:webHidden/>
          </w:rPr>
          <w:tab/>
        </w:r>
        <w:r w:rsidR="00F07362">
          <w:rPr>
            <w:noProof/>
            <w:webHidden/>
          </w:rPr>
          <w:fldChar w:fldCharType="begin"/>
        </w:r>
        <w:r w:rsidR="00F07362">
          <w:rPr>
            <w:noProof/>
            <w:webHidden/>
          </w:rPr>
          <w:instrText xml:space="preserve"> PAGEREF _Toc31579836 \h </w:instrText>
        </w:r>
        <w:r w:rsidR="00F07362">
          <w:rPr>
            <w:noProof/>
            <w:webHidden/>
          </w:rPr>
        </w:r>
        <w:r w:rsidR="00F07362">
          <w:rPr>
            <w:noProof/>
            <w:webHidden/>
          </w:rPr>
          <w:fldChar w:fldCharType="separate"/>
        </w:r>
        <w:r w:rsidR="00F07362">
          <w:rPr>
            <w:noProof/>
            <w:webHidden/>
          </w:rPr>
          <w:t>32</w:t>
        </w:r>
        <w:r w:rsidR="00F07362">
          <w:rPr>
            <w:noProof/>
            <w:webHidden/>
          </w:rPr>
          <w:fldChar w:fldCharType="end"/>
        </w:r>
      </w:hyperlink>
    </w:p>
    <w:p w14:paraId="5A08E82D"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37" w:history="1">
        <w:r w:rsidR="00F07362" w:rsidRPr="00CA44AF">
          <w:rPr>
            <w:rStyle w:val="Hyperlink"/>
            <w:noProof/>
          </w:rPr>
          <w:t>2.2.1</w:t>
        </w:r>
        <w:r w:rsidR="00F07362">
          <w:rPr>
            <w:rFonts w:asciiTheme="minorHAnsi" w:eastAsiaTheme="minorEastAsia" w:hAnsiTheme="minorHAnsi"/>
            <w:noProof/>
            <w:sz w:val="22"/>
          </w:rPr>
          <w:tab/>
        </w:r>
        <w:r w:rsidR="00F07362" w:rsidRPr="00CA44AF">
          <w:rPr>
            <w:rStyle w:val="Hyperlink"/>
            <w:noProof/>
          </w:rPr>
          <w:t>Giới thiệu</w:t>
        </w:r>
        <w:r w:rsidR="00F07362">
          <w:rPr>
            <w:noProof/>
            <w:webHidden/>
          </w:rPr>
          <w:tab/>
        </w:r>
        <w:r w:rsidR="00F07362">
          <w:rPr>
            <w:noProof/>
            <w:webHidden/>
          </w:rPr>
          <w:fldChar w:fldCharType="begin"/>
        </w:r>
        <w:r w:rsidR="00F07362">
          <w:rPr>
            <w:noProof/>
            <w:webHidden/>
          </w:rPr>
          <w:instrText xml:space="preserve"> PAGEREF _Toc31579837 \h </w:instrText>
        </w:r>
        <w:r w:rsidR="00F07362">
          <w:rPr>
            <w:noProof/>
            <w:webHidden/>
          </w:rPr>
        </w:r>
        <w:r w:rsidR="00F07362">
          <w:rPr>
            <w:noProof/>
            <w:webHidden/>
          </w:rPr>
          <w:fldChar w:fldCharType="separate"/>
        </w:r>
        <w:r w:rsidR="00F07362">
          <w:rPr>
            <w:noProof/>
            <w:webHidden/>
          </w:rPr>
          <w:t>32</w:t>
        </w:r>
        <w:r w:rsidR="00F07362">
          <w:rPr>
            <w:noProof/>
            <w:webHidden/>
          </w:rPr>
          <w:fldChar w:fldCharType="end"/>
        </w:r>
      </w:hyperlink>
    </w:p>
    <w:p w14:paraId="22BFE85B"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38" w:history="1">
        <w:r w:rsidR="00F07362" w:rsidRPr="00CA44AF">
          <w:rPr>
            <w:rStyle w:val="Hyperlink"/>
            <w:noProof/>
          </w:rPr>
          <w:t>2.2.2</w:t>
        </w:r>
        <w:r w:rsidR="00F07362">
          <w:rPr>
            <w:rFonts w:asciiTheme="minorHAnsi" w:eastAsiaTheme="minorEastAsia" w:hAnsiTheme="minorHAnsi"/>
            <w:noProof/>
            <w:sz w:val="22"/>
          </w:rPr>
          <w:tab/>
        </w:r>
        <w:r w:rsidR="00F07362" w:rsidRPr="00CA44AF">
          <w:rPr>
            <w:rStyle w:val="Hyperlink"/>
            <w:noProof/>
          </w:rPr>
          <w:t>Hệ mật NTRU</w:t>
        </w:r>
        <w:r w:rsidR="00F07362">
          <w:rPr>
            <w:noProof/>
            <w:webHidden/>
          </w:rPr>
          <w:tab/>
        </w:r>
        <w:r w:rsidR="00F07362">
          <w:rPr>
            <w:noProof/>
            <w:webHidden/>
          </w:rPr>
          <w:fldChar w:fldCharType="begin"/>
        </w:r>
        <w:r w:rsidR="00F07362">
          <w:rPr>
            <w:noProof/>
            <w:webHidden/>
          </w:rPr>
          <w:instrText xml:space="preserve"> PAGEREF _Toc31579838 \h </w:instrText>
        </w:r>
        <w:r w:rsidR="00F07362">
          <w:rPr>
            <w:noProof/>
            <w:webHidden/>
          </w:rPr>
        </w:r>
        <w:r w:rsidR="00F07362">
          <w:rPr>
            <w:noProof/>
            <w:webHidden/>
          </w:rPr>
          <w:fldChar w:fldCharType="separate"/>
        </w:r>
        <w:r w:rsidR="00F07362">
          <w:rPr>
            <w:noProof/>
            <w:webHidden/>
          </w:rPr>
          <w:t>32</w:t>
        </w:r>
        <w:r w:rsidR="00F07362">
          <w:rPr>
            <w:noProof/>
            <w:webHidden/>
          </w:rPr>
          <w:fldChar w:fldCharType="end"/>
        </w:r>
      </w:hyperlink>
    </w:p>
    <w:p w14:paraId="3741B504"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39" w:history="1">
        <w:r w:rsidR="00F07362" w:rsidRPr="00CA44AF">
          <w:rPr>
            <w:rStyle w:val="Hyperlink"/>
            <w:noProof/>
          </w:rPr>
          <w:t>2.2.3</w:t>
        </w:r>
        <w:r w:rsidR="00F07362">
          <w:rPr>
            <w:rFonts w:asciiTheme="minorHAnsi" w:eastAsiaTheme="minorEastAsia" w:hAnsiTheme="minorHAnsi"/>
            <w:noProof/>
            <w:sz w:val="22"/>
          </w:rPr>
          <w:tab/>
        </w:r>
        <w:r w:rsidR="00F07362" w:rsidRPr="00CA44AF">
          <w:rPr>
            <w:rStyle w:val="Hyperlink"/>
            <w:noProof/>
          </w:rPr>
          <w:t>Ý tưởng về hệ mật DTRU</w:t>
        </w:r>
        <w:r w:rsidR="00F07362">
          <w:rPr>
            <w:noProof/>
            <w:webHidden/>
          </w:rPr>
          <w:tab/>
        </w:r>
        <w:r w:rsidR="00F07362">
          <w:rPr>
            <w:noProof/>
            <w:webHidden/>
          </w:rPr>
          <w:fldChar w:fldCharType="begin"/>
        </w:r>
        <w:r w:rsidR="00F07362">
          <w:rPr>
            <w:noProof/>
            <w:webHidden/>
          </w:rPr>
          <w:instrText xml:space="preserve"> PAGEREF _Toc31579839 \h </w:instrText>
        </w:r>
        <w:r w:rsidR="00F07362">
          <w:rPr>
            <w:noProof/>
            <w:webHidden/>
          </w:rPr>
        </w:r>
        <w:r w:rsidR="00F07362">
          <w:rPr>
            <w:noProof/>
            <w:webHidden/>
          </w:rPr>
          <w:fldChar w:fldCharType="separate"/>
        </w:r>
        <w:r w:rsidR="00F07362">
          <w:rPr>
            <w:noProof/>
            <w:webHidden/>
          </w:rPr>
          <w:t>37</w:t>
        </w:r>
        <w:r w:rsidR="00F07362">
          <w:rPr>
            <w:noProof/>
            <w:webHidden/>
          </w:rPr>
          <w:fldChar w:fldCharType="end"/>
        </w:r>
      </w:hyperlink>
    </w:p>
    <w:p w14:paraId="6ECA18A4" w14:textId="77777777" w:rsidR="00F07362" w:rsidRDefault="00124887">
      <w:pPr>
        <w:pStyle w:val="TOC3"/>
        <w:tabs>
          <w:tab w:val="left" w:pos="1320"/>
          <w:tab w:val="right" w:leader="dot" w:pos="8778"/>
        </w:tabs>
        <w:rPr>
          <w:rFonts w:asciiTheme="minorHAnsi" w:eastAsiaTheme="minorEastAsia" w:hAnsiTheme="minorHAnsi"/>
          <w:noProof/>
          <w:sz w:val="22"/>
        </w:rPr>
      </w:pPr>
      <w:hyperlink w:anchor="_Toc31579840" w:history="1">
        <w:r w:rsidR="00F07362" w:rsidRPr="00CA44AF">
          <w:rPr>
            <w:rStyle w:val="Hyperlink"/>
            <w:noProof/>
          </w:rPr>
          <w:t>2.2.4</w:t>
        </w:r>
        <w:r w:rsidR="00F07362">
          <w:rPr>
            <w:rFonts w:asciiTheme="minorHAnsi" w:eastAsiaTheme="minorEastAsia" w:hAnsiTheme="minorHAnsi"/>
            <w:noProof/>
            <w:sz w:val="22"/>
          </w:rPr>
          <w:tab/>
        </w:r>
        <w:r w:rsidR="00F07362" w:rsidRPr="00CA44AF">
          <w:rPr>
            <w:rStyle w:val="Hyperlink"/>
            <w:noProof/>
          </w:rPr>
          <w:t>Hệ mật DTRU</w:t>
        </w:r>
        <w:r w:rsidR="00F07362">
          <w:rPr>
            <w:noProof/>
            <w:webHidden/>
          </w:rPr>
          <w:tab/>
        </w:r>
        <w:r w:rsidR="00F07362">
          <w:rPr>
            <w:noProof/>
            <w:webHidden/>
          </w:rPr>
          <w:fldChar w:fldCharType="begin"/>
        </w:r>
        <w:r w:rsidR="00F07362">
          <w:rPr>
            <w:noProof/>
            <w:webHidden/>
          </w:rPr>
          <w:instrText xml:space="preserve"> PAGEREF _Toc31579840 \h </w:instrText>
        </w:r>
        <w:r w:rsidR="00F07362">
          <w:rPr>
            <w:noProof/>
            <w:webHidden/>
          </w:rPr>
        </w:r>
        <w:r w:rsidR="00F07362">
          <w:rPr>
            <w:noProof/>
            <w:webHidden/>
          </w:rPr>
          <w:fldChar w:fldCharType="separate"/>
        </w:r>
        <w:r w:rsidR="00F07362">
          <w:rPr>
            <w:noProof/>
            <w:webHidden/>
          </w:rPr>
          <w:t>38</w:t>
        </w:r>
        <w:r w:rsidR="00F07362">
          <w:rPr>
            <w:noProof/>
            <w:webHidden/>
          </w:rPr>
          <w:fldChar w:fldCharType="end"/>
        </w:r>
      </w:hyperlink>
    </w:p>
    <w:p w14:paraId="5A2042A3" w14:textId="77777777" w:rsidR="00F07362" w:rsidRDefault="00124887">
      <w:pPr>
        <w:pStyle w:val="TOC2"/>
        <w:tabs>
          <w:tab w:val="left" w:pos="880"/>
          <w:tab w:val="right" w:leader="dot" w:pos="8778"/>
        </w:tabs>
        <w:rPr>
          <w:rFonts w:asciiTheme="minorHAnsi" w:eastAsiaTheme="minorEastAsia" w:hAnsiTheme="minorHAnsi"/>
          <w:noProof/>
          <w:sz w:val="22"/>
        </w:rPr>
      </w:pPr>
      <w:hyperlink w:anchor="_Toc31579841" w:history="1">
        <w:r w:rsidR="00F07362" w:rsidRPr="00CA44AF">
          <w:rPr>
            <w:rStyle w:val="Hyperlink"/>
            <w:noProof/>
          </w:rPr>
          <w:t>2.3</w:t>
        </w:r>
        <w:r w:rsidR="00F07362">
          <w:rPr>
            <w:rFonts w:asciiTheme="minorHAnsi" w:eastAsiaTheme="minorEastAsia" w:hAnsiTheme="minorHAnsi"/>
            <w:noProof/>
            <w:sz w:val="22"/>
          </w:rPr>
          <w:tab/>
        </w:r>
        <w:r w:rsidR="00F07362" w:rsidRPr="00CA44AF">
          <w:rPr>
            <w:rStyle w:val="Hyperlink"/>
            <w:noProof/>
          </w:rPr>
          <w:t>KẾT LUẬN CHƯƠNG</w:t>
        </w:r>
        <w:r w:rsidR="00F07362">
          <w:rPr>
            <w:noProof/>
            <w:webHidden/>
          </w:rPr>
          <w:tab/>
        </w:r>
        <w:r w:rsidR="00F07362">
          <w:rPr>
            <w:noProof/>
            <w:webHidden/>
          </w:rPr>
          <w:fldChar w:fldCharType="begin"/>
        </w:r>
        <w:r w:rsidR="00F07362">
          <w:rPr>
            <w:noProof/>
            <w:webHidden/>
          </w:rPr>
          <w:instrText xml:space="preserve"> PAGEREF _Toc31579841 \h </w:instrText>
        </w:r>
        <w:r w:rsidR="00F07362">
          <w:rPr>
            <w:noProof/>
            <w:webHidden/>
          </w:rPr>
        </w:r>
        <w:r w:rsidR="00F07362">
          <w:rPr>
            <w:noProof/>
            <w:webHidden/>
          </w:rPr>
          <w:fldChar w:fldCharType="separate"/>
        </w:r>
        <w:r w:rsidR="00F07362">
          <w:rPr>
            <w:noProof/>
            <w:webHidden/>
          </w:rPr>
          <w:t>51</w:t>
        </w:r>
        <w:r w:rsidR="00F07362">
          <w:rPr>
            <w:noProof/>
            <w:webHidden/>
          </w:rPr>
          <w:fldChar w:fldCharType="end"/>
        </w:r>
      </w:hyperlink>
    </w:p>
    <w:p w14:paraId="22A9592F" w14:textId="77777777" w:rsidR="00F07362" w:rsidRDefault="00124887">
      <w:pPr>
        <w:pStyle w:val="TOC1"/>
        <w:tabs>
          <w:tab w:val="right" w:leader="dot" w:pos="8778"/>
        </w:tabs>
        <w:rPr>
          <w:rFonts w:asciiTheme="minorHAnsi" w:eastAsiaTheme="minorEastAsia" w:hAnsiTheme="minorHAnsi"/>
          <w:noProof/>
          <w:sz w:val="22"/>
        </w:rPr>
      </w:pPr>
      <w:hyperlink w:anchor="_Toc31579842" w:history="1">
        <w:r w:rsidR="00F07362" w:rsidRPr="00CA44AF">
          <w:rPr>
            <w:rStyle w:val="Hyperlink"/>
            <w:noProof/>
          </w:rPr>
          <w:t>KẾT LUẬN</w:t>
        </w:r>
        <w:r w:rsidR="00F07362">
          <w:rPr>
            <w:noProof/>
            <w:webHidden/>
          </w:rPr>
          <w:tab/>
        </w:r>
        <w:r w:rsidR="00F07362">
          <w:rPr>
            <w:noProof/>
            <w:webHidden/>
          </w:rPr>
          <w:fldChar w:fldCharType="begin"/>
        </w:r>
        <w:r w:rsidR="00F07362">
          <w:rPr>
            <w:noProof/>
            <w:webHidden/>
          </w:rPr>
          <w:instrText xml:space="preserve"> PAGEREF _Toc31579842 \h </w:instrText>
        </w:r>
        <w:r w:rsidR="00F07362">
          <w:rPr>
            <w:noProof/>
            <w:webHidden/>
          </w:rPr>
        </w:r>
        <w:r w:rsidR="00F07362">
          <w:rPr>
            <w:noProof/>
            <w:webHidden/>
          </w:rPr>
          <w:fldChar w:fldCharType="separate"/>
        </w:r>
        <w:r w:rsidR="00F07362">
          <w:rPr>
            <w:noProof/>
            <w:webHidden/>
          </w:rPr>
          <w:t>53</w:t>
        </w:r>
        <w:r w:rsidR="00F07362">
          <w:rPr>
            <w:noProof/>
            <w:webHidden/>
          </w:rPr>
          <w:fldChar w:fldCharType="end"/>
        </w:r>
      </w:hyperlink>
    </w:p>
    <w:p w14:paraId="55CF1E1D" w14:textId="77777777" w:rsidR="00F07362" w:rsidRDefault="00124887">
      <w:pPr>
        <w:pStyle w:val="TOC1"/>
        <w:tabs>
          <w:tab w:val="right" w:leader="dot" w:pos="8778"/>
        </w:tabs>
        <w:rPr>
          <w:rFonts w:asciiTheme="minorHAnsi" w:eastAsiaTheme="minorEastAsia" w:hAnsiTheme="minorHAnsi"/>
          <w:noProof/>
          <w:sz w:val="22"/>
        </w:rPr>
      </w:pPr>
      <w:hyperlink w:anchor="_Toc31579843" w:history="1">
        <w:r w:rsidR="00F07362" w:rsidRPr="00CA44AF">
          <w:rPr>
            <w:rStyle w:val="Hyperlink"/>
            <w:noProof/>
          </w:rPr>
          <w:t>TÀI LIỆU THAM KHẢO</w:t>
        </w:r>
        <w:r w:rsidR="00F07362">
          <w:rPr>
            <w:noProof/>
            <w:webHidden/>
          </w:rPr>
          <w:tab/>
        </w:r>
        <w:r w:rsidR="00F07362">
          <w:rPr>
            <w:noProof/>
            <w:webHidden/>
          </w:rPr>
          <w:fldChar w:fldCharType="begin"/>
        </w:r>
        <w:r w:rsidR="00F07362">
          <w:rPr>
            <w:noProof/>
            <w:webHidden/>
          </w:rPr>
          <w:instrText xml:space="preserve"> PAGEREF _Toc31579843 \h </w:instrText>
        </w:r>
        <w:r w:rsidR="00F07362">
          <w:rPr>
            <w:noProof/>
            <w:webHidden/>
          </w:rPr>
        </w:r>
        <w:r w:rsidR="00F07362">
          <w:rPr>
            <w:noProof/>
            <w:webHidden/>
          </w:rPr>
          <w:fldChar w:fldCharType="separate"/>
        </w:r>
        <w:r w:rsidR="00F07362">
          <w:rPr>
            <w:noProof/>
            <w:webHidden/>
          </w:rPr>
          <w:t>56</w:t>
        </w:r>
        <w:r w:rsidR="00F07362">
          <w:rPr>
            <w:noProof/>
            <w:webHidden/>
          </w:rPr>
          <w:fldChar w:fldCharType="end"/>
        </w:r>
      </w:hyperlink>
    </w:p>
    <w:p w14:paraId="4C305413" w14:textId="77777777" w:rsidR="00A35A64" w:rsidRPr="009F4BB5" w:rsidRDefault="00A35A64" w:rsidP="00A35A64">
      <w:pPr>
        <w:pStyle w:val="Heading1"/>
        <w:numPr>
          <w:ilvl w:val="0"/>
          <w:numId w:val="0"/>
        </w:numPr>
        <w:ind w:left="432"/>
      </w:pPr>
      <w:r w:rsidRPr="009F4BB5">
        <w:lastRenderedPageBreak/>
        <w:fldChar w:fldCharType="end"/>
      </w:r>
      <w:bookmarkStart w:id="3" w:name="_Toc229934357"/>
      <w:bookmarkStart w:id="4" w:name="_Toc31579811"/>
      <w:r w:rsidRPr="009F4BB5">
        <w:t>DANH MỤC CÁC TỪ VIẾT TẮT</w:t>
      </w:r>
      <w:bookmarkEnd w:id="3"/>
      <w:bookmarkEnd w:id="4"/>
    </w:p>
    <w:p w14:paraId="75163B75" w14:textId="77777777" w:rsidR="00A35A64" w:rsidRPr="009F4BB5" w:rsidRDefault="00A35A64" w:rsidP="00A35A6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3411"/>
        <w:gridCol w:w="3862"/>
      </w:tblGrid>
      <w:tr w:rsidR="00A35A64" w:rsidRPr="009F4BB5" w14:paraId="3E1BBBD3" w14:textId="77777777" w:rsidTr="0001392C">
        <w:tc>
          <w:tcPr>
            <w:tcW w:w="1444" w:type="dxa"/>
          </w:tcPr>
          <w:p w14:paraId="70F4008C" w14:textId="77777777" w:rsidR="00A35A64" w:rsidRPr="009F4BB5" w:rsidRDefault="00A35A64" w:rsidP="0001392C">
            <w:r w:rsidRPr="009F4BB5">
              <w:t>AES</w:t>
            </w:r>
          </w:p>
        </w:tc>
        <w:tc>
          <w:tcPr>
            <w:tcW w:w="3411" w:type="dxa"/>
          </w:tcPr>
          <w:p w14:paraId="5BC5DD3D" w14:textId="77777777" w:rsidR="00A35A64" w:rsidRPr="009F4BB5" w:rsidRDefault="00A35A64" w:rsidP="0001392C">
            <w:pPr>
              <w:jc w:val="left"/>
            </w:pPr>
            <w:r w:rsidRPr="009F4BB5">
              <w:t>Advanced Encryption Standard</w:t>
            </w:r>
          </w:p>
        </w:tc>
        <w:tc>
          <w:tcPr>
            <w:tcW w:w="3862" w:type="dxa"/>
          </w:tcPr>
          <w:p w14:paraId="50C55A08" w14:textId="77777777" w:rsidR="00A35A64" w:rsidRPr="009F4BB5" w:rsidRDefault="00A35A64" w:rsidP="0001392C">
            <w:pPr>
              <w:jc w:val="left"/>
            </w:pPr>
            <w:r w:rsidRPr="009F4BB5">
              <w:t>Chuẩn mã hóa tiên tiến</w:t>
            </w:r>
          </w:p>
        </w:tc>
      </w:tr>
      <w:tr w:rsidR="00A35A64" w:rsidRPr="009F4BB5" w14:paraId="1B99123E" w14:textId="77777777" w:rsidTr="0001392C">
        <w:tc>
          <w:tcPr>
            <w:tcW w:w="1444" w:type="dxa"/>
          </w:tcPr>
          <w:p w14:paraId="49015C1A" w14:textId="77777777" w:rsidR="00A35A64" w:rsidRPr="009F4BB5" w:rsidRDefault="00A35A64" w:rsidP="0001392C">
            <w:pPr>
              <w:rPr>
                <w:lang w:val="fr-FR"/>
              </w:rPr>
            </w:pPr>
            <w:r w:rsidRPr="009F4BB5">
              <w:t>CE</w:t>
            </w:r>
          </w:p>
        </w:tc>
        <w:tc>
          <w:tcPr>
            <w:tcW w:w="3411" w:type="dxa"/>
          </w:tcPr>
          <w:p w14:paraId="5437321A" w14:textId="77777777" w:rsidR="00A35A64" w:rsidRPr="009F4BB5" w:rsidRDefault="00A35A64" w:rsidP="0001392C">
            <w:pPr>
              <w:jc w:val="left"/>
            </w:pPr>
            <w:r w:rsidRPr="009F4BB5">
              <w:t>Conjugate Element</w:t>
            </w:r>
          </w:p>
        </w:tc>
        <w:tc>
          <w:tcPr>
            <w:tcW w:w="3862" w:type="dxa"/>
          </w:tcPr>
          <w:p w14:paraId="6489F56C" w14:textId="11F40C04" w:rsidR="00A35A64" w:rsidRPr="009F4BB5" w:rsidRDefault="00A35A64" w:rsidP="00713550">
            <w:pPr>
              <w:jc w:val="left"/>
            </w:pPr>
            <w:r w:rsidRPr="009F4BB5">
              <w:t xml:space="preserve">Phần tử liên hợp (thực chất là các căn bậc hai của một thặng dư bậc hai </w:t>
            </w:r>
            <w:r w:rsidR="00713550">
              <w:t>trong vành đa thức chẵn</w:t>
            </w:r>
            <w:r w:rsidRPr="009F4BB5">
              <w:t>)</w:t>
            </w:r>
          </w:p>
        </w:tc>
      </w:tr>
      <w:tr w:rsidR="00A35A64" w:rsidRPr="009F4BB5" w14:paraId="21AEE06F" w14:textId="77777777" w:rsidTr="0001392C">
        <w:tc>
          <w:tcPr>
            <w:tcW w:w="1444" w:type="dxa"/>
          </w:tcPr>
          <w:p w14:paraId="5A5D9E7A" w14:textId="77777777" w:rsidR="00A35A64" w:rsidRPr="009F4BB5" w:rsidRDefault="00A35A64" w:rsidP="0001392C">
            <w:pPr>
              <w:rPr>
                <w:lang w:val="fr-FR"/>
              </w:rPr>
            </w:pPr>
            <w:r w:rsidRPr="009F4BB5">
              <w:t>COA</w:t>
            </w:r>
          </w:p>
        </w:tc>
        <w:tc>
          <w:tcPr>
            <w:tcW w:w="3411" w:type="dxa"/>
          </w:tcPr>
          <w:p w14:paraId="549592E0" w14:textId="77777777" w:rsidR="00A35A64" w:rsidRPr="009F4BB5" w:rsidRDefault="00A35A64" w:rsidP="0001392C">
            <w:pPr>
              <w:jc w:val="left"/>
            </w:pPr>
            <w:r w:rsidRPr="009F4BB5">
              <w:t>Ciphertext Only Attack</w:t>
            </w:r>
          </w:p>
        </w:tc>
        <w:tc>
          <w:tcPr>
            <w:tcW w:w="3862" w:type="dxa"/>
          </w:tcPr>
          <w:p w14:paraId="09306C14" w14:textId="77777777" w:rsidR="00A35A64" w:rsidRPr="009F4BB5" w:rsidRDefault="00A35A64" w:rsidP="0001392C">
            <w:pPr>
              <w:jc w:val="left"/>
            </w:pPr>
            <w:r w:rsidRPr="009F4BB5">
              <w:t>Tấn công chỉ bằng bản mã</w:t>
            </w:r>
          </w:p>
        </w:tc>
      </w:tr>
      <w:tr w:rsidR="00A35A64" w:rsidRPr="009F4BB5" w14:paraId="16F2FA6A" w14:textId="77777777" w:rsidTr="0001392C">
        <w:tc>
          <w:tcPr>
            <w:tcW w:w="1444" w:type="dxa"/>
          </w:tcPr>
          <w:p w14:paraId="4CE4B965" w14:textId="77777777" w:rsidR="00A35A64" w:rsidRPr="009F4BB5" w:rsidRDefault="00A35A64" w:rsidP="0001392C">
            <w:r w:rsidRPr="009F4BB5">
              <w:rPr>
                <w:lang w:val="fr-FR"/>
              </w:rPr>
              <w:t>CCA</w:t>
            </w:r>
          </w:p>
        </w:tc>
        <w:tc>
          <w:tcPr>
            <w:tcW w:w="3411" w:type="dxa"/>
          </w:tcPr>
          <w:p w14:paraId="7DA944EF" w14:textId="77777777" w:rsidR="00A35A64" w:rsidRPr="009F4BB5" w:rsidRDefault="00A35A64" w:rsidP="0001392C">
            <w:pPr>
              <w:jc w:val="left"/>
            </w:pPr>
            <w:r w:rsidRPr="009F4BB5">
              <w:t>Chosen Ciphertext Attack</w:t>
            </w:r>
          </w:p>
        </w:tc>
        <w:tc>
          <w:tcPr>
            <w:tcW w:w="3862" w:type="dxa"/>
          </w:tcPr>
          <w:p w14:paraId="61C67E95" w14:textId="77777777" w:rsidR="00A35A64" w:rsidRPr="009F4BB5" w:rsidRDefault="00A35A64" w:rsidP="0001392C">
            <w:pPr>
              <w:jc w:val="left"/>
            </w:pPr>
            <w:r w:rsidRPr="009F4BB5">
              <w:t>Tấn công bằng bản mã chọn trước</w:t>
            </w:r>
          </w:p>
        </w:tc>
      </w:tr>
      <w:tr w:rsidR="00A35A64" w:rsidRPr="009F4BB5" w14:paraId="11DEB4E8" w14:textId="77777777" w:rsidTr="0001392C">
        <w:tc>
          <w:tcPr>
            <w:tcW w:w="1444" w:type="dxa"/>
          </w:tcPr>
          <w:p w14:paraId="027D77A6" w14:textId="77777777" w:rsidR="00A35A64" w:rsidRPr="009F4BB5" w:rsidRDefault="00A35A64" w:rsidP="0001392C">
            <w:pPr>
              <w:tabs>
                <w:tab w:val="center" w:pos="1135"/>
              </w:tabs>
            </w:pPr>
            <w:r w:rsidRPr="009F4BB5">
              <w:rPr>
                <w:lang w:val="fr-FR"/>
              </w:rPr>
              <w:t>CBC</w:t>
            </w:r>
            <w:r w:rsidRPr="009F4BB5">
              <w:rPr>
                <w:lang w:val="fr-FR"/>
              </w:rPr>
              <w:tab/>
            </w:r>
          </w:p>
        </w:tc>
        <w:tc>
          <w:tcPr>
            <w:tcW w:w="3411" w:type="dxa"/>
          </w:tcPr>
          <w:p w14:paraId="2263C531" w14:textId="77777777" w:rsidR="00A35A64" w:rsidRPr="009F4BB5" w:rsidRDefault="00A35A64" w:rsidP="0001392C">
            <w:pPr>
              <w:jc w:val="left"/>
            </w:pPr>
            <w:r w:rsidRPr="009F4BB5">
              <w:t>Cipher Block Chaining</w:t>
            </w:r>
          </w:p>
        </w:tc>
        <w:tc>
          <w:tcPr>
            <w:tcW w:w="3862" w:type="dxa"/>
          </w:tcPr>
          <w:p w14:paraId="6890B0E2" w14:textId="77777777" w:rsidR="00A35A64" w:rsidRPr="009F4BB5" w:rsidRDefault="00A35A64" w:rsidP="0001392C">
            <w:pPr>
              <w:jc w:val="left"/>
            </w:pPr>
            <w:r w:rsidRPr="009F4BB5">
              <w:t>Chế độ mật mã khối dạng móc xích</w:t>
            </w:r>
          </w:p>
        </w:tc>
      </w:tr>
      <w:tr w:rsidR="00A35A64" w:rsidRPr="009F4BB5" w14:paraId="55FEEC49" w14:textId="77777777" w:rsidTr="0001392C">
        <w:tc>
          <w:tcPr>
            <w:tcW w:w="1444" w:type="dxa"/>
          </w:tcPr>
          <w:p w14:paraId="27CEE3DA" w14:textId="77777777" w:rsidR="00A35A64" w:rsidRPr="009F4BB5" w:rsidRDefault="00A35A64" w:rsidP="0001392C">
            <w:r w:rsidRPr="009F4BB5">
              <w:rPr>
                <w:lang w:val="fr-FR"/>
              </w:rPr>
              <w:t>CPA</w:t>
            </w:r>
          </w:p>
        </w:tc>
        <w:tc>
          <w:tcPr>
            <w:tcW w:w="3411" w:type="dxa"/>
          </w:tcPr>
          <w:p w14:paraId="4707E52E" w14:textId="77777777" w:rsidR="00A35A64" w:rsidRPr="009F4BB5" w:rsidRDefault="00A35A64" w:rsidP="0001392C">
            <w:pPr>
              <w:jc w:val="left"/>
            </w:pPr>
            <w:r w:rsidRPr="009F4BB5">
              <w:t>Chosen Plaintext Attack</w:t>
            </w:r>
          </w:p>
        </w:tc>
        <w:tc>
          <w:tcPr>
            <w:tcW w:w="3862" w:type="dxa"/>
          </w:tcPr>
          <w:p w14:paraId="14EFFE64" w14:textId="77777777" w:rsidR="00A35A64" w:rsidRPr="009F4BB5" w:rsidRDefault="00A35A64" w:rsidP="0001392C">
            <w:pPr>
              <w:jc w:val="left"/>
            </w:pPr>
            <w:r w:rsidRPr="009F4BB5">
              <w:t>Tấn công bằng bản rõ chọn trước</w:t>
            </w:r>
          </w:p>
        </w:tc>
      </w:tr>
      <w:tr w:rsidR="00A35A64" w:rsidRPr="009F4BB5" w14:paraId="11560605" w14:textId="77777777" w:rsidTr="0001392C">
        <w:tc>
          <w:tcPr>
            <w:tcW w:w="1444" w:type="dxa"/>
          </w:tcPr>
          <w:p w14:paraId="2FBBA1EF" w14:textId="77777777" w:rsidR="00A35A64" w:rsidRPr="009F4BB5" w:rsidRDefault="00A35A64" w:rsidP="0001392C">
            <w:r w:rsidRPr="009F4BB5">
              <w:t>DES</w:t>
            </w:r>
          </w:p>
        </w:tc>
        <w:tc>
          <w:tcPr>
            <w:tcW w:w="3411" w:type="dxa"/>
          </w:tcPr>
          <w:p w14:paraId="4C401980" w14:textId="77777777" w:rsidR="00A35A64" w:rsidRPr="009F4BB5" w:rsidRDefault="00A35A64" w:rsidP="0001392C">
            <w:pPr>
              <w:jc w:val="left"/>
            </w:pPr>
            <w:r w:rsidRPr="009F4BB5">
              <w:t>Data Encryption Standard</w:t>
            </w:r>
          </w:p>
        </w:tc>
        <w:tc>
          <w:tcPr>
            <w:tcW w:w="3862" w:type="dxa"/>
          </w:tcPr>
          <w:p w14:paraId="521F2EDF" w14:textId="77777777" w:rsidR="00A35A64" w:rsidRPr="009F4BB5" w:rsidRDefault="00A35A64" w:rsidP="0001392C">
            <w:pPr>
              <w:jc w:val="left"/>
            </w:pPr>
            <w:r w:rsidRPr="009F4BB5">
              <w:t xml:space="preserve">Chuẩn mã hóa dữ liệu </w:t>
            </w:r>
          </w:p>
        </w:tc>
      </w:tr>
      <w:tr w:rsidR="00A35A64" w:rsidRPr="009F4BB5" w14:paraId="73512AA7" w14:textId="77777777" w:rsidTr="0001392C">
        <w:tc>
          <w:tcPr>
            <w:tcW w:w="1444" w:type="dxa"/>
          </w:tcPr>
          <w:p w14:paraId="2C319B99" w14:textId="77777777" w:rsidR="00A35A64" w:rsidRPr="009F4BB5" w:rsidRDefault="00A35A64" w:rsidP="0001392C">
            <w:r w:rsidRPr="009F4BB5">
              <w:t>DHP</w:t>
            </w:r>
          </w:p>
        </w:tc>
        <w:tc>
          <w:tcPr>
            <w:tcW w:w="3411" w:type="dxa"/>
          </w:tcPr>
          <w:p w14:paraId="062B15C0" w14:textId="77777777" w:rsidR="00A35A64" w:rsidRPr="009F4BB5" w:rsidRDefault="00A35A64" w:rsidP="0001392C">
            <w:pPr>
              <w:jc w:val="left"/>
            </w:pPr>
            <w:r w:rsidRPr="009F4BB5">
              <w:t>Diffie – Hellman Problem</w:t>
            </w:r>
          </w:p>
        </w:tc>
        <w:tc>
          <w:tcPr>
            <w:tcW w:w="3862" w:type="dxa"/>
          </w:tcPr>
          <w:p w14:paraId="3DEE2012" w14:textId="77777777" w:rsidR="00A35A64" w:rsidRPr="009F4BB5" w:rsidRDefault="00A35A64" w:rsidP="0001392C">
            <w:pPr>
              <w:jc w:val="left"/>
            </w:pPr>
            <w:r w:rsidRPr="009F4BB5">
              <w:t>Bài toán khó Diffie – Hellman</w:t>
            </w:r>
          </w:p>
        </w:tc>
      </w:tr>
      <w:tr w:rsidR="00A35A64" w:rsidRPr="009F4BB5" w14:paraId="18E7A14C" w14:textId="77777777" w:rsidTr="0001392C">
        <w:tc>
          <w:tcPr>
            <w:tcW w:w="1444" w:type="dxa"/>
          </w:tcPr>
          <w:p w14:paraId="0BDE39E3" w14:textId="77777777" w:rsidR="00A35A64" w:rsidRPr="009F4BB5" w:rsidRDefault="00A35A64" w:rsidP="0001392C">
            <w:r w:rsidRPr="009F4BB5">
              <w:t>DLP</w:t>
            </w:r>
          </w:p>
        </w:tc>
        <w:tc>
          <w:tcPr>
            <w:tcW w:w="3411" w:type="dxa"/>
          </w:tcPr>
          <w:p w14:paraId="675F7E9F" w14:textId="77777777" w:rsidR="00A35A64" w:rsidRPr="009F4BB5" w:rsidRDefault="00A35A64" w:rsidP="0001392C">
            <w:pPr>
              <w:jc w:val="left"/>
            </w:pPr>
            <w:r w:rsidRPr="009F4BB5">
              <w:t>Discrete Logarithm Problem</w:t>
            </w:r>
          </w:p>
        </w:tc>
        <w:tc>
          <w:tcPr>
            <w:tcW w:w="3862" w:type="dxa"/>
          </w:tcPr>
          <w:p w14:paraId="55898CB3" w14:textId="77777777" w:rsidR="00A35A64" w:rsidRPr="009F4BB5" w:rsidRDefault="00A35A64" w:rsidP="0001392C">
            <w:pPr>
              <w:jc w:val="left"/>
            </w:pPr>
            <w:r w:rsidRPr="009F4BB5">
              <w:t>Bài toán logarit rời rạc</w:t>
            </w:r>
          </w:p>
        </w:tc>
      </w:tr>
      <w:tr w:rsidR="00A35A64" w:rsidRPr="009F4BB5" w14:paraId="68FEA03B" w14:textId="77777777" w:rsidTr="0001392C">
        <w:tc>
          <w:tcPr>
            <w:tcW w:w="1444" w:type="dxa"/>
          </w:tcPr>
          <w:p w14:paraId="0923942A" w14:textId="77777777" w:rsidR="00A35A64" w:rsidRPr="009F4BB5" w:rsidRDefault="00A35A64" w:rsidP="0001392C">
            <w:r w:rsidRPr="009F4BB5">
              <w:t>DSS</w:t>
            </w:r>
          </w:p>
        </w:tc>
        <w:tc>
          <w:tcPr>
            <w:tcW w:w="3411" w:type="dxa"/>
          </w:tcPr>
          <w:p w14:paraId="34F7C189" w14:textId="77777777" w:rsidR="00A35A64" w:rsidRPr="009F4BB5" w:rsidRDefault="00A35A64" w:rsidP="0001392C">
            <w:pPr>
              <w:jc w:val="left"/>
            </w:pPr>
            <w:r w:rsidRPr="009F4BB5">
              <w:t>Digital Signature Standard</w:t>
            </w:r>
          </w:p>
        </w:tc>
        <w:tc>
          <w:tcPr>
            <w:tcW w:w="3862" w:type="dxa"/>
          </w:tcPr>
          <w:p w14:paraId="1FC87A0A" w14:textId="77777777" w:rsidR="00A35A64" w:rsidRPr="009F4BB5" w:rsidRDefault="00A35A64" w:rsidP="0001392C">
            <w:pPr>
              <w:jc w:val="left"/>
            </w:pPr>
            <w:r w:rsidRPr="009F4BB5">
              <w:t>Chuẩn chữ ký số</w:t>
            </w:r>
          </w:p>
        </w:tc>
      </w:tr>
      <w:tr w:rsidR="00A35A64" w:rsidRPr="009F4BB5" w14:paraId="709DCA48" w14:textId="77777777" w:rsidTr="0001392C">
        <w:tc>
          <w:tcPr>
            <w:tcW w:w="1444" w:type="dxa"/>
          </w:tcPr>
          <w:p w14:paraId="0B55E608" w14:textId="77777777" w:rsidR="00A35A64" w:rsidRPr="009F4BB5" w:rsidRDefault="00A35A64" w:rsidP="0001392C">
            <w:r w:rsidRPr="009F4BB5">
              <w:t>DTRU</w:t>
            </w:r>
          </w:p>
        </w:tc>
        <w:tc>
          <w:tcPr>
            <w:tcW w:w="3411" w:type="dxa"/>
          </w:tcPr>
          <w:p w14:paraId="79667846" w14:textId="77777777" w:rsidR="00A35A64" w:rsidRPr="009F4BB5" w:rsidRDefault="00A35A64" w:rsidP="0001392C">
            <w:pPr>
              <w:jc w:val="left"/>
            </w:pPr>
            <w:r w:rsidRPr="009F4BB5">
              <w:t>Dual Truncated public-key cryptosystem</w:t>
            </w:r>
          </w:p>
        </w:tc>
        <w:tc>
          <w:tcPr>
            <w:tcW w:w="3862" w:type="dxa"/>
          </w:tcPr>
          <w:p w14:paraId="6B211E8C" w14:textId="77777777" w:rsidR="00A35A64" w:rsidRPr="009F4BB5" w:rsidRDefault="00A35A64" w:rsidP="0001392C">
            <w:pPr>
              <w:jc w:val="left"/>
            </w:pPr>
            <w:r w:rsidRPr="009F4BB5">
              <w:t>Hệ mật khóa công khai DTRU dựa trên hai vành đa thức hệ số nhị phân bậc hữu hạn</w:t>
            </w:r>
          </w:p>
        </w:tc>
      </w:tr>
      <w:tr w:rsidR="00A35A64" w:rsidRPr="009F4BB5" w14:paraId="535C568D" w14:textId="77777777" w:rsidTr="0001392C">
        <w:tc>
          <w:tcPr>
            <w:tcW w:w="1444" w:type="dxa"/>
          </w:tcPr>
          <w:p w14:paraId="70661BDF" w14:textId="77777777" w:rsidR="00A35A64" w:rsidRPr="009F4BB5" w:rsidRDefault="00A35A64" w:rsidP="0001392C">
            <w:pPr>
              <w:rPr>
                <w:lang w:val="fr-FR"/>
              </w:rPr>
            </w:pPr>
            <w:r w:rsidRPr="009F4BB5">
              <w:rPr>
                <w:lang w:val="fr-FR"/>
              </w:rPr>
              <w:t>EAV</w:t>
            </w:r>
          </w:p>
        </w:tc>
        <w:tc>
          <w:tcPr>
            <w:tcW w:w="3411" w:type="dxa"/>
          </w:tcPr>
          <w:p w14:paraId="184833A0" w14:textId="77777777" w:rsidR="00A35A64" w:rsidRPr="009F4BB5" w:rsidRDefault="00A35A64" w:rsidP="0001392C">
            <w:pPr>
              <w:jc w:val="left"/>
            </w:pPr>
            <w:r w:rsidRPr="009F4BB5">
              <w:t>Eavesdropping Attack</w:t>
            </w:r>
          </w:p>
        </w:tc>
        <w:tc>
          <w:tcPr>
            <w:tcW w:w="3862" w:type="dxa"/>
          </w:tcPr>
          <w:p w14:paraId="24F12D1C" w14:textId="77777777" w:rsidR="00A35A64" w:rsidRPr="009F4BB5" w:rsidRDefault="00A35A64" w:rsidP="0001392C">
            <w:pPr>
              <w:jc w:val="left"/>
            </w:pPr>
            <w:r w:rsidRPr="009F4BB5">
              <w:t>Tấn công kiểu nghe lén</w:t>
            </w:r>
          </w:p>
        </w:tc>
      </w:tr>
      <w:tr w:rsidR="00A35A64" w:rsidRPr="009F4BB5" w14:paraId="46049CEE" w14:textId="77777777" w:rsidTr="0001392C">
        <w:tc>
          <w:tcPr>
            <w:tcW w:w="1444" w:type="dxa"/>
          </w:tcPr>
          <w:p w14:paraId="18712EB9" w14:textId="77777777" w:rsidR="00A35A64" w:rsidRPr="009F4BB5" w:rsidRDefault="00A35A64" w:rsidP="0001392C">
            <w:pPr>
              <w:rPr>
                <w:lang w:val="fr-FR"/>
              </w:rPr>
            </w:pPr>
            <w:r w:rsidRPr="009F4BB5">
              <w:rPr>
                <w:lang w:val="fr-FR"/>
              </w:rPr>
              <w:t>ECB</w:t>
            </w:r>
          </w:p>
        </w:tc>
        <w:tc>
          <w:tcPr>
            <w:tcW w:w="3411" w:type="dxa"/>
          </w:tcPr>
          <w:p w14:paraId="491A3E55" w14:textId="77777777" w:rsidR="00A35A64" w:rsidRPr="009F4BB5" w:rsidRDefault="00A35A64" w:rsidP="0001392C">
            <w:pPr>
              <w:jc w:val="left"/>
            </w:pPr>
            <w:r w:rsidRPr="009F4BB5">
              <w:t>Electronic Codebook</w:t>
            </w:r>
          </w:p>
        </w:tc>
        <w:tc>
          <w:tcPr>
            <w:tcW w:w="3862" w:type="dxa"/>
          </w:tcPr>
          <w:p w14:paraId="0ED61587" w14:textId="432D8027" w:rsidR="00A35A64" w:rsidRPr="009F4BB5" w:rsidRDefault="00A35A64" w:rsidP="00713550">
            <w:pPr>
              <w:jc w:val="left"/>
            </w:pPr>
            <w:r w:rsidRPr="009F4BB5">
              <w:t xml:space="preserve">Chế độ </w:t>
            </w:r>
            <w:r w:rsidR="00713550">
              <w:t>hoạt động</w:t>
            </w:r>
            <w:r w:rsidRPr="009F4BB5">
              <w:t xml:space="preserve"> sổ điện tử</w:t>
            </w:r>
            <w:r w:rsidR="00713550">
              <w:t xml:space="preserve"> </w:t>
            </w:r>
            <w:r w:rsidR="00713550" w:rsidRPr="009F4BB5">
              <w:t>mật mã khối</w:t>
            </w:r>
          </w:p>
        </w:tc>
      </w:tr>
      <w:tr w:rsidR="00A35A64" w:rsidRPr="009F4BB5" w14:paraId="6D629467" w14:textId="77777777" w:rsidTr="0001392C">
        <w:tc>
          <w:tcPr>
            <w:tcW w:w="1444" w:type="dxa"/>
          </w:tcPr>
          <w:p w14:paraId="3A053BD7" w14:textId="77777777" w:rsidR="00A35A64" w:rsidRPr="009F4BB5" w:rsidRDefault="00A35A64" w:rsidP="0001392C">
            <w:r w:rsidRPr="009F4BB5">
              <w:t>E-RISKE</w:t>
            </w:r>
          </w:p>
        </w:tc>
        <w:tc>
          <w:tcPr>
            <w:tcW w:w="3411" w:type="dxa"/>
          </w:tcPr>
          <w:p w14:paraId="75D577BA" w14:textId="77777777" w:rsidR="00A35A64" w:rsidRPr="009F4BB5" w:rsidRDefault="00A35A64" w:rsidP="0001392C">
            <w:pPr>
              <w:jc w:val="left"/>
            </w:pPr>
            <w:r w:rsidRPr="009F4BB5">
              <w:t>Extended Random Invertible Secret-key Encryption scheme</w:t>
            </w:r>
          </w:p>
        </w:tc>
        <w:tc>
          <w:tcPr>
            <w:tcW w:w="3862" w:type="dxa"/>
          </w:tcPr>
          <w:p w14:paraId="195F057F" w14:textId="77777777" w:rsidR="00A35A64" w:rsidRPr="009F4BB5" w:rsidRDefault="00A35A64" w:rsidP="0001392C">
            <w:pPr>
              <w:jc w:val="left"/>
            </w:pPr>
            <w:r w:rsidRPr="009F4BB5">
              <w:t xml:space="preserve">Hệ mật khóa bí mật RISKE mở rộng trên vành </w:t>
            </w:r>
            <w:r w:rsidRPr="009F4BB5">
              <w:rPr>
                <w:position w:val="-12"/>
                <w:lang w:val="vi-VN"/>
              </w:rPr>
              <w:object w:dxaOrig="420" w:dyaOrig="360" w14:anchorId="769CD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pt;height:19.15pt" o:ole="">
                  <v:imagedata r:id="rId11" o:title=""/>
                </v:shape>
                <o:OLEObject Type="Embed" ProgID="Equation.DSMT4" ShapeID="_x0000_i1025" DrawAspect="Content" ObjectID="_1642266540" r:id="rId12"/>
              </w:object>
            </w:r>
          </w:p>
        </w:tc>
      </w:tr>
      <w:tr w:rsidR="00A35A64" w:rsidRPr="009F4BB5" w14:paraId="3C6377E7" w14:textId="77777777" w:rsidTr="0001392C">
        <w:tc>
          <w:tcPr>
            <w:tcW w:w="1444" w:type="dxa"/>
          </w:tcPr>
          <w:p w14:paraId="79E42741" w14:textId="77777777" w:rsidR="00A35A64" w:rsidRPr="009F4BB5" w:rsidRDefault="00A35A64" w:rsidP="0001392C">
            <w:r w:rsidRPr="009F4BB5">
              <w:lastRenderedPageBreak/>
              <w:t>HpNE</w:t>
            </w:r>
          </w:p>
        </w:tc>
        <w:tc>
          <w:tcPr>
            <w:tcW w:w="3411" w:type="dxa"/>
          </w:tcPr>
          <w:p w14:paraId="40C2E1EC" w14:textId="77777777" w:rsidR="00A35A64" w:rsidRPr="009F4BB5" w:rsidRDefault="00A35A64" w:rsidP="0001392C">
            <w:pPr>
              <w:jc w:val="left"/>
            </w:pPr>
            <w:r w:rsidRPr="009F4BB5">
              <w:t>Hybrid pNE</w:t>
            </w:r>
          </w:p>
        </w:tc>
        <w:tc>
          <w:tcPr>
            <w:tcW w:w="3862" w:type="dxa"/>
          </w:tcPr>
          <w:p w14:paraId="0F61F793" w14:textId="77777777" w:rsidR="00A35A64" w:rsidRPr="009F4BB5" w:rsidRDefault="00A35A64" w:rsidP="0001392C">
            <w:pPr>
              <w:jc w:val="left"/>
            </w:pPr>
            <w:r w:rsidRPr="009F4BB5">
              <w:t>Hệ mật lai ghép HpNE dựa trên hai hệ mật RISKE và pNE theo mô hình KEM/DEM</w:t>
            </w:r>
          </w:p>
        </w:tc>
      </w:tr>
      <w:tr w:rsidR="00A35A64" w:rsidRPr="009F4BB5" w14:paraId="698BC95A" w14:textId="77777777" w:rsidTr="0001392C">
        <w:tc>
          <w:tcPr>
            <w:tcW w:w="1444" w:type="dxa"/>
          </w:tcPr>
          <w:p w14:paraId="4EFBA6EB" w14:textId="77777777" w:rsidR="00A35A64" w:rsidRPr="009F4BB5" w:rsidRDefault="00A35A64" w:rsidP="0001392C">
            <w:r w:rsidRPr="009F4BB5">
              <w:t>IEEE</w:t>
            </w:r>
          </w:p>
        </w:tc>
        <w:tc>
          <w:tcPr>
            <w:tcW w:w="3411" w:type="dxa"/>
          </w:tcPr>
          <w:p w14:paraId="273F6295" w14:textId="77777777" w:rsidR="00A35A64" w:rsidRPr="009F4BB5" w:rsidRDefault="00A35A64" w:rsidP="0001392C">
            <w:pPr>
              <w:jc w:val="left"/>
            </w:pPr>
            <w:r w:rsidRPr="009F4BB5">
              <w:t>Institute of Electrical and Electronics Engineers</w:t>
            </w:r>
          </w:p>
        </w:tc>
        <w:tc>
          <w:tcPr>
            <w:tcW w:w="3862" w:type="dxa"/>
          </w:tcPr>
          <w:p w14:paraId="45B5C678" w14:textId="492BCF0C" w:rsidR="00A35A64" w:rsidRPr="009F4BB5" w:rsidRDefault="00A35A64" w:rsidP="0001392C">
            <w:pPr>
              <w:jc w:val="left"/>
            </w:pPr>
            <w:r w:rsidRPr="009F4BB5">
              <w:t>Viện các kỹ sư điện và điện tử</w:t>
            </w:r>
            <w:r w:rsidR="0041273A">
              <w:t xml:space="preserve"> </w:t>
            </w:r>
            <w:r w:rsidR="00713550">
              <w:t>(</w:t>
            </w:r>
            <w:r w:rsidR="0041273A">
              <w:t>Hoa Kỳ</w:t>
            </w:r>
            <w:r w:rsidR="00713550">
              <w:t>)</w:t>
            </w:r>
          </w:p>
        </w:tc>
      </w:tr>
      <w:tr w:rsidR="00A35A64" w:rsidRPr="009F4BB5" w14:paraId="2012FB79" w14:textId="77777777" w:rsidTr="0001392C">
        <w:tc>
          <w:tcPr>
            <w:tcW w:w="1444" w:type="dxa"/>
          </w:tcPr>
          <w:p w14:paraId="32B860C8" w14:textId="77777777" w:rsidR="00A35A64" w:rsidRPr="009F4BB5" w:rsidRDefault="00A35A64" w:rsidP="0001392C">
            <w:r w:rsidRPr="009F4BB5">
              <w:t>IFP</w:t>
            </w:r>
          </w:p>
        </w:tc>
        <w:tc>
          <w:tcPr>
            <w:tcW w:w="3411" w:type="dxa"/>
          </w:tcPr>
          <w:p w14:paraId="66659F63" w14:textId="77777777" w:rsidR="00A35A64" w:rsidRPr="009F4BB5" w:rsidRDefault="00A35A64" w:rsidP="0001392C">
            <w:pPr>
              <w:jc w:val="left"/>
            </w:pPr>
            <w:r w:rsidRPr="009F4BB5">
              <w:t>Integer Factorization Problem</w:t>
            </w:r>
          </w:p>
        </w:tc>
        <w:tc>
          <w:tcPr>
            <w:tcW w:w="3862" w:type="dxa"/>
          </w:tcPr>
          <w:p w14:paraId="63A084C9" w14:textId="77777777" w:rsidR="00A35A64" w:rsidRPr="009F4BB5" w:rsidRDefault="00A35A64" w:rsidP="0001392C">
            <w:pPr>
              <w:jc w:val="left"/>
            </w:pPr>
            <w:r w:rsidRPr="009F4BB5">
              <w:t>Bài toán phân tích số nguyên thành các thừa số nguyên tố</w:t>
            </w:r>
          </w:p>
        </w:tc>
      </w:tr>
      <w:tr w:rsidR="00A35A64" w:rsidRPr="009F4BB5" w14:paraId="23183F44" w14:textId="77777777" w:rsidTr="0001392C">
        <w:tc>
          <w:tcPr>
            <w:tcW w:w="1444" w:type="dxa"/>
          </w:tcPr>
          <w:p w14:paraId="13460C61" w14:textId="77777777" w:rsidR="00A35A64" w:rsidRPr="009F4BB5" w:rsidRDefault="00A35A64" w:rsidP="0001392C">
            <w:pPr>
              <w:rPr>
                <w:lang w:val="fr-FR"/>
              </w:rPr>
            </w:pPr>
            <w:r w:rsidRPr="009F4BB5">
              <w:rPr>
                <w:lang w:val="fr-FR"/>
              </w:rPr>
              <w:t>IND</w:t>
            </w:r>
          </w:p>
        </w:tc>
        <w:tc>
          <w:tcPr>
            <w:tcW w:w="3411" w:type="dxa"/>
          </w:tcPr>
          <w:p w14:paraId="01559A4B" w14:textId="77777777" w:rsidR="00A35A64" w:rsidRPr="009F4BB5" w:rsidRDefault="00A35A64" w:rsidP="0001392C">
            <w:pPr>
              <w:jc w:val="left"/>
            </w:pPr>
            <w:r w:rsidRPr="009F4BB5">
              <w:t>Indistinguishable</w:t>
            </w:r>
          </w:p>
        </w:tc>
        <w:tc>
          <w:tcPr>
            <w:tcW w:w="3862" w:type="dxa"/>
          </w:tcPr>
          <w:p w14:paraId="4C0CD370" w14:textId="77777777" w:rsidR="00A35A64" w:rsidRPr="009F4BB5" w:rsidRDefault="00A35A64" w:rsidP="0001392C">
            <w:pPr>
              <w:jc w:val="left"/>
            </w:pPr>
            <w:r w:rsidRPr="009F4BB5">
              <w:t>Không thể phân biệt</w:t>
            </w:r>
          </w:p>
        </w:tc>
      </w:tr>
      <w:tr w:rsidR="00A35A64" w:rsidRPr="009F4BB5" w14:paraId="15A93442" w14:textId="77777777" w:rsidTr="0001392C">
        <w:tc>
          <w:tcPr>
            <w:tcW w:w="1444" w:type="dxa"/>
          </w:tcPr>
          <w:p w14:paraId="743FCEE5" w14:textId="77777777" w:rsidR="00A35A64" w:rsidRPr="009F4BB5" w:rsidRDefault="00A35A64" w:rsidP="0001392C">
            <w:pPr>
              <w:rPr>
                <w:lang w:val="fr-FR"/>
              </w:rPr>
            </w:pPr>
            <w:r w:rsidRPr="009F4BB5">
              <w:rPr>
                <w:lang w:val="fr-FR"/>
              </w:rPr>
              <w:t>IND-CCA</w:t>
            </w:r>
          </w:p>
        </w:tc>
        <w:tc>
          <w:tcPr>
            <w:tcW w:w="3411" w:type="dxa"/>
          </w:tcPr>
          <w:p w14:paraId="4EF11410" w14:textId="77777777" w:rsidR="00A35A64" w:rsidRPr="009F4BB5" w:rsidRDefault="00A35A64" w:rsidP="0001392C">
            <w:pPr>
              <w:jc w:val="left"/>
            </w:pPr>
            <w:r w:rsidRPr="009F4BB5">
              <w:t>Indistinguishable under Chosen Ciphertext Attack</w:t>
            </w:r>
          </w:p>
        </w:tc>
        <w:tc>
          <w:tcPr>
            <w:tcW w:w="3862" w:type="dxa"/>
          </w:tcPr>
          <w:p w14:paraId="119B80CF" w14:textId="77777777" w:rsidR="00A35A64" w:rsidRPr="009F4BB5" w:rsidRDefault="00A35A64" w:rsidP="0001392C">
            <w:pPr>
              <w:jc w:val="left"/>
            </w:pPr>
            <w:r w:rsidRPr="009F4BB5">
              <w:t xml:space="preserve">Không thể phân biệt với các tấn công bằng bản mã chọn trước </w:t>
            </w:r>
          </w:p>
        </w:tc>
      </w:tr>
      <w:tr w:rsidR="00A35A64" w:rsidRPr="009F4BB5" w14:paraId="02578C2B" w14:textId="77777777" w:rsidTr="0001392C">
        <w:tc>
          <w:tcPr>
            <w:tcW w:w="1444" w:type="dxa"/>
          </w:tcPr>
          <w:p w14:paraId="17467E27" w14:textId="77777777" w:rsidR="00A35A64" w:rsidRPr="009F4BB5" w:rsidRDefault="00A35A64" w:rsidP="0001392C">
            <w:pPr>
              <w:rPr>
                <w:lang w:val="fr-FR"/>
              </w:rPr>
            </w:pPr>
            <w:r w:rsidRPr="009F4BB5">
              <w:rPr>
                <w:lang w:val="fr-FR"/>
              </w:rPr>
              <w:t>IND-CPA</w:t>
            </w:r>
          </w:p>
        </w:tc>
        <w:tc>
          <w:tcPr>
            <w:tcW w:w="3411" w:type="dxa"/>
          </w:tcPr>
          <w:p w14:paraId="06625E29" w14:textId="77777777" w:rsidR="00A35A64" w:rsidRPr="009F4BB5" w:rsidRDefault="00A35A64" w:rsidP="0001392C">
            <w:pPr>
              <w:jc w:val="left"/>
            </w:pPr>
            <w:r w:rsidRPr="009F4BB5">
              <w:t>Indistinguishable under Chosen Plaintext Attack</w:t>
            </w:r>
          </w:p>
        </w:tc>
        <w:tc>
          <w:tcPr>
            <w:tcW w:w="3862" w:type="dxa"/>
          </w:tcPr>
          <w:p w14:paraId="06C30305" w14:textId="77777777" w:rsidR="00A35A64" w:rsidRPr="009F4BB5" w:rsidRDefault="00A35A64" w:rsidP="0001392C">
            <w:pPr>
              <w:jc w:val="left"/>
            </w:pPr>
            <w:r w:rsidRPr="009F4BB5">
              <w:t>Không thể phân biệt với các tấn công bằng bản rõ chọn trước</w:t>
            </w:r>
          </w:p>
        </w:tc>
      </w:tr>
      <w:tr w:rsidR="00A35A64" w:rsidRPr="009F4BB5" w14:paraId="627AC352" w14:textId="77777777" w:rsidTr="0001392C">
        <w:tc>
          <w:tcPr>
            <w:tcW w:w="1444" w:type="dxa"/>
          </w:tcPr>
          <w:p w14:paraId="73A90DAF" w14:textId="77777777" w:rsidR="00A35A64" w:rsidRPr="009F4BB5" w:rsidRDefault="00A35A64" w:rsidP="0001392C">
            <w:pPr>
              <w:rPr>
                <w:lang w:val="fr-FR"/>
              </w:rPr>
            </w:pPr>
            <w:r w:rsidRPr="009F4BB5">
              <w:rPr>
                <w:lang w:val="fr-FR"/>
              </w:rPr>
              <w:t>IND-EAV</w:t>
            </w:r>
          </w:p>
        </w:tc>
        <w:tc>
          <w:tcPr>
            <w:tcW w:w="3411" w:type="dxa"/>
          </w:tcPr>
          <w:p w14:paraId="377ED808" w14:textId="77777777" w:rsidR="00A35A64" w:rsidRPr="009F4BB5" w:rsidRDefault="00A35A64" w:rsidP="0001392C">
            <w:pPr>
              <w:jc w:val="left"/>
            </w:pPr>
            <w:r w:rsidRPr="009F4BB5">
              <w:t>Indistinguishable under Eavesdropping Attack</w:t>
            </w:r>
          </w:p>
        </w:tc>
        <w:tc>
          <w:tcPr>
            <w:tcW w:w="3862" w:type="dxa"/>
          </w:tcPr>
          <w:p w14:paraId="18327337" w14:textId="77777777" w:rsidR="00A35A64" w:rsidRPr="009F4BB5" w:rsidRDefault="00A35A64" w:rsidP="0001392C">
            <w:pPr>
              <w:jc w:val="left"/>
            </w:pPr>
            <w:r w:rsidRPr="009F4BB5">
              <w:t>Không thể phân biệt với các tấn công nghe lén</w:t>
            </w:r>
          </w:p>
        </w:tc>
      </w:tr>
      <w:tr w:rsidR="00A35A64" w:rsidRPr="009F4BB5" w14:paraId="68F5F5B8" w14:textId="77777777" w:rsidTr="0001392C">
        <w:tc>
          <w:tcPr>
            <w:tcW w:w="1444" w:type="dxa"/>
          </w:tcPr>
          <w:p w14:paraId="1AA3FF6D" w14:textId="77777777" w:rsidR="00A35A64" w:rsidRPr="009F4BB5" w:rsidRDefault="00A35A64" w:rsidP="0001392C">
            <w:r w:rsidRPr="009F4BB5">
              <w:t>IoT</w:t>
            </w:r>
          </w:p>
        </w:tc>
        <w:tc>
          <w:tcPr>
            <w:tcW w:w="3411" w:type="dxa"/>
          </w:tcPr>
          <w:p w14:paraId="208ABBE3" w14:textId="77777777" w:rsidR="00A35A64" w:rsidRPr="009F4BB5" w:rsidRDefault="00A35A64" w:rsidP="0001392C">
            <w:pPr>
              <w:jc w:val="left"/>
            </w:pPr>
            <w:r w:rsidRPr="009F4BB5">
              <w:t>Internet of Things</w:t>
            </w:r>
          </w:p>
        </w:tc>
        <w:tc>
          <w:tcPr>
            <w:tcW w:w="3862" w:type="dxa"/>
          </w:tcPr>
          <w:p w14:paraId="0556AB4A" w14:textId="439A420B" w:rsidR="00A35A64" w:rsidRPr="009F4BB5" w:rsidRDefault="00A35A64" w:rsidP="0001392C">
            <w:pPr>
              <w:jc w:val="left"/>
            </w:pPr>
            <w:r w:rsidRPr="009F4BB5">
              <w:t>Intertnet</w:t>
            </w:r>
            <w:r w:rsidR="00713550">
              <w:t xml:space="preserve"> của</w:t>
            </w:r>
            <w:r w:rsidRPr="009F4BB5">
              <w:t xml:space="preserve"> vạn vật</w:t>
            </w:r>
          </w:p>
        </w:tc>
      </w:tr>
      <w:tr w:rsidR="00A35A64" w:rsidRPr="009F4BB5" w14:paraId="0126A6B2" w14:textId="77777777" w:rsidTr="0001392C">
        <w:tc>
          <w:tcPr>
            <w:tcW w:w="1444" w:type="dxa"/>
          </w:tcPr>
          <w:p w14:paraId="3EE08AC1" w14:textId="77777777" w:rsidR="00A35A64" w:rsidRPr="009F4BB5" w:rsidRDefault="00A35A64" w:rsidP="0001392C">
            <w:r w:rsidRPr="009F4BB5">
              <w:t>KEM/DEM</w:t>
            </w:r>
          </w:p>
        </w:tc>
        <w:tc>
          <w:tcPr>
            <w:tcW w:w="3411" w:type="dxa"/>
          </w:tcPr>
          <w:p w14:paraId="4737F211" w14:textId="77777777" w:rsidR="00A35A64" w:rsidRPr="009F4BB5" w:rsidRDefault="00A35A64" w:rsidP="0001392C">
            <w:pPr>
              <w:jc w:val="left"/>
            </w:pPr>
            <w:r w:rsidRPr="009F4BB5">
              <w:t>Key Encapsulation Mechanism/ Data Encapsulation Mechanism</w:t>
            </w:r>
          </w:p>
        </w:tc>
        <w:tc>
          <w:tcPr>
            <w:tcW w:w="3862" w:type="dxa"/>
          </w:tcPr>
          <w:p w14:paraId="484E5BDA" w14:textId="77777777" w:rsidR="00A35A64" w:rsidRPr="009F4BB5" w:rsidRDefault="00A35A64" w:rsidP="0001392C">
            <w:pPr>
              <w:jc w:val="left"/>
            </w:pPr>
            <w:r w:rsidRPr="009F4BB5">
              <w:t>Mô hình mật mã lai ghép mã hóa Khóa/Dữ liệu</w:t>
            </w:r>
          </w:p>
        </w:tc>
      </w:tr>
      <w:tr w:rsidR="00A35A64" w:rsidRPr="009F4BB5" w14:paraId="682C1023" w14:textId="77777777" w:rsidTr="0001392C">
        <w:tc>
          <w:tcPr>
            <w:tcW w:w="1444" w:type="dxa"/>
          </w:tcPr>
          <w:p w14:paraId="42D5AEBD" w14:textId="77777777" w:rsidR="00A35A64" w:rsidRPr="009F4BB5" w:rsidRDefault="00A35A64" w:rsidP="0001392C">
            <w:r w:rsidRPr="009F4BB5">
              <w:t>KPA</w:t>
            </w:r>
          </w:p>
        </w:tc>
        <w:tc>
          <w:tcPr>
            <w:tcW w:w="3411" w:type="dxa"/>
          </w:tcPr>
          <w:p w14:paraId="1A9D6BB8" w14:textId="77777777" w:rsidR="00A35A64" w:rsidRPr="009F4BB5" w:rsidRDefault="00A35A64" w:rsidP="0001392C">
            <w:pPr>
              <w:jc w:val="left"/>
            </w:pPr>
            <w:r w:rsidRPr="009F4BB5">
              <w:t>Known Plaintext Attack</w:t>
            </w:r>
          </w:p>
        </w:tc>
        <w:tc>
          <w:tcPr>
            <w:tcW w:w="3862" w:type="dxa"/>
          </w:tcPr>
          <w:p w14:paraId="243A35BB" w14:textId="77777777" w:rsidR="00A35A64" w:rsidRPr="009F4BB5" w:rsidRDefault="00A35A64" w:rsidP="0001392C">
            <w:pPr>
              <w:jc w:val="left"/>
            </w:pPr>
            <w:r w:rsidRPr="009F4BB5">
              <w:t>Tấn công bằng bản rõ đã biết</w:t>
            </w:r>
          </w:p>
        </w:tc>
      </w:tr>
      <w:tr w:rsidR="00A35A64" w:rsidRPr="009F4BB5" w14:paraId="39D2D64D" w14:textId="77777777" w:rsidTr="0001392C">
        <w:tc>
          <w:tcPr>
            <w:tcW w:w="1444" w:type="dxa"/>
          </w:tcPr>
          <w:p w14:paraId="7D73FA4F" w14:textId="77777777" w:rsidR="00A35A64" w:rsidRPr="009F4BB5" w:rsidRDefault="00A35A64" w:rsidP="0001392C">
            <w:r w:rsidRPr="009F4BB5">
              <w:t>LCC</w:t>
            </w:r>
          </w:p>
        </w:tc>
        <w:tc>
          <w:tcPr>
            <w:tcW w:w="3411" w:type="dxa"/>
          </w:tcPr>
          <w:p w14:paraId="6556A29B" w14:textId="77777777" w:rsidR="00A35A64" w:rsidRPr="009F4BB5" w:rsidRDefault="00A35A64" w:rsidP="0001392C">
            <w:pPr>
              <w:jc w:val="left"/>
            </w:pPr>
            <w:r w:rsidRPr="009F4BB5">
              <w:t>Local Cyclic Code</w:t>
            </w:r>
          </w:p>
        </w:tc>
        <w:tc>
          <w:tcPr>
            <w:tcW w:w="3862" w:type="dxa"/>
          </w:tcPr>
          <w:p w14:paraId="47A90287" w14:textId="77777777" w:rsidR="00A35A64" w:rsidRPr="009F4BB5" w:rsidRDefault="00A35A64" w:rsidP="0001392C">
            <w:pPr>
              <w:jc w:val="left"/>
            </w:pPr>
            <w:r w:rsidRPr="009F4BB5">
              <w:t>Mã cyclic cục bộ</w:t>
            </w:r>
          </w:p>
        </w:tc>
      </w:tr>
      <w:tr w:rsidR="00A35A64" w:rsidRPr="009F4BB5" w14:paraId="341F6CBD" w14:textId="77777777" w:rsidTr="0001392C">
        <w:tc>
          <w:tcPr>
            <w:tcW w:w="1444" w:type="dxa"/>
          </w:tcPr>
          <w:p w14:paraId="687418F8" w14:textId="77777777" w:rsidR="00A35A64" w:rsidRPr="009F4BB5" w:rsidRDefault="00A35A64" w:rsidP="0001392C">
            <w:r w:rsidRPr="009F4BB5">
              <w:t>LWE</w:t>
            </w:r>
          </w:p>
        </w:tc>
        <w:tc>
          <w:tcPr>
            <w:tcW w:w="3411" w:type="dxa"/>
          </w:tcPr>
          <w:p w14:paraId="48EEC97F" w14:textId="77777777" w:rsidR="00A35A64" w:rsidRPr="009F4BB5" w:rsidRDefault="00A35A64" w:rsidP="0001392C">
            <w:pPr>
              <w:jc w:val="left"/>
            </w:pPr>
            <w:r w:rsidRPr="009F4BB5">
              <w:t>Learning With Errors</w:t>
            </w:r>
          </w:p>
        </w:tc>
        <w:tc>
          <w:tcPr>
            <w:tcW w:w="3862" w:type="dxa"/>
          </w:tcPr>
          <w:p w14:paraId="0BB4DA17" w14:textId="77777777" w:rsidR="00A35A64" w:rsidRPr="009F4BB5" w:rsidRDefault="00A35A64" w:rsidP="0001392C">
            <w:pPr>
              <w:jc w:val="left"/>
            </w:pPr>
            <w:r w:rsidRPr="009F4BB5">
              <w:t>Học với lỗi – một bài toán khó trong lĩnh vực học máy</w:t>
            </w:r>
          </w:p>
        </w:tc>
      </w:tr>
      <w:tr w:rsidR="00A35A64" w:rsidRPr="009F4BB5" w14:paraId="60AC6E8A" w14:textId="77777777" w:rsidTr="0001392C">
        <w:tc>
          <w:tcPr>
            <w:tcW w:w="1444" w:type="dxa"/>
          </w:tcPr>
          <w:p w14:paraId="349B53F8" w14:textId="77777777" w:rsidR="00A35A64" w:rsidRPr="009F4BB5" w:rsidRDefault="00A35A64" w:rsidP="0001392C">
            <w:r w:rsidRPr="009F4BB5">
              <w:t>MITM</w:t>
            </w:r>
          </w:p>
        </w:tc>
        <w:tc>
          <w:tcPr>
            <w:tcW w:w="3411" w:type="dxa"/>
          </w:tcPr>
          <w:p w14:paraId="45F12B9B" w14:textId="77777777" w:rsidR="00A35A64" w:rsidRPr="009F4BB5" w:rsidRDefault="00A35A64" w:rsidP="0001392C">
            <w:pPr>
              <w:jc w:val="left"/>
            </w:pPr>
            <w:r w:rsidRPr="009F4BB5">
              <w:t>Meet-In-The-Middle</w:t>
            </w:r>
          </w:p>
        </w:tc>
        <w:tc>
          <w:tcPr>
            <w:tcW w:w="3862" w:type="dxa"/>
          </w:tcPr>
          <w:p w14:paraId="5022C355" w14:textId="77777777" w:rsidR="00A35A64" w:rsidRPr="009F4BB5" w:rsidRDefault="00A35A64" w:rsidP="0001392C">
            <w:pPr>
              <w:jc w:val="left"/>
            </w:pPr>
            <w:r w:rsidRPr="009F4BB5">
              <w:t>Tấn công gặp ở giữa</w:t>
            </w:r>
          </w:p>
        </w:tc>
      </w:tr>
      <w:tr w:rsidR="00A35A64" w:rsidRPr="009F4BB5" w14:paraId="09282AFB" w14:textId="77777777" w:rsidTr="0001392C">
        <w:tc>
          <w:tcPr>
            <w:tcW w:w="1444" w:type="dxa"/>
          </w:tcPr>
          <w:p w14:paraId="52199C18" w14:textId="77777777" w:rsidR="00A35A64" w:rsidRPr="009F4BB5" w:rsidRDefault="00A35A64" w:rsidP="0001392C">
            <w:r w:rsidRPr="009F4BB5">
              <w:t>NIST</w:t>
            </w:r>
          </w:p>
        </w:tc>
        <w:tc>
          <w:tcPr>
            <w:tcW w:w="3411" w:type="dxa"/>
          </w:tcPr>
          <w:p w14:paraId="3B861724" w14:textId="77777777" w:rsidR="00A35A64" w:rsidRPr="009F4BB5" w:rsidRDefault="00A35A64" w:rsidP="0001392C">
            <w:pPr>
              <w:jc w:val="left"/>
            </w:pPr>
            <w:r w:rsidRPr="009F4BB5">
              <w:t>National Institute of Standards and Technology</w:t>
            </w:r>
          </w:p>
        </w:tc>
        <w:tc>
          <w:tcPr>
            <w:tcW w:w="3862" w:type="dxa"/>
          </w:tcPr>
          <w:p w14:paraId="2232926D" w14:textId="77777777" w:rsidR="00A35A64" w:rsidRPr="009F4BB5" w:rsidRDefault="00A35A64" w:rsidP="0001392C">
            <w:pPr>
              <w:jc w:val="left"/>
            </w:pPr>
            <w:r w:rsidRPr="009F4BB5">
              <w:t>Viện tiêu chuẩn và công nghệ quốc gia (Hoa Kỳ)</w:t>
            </w:r>
          </w:p>
        </w:tc>
      </w:tr>
      <w:tr w:rsidR="00A35A64" w:rsidRPr="009F4BB5" w14:paraId="3004E4EC" w14:textId="77777777" w:rsidTr="0001392C">
        <w:tc>
          <w:tcPr>
            <w:tcW w:w="1444" w:type="dxa"/>
          </w:tcPr>
          <w:p w14:paraId="65058851" w14:textId="77777777" w:rsidR="00A35A64" w:rsidRPr="009F4BB5" w:rsidRDefault="00A35A64" w:rsidP="0001392C">
            <w:r w:rsidRPr="009F4BB5">
              <w:lastRenderedPageBreak/>
              <w:t>NSA</w:t>
            </w:r>
          </w:p>
        </w:tc>
        <w:tc>
          <w:tcPr>
            <w:tcW w:w="3411" w:type="dxa"/>
          </w:tcPr>
          <w:p w14:paraId="204B80EA" w14:textId="77777777" w:rsidR="00A35A64" w:rsidRPr="009F4BB5" w:rsidRDefault="00A35A64" w:rsidP="0001392C">
            <w:pPr>
              <w:jc w:val="left"/>
            </w:pPr>
            <w:r w:rsidRPr="009F4BB5">
              <w:t>National Security Agency</w:t>
            </w:r>
          </w:p>
        </w:tc>
        <w:tc>
          <w:tcPr>
            <w:tcW w:w="3862" w:type="dxa"/>
          </w:tcPr>
          <w:p w14:paraId="0B9D63A8" w14:textId="77777777" w:rsidR="00A35A64" w:rsidRPr="009F4BB5" w:rsidRDefault="00A35A64" w:rsidP="0001392C">
            <w:pPr>
              <w:jc w:val="left"/>
            </w:pPr>
            <w:r w:rsidRPr="009F4BB5">
              <w:t>Cơ quan an ninh quốc gia (Hoa Kỳ)</w:t>
            </w:r>
          </w:p>
        </w:tc>
      </w:tr>
      <w:tr w:rsidR="00A35A64" w:rsidRPr="009F4BB5" w14:paraId="4AB424E1" w14:textId="77777777" w:rsidTr="0001392C">
        <w:tc>
          <w:tcPr>
            <w:tcW w:w="1444" w:type="dxa"/>
          </w:tcPr>
          <w:p w14:paraId="46CEF0C0" w14:textId="77777777" w:rsidR="00A35A64" w:rsidRPr="009F4BB5" w:rsidRDefault="00A35A64" w:rsidP="0001392C">
            <w:r w:rsidRPr="009F4BB5">
              <w:t>NTRU</w:t>
            </w:r>
          </w:p>
        </w:tc>
        <w:tc>
          <w:tcPr>
            <w:tcW w:w="3411" w:type="dxa"/>
          </w:tcPr>
          <w:p w14:paraId="0BF6C660" w14:textId="77777777" w:rsidR="00A35A64" w:rsidRPr="009F4BB5" w:rsidRDefault="00A35A64" w:rsidP="0001392C">
            <w:pPr>
              <w:jc w:val="left"/>
            </w:pPr>
            <w:r w:rsidRPr="009F4BB5">
              <w:t>N-th Truncated public-key cryptosystem</w:t>
            </w:r>
          </w:p>
        </w:tc>
        <w:tc>
          <w:tcPr>
            <w:tcW w:w="3862" w:type="dxa"/>
          </w:tcPr>
          <w:p w14:paraId="15251570" w14:textId="77777777" w:rsidR="00A35A64" w:rsidRPr="009F4BB5" w:rsidRDefault="00A35A64" w:rsidP="0001392C">
            <w:pPr>
              <w:jc w:val="left"/>
            </w:pPr>
            <w:r w:rsidRPr="009F4BB5">
              <w:t>Hệ mật khóa công khai dựa trên vành đa thức có bậc hữu hạn N</w:t>
            </w:r>
          </w:p>
        </w:tc>
      </w:tr>
      <w:tr w:rsidR="00A35A64" w:rsidRPr="009F4BB5" w14:paraId="6A12AAFE" w14:textId="77777777" w:rsidTr="0001392C">
        <w:tc>
          <w:tcPr>
            <w:tcW w:w="1444" w:type="dxa"/>
          </w:tcPr>
          <w:p w14:paraId="7BF7B89B" w14:textId="77777777" w:rsidR="00A35A64" w:rsidRPr="009F4BB5" w:rsidRDefault="00A35A64" w:rsidP="0001392C">
            <w:r w:rsidRPr="009F4BB5">
              <w:t>OpenPGP</w:t>
            </w:r>
          </w:p>
        </w:tc>
        <w:tc>
          <w:tcPr>
            <w:tcW w:w="3411" w:type="dxa"/>
          </w:tcPr>
          <w:p w14:paraId="69720F96" w14:textId="77777777" w:rsidR="00A35A64" w:rsidRPr="009F4BB5" w:rsidRDefault="00A35A64" w:rsidP="0001392C">
            <w:pPr>
              <w:jc w:val="left"/>
            </w:pPr>
            <w:r w:rsidRPr="009F4BB5">
              <w:t>Open Pretty Good Privacy</w:t>
            </w:r>
          </w:p>
        </w:tc>
        <w:tc>
          <w:tcPr>
            <w:tcW w:w="3862" w:type="dxa"/>
          </w:tcPr>
          <w:p w14:paraId="57CCE24E" w14:textId="77777777" w:rsidR="00A35A64" w:rsidRPr="009F4BB5" w:rsidRDefault="00A35A64" w:rsidP="0001392C">
            <w:pPr>
              <w:jc w:val="left"/>
            </w:pPr>
            <w:r w:rsidRPr="009F4BB5">
              <w:t>Tên một chương trình mã hóa dữ liệu trên máy tính</w:t>
            </w:r>
          </w:p>
        </w:tc>
      </w:tr>
      <w:tr w:rsidR="00A35A64" w:rsidRPr="009F4BB5" w14:paraId="68E70116" w14:textId="77777777" w:rsidTr="0001392C">
        <w:tc>
          <w:tcPr>
            <w:tcW w:w="1444" w:type="dxa"/>
          </w:tcPr>
          <w:p w14:paraId="6936B840" w14:textId="77777777" w:rsidR="00A35A64" w:rsidRPr="009F4BB5" w:rsidRDefault="00A35A64" w:rsidP="0001392C">
            <w:r w:rsidRPr="009F4BB5">
              <w:t>OTP</w:t>
            </w:r>
          </w:p>
        </w:tc>
        <w:tc>
          <w:tcPr>
            <w:tcW w:w="3411" w:type="dxa"/>
          </w:tcPr>
          <w:p w14:paraId="73475141" w14:textId="77777777" w:rsidR="00A35A64" w:rsidRPr="009F4BB5" w:rsidRDefault="00A35A64" w:rsidP="0001392C">
            <w:pPr>
              <w:jc w:val="left"/>
            </w:pPr>
            <w:r w:rsidRPr="009F4BB5">
              <w:t>One-Time-Pad</w:t>
            </w:r>
          </w:p>
        </w:tc>
        <w:tc>
          <w:tcPr>
            <w:tcW w:w="3862" w:type="dxa"/>
          </w:tcPr>
          <w:p w14:paraId="12051AEF" w14:textId="77777777" w:rsidR="00A35A64" w:rsidRPr="009F4BB5" w:rsidRDefault="00A35A64" w:rsidP="0001392C">
            <w:pPr>
              <w:jc w:val="left"/>
            </w:pPr>
            <w:r w:rsidRPr="009F4BB5">
              <w:t>Hệ mật One-Time-Pad</w:t>
            </w:r>
          </w:p>
        </w:tc>
      </w:tr>
      <w:tr w:rsidR="00A35A64" w:rsidRPr="009F4BB5" w14:paraId="14958F33" w14:textId="77777777" w:rsidTr="0001392C">
        <w:tc>
          <w:tcPr>
            <w:tcW w:w="1444" w:type="dxa"/>
          </w:tcPr>
          <w:p w14:paraId="0121A707" w14:textId="77777777" w:rsidR="00A35A64" w:rsidRPr="009F4BB5" w:rsidRDefault="00A35A64" w:rsidP="0001392C">
            <w:r w:rsidRPr="009F4BB5">
              <w:t>QR</w:t>
            </w:r>
            <w:r>
              <w:t>P</w:t>
            </w:r>
          </w:p>
        </w:tc>
        <w:tc>
          <w:tcPr>
            <w:tcW w:w="3411" w:type="dxa"/>
          </w:tcPr>
          <w:p w14:paraId="03115897" w14:textId="77777777" w:rsidR="00A35A64" w:rsidRPr="009F4BB5" w:rsidRDefault="00A35A64" w:rsidP="0001392C">
            <w:pPr>
              <w:jc w:val="left"/>
            </w:pPr>
            <w:r w:rsidRPr="009F4BB5">
              <w:t>Quadratic Residue</w:t>
            </w:r>
            <w:r>
              <w:t xml:space="preserve"> Problem</w:t>
            </w:r>
          </w:p>
        </w:tc>
        <w:tc>
          <w:tcPr>
            <w:tcW w:w="3862" w:type="dxa"/>
          </w:tcPr>
          <w:p w14:paraId="4B80504E" w14:textId="77777777" w:rsidR="00A35A64" w:rsidRPr="009F4BB5" w:rsidRDefault="00A35A64" w:rsidP="0001392C">
            <w:pPr>
              <w:jc w:val="left"/>
            </w:pPr>
            <w:r>
              <w:t>Bài toán t</w:t>
            </w:r>
            <w:r w:rsidRPr="009F4BB5">
              <w:t>hặng dư bậc hai</w:t>
            </w:r>
          </w:p>
        </w:tc>
      </w:tr>
      <w:tr w:rsidR="00A35A64" w:rsidRPr="009F4BB5" w14:paraId="35B602BB" w14:textId="77777777" w:rsidTr="0001392C">
        <w:tc>
          <w:tcPr>
            <w:tcW w:w="1444" w:type="dxa"/>
          </w:tcPr>
          <w:p w14:paraId="48A34E00" w14:textId="77777777" w:rsidR="00A35A64" w:rsidRPr="009F4BB5" w:rsidRDefault="00A35A64" w:rsidP="0001392C">
            <w:r w:rsidRPr="009F4BB5">
              <w:t>QRHE</w:t>
            </w:r>
          </w:p>
        </w:tc>
        <w:tc>
          <w:tcPr>
            <w:tcW w:w="3411" w:type="dxa"/>
          </w:tcPr>
          <w:p w14:paraId="3BF431DD" w14:textId="77777777" w:rsidR="00A35A64" w:rsidRPr="009F4BB5" w:rsidRDefault="00A35A64" w:rsidP="0001392C">
            <w:pPr>
              <w:jc w:val="left"/>
            </w:pPr>
            <w:r w:rsidRPr="009F4BB5">
              <w:t>Hybrid Encryption scheme based-on Quadratic Residue</w:t>
            </w:r>
          </w:p>
        </w:tc>
        <w:tc>
          <w:tcPr>
            <w:tcW w:w="3862" w:type="dxa"/>
          </w:tcPr>
          <w:p w14:paraId="2229B94A" w14:textId="77777777" w:rsidR="00A35A64" w:rsidRPr="009F4BB5" w:rsidRDefault="00A35A64" w:rsidP="0001392C">
            <w:pPr>
              <w:jc w:val="left"/>
            </w:pPr>
            <w:r w:rsidRPr="009F4BB5">
              <w:t xml:space="preserve">Hệ mật lai ghép QRHE dựa trên các thặng dư bậc hai trên vành đa thức </w:t>
            </w:r>
            <w:r w:rsidRPr="009F4BB5">
              <w:rPr>
                <w:position w:val="-12"/>
                <w:lang w:val="vi-VN"/>
              </w:rPr>
              <w:object w:dxaOrig="400" w:dyaOrig="360" w14:anchorId="7A296508">
                <v:shape id="_x0000_i1026" type="#_x0000_t75" style="width:19.15pt;height:19.15pt" o:ole="">
                  <v:imagedata r:id="rId13" o:title=""/>
                </v:shape>
                <o:OLEObject Type="Embed" ProgID="Equation.DSMT4" ShapeID="_x0000_i1026" DrawAspect="Content" ObjectID="_1642266541" r:id="rId14"/>
              </w:object>
            </w:r>
            <w:r w:rsidRPr="009F4BB5">
              <w:t xml:space="preserve"> theo mô hình KEM/DEM</w:t>
            </w:r>
          </w:p>
        </w:tc>
      </w:tr>
      <w:tr w:rsidR="00A35A64" w:rsidRPr="009F4BB5" w14:paraId="67857F2E" w14:textId="77777777" w:rsidTr="0001392C">
        <w:tc>
          <w:tcPr>
            <w:tcW w:w="1444" w:type="dxa"/>
          </w:tcPr>
          <w:p w14:paraId="22939847" w14:textId="77777777" w:rsidR="00A35A64" w:rsidRPr="009F4BB5" w:rsidRDefault="00A35A64" w:rsidP="0001392C">
            <w:r w:rsidRPr="009F4BB5">
              <w:t>RISKE</w:t>
            </w:r>
          </w:p>
          <w:p w14:paraId="13459531" w14:textId="77777777" w:rsidR="00A35A64" w:rsidRPr="009F4BB5" w:rsidRDefault="00A35A64" w:rsidP="0001392C"/>
          <w:p w14:paraId="6F793185" w14:textId="77777777" w:rsidR="00A35A64" w:rsidRPr="009F4BB5" w:rsidRDefault="00A35A64" w:rsidP="0001392C">
            <w:pPr>
              <w:ind w:firstLine="720"/>
            </w:pPr>
          </w:p>
        </w:tc>
        <w:tc>
          <w:tcPr>
            <w:tcW w:w="3411" w:type="dxa"/>
          </w:tcPr>
          <w:p w14:paraId="176DA86A" w14:textId="77777777" w:rsidR="00A35A64" w:rsidRPr="009F4BB5" w:rsidRDefault="00A35A64" w:rsidP="0001392C">
            <w:pPr>
              <w:jc w:val="left"/>
            </w:pPr>
            <w:r w:rsidRPr="009F4BB5">
              <w:t>Random Invertible Secret-key Encryption scheme</w:t>
            </w:r>
          </w:p>
        </w:tc>
        <w:tc>
          <w:tcPr>
            <w:tcW w:w="3862" w:type="dxa"/>
          </w:tcPr>
          <w:p w14:paraId="64E2AFF7" w14:textId="77777777" w:rsidR="00A35A64" w:rsidRPr="009F4BB5" w:rsidRDefault="00A35A64" w:rsidP="0001392C">
            <w:pPr>
              <w:jc w:val="left"/>
            </w:pPr>
            <w:r w:rsidRPr="009F4BB5">
              <w:t xml:space="preserve">Hệ mật khóa bí mật RISKE có khóa là các phần tử khả nghịch trên vành đa thức </w:t>
            </w:r>
            <w:r w:rsidRPr="009F4BB5">
              <w:rPr>
                <w:position w:val="-14"/>
                <w:lang w:val="vi-VN"/>
              </w:rPr>
              <w:object w:dxaOrig="380" w:dyaOrig="380" w14:anchorId="2115E469">
                <v:shape id="_x0000_i1027" type="#_x0000_t75" style="width:19.15pt;height:19.15pt" o:ole="">
                  <v:imagedata r:id="rId15" o:title=""/>
                </v:shape>
                <o:OLEObject Type="Embed" ProgID="Equation.DSMT4" ShapeID="_x0000_i1027" DrawAspect="Content" ObjectID="_1642266542" r:id="rId16"/>
              </w:object>
            </w:r>
          </w:p>
        </w:tc>
      </w:tr>
      <w:tr w:rsidR="00A35A64" w:rsidRPr="009F4BB5" w14:paraId="6C5400EB" w14:textId="77777777" w:rsidTr="0001392C">
        <w:tc>
          <w:tcPr>
            <w:tcW w:w="1444" w:type="dxa"/>
          </w:tcPr>
          <w:p w14:paraId="076CE97F" w14:textId="77777777" w:rsidR="00A35A64" w:rsidRPr="009F4BB5" w:rsidRDefault="00A35A64" w:rsidP="0001392C">
            <w:r w:rsidRPr="009F4BB5">
              <w:t>SPN</w:t>
            </w:r>
          </w:p>
        </w:tc>
        <w:tc>
          <w:tcPr>
            <w:tcW w:w="3411" w:type="dxa"/>
          </w:tcPr>
          <w:p w14:paraId="7846622F" w14:textId="77777777" w:rsidR="00A35A64" w:rsidRPr="009F4BB5" w:rsidRDefault="00A35A64" w:rsidP="0001392C">
            <w:pPr>
              <w:jc w:val="left"/>
            </w:pPr>
            <w:r w:rsidRPr="009F4BB5">
              <w:t>Substitution-Permutation Network</w:t>
            </w:r>
          </w:p>
        </w:tc>
        <w:tc>
          <w:tcPr>
            <w:tcW w:w="3862" w:type="dxa"/>
          </w:tcPr>
          <w:p w14:paraId="3F3195FE" w14:textId="77777777" w:rsidR="00A35A64" w:rsidRPr="009F4BB5" w:rsidRDefault="00A35A64" w:rsidP="0001392C">
            <w:pPr>
              <w:jc w:val="left"/>
            </w:pPr>
            <w:r w:rsidRPr="009F4BB5">
              <w:t>Mạng Thay thế - Hoán vị</w:t>
            </w:r>
          </w:p>
        </w:tc>
      </w:tr>
      <w:tr w:rsidR="00A35A64" w:rsidRPr="009F4BB5" w14:paraId="62A755D7" w14:textId="77777777" w:rsidTr="0001392C">
        <w:tc>
          <w:tcPr>
            <w:tcW w:w="1444" w:type="dxa"/>
          </w:tcPr>
          <w:p w14:paraId="6DB43ACB" w14:textId="77777777" w:rsidR="00A35A64" w:rsidRPr="009F4BB5" w:rsidRDefault="00A35A64" w:rsidP="0001392C">
            <w:r w:rsidRPr="009F4BB5">
              <w:t>SVP</w:t>
            </w:r>
          </w:p>
        </w:tc>
        <w:tc>
          <w:tcPr>
            <w:tcW w:w="3411" w:type="dxa"/>
          </w:tcPr>
          <w:p w14:paraId="36406EAA" w14:textId="77777777" w:rsidR="00A35A64" w:rsidRPr="009F4BB5" w:rsidRDefault="00A35A64" w:rsidP="0001392C">
            <w:pPr>
              <w:jc w:val="left"/>
            </w:pPr>
            <w:r w:rsidRPr="009F4BB5">
              <w:t>Shortest Vector Problem</w:t>
            </w:r>
          </w:p>
        </w:tc>
        <w:tc>
          <w:tcPr>
            <w:tcW w:w="3862" w:type="dxa"/>
          </w:tcPr>
          <w:p w14:paraId="60E23F68" w14:textId="77777777" w:rsidR="00A35A64" w:rsidRPr="009F4BB5" w:rsidRDefault="00A35A64" w:rsidP="0001392C">
            <w:pPr>
              <w:jc w:val="left"/>
            </w:pPr>
            <w:r w:rsidRPr="009F4BB5">
              <w:t>Bài toán tìm vector ngắn nhất</w:t>
            </w:r>
          </w:p>
        </w:tc>
      </w:tr>
      <w:tr w:rsidR="00A35A64" w:rsidRPr="009F4BB5" w14:paraId="2590E860" w14:textId="77777777" w:rsidTr="0001392C">
        <w:tc>
          <w:tcPr>
            <w:tcW w:w="1444" w:type="dxa"/>
          </w:tcPr>
          <w:p w14:paraId="489509DF" w14:textId="77777777" w:rsidR="00A35A64" w:rsidRPr="009F4BB5" w:rsidRDefault="00A35A64" w:rsidP="0001392C">
            <w:r w:rsidRPr="009F4BB5">
              <w:t>TCC</w:t>
            </w:r>
          </w:p>
        </w:tc>
        <w:tc>
          <w:tcPr>
            <w:tcW w:w="3411" w:type="dxa"/>
          </w:tcPr>
          <w:p w14:paraId="18A89804" w14:textId="77777777" w:rsidR="00A35A64" w:rsidRPr="009F4BB5" w:rsidRDefault="00A35A64" w:rsidP="0001392C">
            <w:pPr>
              <w:jc w:val="left"/>
            </w:pPr>
            <w:r w:rsidRPr="009F4BB5">
              <w:t>Traditional Cyclic Code</w:t>
            </w:r>
          </w:p>
        </w:tc>
        <w:tc>
          <w:tcPr>
            <w:tcW w:w="3862" w:type="dxa"/>
          </w:tcPr>
          <w:p w14:paraId="16DC896D" w14:textId="77777777" w:rsidR="00A35A64" w:rsidRPr="009F4BB5" w:rsidRDefault="00A35A64" w:rsidP="0001392C">
            <w:pPr>
              <w:jc w:val="left"/>
            </w:pPr>
            <w:r w:rsidRPr="009F4BB5">
              <w:t>Mã cyclic truyền thống</w:t>
            </w:r>
          </w:p>
        </w:tc>
      </w:tr>
    </w:tbl>
    <w:p w14:paraId="432F732E" w14:textId="77777777" w:rsidR="00A35A64" w:rsidRPr="009F4BB5" w:rsidRDefault="00A35A64" w:rsidP="00A35A64"/>
    <w:p w14:paraId="129A0718" w14:textId="6BF59F18" w:rsidR="00427255" w:rsidRPr="009F4BB5" w:rsidRDefault="00427255" w:rsidP="00427255">
      <w:pPr>
        <w:pStyle w:val="Heading1"/>
        <w:numPr>
          <w:ilvl w:val="0"/>
          <w:numId w:val="0"/>
        </w:numPr>
        <w:ind w:left="432"/>
      </w:pPr>
      <w:bookmarkStart w:id="5" w:name="_Toc31579812"/>
      <w:r w:rsidRPr="009F4BB5">
        <w:lastRenderedPageBreak/>
        <w:t>DANH MỤC CÁC KÝ HIỆU</w:t>
      </w:r>
      <w:bookmarkEnd w:id="5"/>
    </w:p>
    <w:p w14:paraId="3A0EF04C" w14:textId="77777777" w:rsidR="00427255" w:rsidRPr="009F4BB5" w:rsidRDefault="00427255" w:rsidP="00427255"/>
    <w:tbl>
      <w:tblPr>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6445"/>
      </w:tblGrid>
      <w:tr w:rsidR="00427255" w:rsidRPr="009F4BB5" w14:paraId="36EF73F4" w14:textId="77777777" w:rsidTr="000E11C3">
        <w:tc>
          <w:tcPr>
            <w:tcW w:w="2190" w:type="dxa"/>
          </w:tcPr>
          <w:p w14:paraId="17A97382" w14:textId="77777777" w:rsidR="00427255" w:rsidRPr="009F4BB5" w:rsidRDefault="00427255" w:rsidP="00206E79">
            <w:pPr>
              <w:rPr>
                <w:lang w:val="fr-FR"/>
              </w:rPr>
            </w:pPr>
            <w:r w:rsidRPr="009F4BB5">
              <w:rPr>
                <w:position w:val="-6"/>
              </w:rPr>
              <w:object w:dxaOrig="300" w:dyaOrig="300" w14:anchorId="5320EE90">
                <v:shape id="_x0000_i1028" type="#_x0000_t75" style="width:15pt;height:15pt" o:ole="">
                  <v:imagedata r:id="rId17" o:title=""/>
                </v:shape>
                <o:OLEObject Type="Embed" ProgID="Equation.DSMT4" ShapeID="_x0000_i1028" DrawAspect="Content" ObjectID="_1642266543" r:id="rId18"/>
              </w:object>
            </w:r>
          </w:p>
        </w:tc>
        <w:tc>
          <w:tcPr>
            <w:tcW w:w="6445" w:type="dxa"/>
          </w:tcPr>
          <w:p w14:paraId="5AC0F121" w14:textId="77777777" w:rsidR="00427255" w:rsidRPr="009F4BB5" w:rsidRDefault="00427255" w:rsidP="00206E79">
            <w:r w:rsidRPr="009F4BB5">
              <w:t>Kẻ tấn công, hay còn gọi là thám mã</w:t>
            </w:r>
          </w:p>
        </w:tc>
      </w:tr>
      <w:tr w:rsidR="00FD241F" w:rsidRPr="009F4BB5" w14:paraId="0B178426" w14:textId="77777777" w:rsidTr="0040016B">
        <w:tc>
          <w:tcPr>
            <w:tcW w:w="2190" w:type="dxa"/>
          </w:tcPr>
          <w:p w14:paraId="37E27047" w14:textId="77777777" w:rsidR="00FD241F" w:rsidRPr="009F4BB5" w:rsidRDefault="00FD241F" w:rsidP="0040016B">
            <w:r w:rsidRPr="009F4BB5">
              <w:rPr>
                <w:position w:val="-14"/>
                <w:lang w:val="vi-VN"/>
              </w:rPr>
              <w:object w:dxaOrig="1040" w:dyaOrig="380" w14:anchorId="6421DC46">
                <v:shape id="_x0000_i1029" type="#_x0000_t75" style="width:52.9pt;height:19.15pt" o:ole="">
                  <v:imagedata r:id="rId19" o:title=""/>
                </v:shape>
                <o:OLEObject Type="Embed" ProgID="Equation.DSMT4" ShapeID="_x0000_i1029" DrawAspect="Content" ObjectID="_1642266544" r:id="rId20"/>
              </w:object>
            </w:r>
          </w:p>
        </w:tc>
        <w:tc>
          <w:tcPr>
            <w:tcW w:w="6445" w:type="dxa"/>
          </w:tcPr>
          <w:p w14:paraId="04FA22D9" w14:textId="77777777" w:rsidR="00FD241F" w:rsidRPr="009F4BB5" w:rsidRDefault="00FD241F" w:rsidP="0040016B">
            <w:r w:rsidRPr="009F4BB5">
              <w:t xml:space="preserve">Tập các đa thức khả nghịch trong </w:t>
            </w:r>
            <w:r w:rsidRPr="009F4BB5">
              <w:rPr>
                <w:position w:val="-12"/>
              </w:rPr>
              <w:object w:dxaOrig="320" w:dyaOrig="360" w14:anchorId="020C52EF">
                <v:shape id="_x0000_i1030" type="#_x0000_t75" style="width:15pt;height:19.15pt" o:ole="">
                  <v:imagedata r:id="rId21" o:title=""/>
                </v:shape>
                <o:OLEObject Type="Embed" ProgID="Equation.DSMT4" ShapeID="_x0000_i1030" DrawAspect="Content" ObjectID="_1642266545" r:id="rId22"/>
              </w:object>
            </w:r>
            <w:r w:rsidRPr="009F4BB5">
              <w:t xml:space="preserve">, </w:t>
            </w:r>
            <w:r w:rsidRPr="009F4BB5">
              <w:rPr>
                <w:position w:val="-14"/>
                <w:lang w:val="vi-VN"/>
              </w:rPr>
              <w:object w:dxaOrig="380" w:dyaOrig="380" w14:anchorId="2DD644B6">
                <v:shape id="_x0000_i1031" type="#_x0000_t75" style="width:19.15pt;height:19.15pt" o:ole="">
                  <v:imagedata r:id="rId15" o:title=""/>
                </v:shape>
                <o:OLEObject Type="Embed" ProgID="Equation.DSMT4" ShapeID="_x0000_i1031" DrawAspect="Content" ObjectID="_1642266546" r:id="rId23"/>
              </w:object>
            </w:r>
            <w:r w:rsidRPr="009F4BB5">
              <w:t xml:space="preserve"> và </w:t>
            </w:r>
            <w:r w:rsidRPr="009F4BB5">
              <w:rPr>
                <w:position w:val="-12"/>
                <w:lang w:val="vi-VN"/>
              </w:rPr>
              <w:object w:dxaOrig="420" w:dyaOrig="360" w14:anchorId="1016C234">
                <v:shape id="_x0000_i1032" type="#_x0000_t75" style="width:19.15pt;height:19.15pt" o:ole="">
                  <v:imagedata r:id="rId24" o:title=""/>
                </v:shape>
                <o:OLEObject Type="Embed" ProgID="Equation.DSMT4" ShapeID="_x0000_i1032" DrawAspect="Content" ObjectID="_1642266547" r:id="rId25"/>
              </w:object>
            </w:r>
          </w:p>
        </w:tc>
      </w:tr>
      <w:tr w:rsidR="00FD241F" w:rsidRPr="009F4BB5" w14:paraId="53B698D2" w14:textId="77777777" w:rsidTr="0040016B">
        <w:tc>
          <w:tcPr>
            <w:tcW w:w="2190" w:type="dxa"/>
          </w:tcPr>
          <w:p w14:paraId="20356AD1" w14:textId="77777777" w:rsidR="00FD241F" w:rsidRPr="009F4BB5" w:rsidRDefault="00A35A64" w:rsidP="0040016B">
            <w:pPr>
              <w:rPr>
                <w:lang w:val="fr-FR"/>
              </w:rPr>
            </w:pPr>
            <w:r w:rsidRPr="009F4BB5">
              <w:rPr>
                <w:position w:val="-14"/>
                <w:lang w:val="vi-VN"/>
              </w:rPr>
              <w:object w:dxaOrig="1760" w:dyaOrig="380" w14:anchorId="54250554">
                <v:shape id="_x0000_i1033" type="#_x0000_t75" style="width:87.4pt;height:19.15pt" o:ole="">
                  <v:imagedata r:id="rId26" o:title=""/>
                </v:shape>
                <o:OLEObject Type="Embed" ProgID="Equation.DSMT4" ShapeID="_x0000_i1033" DrawAspect="Content" ObjectID="_1642266548" r:id="rId27"/>
              </w:object>
            </w:r>
          </w:p>
        </w:tc>
        <w:tc>
          <w:tcPr>
            <w:tcW w:w="6445" w:type="dxa"/>
          </w:tcPr>
          <w:p w14:paraId="3C4F9291" w14:textId="368F4DDC" w:rsidR="00FD241F" w:rsidRPr="009F4BB5" w:rsidRDefault="00FD241F" w:rsidP="0040016B">
            <w:r w:rsidRPr="009F4BB5">
              <w:t xml:space="preserve">Tỉ lệ giữa số đa thức khả nghịch trên tổng số đa thức trong </w:t>
            </w:r>
            <w:r w:rsidRPr="009F4BB5">
              <w:rPr>
                <w:position w:val="-12"/>
              </w:rPr>
              <w:object w:dxaOrig="320" w:dyaOrig="360" w14:anchorId="2B4A4973">
                <v:shape id="_x0000_i1034" type="#_x0000_t75" style="width:15pt;height:19.15pt" o:ole="">
                  <v:imagedata r:id="rId21" o:title=""/>
                </v:shape>
                <o:OLEObject Type="Embed" ProgID="Equation.DSMT4" ShapeID="_x0000_i1034" DrawAspect="Content" ObjectID="_1642266549" r:id="rId28"/>
              </w:object>
            </w:r>
            <w:r w:rsidRPr="009F4BB5">
              <w:t xml:space="preserve">, </w:t>
            </w:r>
            <w:r w:rsidR="00A35A64" w:rsidRPr="009F4BB5">
              <w:rPr>
                <w:position w:val="-12"/>
              </w:rPr>
              <w:object w:dxaOrig="400" w:dyaOrig="360" w14:anchorId="5BE12581">
                <v:shape id="_x0000_i1035" type="#_x0000_t75" style="width:18.75pt;height:19.15pt" o:ole="">
                  <v:imagedata r:id="rId29" o:title=""/>
                </v:shape>
                <o:OLEObject Type="Embed" ProgID="Equation.DSMT4" ShapeID="_x0000_i1035" DrawAspect="Content" ObjectID="_1642266550" r:id="rId30"/>
              </w:object>
            </w:r>
            <w:r w:rsidR="00A35A64">
              <w:t>,</w:t>
            </w:r>
            <w:r w:rsidRPr="009F4BB5">
              <w:rPr>
                <w:position w:val="-14"/>
                <w:lang w:val="vi-VN"/>
              </w:rPr>
              <w:object w:dxaOrig="380" w:dyaOrig="380" w14:anchorId="5BF083C3">
                <v:shape id="_x0000_i1036" type="#_x0000_t75" style="width:19.15pt;height:19.15pt" o:ole="">
                  <v:imagedata r:id="rId15" o:title=""/>
                </v:shape>
                <o:OLEObject Type="Embed" ProgID="Equation.DSMT4" ShapeID="_x0000_i1036" DrawAspect="Content" ObjectID="_1642266551" r:id="rId31"/>
              </w:object>
            </w:r>
            <w:r w:rsidRPr="009F4BB5">
              <w:t xml:space="preserve"> và </w:t>
            </w:r>
            <w:r w:rsidRPr="009F4BB5">
              <w:rPr>
                <w:position w:val="-12"/>
                <w:lang w:val="vi-VN"/>
              </w:rPr>
              <w:object w:dxaOrig="420" w:dyaOrig="360" w14:anchorId="34FBB884">
                <v:shape id="_x0000_i1037" type="#_x0000_t75" style="width:19.15pt;height:19.15pt" o:ole="">
                  <v:imagedata r:id="rId24" o:title=""/>
                </v:shape>
                <o:OLEObject Type="Embed" ProgID="Equation.DSMT4" ShapeID="_x0000_i1037" DrawAspect="Content" ObjectID="_1642266552" r:id="rId32"/>
              </w:object>
            </w:r>
          </w:p>
        </w:tc>
      </w:tr>
      <w:tr w:rsidR="00C30919" w:rsidRPr="009F4BB5" w14:paraId="517CEEAF" w14:textId="77777777" w:rsidTr="00730859">
        <w:tc>
          <w:tcPr>
            <w:tcW w:w="2190" w:type="dxa"/>
          </w:tcPr>
          <w:p w14:paraId="3C1C368D" w14:textId="77777777" w:rsidR="00C30919" w:rsidRPr="009F4BB5" w:rsidRDefault="00C30919" w:rsidP="00730859">
            <w:pPr>
              <w:rPr>
                <w:lang w:val="fr-FR"/>
              </w:rPr>
            </w:pPr>
            <w:r w:rsidRPr="009F4BB5">
              <w:rPr>
                <w:position w:val="-14"/>
              </w:rPr>
              <w:object w:dxaOrig="420" w:dyaOrig="380" w14:anchorId="6D1ED57D">
                <v:shape id="_x0000_i1038" type="#_x0000_t75" style="width:19.15pt;height:19.15pt" o:ole="">
                  <v:imagedata r:id="rId33" o:title=""/>
                </v:shape>
                <o:OLEObject Type="Embed" ProgID="Equation.DSMT4" ShapeID="_x0000_i1038" DrawAspect="Content" ObjectID="_1642266553" r:id="rId34"/>
              </w:object>
            </w:r>
          </w:p>
        </w:tc>
        <w:tc>
          <w:tcPr>
            <w:tcW w:w="6445" w:type="dxa"/>
          </w:tcPr>
          <w:p w14:paraId="216597CA" w14:textId="77777777" w:rsidR="00C30919" w:rsidRPr="009F4BB5" w:rsidRDefault="00C30919" w:rsidP="00730859">
            <w:r w:rsidRPr="009F4BB5">
              <w:t xml:space="preserve">Tập các số nguyên dương </w:t>
            </w:r>
            <w:r w:rsidRPr="009F4BB5">
              <w:rPr>
                <w:position w:val="-6"/>
              </w:rPr>
              <w:object w:dxaOrig="200" w:dyaOrig="220" w14:anchorId="52F101DD">
                <v:shape id="_x0000_i1039" type="#_x0000_t75" style="width:11.25pt;height:11.25pt" o:ole="">
                  <v:imagedata r:id="rId35" o:title=""/>
                </v:shape>
                <o:OLEObject Type="Embed" ProgID="Equation.DSMT4" ShapeID="_x0000_i1039" DrawAspect="Content" ObjectID="_1642266554" r:id="rId36"/>
              </w:object>
            </w:r>
            <w:r w:rsidRPr="009F4BB5">
              <w:t xml:space="preserve"> là lũy thừa của 2</w:t>
            </w:r>
          </w:p>
        </w:tc>
      </w:tr>
      <w:tr w:rsidR="00C30919" w:rsidRPr="009F4BB5" w14:paraId="7E2D677C" w14:textId="77777777" w:rsidTr="00730859">
        <w:tc>
          <w:tcPr>
            <w:tcW w:w="2190" w:type="dxa"/>
          </w:tcPr>
          <w:p w14:paraId="40DD824C" w14:textId="77777777" w:rsidR="00C30919" w:rsidRPr="009F4BB5" w:rsidRDefault="00C30919" w:rsidP="00730859">
            <w:pPr>
              <w:rPr>
                <w:lang w:val="fr-FR"/>
              </w:rPr>
            </w:pPr>
            <w:r w:rsidRPr="009F4BB5">
              <w:rPr>
                <w:position w:val="-12"/>
              </w:rPr>
              <w:object w:dxaOrig="460" w:dyaOrig="360" w14:anchorId="02E15308">
                <v:shape id="_x0000_i1040" type="#_x0000_t75" style="width:23.25pt;height:19.15pt" o:ole="">
                  <v:imagedata r:id="rId37" o:title=""/>
                </v:shape>
                <o:OLEObject Type="Embed" ProgID="Equation.DSMT4" ShapeID="_x0000_i1040" DrawAspect="Content" ObjectID="_1642266555" r:id="rId38"/>
              </w:object>
            </w:r>
          </w:p>
        </w:tc>
        <w:tc>
          <w:tcPr>
            <w:tcW w:w="6445" w:type="dxa"/>
          </w:tcPr>
          <w:p w14:paraId="0CDC6578" w14:textId="77777777" w:rsidR="00C30919" w:rsidRPr="009F4BB5" w:rsidRDefault="00C30919" w:rsidP="00730859">
            <w:r w:rsidRPr="009F4BB5">
              <w:t xml:space="preserve">Tập các số nguyên </w:t>
            </w:r>
            <w:r w:rsidRPr="009F4BB5">
              <w:rPr>
                <w:position w:val="-6"/>
              </w:rPr>
              <w:object w:dxaOrig="200" w:dyaOrig="220" w14:anchorId="193B01EC">
                <v:shape id="_x0000_i1041" type="#_x0000_t75" style="width:11.25pt;height:11.25pt" o:ole="">
                  <v:imagedata r:id="rId39" o:title=""/>
                </v:shape>
                <o:OLEObject Type="Embed" ProgID="Equation.DSMT4" ShapeID="_x0000_i1041" DrawAspect="Content" ObjectID="_1642266556" r:id="rId40"/>
              </w:object>
            </w:r>
            <w:r w:rsidRPr="009F4BB5">
              <w:t xml:space="preserve"> để </w:t>
            </w:r>
            <w:r w:rsidRPr="009F4BB5">
              <w:rPr>
                <w:position w:val="-12"/>
              </w:rPr>
              <w:object w:dxaOrig="320" w:dyaOrig="360" w14:anchorId="07C56E11">
                <v:shape id="_x0000_i1042" type="#_x0000_t75" style="width:15pt;height:19.15pt" o:ole="">
                  <v:imagedata r:id="rId41" o:title=""/>
                </v:shape>
                <o:OLEObject Type="Embed" ProgID="Equation.DSMT4" ShapeID="_x0000_i1042" DrawAspect="Content" ObjectID="_1642266557" r:id="rId42"/>
              </w:object>
            </w:r>
            <w:r w:rsidRPr="009F4BB5">
              <w:t xml:space="preserve"> là vành có hai lớp kề cyclic</w:t>
            </w:r>
          </w:p>
        </w:tc>
      </w:tr>
      <w:tr w:rsidR="002F08BC" w:rsidRPr="009F4BB5" w14:paraId="0B7DAECE" w14:textId="77777777" w:rsidTr="001749F2">
        <w:tc>
          <w:tcPr>
            <w:tcW w:w="2190" w:type="dxa"/>
          </w:tcPr>
          <w:p w14:paraId="08F3AB63" w14:textId="50EE03E9" w:rsidR="002F08BC" w:rsidRPr="009F4BB5" w:rsidRDefault="00CD4521" w:rsidP="001749F2">
            <w:pPr>
              <w:rPr>
                <w:lang w:val="fr-FR"/>
              </w:rPr>
            </w:pPr>
            <w:r w:rsidRPr="00CD4521">
              <w:rPr>
                <w:position w:val="-4"/>
                <w:lang w:val="vi-VN"/>
              </w:rPr>
              <w:object w:dxaOrig="240" w:dyaOrig="260" w14:anchorId="60A0205D">
                <v:shape id="_x0000_i1043" type="#_x0000_t75" style="width:11.65pt;height:13.15pt" o:ole="">
                  <v:imagedata r:id="rId43" o:title=""/>
                </v:shape>
                <o:OLEObject Type="Embed" ProgID="Equation.DSMT4" ShapeID="_x0000_i1043" DrawAspect="Content" ObjectID="_1642266558" r:id="rId44"/>
              </w:object>
            </w:r>
          </w:p>
        </w:tc>
        <w:tc>
          <w:tcPr>
            <w:tcW w:w="6445" w:type="dxa"/>
          </w:tcPr>
          <w:p w14:paraId="0702A4EC" w14:textId="792F7343" w:rsidR="002F08BC" w:rsidRPr="009F4BB5" w:rsidRDefault="002F08BC" w:rsidP="002F08BC">
            <w:r w:rsidRPr="009F4BB5">
              <w:t xml:space="preserve">Vành đa thức có hệ số nguyên </w:t>
            </w:r>
            <w:r w:rsidR="007A4D43" w:rsidRPr="00404885">
              <w:rPr>
                <w:position w:val="-12"/>
              </w:rPr>
              <w:object w:dxaOrig="2620" w:dyaOrig="400" w14:anchorId="172B74E0">
                <v:shape id="_x0000_i1044" type="#_x0000_t75" style="width:130.9pt;height:20.25pt" o:ole="">
                  <v:imagedata r:id="rId45" o:title=""/>
                </v:shape>
                <o:OLEObject Type="Embed" ProgID="Equation.DSMT4" ShapeID="_x0000_i1044" DrawAspect="Content" ObjectID="_1642266559" r:id="rId46"/>
              </w:object>
            </w:r>
          </w:p>
        </w:tc>
      </w:tr>
      <w:tr w:rsidR="00427255" w:rsidRPr="009F4BB5" w14:paraId="76A5B849" w14:textId="77777777" w:rsidTr="000E11C3">
        <w:tc>
          <w:tcPr>
            <w:tcW w:w="2190" w:type="dxa"/>
          </w:tcPr>
          <w:p w14:paraId="3A2668F6" w14:textId="77777777" w:rsidR="00427255" w:rsidRPr="009F4BB5" w:rsidRDefault="00427255" w:rsidP="00206E79">
            <w:pPr>
              <w:rPr>
                <w:lang w:val="fr-FR"/>
              </w:rPr>
            </w:pPr>
            <w:r w:rsidRPr="009F4BB5">
              <w:rPr>
                <w:position w:val="-14"/>
                <w:lang w:val="vi-VN"/>
              </w:rPr>
              <w:object w:dxaOrig="440" w:dyaOrig="380" w14:anchorId="6FD0C87B">
                <v:shape id="_x0000_i1045" type="#_x0000_t75" style="width:23.25pt;height:19.15pt" o:ole="">
                  <v:imagedata r:id="rId47" o:title=""/>
                </v:shape>
                <o:OLEObject Type="Embed" ProgID="Equation.DSMT4" ShapeID="_x0000_i1045" DrawAspect="Content" ObjectID="_1642266560" r:id="rId48"/>
              </w:object>
            </w:r>
          </w:p>
        </w:tc>
        <w:tc>
          <w:tcPr>
            <w:tcW w:w="6445" w:type="dxa"/>
          </w:tcPr>
          <w:p w14:paraId="6E957490" w14:textId="181A409C" w:rsidR="00427255" w:rsidRPr="009F4BB5" w:rsidRDefault="00427255" w:rsidP="00CD4521">
            <w:r w:rsidRPr="009F4BB5">
              <w:t xml:space="preserve">Vành đa thức bậc hữu hạn hệ số nguyên dương </w:t>
            </w:r>
            <w:r w:rsidR="00CD4521" w:rsidRPr="00CD4521">
              <w:rPr>
                <w:position w:val="-14"/>
                <w:lang w:val="vi-VN"/>
              </w:rPr>
              <w:object w:dxaOrig="2500" w:dyaOrig="420" w14:anchorId="3C24E1C8">
                <v:shape id="_x0000_i1046" type="#_x0000_t75" style="width:127.5pt;height:20.65pt" o:ole="">
                  <v:imagedata r:id="rId49" o:title=""/>
                </v:shape>
                <o:OLEObject Type="Embed" ProgID="Equation.DSMT4" ShapeID="_x0000_i1046" DrawAspect="Content" ObjectID="_1642266561" r:id="rId50"/>
              </w:object>
            </w:r>
          </w:p>
        </w:tc>
      </w:tr>
      <w:tr w:rsidR="00427255" w:rsidRPr="009F4BB5" w14:paraId="5A7AE570" w14:textId="77777777" w:rsidTr="000E11C3">
        <w:tc>
          <w:tcPr>
            <w:tcW w:w="2190" w:type="dxa"/>
          </w:tcPr>
          <w:p w14:paraId="4E9BD203" w14:textId="77777777" w:rsidR="00427255" w:rsidRPr="009F4BB5" w:rsidRDefault="00427255" w:rsidP="00206E79">
            <w:pPr>
              <w:rPr>
                <w:lang w:val="fr-FR"/>
              </w:rPr>
            </w:pPr>
            <w:r w:rsidRPr="009F4BB5">
              <w:rPr>
                <w:position w:val="-12"/>
                <w:lang w:val="vi-VN"/>
              </w:rPr>
              <w:object w:dxaOrig="320" w:dyaOrig="360" w14:anchorId="437D9713">
                <v:shape id="_x0000_i1047" type="#_x0000_t75" style="width:15pt;height:19.15pt" o:ole="">
                  <v:imagedata r:id="rId51" o:title=""/>
                </v:shape>
                <o:OLEObject Type="Embed" ProgID="Equation.DSMT4" ShapeID="_x0000_i1047" DrawAspect="Content" ObjectID="_1642266562" r:id="rId52"/>
              </w:object>
            </w:r>
          </w:p>
        </w:tc>
        <w:tc>
          <w:tcPr>
            <w:tcW w:w="6445" w:type="dxa"/>
          </w:tcPr>
          <w:p w14:paraId="4AD4A2EB" w14:textId="77777777" w:rsidR="00427255" w:rsidRPr="009F4BB5" w:rsidRDefault="00427255" w:rsidP="00206E79">
            <w:r w:rsidRPr="009F4BB5">
              <w:t xml:space="preserve">Vành đa thức bậc hữu hạn hệ số nhị phân </w:t>
            </w:r>
            <w:r w:rsidR="00C768A2" w:rsidRPr="009F4BB5">
              <w:rPr>
                <w:position w:val="-12"/>
                <w:lang w:val="vi-VN"/>
              </w:rPr>
              <w:object w:dxaOrig="2280" w:dyaOrig="400" w14:anchorId="44199742">
                <v:shape id="_x0000_i1048" type="#_x0000_t75" style="width:117pt;height:19.15pt" o:ole="">
                  <v:imagedata r:id="rId53" o:title=""/>
                </v:shape>
                <o:OLEObject Type="Embed" ProgID="Equation.DSMT4" ShapeID="_x0000_i1048" DrawAspect="Content" ObjectID="_1642266563" r:id="rId54"/>
              </w:object>
            </w:r>
          </w:p>
        </w:tc>
      </w:tr>
      <w:tr w:rsidR="00427255" w:rsidRPr="009F4BB5" w14:paraId="09E3E40C" w14:textId="77777777" w:rsidTr="000E11C3">
        <w:tc>
          <w:tcPr>
            <w:tcW w:w="2190" w:type="dxa"/>
          </w:tcPr>
          <w:p w14:paraId="37C0F23F" w14:textId="77777777" w:rsidR="00427255" w:rsidRPr="009F4BB5" w:rsidRDefault="00427255" w:rsidP="00206E79">
            <w:pPr>
              <w:rPr>
                <w:lang w:val="fr-FR"/>
              </w:rPr>
            </w:pPr>
            <w:r w:rsidRPr="009F4BB5">
              <w:rPr>
                <w:position w:val="-12"/>
                <w:lang w:val="vi-VN"/>
              </w:rPr>
              <w:object w:dxaOrig="400" w:dyaOrig="360" w14:anchorId="24CC9346">
                <v:shape id="_x0000_i1049" type="#_x0000_t75" style="width:19.15pt;height:19.15pt" o:ole="">
                  <v:imagedata r:id="rId55" o:title=""/>
                </v:shape>
                <o:OLEObject Type="Embed" ProgID="Equation.DSMT4" ShapeID="_x0000_i1049" DrawAspect="Content" ObjectID="_1642266564" r:id="rId56"/>
              </w:object>
            </w:r>
          </w:p>
        </w:tc>
        <w:tc>
          <w:tcPr>
            <w:tcW w:w="6445" w:type="dxa"/>
          </w:tcPr>
          <w:p w14:paraId="001A3EB2" w14:textId="77777777" w:rsidR="00427255" w:rsidRPr="009F4BB5" w:rsidRDefault="00427255" w:rsidP="00206E79">
            <w:r w:rsidRPr="009F4BB5">
              <w:t xml:space="preserve">Vành đa thức bậc hữu hạn chẵn hệ số nhị phân </w:t>
            </w:r>
            <w:r w:rsidR="00C768A2" w:rsidRPr="009F4BB5">
              <w:rPr>
                <w:position w:val="-12"/>
                <w:lang w:val="vi-VN"/>
              </w:rPr>
              <w:object w:dxaOrig="2360" w:dyaOrig="400" w14:anchorId="573AA52B">
                <v:shape id="_x0000_i1050" type="#_x0000_t75" style="width:120pt;height:19.15pt" o:ole="">
                  <v:imagedata r:id="rId57" o:title=""/>
                </v:shape>
                <o:OLEObject Type="Embed" ProgID="Equation.DSMT4" ShapeID="_x0000_i1050" DrawAspect="Content" ObjectID="_1642266565" r:id="rId58"/>
              </w:object>
            </w:r>
            <w:r w:rsidRPr="009F4BB5">
              <w:t>, gọi ngắn gọn là vành đa thức chẵn</w:t>
            </w:r>
          </w:p>
        </w:tc>
      </w:tr>
      <w:tr w:rsidR="00427255" w:rsidRPr="009F4BB5" w14:paraId="18E79FD0" w14:textId="77777777" w:rsidTr="000E11C3">
        <w:tc>
          <w:tcPr>
            <w:tcW w:w="2190" w:type="dxa"/>
          </w:tcPr>
          <w:p w14:paraId="06B04860" w14:textId="77777777" w:rsidR="00427255" w:rsidRPr="009F4BB5" w:rsidRDefault="00427255" w:rsidP="00206E79">
            <w:pPr>
              <w:rPr>
                <w:lang w:val="fr-FR"/>
              </w:rPr>
            </w:pPr>
            <w:r w:rsidRPr="009F4BB5">
              <w:rPr>
                <w:position w:val="-14"/>
                <w:lang w:val="vi-VN"/>
              </w:rPr>
              <w:object w:dxaOrig="380" w:dyaOrig="380" w14:anchorId="7FDF3A0F">
                <v:shape id="_x0000_i1051" type="#_x0000_t75" style="width:19.15pt;height:19.15pt" o:ole="">
                  <v:imagedata r:id="rId15" o:title=""/>
                </v:shape>
                <o:OLEObject Type="Embed" ProgID="Equation.DSMT4" ShapeID="_x0000_i1051" DrawAspect="Content" ObjectID="_1642266566" r:id="rId59"/>
              </w:object>
            </w:r>
          </w:p>
        </w:tc>
        <w:tc>
          <w:tcPr>
            <w:tcW w:w="6445" w:type="dxa"/>
          </w:tcPr>
          <w:p w14:paraId="33D54C94" w14:textId="77777777" w:rsidR="00427255" w:rsidRPr="009F4BB5" w:rsidRDefault="00427255" w:rsidP="00206E79">
            <w:r w:rsidRPr="009F4BB5">
              <w:t xml:space="preserve">Vành đa thức bậc hữu hạn chẵn tuyệt đối hệ số nhị phân </w:t>
            </w:r>
            <w:r w:rsidR="00C768A2" w:rsidRPr="009F4BB5">
              <w:rPr>
                <w:position w:val="-12"/>
                <w:lang w:val="vi-VN"/>
              </w:rPr>
              <w:object w:dxaOrig="3000" w:dyaOrig="400" w14:anchorId="31C350AE">
                <v:shape id="_x0000_i1052" type="#_x0000_t75" style="width:150.75pt;height:19.15pt" o:ole="">
                  <v:imagedata r:id="rId60" o:title=""/>
                </v:shape>
                <o:OLEObject Type="Embed" ProgID="Equation.DSMT4" ShapeID="_x0000_i1052" DrawAspect="Content" ObjectID="_1642266567" r:id="rId61"/>
              </w:object>
            </w:r>
            <w:r w:rsidRPr="009F4BB5">
              <w:t xml:space="preserve"> , gọi ngắn gọn là vành đa thức chẵn tuyệt đối</w:t>
            </w:r>
          </w:p>
        </w:tc>
      </w:tr>
      <w:tr w:rsidR="00427255" w:rsidRPr="009F4BB5" w14:paraId="3E16F699" w14:textId="77777777" w:rsidTr="000E11C3">
        <w:tc>
          <w:tcPr>
            <w:tcW w:w="2190" w:type="dxa"/>
          </w:tcPr>
          <w:p w14:paraId="08EABD8A" w14:textId="77777777" w:rsidR="00427255" w:rsidRPr="009F4BB5" w:rsidRDefault="00427255" w:rsidP="00206E79">
            <w:pPr>
              <w:rPr>
                <w:lang w:val="fr-FR"/>
              </w:rPr>
            </w:pPr>
            <w:r w:rsidRPr="009F4BB5">
              <w:rPr>
                <w:position w:val="-12"/>
                <w:lang w:val="vi-VN"/>
              </w:rPr>
              <w:object w:dxaOrig="420" w:dyaOrig="360" w14:anchorId="2CFAE72C">
                <v:shape id="_x0000_i1053" type="#_x0000_t75" style="width:19.15pt;height:19.15pt" o:ole="">
                  <v:imagedata r:id="rId24" o:title=""/>
                </v:shape>
                <o:OLEObject Type="Embed" ProgID="Equation.DSMT4" ShapeID="_x0000_i1053" DrawAspect="Content" ObjectID="_1642266568" r:id="rId62"/>
              </w:object>
            </w:r>
          </w:p>
        </w:tc>
        <w:tc>
          <w:tcPr>
            <w:tcW w:w="6445" w:type="dxa"/>
          </w:tcPr>
          <w:p w14:paraId="30761BD8" w14:textId="77777777" w:rsidR="00427255" w:rsidRPr="009F4BB5" w:rsidRDefault="00427255" w:rsidP="00206E79">
            <w:r w:rsidRPr="009F4BB5">
              <w:t>Vành đa thức bậc hữu hạn hệ số nhị phân có hai lớp kề cyclic, gọi ngắn gọn là vành có hai lớp kề</w:t>
            </w:r>
          </w:p>
        </w:tc>
      </w:tr>
      <w:tr w:rsidR="00FD241F" w:rsidRPr="009F4BB5" w14:paraId="650CC297" w14:textId="77777777" w:rsidTr="0040016B">
        <w:tc>
          <w:tcPr>
            <w:tcW w:w="2190" w:type="dxa"/>
          </w:tcPr>
          <w:p w14:paraId="2CB1FB0D" w14:textId="77777777" w:rsidR="00FD241F" w:rsidRPr="009F4BB5" w:rsidRDefault="00FD241F" w:rsidP="0040016B">
            <w:pPr>
              <w:rPr>
                <w:lang w:val="fr-FR"/>
              </w:rPr>
            </w:pPr>
            <w:r w:rsidRPr="009F4BB5">
              <w:rPr>
                <w:position w:val="-14"/>
              </w:rPr>
              <w:object w:dxaOrig="340" w:dyaOrig="380" w14:anchorId="2344EEE7">
                <v:shape id="_x0000_i1054" type="#_x0000_t75" style="width:16.5pt;height:19.15pt" o:ole="">
                  <v:imagedata r:id="rId63" o:title=""/>
                </v:shape>
                <o:OLEObject Type="Embed" ProgID="Equation.DSMT4" ShapeID="_x0000_i1054" DrawAspect="Content" ObjectID="_1642266569" r:id="rId64"/>
              </w:object>
            </w:r>
          </w:p>
        </w:tc>
        <w:tc>
          <w:tcPr>
            <w:tcW w:w="6445" w:type="dxa"/>
          </w:tcPr>
          <w:p w14:paraId="42F8FCF3" w14:textId="77777777" w:rsidR="00FD241F" w:rsidRPr="009F4BB5" w:rsidRDefault="00FD241F" w:rsidP="0040016B">
            <w:r w:rsidRPr="009F4BB5">
              <w:t xml:space="preserve">Vành các số nguyên modulo </w:t>
            </w:r>
            <w:r w:rsidRPr="009F4BB5">
              <w:rPr>
                <w:position w:val="-10"/>
              </w:rPr>
              <w:object w:dxaOrig="220" w:dyaOrig="260" w14:anchorId="268DE5B4">
                <v:shape id="_x0000_i1055" type="#_x0000_t75" style="width:10.9pt;height:13.15pt" o:ole="">
                  <v:imagedata r:id="rId65" o:title=""/>
                </v:shape>
                <o:OLEObject Type="Embed" ProgID="Equation.DSMT4" ShapeID="_x0000_i1055" DrawAspect="Content" ObjectID="_1642266570" r:id="rId66"/>
              </w:object>
            </w:r>
          </w:p>
        </w:tc>
      </w:tr>
      <w:tr w:rsidR="00427255" w:rsidRPr="009F4BB5" w14:paraId="51E4902E" w14:textId="77777777" w:rsidTr="000E11C3">
        <w:tc>
          <w:tcPr>
            <w:tcW w:w="2190" w:type="dxa"/>
          </w:tcPr>
          <w:p w14:paraId="78ED8608" w14:textId="676AA04A" w:rsidR="00427255" w:rsidRPr="009F4BB5" w:rsidRDefault="002F437B" w:rsidP="00206E79">
            <w:pPr>
              <w:rPr>
                <w:lang w:val="vi-VN"/>
              </w:rPr>
            </w:pPr>
            <w:r w:rsidRPr="009F4BB5">
              <w:rPr>
                <w:position w:val="-4"/>
              </w:rPr>
              <w:object w:dxaOrig="279" w:dyaOrig="260" w14:anchorId="00942867">
                <v:shape id="_x0000_i1056" type="#_x0000_t75" style="width:13.15pt;height:13.15pt" o:ole="">
                  <v:imagedata r:id="rId67" o:title=""/>
                </v:shape>
                <o:OLEObject Type="Embed" ProgID="Equation.DSMT4" ShapeID="_x0000_i1056" DrawAspect="Content" ObjectID="_1642266571" r:id="rId68"/>
              </w:object>
            </w:r>
          </w:p>
        </w:tc>
        <w:tc>
          <w:tcPr>
            <w:tcW w:w="6445" w:type="dxa"/>
          </w:tcPr>
          <w:p w14:paraId="4B3BD844" w14:textId="77777777" w:rsidR="00427255" w:rsidRPr="009F4BB5" w:rsidRDefault="00427255" w:rsidP="00206E79">
            <w:r w:rsidRPr="009F4BB5">
              <w:t>Ký hiệu hệ mật</w:t>
            </w:r>
          </w:p>
        </w:tc>
      </w:tr>
      <w:tr w:rsidR="002F437B" w:rsidRPr="009F4BB5" w14:paraId="463392D4" w14:textId="77777777" w:rsidTr="003F2527">
        <w:tc>
          <w:tcPr>
            <w:tcW w:w="2190" w:type="dxa"/>
          </w:tcPr>
          <w:p w14:paraId="063BDD9B" w14:textId="77777777" w:rsidR="002F437B" w:rsidRPr="009F4BB5" w:rsidRDefault="002F437B" w:rsidP="003F2527">
            <w:pPr>
              <w:rPr>
                <w:lang w:val="vi-VN"/>
              </w:rPr>
            </w:pPr>
            <w:r w:rsidRPr="009F4BB5">
              <w:rPr>
                <w:position w:val="-12"/>
              </w:rPr>
              <w:object w:dxaOrig="499" w:dyaOrig="360" w14:anchorId="6BB1D307">
                <v:shape id="_x0000_i1057" type="#_x0000_t75" style="width:27pt;height:19.15pt" o:ole="">
                  <v:imagedata r:id="rId69" o:title=""/>
                </v:shape>
                <o:OLEObject Type="Embed" ProgID="Equation.DSMT4" ShapeID="_x0000_i1057" DrawAspect="Content" ObjectID="_1642266572" r:id="rId70"/>
              </w:object>
            </w:r>
          </w:p>
        </w:tc>
        <w:tc>
          <w:tcPr>
            <w:tcW w:w="6445" w:type="dxa"/>
          </w:tcPr>
          <w:p w14:paraId="41B13463" w14:textId="77777777" w:rsidR="002F437B" w:rsidRPr="009F4BB5" w:rsidRDefault="002F437B" w:rsidP="003F2527">
            <w:r w:rsidRPr="009F4BB5">
              <w:t>Hệ mật khóa bí mật</w:t>
            </w:r>
          </w:p>
        </w:tc>
      </w:tr>
      <w:tr w:rsidR="002F437B" w:rsidRPr="009F4BB5" w14:paraId="5091FBFD" w14:textId="77777777" w:rsidTr="003F2527">
        <w:tc>
          <w:tcPr>
            <w:tcW w:w="2190" w:type="dxa"/>
          </w:tcPr>
          <w:p w14:paraId="4394B930" w14:textId="77777777" w:rsidR="002F437B" w:rsidRPr="009F4BB5" w:rsidRDefault="002F437B" w:rsidP="003F2527">
            <w:pPr>
              <w:rPr>
                <w:lang w:val="vi-VN"/>
              </w:rPr>
            </w:pPr>
            <w:r w:rsidRPr="009F4BB5">
              <w:rPr>
                <w:position w:val="-12"/>
              </w:rPr>
              <w:object w:dxaOrig="520" w:dyaOrig="360" w14:anchorId="1FF997B9">
                <v:shape id="_x0000_i1058" type="#_x0000_t75" style="width:27pt;height:19.15pt" o:ole="">
                  <v:imagedata r:id="rId71" o:title=""/>
                </v:shape>
                <o:OLEObject Type="Embed" ProgID="Equation.DSMT4" ShapeID="_x0000_i1058" DrawAspect="Content" ObjectID="_1642266573" r:id="rId72"/>
              </w:object>
            </w:r>
          </w:p>
        </w:tc>
        <w:tc>
          <w:tcPr>
            <w:tcW w:w="6445" w:type="dxa"/>
          </w:tcPr>
          <w:p w14:paraId="3B914F0A" w14:textId="77777777" w:rsidR="002F437B" w:rsidRPr="009F4BB5" w:rsidRDefault="002F437B" w:rsidP="003F2527">
            <w:r w:rsidRPr="009F4BB5">
              <w:t>Hệ mật khóa công khai</w:t>
            </w:r>
          </w:p>
        </w:tc>
      </w:tr>
      <w:tr w:rsidR="002F437B" w:rsidRPr="009F4BB5" w14:paraId="20EC155B" w14:textId="77777777" w:rsidTr="003F2527">
        <w:tc>
          <w:tcPr>
            <w:tcW w:w="2190" w:type="dxa"/>
          </w:tcPr>
          <w:p w14:paraId="0B7CEC16" w14:textId="77777777" w:rsidR="002F437B" w:rsidRPr="009F4BB5" w:rsidRDefault="002F437B" w:rsidP="003F2527">
            <w:pPr>
              <w:rPr>
                <w:lang w:val="vi-VN"/>
              </w:rPr>
            </w:pPr>
            <w:r w:rsidRPr="009F4BB5">
              <w:rPr>
                <w:position w:val="-14"/>
              </w:rPr>
              <w:object w:dxaOrig="460" w:dyaOrig="380" w14:anchorId="453E6880">
                <v:shape id="_x0000_i1059" type="#_x0000_t75" style="width:23.25pt;height:19.15pt" o:ole="">
                  <v:imagedata r:id="rId73" o:title=""/>
                </v:shape>
                <o:OLEObject Type="Embed" ProgID="Equation.DSMT4" ShapeID="_x0000_i1059" DrawAspect="Content" ObjectID="_1642266574" r:id="rId74"/>
              </w:object>
            </w:r>
          </w:p>
        </w:tc>
        <w:tc>
          <w:tcPr>
            <w:tcW w:w="6445" w:type="dxa"/>
          </w:tcPr>
          <w:p w14:paraId="5279ACEE" w14:textId="77777777" w:rsidR="002F437B" w:rsidRPr="009F4BB5" w:rsidRDefault="002F437B" w:rsidP="003F2527">
            <w:r w:rsidRPr="009F4BB5">
              <w:t>Hệ mật lai ghép</w:t>
            </w:r>
          </w:p>
        </w:tc>
      </w:tr>
      <w:tr w:rsidR="00427255" w:rsidRPr="009F4BB5" w14:paraId="6A726537" w14:textId="77777777" w:rsidTr="000E11C3">
        <w:tc>
          <w:tcPr>
            <w:tcW w:w="2190" w:type="dxa"/>
          </w:tcPr>
          <w:p w14:paraId="487C08A1" w14:textId="77777777" w:rsidR="00427255" w:rsidRPr="009F4BB5" w:rsidRDefault="00427255" w:rsidP="00206E79">
            <w:pPr>
              <w:rPr>
                <w:lang w:val="fr-FR"/>
              </w:rPr>
            </w:pPr>
            <w:r w:rsidRPr="009F4BB5">
              <w:rPr>
                <w:position w:val="-6"/>
              </w:rPr>
              <w:object w:dxaOrig="279" w:dyaOrig="279" w14:anchorId="61F1C63E">
                <v:shape id="_x0000_i1060" type="#_x0000_t75" style="width:15pt;height:15pt" o:ole="">
                  <v:imagedata r:id="rId75" o:title=""/>
                </v:shape>
                <o:OLEObject Type="Embed" ProgID="Equation.DSMT4" ShapeID="_x0000_i1060" DrawAspect="Content" ObjectID="_1642266575" r:id="rId76"/>
              </w:object>
            </w:r>
          </w:p>
        </w:tc>
        <w:tc>
          <w:tcPr>
            <w:tcW w:w="6445" w:type="dxa"/>
          </w:tcPr>
          <w:p w14:paraId="5963F31C" w14:textId="77777777" w:rsidR="00427255" w:rsidRPr="009F4BB5" w:rsidRDefault="00427255" w:rsidP="00206E79">
            <w:r w:rsidRPr="009F4BB5">
              <w:t>Không gian bản rõ của một hệ mật</w:t>
            </w:r>
          </w:p>
        </w:tc>
      </w:tr>
      <w:tr w:rsidR="00427255" w:rsidRPr="009F4BB5" w14:paraId="6C2C53EE" w14:textId="77777777" w:rsidTr="000E11C3">
        <w:tc>
          <w:tcPr>
            <w:tcW w:w="2190" w:type="dxa"/>
          </w:tcPr>
          <w:p w14:paraId="41A1EC56" w14:textId="77777777" w:rsidR="00427255" w:rsidRPr="009F4BB5" w:rsidRDefault="00427255" w:rsidP="00206E79">
            <w:pPr>
              <w:rPr>
                <w:lang w:val="fr-FR"/>
              </w:rPr>
            </w:pPr>
            <w:r w:rsidRPr="009F4BB5">
              <w:rPr>
                <w:position w:val="-6"/>
              </w:rPr>
              <w:object w:dxaOrig="220" w:dyaOrig="279" w14:anchorId="134F367B">
                <v:shape id="_x0000_i1061" type="#_x0000_t75" style="width:11.25pt;height:15pt" o:ole="">
                  <v:imagedata r:id="rId77" o:title=""/>
                </v:shape>
                <o:OLEObject Type="Embed" ProgID="Equation.DSMT4" ShapeID="_x0000_i1061" DrawAspect="Content" ObjectID="_1642266576" r:id="rId78"/>
              </w:object>
            </w:r>
          </w:p>
        </w:tc>
        <w:tc>
          <w:tcPr>
            <w:tcW w:w="6445" w:type="dxa"/>
          </w:tcPr>
          <w:p w14:paraId="7BF474A8" w14:textId="77777777" w:rsidR="00427255" w:rsidRPr="009F4BB5" w:rsidRDefault="00427255" w:rsidP="00206E79">
            <w:r w:rsidRPr="009F4BB5">
              <w:t>Không gian bản mã của một hệ mật</w:t>
            </w:r>
          </w:p>
        </w:tc>
      </w:tr>
      <w:tr w:rsidR="00427255" w:rsidRPr="009F4BB5" w14:paraId="3BFA42E9" w14:textId="77777777" w:rsidTr="000E11C3">
        <w:tc>
          <w:tcPr>
            <w:tcW w:w="2190" w:type="dxa"/>
          </w:tcPr>
          <w:p w14:paraId="7B9CB7E2" w14:textId="77777777" w:rsidR="00427255" w:rsidRPr="009F4BB5" w:rsidRDefault="00427255" w:rsidP="00206E79">
            <w:pPr>
              <w:rPr>
                <w:lang w:val="fr-FR"/>
              </w:rPr>
            </w:pPr>
            <w:r w:rsidRPr="009F4BB5">
              <w:rPr>
                <w:position w:val="-6"/>
              </w:rPr>
              <w:object w:dxaOrig="279" w:dyaOrig="300" w14:anchorId="60E9CD1F">
                <v:shape id="_x0000_i1062" type="#_x0000_t75" style="width:15pt;height:15pt" o:ole="">
                  <v:imagedata r:id="rId79" o:title=""/>
                </v:shape>
                <o:OLEObject Type="Embed" ProgID="Equation.DSMT4" ShapeID="_x0000_i1062" DrawAspect="Content" ObjectID="_1642266577" r:id="rId80"/>
              </w:object>
            </w:r>
          </w:p>
        </w:tc>
        <w:tc>
          <w:tcPr>
            <w:tcW w:w="6445" w:type="dxa"/>
          </w:tcPr>
          <w:p w14:paraId="464764FE" w14:textId="77777777" w:rsidR="00427255" w:rsidRPr="009F4BB5" w:rsidRDefault="00427255" w:rsidP="00206E79">
            <w:r w:rsidRPr="009F4BB5">
              <w:t>Không gian khóa của một hệ mật</w:t>
            </w:r>
          </w:p>
        </w:tc>
      </w:tr>
      <w:tr w:rsidR="00427255" w:rsidRPr="009F4BB5" w14:paraId="63922724" w14:textId="77777777" w:rsidTr="000E11C3">
        <w:tc>
          <w:tcPr>
            <w:tcW w:w="2190" w:type="dxa"/>
          </w:tcPr>
          <w:p w14:paraId="0AE5A7EF" w14:textId="77777777" w:rsidR="00427255" w:rsidRPr="009F4BB5" w:rsidRDefault="00427255" w:rsidP="00206E79">
            <w:pPr>
              <w:rPr>
                <w:lang w:val="fr-FR"/>
              </w:rPr>
            </w:pPr>
            <w:r w:rsidRPr="009F4BB5">
              <w:rPr>
                <w:position w:val="-8"/>
              </w:rPr>
              <w:object w:dxaOrig="240" w:dyaOrig="300" w14:anchorId="046F0032">
                <v:shape id="_x0000_i1063" type="#_x0000_t75" style="width:11.25pt;height:15pt" o:ole="">
                  <v:imagedata r:id="rId81" o:title=""/>
                </v:shape>
                <o:OLEObject Type="Embed" ProgID="Equation.DSMT4" ShapeID="_x0000_i1063" DrawAspect="Content" ObjectID="_1642266578" r:id="rId82"/>
              </w:object>
            </w:r>
          </w:p>
        </w:tc>
        <w:tc>
          <w:tcPr>
            <w:tcW w:w="6445" w:type="dxa"/>
          </w:tcPr>
          <w:p w14:paraId="276833A6" w14:textId="77777777" w:rsidR="00427255" w:rsidRPr="009F4BB5" w:rsidRDefault="00427255" w:rsidP="00206E79">
            <w:r w:rsidRPr="009F4BB5">
              <w:t>Thuật toán tạo khóa của một hệ mật</w:t>
            </w:r>
          </w:p>
        </w:tc>
      </w:tr>
      <w:tr w:rsidR="00427255" w:rsidRPr="009F4BB5" w14:paraId="7FFBB31C" w14:textId="77777777" w:rsidTr="000E11C3">
        <w:tc>
          <w:tcPr>
            <w:tcW w:w="2190" w:type="dxa"/>
          </w:tcPr>
          <w:p w14:paraId="78F486FC" w14:textId="77777777" w:rsidR="00427255" w:rsidRPr="009F4BB5" w:rsidRDefault="00427255" w:rsidP="00206E79">
            <w:pPr>
              <w:rPr>
                <w:lang w:val="fr-FR"/>
              </w:rPr>
            </w:pPr>
            <w:r w:rsidRPr="009F4BB5">
              <w:rPr>
                <w:position w:val="-4"/>
              </w:rPr>
              <w:object w:dxaOrig="220" w:dyaOrig="260" w14:anchorId="31674127">
                <v:shape id="_x0000_i1064" type="#_x0000_t75" style="width:11.25pt;height:11.25pt" o:ole="">
                  <v:imagedata r:id="rId83" o:title=""/>
                </v:shape>
                <o:OLEObject Type="Embed" ProgID="Equation.DSMT4" ShapeID="_x0000_i1064" DrawAspect="Content" ObjectID="_1642266579" r:id="rId84"/>
              </w:object>
            </w:r>
          </w:p>
        </w:tc>
        <w:tc>
          <w:tcPr>
            <w:tcW w:w="6445" w:type="dxa"/>
          </w:tcPr>
          <w:p w14:paraId="57EB7BDD" w14:textId="77777777" w:rsidR="00427255" w:rsidRPr="009F4BB5" w:rsidRDefault="00427255" w:rsidP="00206E79">
            <w:r w:rsidRPr="009F4BB5">
              <w:t>Thuật toán mã hóa của một hệ mật</w:t>
            </w:r>
          </w:p>
        </w:tc>
      </w:tr>
      <w:tr w:rsidR="0048117F" w:rsidRPr="009F4BB5" w14:paraId="10AD8128" w14:textId="77777777" w:rsidTr="003F2527">
        <w:tc>
          <w:tcPr>
            <w:tcW w:w="2190" w:type="dxa"/>
          </w:tcPr>
          <w:p w14:paraId="66C74AD0" w14:textId="77777777" w:rsidR="0048117F" w:rsidRPr="009F4BB5" w:rsidRDefault="0048117F" w:rsidP="003F2527">
            <w:pPr>
              <w:rPr>
                <w:lang w:val="fr-FR"/>
              </w:rPr>
            </w:pPr>
            <w:r w:rsidRPr="009F4BB5">
              <w:rPr>
                <w:position w:val="-4"/>
              </w:rPr>
              <w:object w:dxaOrig="279" w:dyaOrig="260" w14:anchorId="060E1EFC">
                <v:shape id="_x0000_i1065" type="#_x0000_t75" style="width:15pt;height:11.25pt" o:ole="">
                  <v:imagedata r:id="rId85" o:title=""/>
                </v:shape>
                <o:OLEObject Type="Embed" ProgID="Equation.DSMT4" ShapeID="_x0000_i1065" DrawAspect="Content" ObjectID="_1642266580" r:id="rId86"/>
              </w:object>
            </w:r>
          </w:p>
        </w:tc>
        <w:tc>
          <w:tcPr>
            <w:tcW w:w="6445" w:type="dxa"/>
          </w:tcPr>
          <w:p w14:paraId="068E0048" w14:textId="77777777" w:rsidR="0048117F" w:rsidRPr="009F4BB5" w:rsidRDefault="0048117F" w:rsidP="003F2527">
            <w:r w:rsidRPr="009F4BB5">
              <w:t>Thuật toán giải mã của một hệ mật</w:t>
            </w:r>
          </w:p>
        </w:tc>
      </w:tr>
      <w:tr w:rsidR="00427255" w:rsidRPr="009F4BB5" w14:paraId="4B53538C" w14:textId="77777777" w:rsidTr="000E11C3">
        <w:tc>
          <w:tcPr>
            <w:tcW w:w="2190" w:type="dxa"/>
          </w:tcPr>
          <w:p w14:paraId="32268A08" w14:textId="33AA3F8F" w:rsidR="00427255" w:rsidRPr="009F4BB5" w:rsidRDefault="003A1FC5" w:rsidP="00206E79">
            <w:pPr>
              <w:rPr>
                <w:lang w:val="fr-FR"/>
              </w:rPr>
            </w:pPr>
            <w:r w:rsidRPr="009F4BB5">
              <w:rPr>
                <w:position w:val="-10"/>
              </w:rPr>
              <w:object w:dxaOrig="800" w:dyaOrig="340" w14:anchorId="7DE55FBE">
                <v:shape id="_x0000_i1066" type="#_x0000_t75" style="width:40.15pt;height:16.5pt" o:ole="">
                  <v:imagedata r:id="rId87" o:title=""/>
                </v:shape>
                <o:OLEObject Type="Embed" ProgID="Equation.DSMT4" ShapeID="_x0000_i1066" DrawAspect="Content" ObjectID="_1642266581" r:id="rId88"/>
              </w:object>
            </w:r>
            <w:r w:rsidRPr="009F4BB5">
              <w:t xml:space="preserve"> </w:t>
            </w:r>
          </w:p>
        </w:tc>
        <w:tc>
          <w:tcPr>
            <w:tcW w:w="6445" w:type="dxa"/>
          </w:tcPr>
          <w:p w14:paraId="0B8A14F9" w14:textId="77777777" w:rsidR="00427255" w:rsidRPr="009F4BB5" w:rsidRDefault="00427255" w:rsidP="00206E79">
            <w:r w:rsidRPr="009F4BB5">
              <w:t xml:space="preserve">Bậc của một đa thức </w:t>
            </w:r>
            <w:r w:rsidRPr="009F4BB5">
              <w:rPr>
                <w:position w:val="-10"/>
              </w:rPr>
              <w:object w:dxaOrig="260" w:dyaOrig="340" w14:anchorId="5737813C">
                <v:shape id="_x0000_i1067" type="#_x0000_t75" style="width:11.25pt;height:15pt" o:ole="">
                  <v:imagedata r:id="rId89" o:title=""/>
                </v:shape>
                <o:OLEObject Type="Embed" ProgID="Equation.DSMT4" ShapeID="_x0000_i1067" DrawAspect="Content" ObjectID="_1642266582" r:id="rId90"/>
              </w:object>
            </w:r>
            <w:r w:rsidRPr="009F4BB5">
              <w:t xml:space="preserve"> trong vành, là một số nguyên dương có giá trị lớn nhất trong các số mũ của các đơn thức có hệ số khác 0 trong biểu diễn của </w:t>
            </w:r>
            <w:r w:rsidRPr="009F4BB5">
              <w:rPr>
                <w:position w:val="-10"/>
              </w:rPr>
              <w:object w:dxaOrig="260" w:dyaOrig="340" w14:anchorId="0765AEF2">
                <v:shape id="_x0000_i1068" type="#_x0000_t75" style="width:11.25pt;height:15pt" o:ole="">
                  <v:imagedata r:id="rId89" o:title=""/>
                </v:shape>
                <o:OLEObject Type="Embed" ProgID="Equation.DSMT4" ShapeID="_x0000_i1068" DrawAspect="Content" ObjectID="_1642266583" r:id="rId91"/>
              </w:object>
            </w:r>
            <w:r w:rsidRPr="009F4BB5">
              <w:t xml:space="preserve">. </w:t>
            </w:r>
          </w:p>
        </w:tc>
      </w:tr>
      <w:tr w:rsidR="002F08BC" w:rsidRPr="009F4BB5" w14:paraId="582A8B66" w14:textId="77777777" w:rsidTr="001749F2">
        <w:tc>
          <w:tcPr>
            <w:tcW w:w="2190" w:type="dxa"/>
          </w:tcPr>
          <w:p w14:paraId="44634F45" w14:textId="77777777" w:rsidR="002F08BC" w:rsidRPr="009F4BB5" w:rsidRDefault="002F08BC" w:rsidP="001749F2">
            <w:pPr>
              <w:rPr>
                <w:lang w:val="fr-FR"/>
              </w:rPr>
            </w:pPr>
            <w:r w:rsidRPr="009F4BB5">
              <w:rPr>
                <w:position w:val="-10"/>
              </w:rPr>
              <w:object w:dxaOrig="780" w:dyaOrig="340" w14:anchorId="00FDAE89">
                <v:shape id="_x0000_i1069" type="#_x0000_t75" style="width:38.25pt;height:16.5pt" o:ole="">
                  <v:imagedata r:id="rId92" o:title=""/>
                </v:shape>
                <o:OLEObject Type="Embed" ProgID="Equation.DSMT4" ShapeID="_x0000_i1069" DrawAspect="Content" ObjectID="_1642266584" r:id="rId93"/>
              </w:object>
            </w:r>
          </w:p>
        </w:tc>
        <w:tc>
          <w:tcPr>
            <w:tcW w:w="6445" w:type="dxa"/>
          </w:tcPr>
          <w:p w14:paraId="30E4E4CE" w14:textId="77777777" w:rsidR="002F08BC" w:rsidRPr="009F4BB5" w:rsidRDefault="002F08BC" w:rsidP="001749F2">
            <w:r w:rsidRPr="009F4BB5">
              <w:t xml:space="preserve">Cấp của một đa thức </w:t>
            </w:r>
            <w:r w:rsidRPr="009F4BB5">
              <w:rPr>
                <w:position w:val="-10"/>
              </w:rPr>
              <w:object w:dxaOrig="260" w:dyaOrig="340" w14:anchorId="1F1D5D04">
                <v:shape id="_x0000_i1070" type="#_x0000_t75" style="width:11.25pt;height:15pt" o:ole="">
                  <v:imagedata r:id="rId89" o:title=""/>
                </v:shape>
                <o:OLEObject Type="Embed" ProgID="Equation.DSMT4" ShapeID="_x0000_i1070" DrawAspect="Content" ObjectID="_1642266585" r:id="rId94"/>
              </w:object>
            </w:r>
            <w:r w:rsidRPr="009F4BB5">
              <w:t xml:space="preserve"> trong vành, là một số nguyên dương </w:t>
            </w:r>
            <w:r w:rsidRPr="009F4BB5">
              <w:rPr>
                <w:position w:val="-6"/>
              </w:rPr>
              <w:object w:dxaOrig="220" w:dyaOrig="220" w14:anchorId="4486327A">
                <v:shape id="_x0000_i1071" type="#_x0000_t75" style="width:11.25pt;height:11.25pt" o:ole="">
                  <v:imagedata r:id="rId95" o:title=""/>
                </v:shape>
                <o:OLEObject Type="Embed" ProgID="Equation.DSMT4" ShapeID="_x0000_i1071" DrawAspect="Content" ObjectID="_1642266586" r:id="rId96"/>
              </w:object>
            </w:r>
            <w:r w:rsidRPr="009F4BB5">
              <w:t xml:space="preserve"> nhỏ nhất để </w:t>
            </w:r>
            <w:r w:rsidRPr="009F4BB5">
              <w:rPr>
                <w:position w:val="-10"/>
              </w:rPr>
              <w:object w:dxaOrig="700" w:dyaOrig="380" w14:anchorId="6B4B575C">
                <v:shape id="_x0000_i1072" type="#_x0000_t75" style="width:34.15pt;height:19.15pt" o:ole="">
                  <v:imagedata r:id="rId97" o:title=""/>
                </v:shape>
                <o:OLEObject Type="Embed" ProgID="Equation.DSMT4" ShapeID="_x0000_i1072" DrawAspect="Content" ObjectID="_1642266587" r:id="rId98"/>
              </w:object>
            </w:r>
            <w:r w:rsidRPr="009F4BB5">
              <w:t xml:space="preserve"> trong vành đó.</w:t>
            </w:r>
          </w:p>
        </w:tc>
      </w:tr>
      <w:tr w:rsidR="00FD241F" w:rsidRPr="009F4BB5" w14:paraId="74DDAB49" w14:textId="77777777" w:rsidTr="0040016B">
        <w:tc>
          <w:tcPr>
            <w:tcW w:w="2190" w:type="dxa"/>
          </w:tcPr>
          <w:p w14:paraId="59F22B48" w14:textId="77777777" w:rsidR="00FD241F" w:rsidRPr="009F4BB5" w:rsidRDefault="00FD241F" w:rsidP="0040016B">
            <w:pPr>
              <w:rPr>
                <w:lang w:val="fr-FR"/>
              </w:rPr>
            </w:pPr>
            <w:r w:rsidRPr="009F4BB5">
              <w:rPr>
                <w:position w:val="-14"/>
              </w:rPr>
              <w:object w:dxaOrig="1020" w:dyaOrig="400" w14:anchorId="35E370C1">
                <v:shape id="_x0000_i1073" type="#_x0000_t75" style="width:52.5pt;height:20.25pt" o:ole="">
                  <v:imagedata r:id="rId99" o:title=""/>
                </v:shape>
                <o:OLEObject Type="Embed" ProgID="Equation.DSMT4" ShapeID="_x0000_i1073" DrawAspect="Content" ObjectID="_1642266588" r:id="rId100"/>
              </w:object>
            </w:r>
          </w:p>
        </w:tc>
        <w:tc>
          <w:tcPr>
            <w:tcW w:w="6445" w:type="dxa"/>
          </w:tcPr>
          <w:p w14:paraId="3A735055" w14:textId="680C63D0" w:rsidR="00FD241F" w:rsidRPr="009F4BB5" w:rsidRDefault="00FD241F" w:rsidP="0040016B">
            <w:r w:rsidRPr="009F4BB5">
              <w:t xml:space="preserve">Tập các đa thức </w:t>
            </w:r>
            <w:r w:rsidRPr="009F4BB5">
              <w:rPr>
                <w:position w:val="-12"/>
              </w:rPr>
              <w:object w:dxaOrig="2260" w:dyaOrig="400" w14:anchorId="71695DD3">
                <v:shape id="_x0000_i1074" type="#_x0000_t75" style="width:111.75pt;height:20.25pt" o:ole="">
                  <v:imagedata r:id="rId101" o:title=""/>
                </v:shape>
                <o:OLEObject Type="Embed" ProgID="Equation.DSMT4" ShapeID="_x0000_i1074" DrawAspect="Content" ObjectID="_1642266589" r:id="rId102"/>
              </w:object>
            </w:r>
            <w:r w:rsidRPr="009F4BB5">
              <w:t xml:space="preserve"> có </w:t>
            </w:r>
            <w:r w:rsidRPr="009F4BB5">
              <w:rPr>
                <w:position w:val="-12"/>
              </w:rPr>
              <w:object w:dxaOrig="260" w:dyaOrig="360" w14:anchorId="72414CF4">
                <v:shape id="_x0000_i1075" type="#_x0000_t75" style="width:12.75pt;height:18.4pt" o:ole="">
                  <v:imagedata r:id="rId103" o:title=""/>
                </v:shape>
                <o:OLEObject Type="Embed" ProgID="Equation.DSMT4" ShapeID="_x0000_i1075" DrawAspect="Content" ObjectID="_1642266590" r:id="rId104"/>
              </w:object>
            </w:r>
            <w:r w:rsidRPr="009F4BB5">
              <w:t xml:space="preserve"> hệ số có giá trị </w:t>
            </w:r>
            <w:r w:rsidRPr="009F4BB5">
              <w:rPr>
                <w:position w:val="-4"/>
              </w:rPr>
              <w:object w:dxaOrig="160" w:dyaOrig="260" w14:anchorId="4E321CA8">
                <v:shape id="_x0000_i1076" type="#_x0000_t75" style="width:9pt;height:12.75pt" o:ole="">
                  <v:imagedata r:id="rId105" o:title=""/>
                </v:shape>
                <o:OLEObject Type="Embed" ProgID="Equation.DSMT4" ShapeID="_x0000_i1076" DrawAspect="Content" ObjectID="_1642266591" r:id="rId106"/>
              </w:object>
            </w:r>
            <w:r w:rsidRPr="009F4BB5">
              <w:t xml:space="preserve">, </w:t>
            </w:r>
            <w:r w:rsidRPr="009F4BB5">
              <w:rPr>
                <w:position w:val="-12"/>
              </w:rPr>
              <w:object w:dxaOrig="300" w:dyaOrig="360" w14:anchorId="73824826">
                <v:shape id="_x0000_i1077" type="#_x0000_t75" style="width:14.65pt;height:18.4pt" o:ole="">
                  <v:imagedata r:id="rId107" o:title=""/>
                </v:shape>
                <o:OLEObject Type="Embed" ProgID="Equation.DSMT4" ShapeID="_x0000_i1077" DrawAspect="Content" ObjectID="_1642266592" r:id="rId108"/>
              </w:object>
            </w:r>
            <w:r w:rsidRPr="009F4BB5">
              <w:t xml:space="preserve"> hệ số có giá trị </w:t>
            </w:r>
            <w:r w:rsidRPr="009F4BB5">
              <w:rPr>
                <w:position w:val="-4"/>
              </w:rPr>
              <w:object w:dxaOrig="320" w:dyaOrig="260" w14:anchorId="6816C1F4">
                <v:shape id="_x0000_i1078" type="#_x0000_t75" style="width:15.4pt;height:12.75pt" o:ole="">
                  <v:imagedata r:id="rId109" o:title=""/>
                </v:shape>
                <o:OLEObject Type="Embed" ProgID="Equation.DSMT4" ShapeID="_x0000_i1078" DrawAspect="Content" ObjectID="_1642266593" r:id="rId110"/>
              </w:object>
            </w:r>
            <w:r w:rsidRPr="009F4BB5">
              <w:t xml:space="preserve"> và </w:t>
            </w:r>
            <w:r w:rsidRPr="009F4BB5">
              <w:rPr>
                <w:position w:val="-12"/>
              </w:rPr>
              <w:object w:dxaOrig="1300" w:dyaOrig="360" w14:anchorId="4C1B9A10">
                <v:shape id="_x0000_i1079" type="#_x0000_t75" style="width:66pt;height:18.4pt" o:ole="">
                  <v:imagedata r:id="rId111" o:title=""/>
                </v:shape>
                <o:OLEObject Type="Embed" ProgID="Equation.DSMT4" ShapeID="_x0000_i1079" DrawAspect="Content" ObjectID="_1642266594" r:id="rId112"/>
              </w:object>
            </w:r>
            <w:r w:rsidRPr="009F4BB5">
              <w:t xml:space="preserve"> hệ số còn lại có giá trị 0.</w:t>
            </w:r>
            <w:r w:rsidR="00C15A7A" w:rsidRPr="009F4BB5">
              <w:t xml:space="preserve"> Dùng để mô tả các tập trong hệ mật NTRU.</w:t>
            </w:r>
          </w:p>
        </w:tc>
      </w:tr>
      <w:tr w:rsidR="00F7162E" w:rsidRPr="009F4BB5" w14:paraId="6FE6773B" w14:textId="77777777" w:rsidTr="0040016B">
        <w:tc>
          <w:tcPr>
            <w:tcW w:w="2190" w:type="dxa"/>
          </w:tcPr>
          <w:p w14:paraId="5F31BD32" w14:textId="77777777" w:rsidR="00F7162E" w:rsidRPr="009F4BB5" w:rsidRDefault="00FD241F" w:rsidP="0040016B">
            <w:pPr>
              <w:rPr>
                <w:lang w:val="fr-FR"/>
              </w:rPr>
            </w:pPr>
            <w:r w:rsidRPr="009F4BB5">
              <w:rPr>
                <w:position w:val="-4"/>
              </w:rPr>
              <w:object w:dxaOrig="360" w:dyaOrig="220" w14:anchorId="10FE884B">
                <v:shape id="_x0000_i1080" type="#_x0000_t75" style="width:18.4pt;height:10.9pt" o:ole="">
                  <v:imagedata r:id="rId113" o:title=""/>
                </v:shape>
                <o:OLEObject Type="Embed" ProgID="Equation.DSMT4" ShapeID="_x0000_i1080" DrawAspect="Content" ObjectID="_1642266595" r:id="rId114"/>
              </w:object>
            </w:r>
          </w:p>
        </w:tc>
        <w:tc>
          <w:tcPr>
            <w:tcW w:w="6445" w:type="dxa"/>
          </w:tcPr>
          <w:p w14:paraId="1233FFBC" w14:textId="68F15F2F" w:rsidR="00F7162E" w:rsidRPr="009F4BB5" w:rsidRDefault="00FD241F" w:rsidP="00FD241F">
            <w:r w:rsidRPr="009F4BB5">
              <w:t xml:space="preserve">Ký hiệu so sánh hai số nguyên. </w:t>
            </w:r>
            <w:r w:rsidRPr="009F4BB5">
              <w:rPr>
                <w:position w:val="-6"/>
              </w:rPr>
              <w:object w:dxaOrig="740" w:dyaOrig="300" w14:anchorId="6BCADC8E">
                <v:shape id="_x0000_i1081" type="#_x0000_t75" style="width:37.9pt;height:15pt" o:ole="">
                  <v:imagedata r:id="rId115" o:title=""/>
                </v:shape>
                <o:OLEObject Type="Embed" ProgID="Equation.DSMT4" ShapeID="_x0000_i1081" DrawAspect="Content" ObjectID="_1642266596" r:id="rId116"/>
              </w:object>
            </w:r>
            <w:r w:rsidRPr="009F4BB5">
              <w:t xml:space="preserve"> có nghĩa là </w:t>
            </w:r>
            <w:r w:rsidRPr="009F4BB5">
              <w:rPr>
                <w:position w:val="-6"/>
              </w:rPr>
              <w:object w:dxaOrig="220" w:dyaOrig="220" w14:anchorId="75448852">
                <v:shape id="_x0000_i1082" type="#_x0000_t75" style="width:11.25pt;height:10.9pt" o:ole="">
                  <v:imagedata r:id="rId117" o:title=""/>
                </v:shape>
                <o:OLEObject Type="Embed" ProgID="Equation.DSMT4" ShapeID="_x0000_i1082" DrawAspect="Content" ObjectID="_1642266597" r:id="rId118"/>
              </w:object>
            </w:r>
            <w:r w:rsidRPr="009F4BB5">
              <w:t xml:space="preserve"> lớn hơn nhiều so với </w:t>
            </w:r>
            <w:r w:rsidRPr="009F4BB5">
              <w:rPr>
                <w:position w:val="-6"/>
              </w:rPr>
              <w:object w:dxaOrig="200" w:dyaOrig="300" w14:anchorId="451C478A">
                <v:shape id="_x0000_i1083" type="#_x0000_t75" style="width:9.4pt;height:15pt" o:ole="">
                  <v:imagedata r:id="rId119" o:title=""/>
                </v:shape>
                <o:OLEObject Type="Embed" ProgID="Equation.DSMT4" ShapeID="_x0000_i1083" DrawAspect="Content" ObjectID="_1642266598" r:id="rId120"/>
              </w:object>
            </w:r>
          </w:p>
        </w:tc>
      </w:tr>
    </w:tbl>
    <w:p w14:paraId="47AD018A" w14:textId="77777777" w:rsidR="00427255" w:rsidRPr="009F4BB5" w:rsidRDefault="00427255" w:rsidP="00427255"/>
    <w:p w14:paraId="41186A41" w14:textId="77777777" w:rsidR="00722547" w:rsidRPr="009F4BB5" w:rsidRDefault="00722547" w:rsidP="0089645F">
      <w:pPr>
        <w:pStyle w:val="Heading1"/>
        <w:numPr>
          <w:ilvl w:val="0"/>
          <w:numId w:val="0"/>
        </w:numPr>
        <w:ind w:left="432"/>
      </w:pPr>
      <w:bookmarkStart w:id="6" w:name="_Toc31579813"/>
      <w:r w:rsidRPr="009F4BB5">
        <w:lastRenderedPageBreak/>
        <w:t>DANH MỤC CÁC BẢNG</w:t>
      </w:r>
      <w:bookmarkEnd w:id="2"/>
      <w:bookmarkEnd w:id="6"/>
    </w:p>
    <w:p w14:paraId="2BAE1916" w14:textId="77777777" w:rsidR="00F61A88" w:rsidRPr="009F4BB5" w:rsidRDefault="00F61A88" w:rsidP="00F61A88"/>
    <w:p w14:paraId="03179177" w14:textId="77777777" w:rsidR="0071579D" w:rsidRDefault="00CA29B9">
      <w:pPr>
        <w:pStyle w:val="TableofFigures"/>
        <w:tabs>
          <w:tab w:val="right" w:leader="dot" w:pos="8778"/>
        </w:tabs>
        <w:rPr>
          <w:rFonts w:asciiTheme="minorHAnsi" w:eastAsiaTheme="minorEastAsia" w:hAnsiTheme="minorHAnsi"/>
          <w:noProof/>
          <w:sz w:val="22"/>
        </w:rPr>
      </w:pPr>
      <w:r w:rsidRPr="009F4BB5">
        <w:fldChar w:fldCharType="begin"/>
      </w:r>
      <w:r w:rsidRPr="009F4BB5">
        <w:instrText xml:space="preserve"> TOC \h \z \c "Bảng" </w:instrText>
      </w:r>
      <w:r w:rsidRPr="009F4BB5">
        <w:fldChar w:fldCharType="separate"/>
      </w:r>
      <w:hyperlink w:anchor="_Toc503954889" w:history="1">
        <w:r w:rsidR="0071579D" w:rsidRPr="0022142C">
          <w:rPr>
            <w:rStyle w:val="Hyperlink"/>
            <w:noProof/>
          </w:rPr>
          <w:t>Bảng 3</w:t>
        </w:r>
        <w:r w:rsidR="0071579D" w:rsidRPr="0022142C">
          <w:rPr>
            <w:rStyle w:val="Hyperlink"/>
            <w:noProof/>
          </w:rPr>
          <w:noBreakHyphen/>
          <w:t>1: Cấu trúc đại số nền tảng của hệ mật RISKE và OTP</w:t>
        </w:r>
        <w:r w:rsidR="0071579D">
          <w:rPr>
            <w:noProof/>
            <w:webHidden/>
          </w:rPr>
          <w:tab/>
        </w:r>
        <w:r w:rsidR="0071579D">
          <w:rPr>
            <w:noProof/>
            <w:webHidden/>
          </w:rPr>
          <w:fldChar w:fldCharType="begin"/>
        </w:r>
        <w:r w:rsidR="0071579D">
          <w:rPr>
            <w:noProof/>
            <w:webHidden/>
          </w:rPr>
          <w:instrText xml:space="preserve"> PAGEREF _Toc503954889 \h </w:instrText>
        </w:r>
        <w:r w:rsidR="0071579D">
          <w:rPr>
            <w:noProof/>
            <w:webHidden/>
          </w:rPr>
        </w:r>
        <w:r w:rsidR="0071579D">
          <w:rPr>
            <w:noProof/>
            <w:webHidden/>
          </w:rPr>
          <w:fldChar w:fldCharType="separate"/>
        </w:r>
        <w:r w:rsidR="004C6022">
          <w:rPr>
            <w:noProof/>
            <w:webHidden/>
          </w:rPr>
          <w:t>52</w:t>
        </w:r>
        <w:r w:rsidR="0071579D">
          <w:rPr>
            <w:noProof/>
            <w:webHidden/>
          </w:rPr>
          <w:fldChar w:fldCharType="end"/>
        </w:r>
      </w:hyperlink>
    </w:p>
    <w:p w14:paraId="3A3431A9" w14:textId="77777777" w:rsidR="0071579D" w:rsidRDefault="00124887">
      <w:pPr>
        <w:pStyle w:val="TableofFigures"/>
        <w:tabs>
          <w:tab w:val="right" w:leader="dot" w:pos="8778"/>
        </w:tabs>
        <w:rPr>
          <w:rFonts w:asciiTheme="minorHAnsi" w:eastAsiaTheme="minorEastAsia" w:hAnsiTheme="minorHAnsi"/>
          <w:noProof/>
          <w:sz w:val="22"/>
        </w:rPr>
      </w:pPr>
      <w:hyperlink w:anchor="_Toc503954890" w:history="1">
        <w:r w:rsidR="0071579D" w:rsidRPr="0022142C">
          <w:rPr>
            <w:rStyle w:val="Hyperlink"/>
            <w:noProof/>
          </w:rPr>
          <w:t>Bảng 3</w:t>
        </w:r>
        <w:r w:rsidR="0071579D" w:rsidRPr="0022142C">
          <w:rPr>
            <w:rStyle w:val="Hyperlink"/>
            <w:noProof/>
          </w:rPr>
          <w:noBreakHyphen/>
          <w:t>2: So sánh hiệu năng và độ an toàn của RISKE và OTP</w:t>
        </w:r>
        <w:r w:rsidR="0071579D">
          <w:rPr>
            <w:noProof/>
            <w:webHidden/>
          </w:rPr>
          <w:tab/>
        </w:r>
        <w:r w:rsidR="0071579D">
          <w:rPr>
            <w:noProof/>
            <w:webHidden/>
          </w:rPr>
          <w:fldChar w:fldCharType="begin"/>
        </w:r>
        <w:r w:rsidR="0071579D">
          <w:rPr>
            <w:noProof/>
            <w:webHidden/>
          </w:rPr>
          <w:instrText xml:space="preserve"> PAGEREF _Toc503954890 \h </w:instrText>
        </w:r>
        <w:r w:rsidR="0071579D">
          <w:rPr>
            <w:noProof/>
            <w:webHidden/>
          </w:rPr>
        </w:r>
        <w:r w:rsidR="0071579D">
          <w:rPr>
            <w:noProof/>
            <w:webHidden/>
          </w:rPr>
          <w:fldChar w:fldCharType="separate"/>
        </w:r>
        <w:r w:rsidR="004C6022">
          <w:rPr>
            <w:noProof/>
            <w:webHidden/>
          </w:rPr>
          <w:t>61</w:t>
        </w:r>
        <w:r w:rsidR="0071579D">
          <w:rPr>
            <w:noProof/>
            <w:webHidden/>
          </w:rPr>
          <w:fldChar w:fldCharType="end"/>
        </w:r>
      </w:hyperlink>
    </w:p>
    <w:p w14:paraId="7F61F968" w14:textId="77777777" w:rsidR="0071579D" w:rsidRDefault="00124887">
      <w:pPr>
        <w:pStyle w:val="TableofFigures"/>
        <w:tabs>
          <w:tab w:val="right" w:leader="dot" w:pos="8778"/>
        </w:tabs>
        <w:rPr>
          <w:rFonts w:asciiTheme="minorHAnsi" w:eastAsiaTheme="minorEastAsia" w:hAnsiTheme="minorHAnsi"/>
          <w:noProof/>
          <w:sz w:val="22"/>
        </w:rPr>
      </w:pPr>
      <w:hyperlink w:anchor="_Toc503954891" w:history="1">
        <w:r w:rsidR="0071579D" w:rsidRPr="0022142C">
          <w:rPr>
            <w:rStyle w:val="Hyperlink"/>
            <w:noProof/>
          </w:rPr>
          <w:t>Bảng 3</w:t>
        </w:r>
        <w:r w:rsidR="0071579D" w:rsidRPr="0022142C">
          <w:rPr>
            <w:rStyle w:val="Hyperlink"/>
            <w:noProof/>
          </w:rPr>
          <w:noBreakHyphen/>
          <w:t>3: Cấu trúc đại số nền tảng của hệ mật QRHE</w:t>
        </w:r>
        <w:r w:rsidR="0071579D">
          <w:rPr>
            <w:noProof/>
            <w:webHidden/>
          </w:rPr>
          <w:tab/>
        </w:r>
        <w:r w:rsidR="0071579D">
          <w:rPr>
            <w:noProof/>
            <w:webHidden/>
          </w:rPr>
          <w:fldChar w:fldCharType="begin"/>
        </w:r>
        <w:r w:rsidR="0071579D">
          <w:rPr>
            <w:noProof/>
            <w:webHidden/>
          </w:rPr>
          <w:instrText xml:space="preserve"> PAGEREF _Toc503954891 \h </w:instrText>
        </w:r>
        <w:r w:rsidR="0071579D">
          <w:rPr>
            <w:noProof/>
            <w:webHidden/>
          </w:rPr>
        </w:r>
        <w:r w:rsidR="0071579D">
          <w:rPr>
            <w:noProof/>
            <w:webHidden/>
          </w:rPr>
          <w:fldChar w:fldCharType="separate"/>
        </w:r>
        <w:r w:rsidR="004C6022">
          <w:rPr>
            <w:noProof/>
            <w:webHidden/>
          </w:rPr>
          <w:t>65</w:t>
        </w:r>
        <w:r w:rsidR="0071579D">
          <w:rPr>
            <w:noProof/>
            <w:webHidden/>
          </w:rPr>
          <w:fldChar w:fldCharType="end"/>
        </w:r>
      </w:hyperlink>
    </w:p>
    <w:p w14:paraId="6CAA19E4" w14:textId="77777777" w:rsidR="0071579D" w:rsidRDefault="00124887">
      <w:pPr>
        <w:pStyle w:val="TableofFigures"/>
        <w:tabs>
          <w:tab w:val="right" w:leader="dot" w:pos="8778"/>
        </w:tabs>
        <w:rPr>
          <w:rFonts w:asciiTheme="minorHAnsi" w:eastAsiaTheme="minorEastAsia" w:hAnsiTheme="minorHAnsi"/>
          <w:noProof/>
          <w:sz w:val="22"/>
        </w:rPr>
      </w:pPr>
      <w:hyperlink w:anchor="_Toc503954892" w:history="1">
        <w:r w:rsidR="0071579D" w:rsidRPr="0022142C">
          <w:rPr>
            <w:rStyle w:val="Hyperlink"/>
            <w:noProof/>
          </w:rPr>
          <w:t>Bảng 3</w:t>
        </w:r>
        <w:r w:rsidR="0071579D" w:rsidRPr="0022142C">
          <w:rPr>
            <w:rStyle w:val="Hyperlink"/>
            <w:noProof/>
          </w:rPr>
          <w:noBreakHyphen/>
          <w:t>4: Cấu trúc đại số nền tảng của hệ mật IPKE</w:t>
        </w:r>
        <w:r w:rsidR="0071579D">
          <w:rPr>
            <w:noProof/>
            <w:webHidden/>
          </w:rPr>
          <w:tab/>
        </w:r>
        <w:r w:rsidR="0071579D">
          <w:rPr>
            <w:noProof/>
            <w:webHidden/>
          </w:rPr>
          <w:fldChar w:fldCharType="begin"/>
        </w:r>
        <w:r w:rsidR="0071579D">
          <w:rPr>
            <w:noProof/>
            <w:webHidden/>
          </w:rPr>
          <w:instrText xml:space="preserve"> PAGEREF _Toc503954892 \h </w:instrText>
        </w:r>
        <w:r w:rsidR="0071579D">
          <w:rPr>
            <w:noProof/>
            <w:webHidden/>
          </w:rPr>
        </w:r>
        <w:r w:rsidR="0071579D">
          <w:rPr>
            <w:noProof/>
            <w:webHidden/>
          </w:rPr>
          <w:fldChar w:fldCharType="separate"/>
        </w:r>
        <w:r w:rsidR="004C6022">
          <w:rPr>
            <w:noProof/>
            <w:webHidden/>
          </w:rPr>
          <w:t>73</w:t>
        </w:r>
        <w:r w:rsidR="0071579D">
          <w:rPr>
            <w:noProof/>
            <w:webHidden/>
          </w:rPr>
          <w:fldChar w:fldCharType="end"/>
        </w:r>
      </w:hyperlink>
    </w:p>
    <w:p w14:paraId="54B03DA2" w14:textId="77777777" w:rsidR="0071579D" w:rsidRDefault="00124887">
      <w:pPr>
        <w:pStyle w:val="TableofFigures"/>
        <w:tabs>
          <w:tab w:val="right" w:leader="dot" w:pos="8778"/>
        </w:tabs>
        <w:rPr>
          <w:rFonts w:asciiTheme="minorHAnsi" w:eastAsiaTheme="minorEastAsia" w:hAnsiTheme="minorHAnsi"/>
          <w:noProof/>
          <w:sz w:val="22"/>
        </w:rPr>
      </w:pPr>
      <w:hyperlink w:anchor="_Toc503954893" w:history="1">
        <w:r w:rsidR="0071579D" w:rsidRPr="0022142C">
          <w:rPr>
            <w:rStyle w:val="Hyperlink"/>
            <w:noProof/>
          </w:rPr>
          <w:t>Bảng 3</w:t>
        </w:r>
        <w:r w:rsidR="0071579D" w:rsidRPr="0022142C">
          <w:rPr>
            <w:rStyle w:val="Hyperlink"/>
            <w:noProof/>
          </w:rPr>
          <w:noBreakHyphen/>
          <w:t>5: So sánh hiệu năng lý thuyết của IPKE với RSA và NTRU</w:t>
        </w:r>
        <w:r w:rsidR="0071579D">
          <w:rPr>
            <w:noProof/>
            <w:webHidden/>
          </w:rPr>
          <w:tab/>
        </w:r>
        <w:r w:rsidR="0071579D">
          <w:rPr>
            <w:noProof/>
            <w:webHidden/>
          </w:rPr>
          <w:fldChar w:fldCharType="begin"/>
        </w:r>
        <w:r w:rsidR="0071579D">
          <w:rPr>
            <w:noProof/>
            <w:webHidden/>
          </w:rPr>
          <w:instrText xml:space="preserve"> PAGEREF _Toc503954893 \h </w:instrText>
        </w:r>
        <w:r w:rsidR="0071579D">
          <w:rPr>
            <w:noProof/>
            <w:webHidden/>
          </w:rPr>
        </w:r>
        <w:r w:rsidR="0071579D">
          <w:rPr>
            <w:noProof/>
            <w:webHidden/>
          </w:rPr>
          <w:fldChar w:fldCharType="separate"/>
        </w:r>
        <w:r w:rsidR="004C6022">
          <w:rPr>
            <w:noProof/>
            <w:webHidden/>
          </w:rPr>
          <w:t>80</w:t>
        </w:r>
        <w:r w:rsidR="0071579D">
          <w:rPr>
            <w:noProof/>
            <w:webHidden/>
          </w:rPr>
          <w:fldChar w:fldCharType="end"/>
        </w:r>
      </w:hyperlink>
    </w:p>
    <w:p w14:paraId="083948CC" w14:textId="77777777" w:rsidR="0071579D" w:rsidRDefault="00124887">
      <w:pPr>
        <w:pStyle w:val="TableofFigures"/>
        <w:tabs>
          <w:tab w:val="right" w:leader="dot" w:pos="8778"/>
        </w:tabs>
        <w:rPr>
          <w:rFonts w:asciiTheme="minorHAnsi" w:eastAsiaTheme="minorEastAsia" w:hAnsiTheme="minorHAnsi"/>
          <w:noProof/>
          <w:sz w:val="22"/>
        </w:rPr>
      </w:pPr>
      <w:hyperlink w:anchor="_Toc503954894" w:history="1">
        <w:r w:rsidR="0071579D" w:rsidRPr="0022142C">
          <w:rPr>
            <w:rStyle w:val="Hyperlink"/>
            <w:noProof/>
          </w:rPr>
          <w:t>Bảng 3</w:t>
        </w:r>
        <w:r w:rsidR="0071579D" w:rsidRPr="0022142C">
          <w:rPr>
            <w:rStyle w:val="Hyperlink"/>
            <w:noProof/>
          </w:rPr>
          <w:noBreakHyphen/>
          <w:t>6: Các chế độ hoạt động của IPKE</w:t>
        </w:r>
        <w:r w:rsidR="0071579D">
          <w:rPr>
            <w:noProof/>
            <w:webHidden/>
          </w:rPr>
          <w:tab/>
        </w:r>
        <w:r w:rsidR="0071579D">
          <w:rPr>
            <w:noProof/>
            <w:webHidden/>
          </w:rPr>
          <w:fldChar w:fldCharType="begin"/>
        </w:r>
        <w:r w:rsidR="0071579D">
          <w:rPr>
            <w:noProof/>
            <w:webHidden/>
          </w:rPr>
          <w:instrText xml:space="preserve"> PAGEREF _Toc503954894 \h </w:instrText>
        </w:r>
        <w:r w:rsidR="0071579D">
          <w:rPr>
            <w:noProof/>
            <w:webHidden/>
          </w:rPr>
        </w:r>
        <w:r w:rsidR="0071579D">
          <w:rPr>
            <w:noProof/>
            <w:webHidden/>
          </w:rPr>
          <w:fldChar w:fldCharType="separate"/>
        </w:r>
        <w:r w:rsidR="004C6022">
          <w:rPr>
            <w:noProof/>
            <w:webHidden/>
          </w:rPr>
          <w:t>83</w:t>
        </w:r>
        <w:r w:rsidR="0071579D">
          <w:rPr>
            <w:noProof/>
            <w:webHidden/>
          </w:rPr>
          <w:fldChar w:fldCharType="end"/>
        </w:r>
      </w:hyperlink>
    </w:p>
    <w:p w14:paraId="18AA5E87" w14:textId="77777777" w:rsidR="0071579D" w:rsidRDefault="00124887">
      <w:pPr>
        <w:pStyle w:val="TableofFigures"/>
        <w:tabs>
          <w:tab w:val="right" w:leader="dot" w:pos="8778"/>
        </w:tabs>
        <w:rPr>
          <w:rFonts w:asciiTheme="minorHAnsi" w:eastAsiaTheme="minorEastAsia" w:hAnsiTheme="minorHAnsi"/>
          <w:noProof/>
          <w:sz w:val="22"/>
        </w:rPr>
      </w:pPr>
      <w:hyperlink w:anchor="_Toc503954895" w:history="1">
        <w:r w:rsidR="0071579D" w:rsidRPr="0022142C">
          <w:rPr>
            <w:rStyle w:val="Hyperlink"/>
            <w:noProof/>
          </w:rPr>
          <w:t>Bảng 4</w:t>
        </w:r>
        <w:r w:rsidR="0071579D" w:rsidRPr="0022142C">
          <w:rPr>
            <w:rStyle w:val="Hyperlink"/>
            <w:noProof/>
          </w:rPr>
          <w:noBreakHyphen/>
          <w:t>1: Cấu trúc đại số nền tảng của hệ mật DTRU</w:t>
        </w:r>
        <w:r w:rsidR="0071579D">
          <w:rPr>
            <w:noProof/>
            <w:webHidden/>
          </w:rPr>
          <w:tab/>
        </w:r>
        <w:r w:rsidR="0071579D">
          <w:rPr>
            <w:noProof/>
            <w:webHidden/>
          </w:rPr>
          <w:fldChar w:fldCharType="begin"/>
        </w:r>
        <w:r w:rsidR="0071579D">
          <w:rPr>
            <w:noProof/>
            <w:webHidden/>
          </w:rPr>
          <w:instrText xml:space="preserve"> PAGEREF _Toc503954895 \h </w:instrText>
        </w:r>
        <w:r w:rsidR="0071579D">
          <w:rPr>
            <w:noProof/>
            <w:webHidden/>
          </w:rPr>
        </w:r>
        <w:r w:rsidR="0071579D">
          <w:rPr>
            <w:noProof/>
            <w:webHidden/>
          </w:rPr>
          <w:fldChar w:fldCharType="separate"/>
        </w:r>
        <w:r w:rsidR="004C6022">
          <w:rPr>
            <w:noProof/>
            <w:webHidden/>
          </w:rPr>
          <w:t>93</w:t>
        </w:r>
        <w:r w:rsidR="0071579D">
          <w:rPr>
            <w:noProof/>
            <w:webHidden/>
          </w:rPr>
          <w:fldChar w:fldCharType="end"/>
        </w:r>
      </w:hyperlink>
    </w:p>
    <w:p w14:paraId="5AF91F28" w14:textId="77777777" w:rsidR="0071579D" w:rsidRDefault="00124887">
      <w:pPr>
        <w:pStyle w:val="TableofFigures"/>
        <w:tabs>
          <w:tab w:val="right" w:leader="dot" w:pos="8778"/>
        </w:tabs>
        <w:rPr>
          <w:rFonts w:asciiTheme="minorHAnsi" w:eastAsiaTheme="minorEastAsia" w:hAnsiTheme="minorHAnsi"/>
          <w:noProof/>
          <w:sz w:val="22"/>
        </w:rPr>
      </w:pPr>
      <w:hyperlink w:anchor="_Toc503954896" w:history="1">
        <w:r w:rsidR="0071579D" w:rsidRPr="0022142C">
          <w:rPr>
            <w:rStyle w:val="Hyperlink"/>
            <w:noProof/>
          </w:rPr>
          <w:t>Bảng 4</w:t>
        </w:r>
        <w:r w:rsidR="0071579D" w:rsidRPr="0022142C">
          <w:rPr>
            <w:rStyle w:val="Hyperlink"/>
            <w:noProof/>
          </w:rPr>
          <w:noBreakHyphen/>
          <w:t>2: Cấu trúc đại số nền tảng của NTRU và DTRU</w:t>
        </w:r>
        <w:r w:rsidR="0071579D">
          <w:rPr>
            <w:noProof/>
            <w:webHidden/>
          </w:rPr>
          <w:tab/>
        </w:r>
        <w:r w:rsidR="0071579D">
          <w:rPr>
            <w:noProof/>
            <w:webHidden/>
          </w:rPr>
          <w:fldChar w:fldCharType="begin"/>
        </w:r>
        <w:r w:rsidR="0071579D">
          <w:rPr>
            <w:noProof/>
            <w:webHidden/>
          </w:rPr>
          <w:instrText xml:space="preserve"> PAGEREF _Toc503954896 \h </w:instrText>
        </w:r>
        <w:r w:rsidR="0071579D">
          <w:rPr>
            <w:noProof/>
            <w:webHidden/>
          </w:rPr>
        </w:r>
        <w:r w:rsidR="0071579D">
          <w:rPr>
            <w:noProof/>
            <w:webHidden/>
          </w:rPr>
          <w:fldChar w:fldCharType="separate"/>
        </w:r>
        <w:r w:rsidR="004C6022">
          <w:rPr>
            <w:noProof/>
            <w:webHidden/>
          </w:rPr>
          <w:t>103</w:t>
        </w:r>
        <w:r w:rsidR="0071579D">
          <w:rPr>
            <w:noProof/>
            <w:webHidden/>
          </w:rPr>
          <w:fldChar w:fldCharType="end"/>
        </w:r>
      </w:hyperlink>
    </w:p>
    <w:p w14:paraId="222D31A0" w14:textId="77777777" w:rsidR="0071579D" w:rsidRDefault="00124887">
      <w:pPr>
        <w:pStyle w:val="TableofFigures"/>
        <w:tabs>
          <w:tab w:val="right" w:leader="dot" w:pos="8778"/>
        </w:tabs>
        <w:rPr>
          <w:rFonts w:asciiTheme="minorHAnsi" w:eastAsiaTheme="minorEastAsia" w:hAnsiTheme="minorHAnsi"/>
          <w:noProof/>
          <w:sz w:val="22"/>
        </w:rPr>
      </w:pPr>
      <w:hyperlink w:anchor="_Toc503954897" w:history="1">
        <w:r w:rsidR="0071579D" w:rsidRPr="0022142C">
          <w:rPr>
            <w:rStyle w:val="Hyperlink"/>
            <w:noProof/>
          </w:rPr>
          <w:t>Bảng 4</w:t>
        </w:r>
        <w:r w:rsidR="0071579D" w:rsidRPr="0022142C">
          <w:rPr>
            <w:rStyle w:val="Hyperlink"/>
            <w:noProof/>
          </w:rPr>
          <w:noBreakHyphen/>
          <w:t>3: So sánh hiệu năng lý thuyết của DTRU so với NTRU</w:t>
        </w:r>
        <w:r w:rsidR="0071579D">
          <w:rPr>
            <w:noProof/>
            <w:webHidden/>
          </w:rPr>
          <w:tab/>
        </w:r>
        <w:r w:rsidR="0071579D">
          <w:rPr>
            <w:noProof/>
            <w:webHidden/>
          </w:rPr>
          <w:fldChar w:fldCharType="begin"/>
        </w:r>
        <w:r w:rsidR="0071579D">
          <w:rPr>
            <w:noProof/>
            <w:webHidden/>
          </w:rPr>
          <w:instrText xml:space="preserve"> PAGEREF _Toc503954897 \h </w:instrText>
        </w:r>
        <w:r w:rsidR="0071579D">
          <w:rPr>
            <w:noProof/>
            <w:webHidden/>
          </w:rPr>
        </w:r>
        <w:r w:rsidR="0071579D">
          <w:rPr>
            <w:noProof/>
            <w:webHidden/>
          </w:rPr>
          <w:fldChar w:fldCharType="separate"/>
        </w:r>
        <w:r w:rsidR="004C6022">
          <w:rPr>
            <w:noProof/>
            <w:webHidden/>
          </w:rPr>
          <w:t>104</w:t>
        </w:r>
        <w:r w:rsidR="0071579D">
          <w:rPr>
            <w:noProof/>
            <w:webHidden/>
          </w:rPr>
          <w:fldChar w:fldCharType="end"/>
        </w:r>
      </w:hyperlink>
    </w:p>
    <w:p w14:paraId="3AD596C6" w14:textId="77777777" w:rsidR="0071579D" w:rsidRDefault="00124887">
      <w:pPr>
        <w:pStyle w:val="TableofFigures"/>
        <w:tabs>
          <w:tab w:val="right" w:leader="dot" w:pos="8778"/>
        </w:tabs>
        <w:rPr>
          <w:rFonts w:asciiTheme="minorHAnsi" w:eastAsiaTheme="minorEastAsia" w:hAnsiTheme="minorHAnsi"/>
          <w:noProof/>
          <w:sz w:val="22"/>
        </w:rPr>
      </w:pPr>
      <w:hyperlink w:anchor="_Toc503954898" w:history="1">
        <w:r w:rsidR="0071579D" w:rsidRPr="0022142C">
          <w:rPr>
            <w:rStyle w:val="Hyperlink"/>
            <w:noProof/>
          </w:rPr>
          <w:t>Bảng 4</w:t>
        </w:r>
        <w:r w:rsidR="0071579D" w:rsidRPr="0022142C">
          <w:rPr>
            <w:rStyle w:val="Hyperlink"/>
            <w:noProof/>
          </w:rPr>
          <w:noBreakHyphen/>
          <w:t>4: So sánh trong chế độ an toàn trung bình của NTRU</w:t>
        </w:r>
        <w:r w:rsidR="0071579D">
          <w:rPr>
            <w:noProof/>
            <w:webHidden/>
          </w:rPr>
          <w:tab/>
        </w:r>
        <w:r w:rsidR="0071579D">
          <w:rPr>
            <w:noProof/>
            <w:webHidden/>
          </w:rPr>
          <w:fldChar w:fldCharType="begin"/>
        </w:r>
        <w:r w:rsidR="0071579D">
          <w:rPr>
            <w:noProof/>
            <w:webHidden/>
          </w:rPr>
          <w:instrText xml:space="preserve"> PAGEREF _Toc503954898 \h </w:instrText>
        </w:r>
        <w:r w:rsidR="0071579D">
          <w:rPr>
            <w:noProof/>
            <w:webHidden/>
          </w:rPr>
        </w:r>
        <w:r w:rsidR="0071579D">
          <w:rPr>
            <w:noProof/>
            <w:webHidden/>
          </w:rPr>
          <w:fldChar w:fldCharType="separate"/>
        </w:r>
        <w:r w:rsidR="004C6022">
          <w:rPr>
            <w:noProof/>
            <w:webHidden/>
          </w:rPr>
          <w:t>105</w:t>
        </w:r>
        <w:r w:rsidR="0071579D">
          <w:rPr>
            <w:noProof/>
            <w:webHidden/>
          </w:rPr>
          <w:fldChar w:fldCharType="end"/>
        </w:r>
      </w:hyperlink>
    </w:p>
    <w:p w14:paraId="2F0606FE" w14:textId="77777777" w:rsidR="0071579D" w:rsidRDefault="00124887">
      <w:pPr>
        <w:pStyle w:val="TableofFigures"/>
        <w:tabs>
          <w:tab w:val="right" w:leader="dot" w:pos="8778"/>
        </w:tabs>
        <w:rPr>
          <w:rFonts w:asciiTheme="minorHAnsi" w:eastAsiaTheme="minorEastAsia" w:hAnsiTheme="minorHAnsi"/>
          <w:noProof/>
          <w:sz w:val="22"/>
        </w:rPr>
      </w:pPr>
      <w:hyperlink w:anchor="_Toc503954899" w:history="1">
        <w:r w:rsidR="0071579D" w:rsidRPr="0022142C">
          <w:rPr>
            <w:rStyle w:val="Hyperlink"/>
            <w:noProof/>
          </w:rPr>
          <w:t>Bảng 4</w:t>
        </w:r>
        <w:r w:rsidR="0071579D" w:rsidRPr="0022142C">
          <w:rPr>
            <w:rStyle w:val="Hyperlink"/>
            <w:noProof/>
          </w:rPr>
          <w:noBreakHyphen/>
          <w:t>5: So sánh trong chế độ an toàn cao của NTRU</w:t>
        </w:r>
        <w:r w:rsidR="0071579D">
          <w:rPr>
            <w:noProof/>
            <w:webHidden/>
          </w:rPr>
          <w:tab/>
        </w:r>
        <w:r w:rsidR="0071579D">
          <w:rPr>
            <w:noProof/>
            <w:webHidden/>
          </w:rPr>
          <w:fldChar w:fldCharType="begin"/>
        </w:r>
        <w:r w:rsidR="0071579D">
          <w:rPr>
            <w:noProof/>
            <w:webHidden/>
          </w:rPr>
          <w:instrText xml:space="preserve"> PAGEREF _Toc503954899 \h </w:instrText>
        </w:r>
        <w:r w:rsidR="0071579D">
          <w:rPr>
            <w:noProof/>
            <w:webHidden/>
          </w:rPr>
        </w:r>
        <w:r w:rsidR="0071579D">
          <w:rPr>
            <w:noProof/>
            <w:webHidden/>
          </w:rPr>
          <w:fldChar w:fldCharType="separate"/>
        </w:r>
        <w:r w:rsidR="004C6022">
          <w:rPr>
            <w:noProof/>
            <w:webHidden/>
          </w:rPr>
          <w:t>105</w:t>
        </w:r>
        <w:r w:rsidR="0071579D">
          <w:rPr>
            <w:noProof/>
            <w:webHidden/>
          </w:rPr>
          <w:fldChar w:fldCharType="end"/>
        </w:r>
      </w:hyperlink>
    </w:p>
    <w:p w14:paraId="154708AE" w14:textId="77777777" w:rsidR="0071579D" w:rsidRDefault="00124887">
      <w:pPr>
        <w:pStyle w:val="TableofFigures"/>
        <w:tabs>
          <w:tab w:val="right" w:leader="dot" w:pos="8778"/>
        </w:tabs>
        <w:rPr>
          <w:rFonts w:asciiTheme="minorHAnsi" w:eastAsiaTheme="minorEastAsia" w:hAnsiTheme="minorHAnsi"/>
          <w:noProof/>
          <w:sz w:val="22"/>
        </w:rPr>
      </w:pPr>
      <w:hyperlink w:anchor="_Toc503954900" w:history="1">
        <w:r w:rsidR="0071579D" w:rsidRPr="0022142C">
          <w:rPr>
            <w:rStyle w:val="Hyperlink"/>
            <w:noProof/>
          </w:rPr>
          <w:t>Bảng 4</w:t>
        </w:r>
        <w:r w:rsidR="0071579D" w:rsidRPr="0022142C">
          <w:rPr>
            <w:rStyle w:val="Hyperlink"/>
            <w:noProof/>
          </w:rPr>
          <w:noBreakHyphen/>
          <w:t>6: So sánh trong chế độ an toàn cao nhất của NTRU</w:t>
        </w:r>
        <w:r w:rsidR="0071579D">
          <w:rPr>
            <w:noProof/>
            <w:webHidden/>
          </w:rPr>
          <w:tab/>
        </w:r>
        <w:r w:rsidR="0071579D">
          <w:rPr>
            <w:noProof/>
            <w:webHidden/>
          </w:rPr>
          <w:fldChar w:fldCharType="begin"/>
        </w:r>
        <w:r w:rsidR="0071579D">
          <w:rPr>
            <w:noProof/>
            <w:webHidden/>
          </w:rPr>
          <w:instrText xml:space="preserve"> PAGEREF _Toc503954900 \h </w:instrText>
        </w:r>
        <w:r w:rsidR="0071579D">
          <w:rPr>
            <w:noProof/>
            <w:webHidden/>
          </w:rPr>
        </w:r>
        <w:r w:rsidR="0071579D">
          <w:rPr>
            <w:noProof/>
            <w:webHidden/>
          </w:rPr>
          <w:fldChar w:fldCharType="separate"/>
        </w:r>
        <w:r w:rsidR="004C6022">
          <w:rPr>
            <w:noProof/>
            <w:webHidden/>
          </w:rPr>
          <w:t>105</w:t>
        </w:r>
        <w:r w:rsidR="0071579D">
          <w:rPr>
            <w:noProof/>
            <w:webHidden/>
          </w:rPr>
          <w:fldChar w:fldCharType="end"/>
        </w:r>
      </w:hyperlink>
    </w:p>
    <w:p w14:paraId="6124BCD9" w14:textId="77777777" w:rsidR="0071579D" w:rsidRDefault="00124887">
      <w:pPr>
        <w:pStyle w:val="TableofFigures"/>
        <w:tabs>
          <w:tab w:val="right" w:leader="dot" w:pos="8778"/>
        </w:tabs>
        <w:rPr>
          <w:rFonts w:asciiTheme="minorHAnsi" w:eastAsiaTheme="minorEastAsia" w:hAnsiTheme="minorHAnsi"/>
          <w:noProof/>
          <w:sz w:val="22"/>
        </w:rPr>
      </w:pPr>
      <w:hyperlink w:anchor="_Toc503954901" w:history="1">
        <w:r w:rsidR="0071579D" w:rsidRPr="0022142C">
          <w:rPr>
            <w:rStyle w:val="Hyperlink"/>
            <w:noProof/>
          </w:rPr>
          <w:t>Bảng 4</w:t>
        </w:r>
        <w:r w:rsidR="0071579D" w:rsidRPr="0022142C">
          <w:rPr>
            <w:rStyle w:val="Hyperlink"/>
            <w:noProof/>
          </w:rPr>
          <w:noBreakHyphen/>
          <w:t>7: Cấu trúc đại số nền tảng của hệ mật E-RISKE</w:t>
        </w:r>
        <w:r w:rsidR="0071579D">
          <w:rPr>
            <w:noProof/>
            <w:webHidden/>
          </w:rPr>
          <w:tab/>
        </w:r>
        <w:r w:rsidR="0071579D">
          <w:rPr>
            <w:noProof/>
            <w:webHidden/>
          </w:rPr>
          <w:fldChar w:fldCharType="begin"/>
        </w:r>
        <w:r w:rsidR="0071579D">
          <w:rPr>
            <w:noProof/>
            <w:webHidden/>
          </w:rPr>
          <w:instrText xml:space="preserve"> PAGEREF _Toc503954901 \h </w:instrText>
        </w:r>
        <w:r w:rsidR="0071579D">
          <w:rPr>
            <w:noProof/>
            <w:webHidden/>
          </w:rPr>
        </w:r>
        <w:r w:rsidR="0071579D">
          <w:rPr>
            <w:noProof/>
            <w:webHidden/>
          </w:rPr>
          <w:fldChar w:fldCharType="separate"/>
        </w:r>
        <w:r w:rsidR="004C6022">
          <w:rPr>
            <w:noProof/>
            <w:webHidden/>
          </w:rPr>
          <w:t>107</w:t>
        </w:r>
        <w:r w:rsidR="0071579D">
          <w:rPr>
            <w:noProof/>
            <w:webHidden/>
          </w:rPr>
          <w:fldChar w:fldCharType="end"/>
        </w:r>
      </w:hyperlink>
    </w:p>
    <w:p w14:paraId="596DAF2A" w14:textId="77777777" w:rsidR="0071579D" w:rsidRDefault="00124887">
      <w:pPr>
        <w:pStyle w:val="TableofFigures"/>
        <w:tabs>
          <w:tab w:val="right" w:leader="dot" w:pos="8778"/>
        </w:tabs>
        <w:rPr>
          <w:rFonts w:asciiTheme="minorHAnsi" w:eastAsiaTheme="minorEastAsia" w:hAnsiTheme="minorHAnsi"/>
          <w:noProof/>
          <w:sz w:val="22"/>
        </w:rPr>
      </w:pPr>
      <w:hyperlink w:anchor="_Toc503954902" w:history="1">
        <w:r w:rsidR="0071579D" w:rsidRPr="0022142C">
          <w:rPr>
            <w:rStyle w:val="Hyperlink"/>
            <w:noProof/>
          </w:rPr>
          <w:t>Bảng 4</w:t>
        </w:r>
        <w:r w:rsidR="0071579D" w:rsidRPr="0022142C">
          <w:rPr>
            <w:rStyle w:val="Hyperlink"/>
            <w:noProof/>
          </w:rPr>
          <w:noBreakHyphen/>
          <w:t>8: Cấu trúc đại số nền tảng của hệ mật HpNE</w:t>
        </w:r>
        <w:r w:rsidR="0071579D">
          <w:rPr>
            <w:noProof/>
            <w:webHidden/>
          </w:rPr>
          <w:tab/>
        </w:r>
        <w:r w:rsidR="0071579D">
          <w:rPr>
            <w:noProof/>
            <w:webHidden/>
          </w:rPr>
          <w:fldChar w:fldCharType="begin"/>
        </w:r>
        <w:r w:rsidR="0071579D">
          <w:rPr>
            <w:noProof/>
            <w:webHidden/>
          </w:rPr>
          <w:instrText xml:space="preserve"> PAGEREF _Toc503954902 \h </w:instrText>
        </w:r>
        <w:r w:rsidR="0071579D">
          <w:rPr>
            <w:noProof/>
            <w:webHidden/>
          </w:rPr>
        </w:r>
        <w:r w:rsidR="0071579D">
          <w:rPr>
            <w:noProof/>
            <w:webHidden/>
          </w:rPr>
          <w:fldChar w:fldCharType="separate"/>
        </w:r>
        <w:r w:rsidR="004C6022">
          <w:rPr>
            <w:noProof/>
            <w:webHidden/>
          </w:rPr>
          <w:t>120</w:t>
        </w:r>
        <w:r w:rsidR="0071579D">
          <w:rPr>
            <w:noProof/>
            <w:webHidden/>
          </w:rPr>
          <w:fldChar w:fldCharType="end"/>
        </w:r>
      </w:hyperlink>
    </w:p>
    <w:p w14:paraId="5FE5D265" w14:textId="77777777" w:rsidR="0071579D" w:rsidRDefault="00124887">
      <w:pPr>
        <w:pStyle w:val="TableofFigures"/>
        <w:tabs>
          <w:tab w:val="right" w:leader="dot" w:pos="8778"/>
        </w:tabs>
        <w:rPr>
          <w:rFonts w:asciiTheme="minorHAnsi" w:eastAsiaTheme="minorEastAsia" w:hAnsiTheme="minorHAnsi"/>
          <w:noProof/>
          <w:sz w:val="22"/>
        </w:rPr>
      </w:pPr>
      <w:hyperlink w:anchor="_Toc503954903" w:history="1">
        <w:r w:rsidR="0071579D" w:rsidRPr="0022142C">
          <w:rPr>
            <w:rStyle w:val="Hyperlink"/>
            <w:noProof/>
          </w:rPr>
          <w:t>Bảng 4</w:t>
        </w:r>
        <w:r w:rsidR="0071579D" w:rsidRPr="0022142C">
          <w:rPr>
            <w:rStyle w:val="Hyperlink"/>
            <w:noProof/>
          </w:rPr>
          <w:noBreakHyphen/>
          <w:t>9: So sánh các tham số của pNE và HpNE</w:t>
        </w:r>
        <w:r w:rsidR="0071579D">
          <w:rPr>
            <w:noProof/>
            <w:webHidden/>
          </w:rPr>
          <w:tab/>
        </w:r>
        <w:r w:rsidR="0071579D">
          <w:rPr>
            <w:noProof/>
            <w:webHidden/>
          </w:rPr>
          <w:fldChar w:fldCharType="begin"/>
        </w:r>
        <w:r w:rsidR="0071579D">
          <w:rPr>
            <w:noProof/>
            <w:webHidden/>
          </w:rPr>
          <w:instrText xml:space="preserve"> PAGEREF _Toc503954903 \h </w:instrText>
        </w:r>
        <w:r w:rsidR="0071579D">
          <w:rPr>
            <w:noProof/>
            <w:webHidden/>
          </w:rPr>
        </w:r>
        <w:r w:rsidR="0071579D">
          <w:rPr>
            <w:noProof/>
            <w:webHidden/>
          </w:rPr>
          <w:fldChar w:fldCharType="separate"/>
        </w:r>
        <w:r w:rsidR="004C6022">
          <w:rPr>
            <w:noProof/>
            <w:webHidden/>
          </w:rPr>
          <w:t>123</w:t>
        </w:r>
        <w:r w:rsidR="0071579D">
          <w:rPr>
            <w:noProof/>
            <w:webHidden/>
          </w:rPr>
          <w:fldChar w:fldCharType="end"/>
        </w:r>
      </w:hyperlink>
    </w:p>
    <w:p w14:paraId="5DBCA609" w14:textId="77777777" w:rsidR="00CA29B9" w:rsidRPr="009F4BB5" w:rsidRDefault="00CA29B9" w:rsidP="00CA29B9">
      <w:r w:rsidRPr="009F4BB5">
        <w:fldChar w:fldCharType="end"/>
      </w:r>
    </w:p>
    <w:p w14:paraId="60B1140E" w14:textId="77777777" w:rsidR="00722547" w:rsidRPr="009F4BB5" w:rsidRDefault="00722547" w:rsidP="0089645F">
      <w:pPr>
        <w:pStyle w:val="Heading1"/>
        <w:numPr>
          <w:ilvl w:val="0"/>
          <w:numId w:val="0"/>
        </w:numPr>
        <w:ind w:left="432"/>
      </w:pPr>
      <w:bookmarkStart w:id="7" w:name="_Toc229934359"/>
      <w:bookmarkStart w:id="8" w:name="_Toc31579814"/>
      <w:r w:rsidRPr="009F4BB5">
        <w:lastRenderedPageBreak/>
        <w:t>DANH MỤC CÁC HÌNH VẼ</w:t>
      </w:r>
      <w:bookmarkEnd w:id="7"/>
      <w:bookmarkEnd w:id="8"/>
    </w:p>
    <w:p w14:paraId="6D37B637" w14:textId="77777777" w:rsidR="00F61A88" w:rsidRPr="009F4BB5" w:rsidRDefault="00F61A88" w:rsidP="00F61A88"/>
    <w:p w14:paraId="413755EC" w14:textId="77777777" w:rsidR="0071579D" w:rsidRDefault="0067690F">
      <w:pPr>
        <w:pStyle w:val="TableofFigures"/>
        <w:tabs>
          <w:tab w:val="right" w:leader="dot" w:pos="8778"/>
        </w:tabs>
        <w:rPr>
          <w:rFonts w:asciiTheme="minorHAnsi" w:eastAsiaTheme="minorEastAsia" w:hAnsiTheme="minorHAnsi"/>
          <w:noProof/>
          <w:sz w:val="22"/>
        </w:rPr>
      </w:pPr>
      <w:r w:rsidRPr="009F4BB5">
        <w:fldChar w:fldCharType="begin"/>
      </w:r>
      <w:r w:rsidRPr="009F4BB5">
        <w:instrText xml:space="preserve"> TOC \h \z \c "Hình" </w:instrText>
      </w:r>
      <w:r w:rsidRPr="009F4BB5">
        <w:fldChar w:fldCharType="separate"/>
      </w:r>
      <w:hyperlink w:anchor="_Toc503954904" w:history="1">
        <w:r w:rsidR="0071579D" w:rsidRPr="00BA5618">
          <w:rPr>
            <w:rStyle w:val="Hyperlink"/>
            <w:noProof/>
          </w:rPr>
          <w:t>Hình 1</w:t>
        </w:r>
        <w:r w:rsidR="0071579D" w:rsidRPr="00BA5618">
          <w:rPr>
            <w:rStyle w:val="Hyperlink"/>
            <w:noProof/>
          </w:rPr>
          <w:noBreakHyphen/>
          <w:t>1: Mô hình mật mã lai ghép KEM/DEM</w:t>
        </w:r>
        <w:r w:rsidR="0071579D">
          <w:rPr>
            <w:noProof/>
            <w:webHidden/>
          </w:rPr>
          <w:tab/>
        </w:r>
        <w:r w:rsidR="0071579D">
          <w:rPr>
            <w:noProof/>
            <w:webHidden/>
          </w:rPr>
          <w:fldChar w:fldCharType="begin"/>
        </w:r>
        <w:r w:rsidR="0071579D">
          <w:rPr>
            <w:noProof/>
            <w:webHidden/>
          </w:rPr>
          <w:instrText xml:space="preserve"> PAGEREF _Toc503954904 \h </w:instrText>
        </w:r>
        <w:r w:rsidR="0071579D">
          <w:rPr>
            <w:noProof/>
            <w:webHidden/>
          </w:rPr>
        </w:r>
        <w:r w:rsidR="0071579D">
          <w:rPr>
            <w:noProof/>
            <w:webHidden/>
          </w:rPr>
          <w:fldChar w:fldCharType="separate"/>
        </w:r>
        <w:r w:rsidR="004C6022">
          <w:rPr>
            <w:noProof/>
            <w:webHidden/>
          </w:rPr>
          <w:t>15</w:t>
        </w:r>
        <w:r w:rsidR="0071579D">
          <w:rPr>
            <w:noProof/>
            <w:webHidden/>
          </w:rPr>
          <w:fldChar w:fldCharType="end"/>
        </w:r>
      </w:hyperlink>
    </w:p>
    <w:p w14:paraId="02E828FD" w14:textId="77777777" w:rsidR="0071579D" w:rsidRDefault="00124887">
      <w:pPr>
        <w:pStyle w:val="TableofFigures"/>
        <w:tabs>
          <w:tab w:val="right" w:leader="dot" w:pos="8778"/>
        </w:tabs>
        <w:rPr>
          <w:rFonts w:asciiTheme="minorHAnsi" w:eastAsiaTheme="minorEastAsia" w:hAnsiTheme="minorHAnsi"/>
          <w:noProof/>
          <w:sz w:val="22"/>
        </w:rPr>
      </w:pPr>
      <w:hyperlink w:anchor="_Toc503954905" w:history="1">
        <w:r w:rsidR="0071579D" w:rsidRPr="00BA5618">
          <w:rPr>
            <w:rStyle w:val="Hyperlink"/>
            <w:noProof/>
          </w:rPr>
          <w:t>Hình 3</w:t>
        </w:r>
        <w:r w:rsidR="0071579D" w:rsidRPr="00BA5618">
          <w:rPr>
            <w:rStyle w:val="Hyperlink"/>
            <w:noProof/>
          </w:rPr>
          <w:noBreakHyphen/>
          <w:t>1: Thông lượng mã hóa và giải mã của RISKE trên CPU Intel 2,7 GHz ở với các khóa có độ dài từ 128 đến 2048 bit.</w:t>
        </w:r>
        <w:r w:rsidR="0071579D">
          <w:rPr>
            <w:noProof/>
            <w:webHidden/>
          </w:rPr>
          <w:tab/>
        </w:r>
        <w:r w:rsidR="0071579D">
          <w:rPr>
            <w:noProof/>
            <w:webHidden/>
          </w:rPr>
          <w:fldChar w:fldCharType="begin"/>
        </w:r>
        <w:r w:rsidR="0071579D">
          <w:rPr>
            <w:noProof/>
            <w:webHidden/>
          </w:rPr>
          <w:instrText xml:space="preserve"> PAGEREF _Toc503954905 \h </w:instrText>
        </w:r>
        <w:r w:rsidR="0071579D">
          <w:rPr>
            <w:noProof/>
            <w:webHidden/>
          </w:rPr>
        </w:r>
        <w:r w:rsidR="0071579D">
          <w:rPr>
            <w:noProof/>
            <w:webHidden/>
          </w:rPr>
          <w:fldChar w:fldCharType="separate"/>
        </w:r>
        <w:r w:rsidR="004C6022">
          <w:rPr>
            <w:noProof/>
            <w:webHidden/>
          </w:rPr>
          <w:t>58</w:t>
        </w:r>
        <w:r w:rsidR="0071579D">
          <w:rPr>
            <w:noProof/>
            <w:webHidden/>
          </w:rPr>
          <w:fldChar w:fldCharType="end"/>
        </w:r>
      </w:hyperlink>
    </w:p>
    <w:p w14:paraId="1F7914C1" w14:textId="77777777" w:rsidR="0071579D" w:rsidRDefault="00124887">
      <w:pPr>
        <w:pStyle w:val="TableofFigures"/>
        <w:tabs>
          <w:tab w:val="right" w:leader="dot" w:pos="8778"/>
        </w:tabs>
        <w:rPr>
          <w:rFonts w:asciiTheme="minorHAnsi" w:eastAsiaTheme="minorEastAsia" w:hAnsiTheme="minorHAnsi"/>
          <w:noProof/>
          <w:sz w:val="22"/>
        </w:rPr>
      </w:pPr>
      <w:hyperlink w:anchor="_Toc503954906" w:history="1">
        <w:r w:rsidR="0071579D" w:rsidRPr="00BA5618">
          <w:rPr>
            <w:rStyle w:val="Hyperlink"/>
            <w:noProof/>
          </w:rPr>
          <w:t>Hình 3</w:t>
        </w:r>
        <w:r w:rsidR="0071579D" w:rsidRPr="00BA5618">
          <w:rPr>
            <w:rStyle w:val="Hyperlink"/>
            <w:noProof/>
          </w:rPr>
          <w:noBreakHyphen/>
          <w:t>2: Thời gian mã hóa của RISKE hoạt động trên vành ở chế độ khóa 128 bit, bản rõ 128 bit so với một số hệ mật khác trên CPU Intel Core i5 2,7GHz</w:t>
        </w:r>
        <w:r w:rsidR="0071579D">
          <w:rPr>
            <w:noProof/>
            <w:webHidden/>
          </w:rPr>
          <w:tab/>
        </w:r>
        <w:r w:rsidR="0071579D">
          <w:rPr>
            <w:noProof/>
            <w:webHidden/>
          </w:rPr>
          <w:fldChar w:fldCharType="begin"/>
        </w:r>
        <w:r w:rsidR="0071579D">
          <w:rPr>
            <w:noProof/>
            <w:webHidden/>
          </w:rPr>
          <w:instrText xml:space="preserve"> PAGEREF _Toc503954906 \h </w:instrText>
        </w:r>
        <w:r w:rsidR="0071579D">
          <w:rPr>
            <w:noProof/>
            <w:webHidden/>
          </w:rPr>
        </w:r>
        <w:r w:rsidR="0071579D">
          <w:rPr>
            <w:noProof/>
            <w:webHidden/>
          </w:rPr>
          <w:fldChar w:fldCharType="separate"/>
        </w:r>
        <w:r w:rsidR="004C6022">
          <w:rPr>
            <w:noProof/>
            <w:webHidden/>
          </w:rPr>
          <w:t>59</w:t>
        </w:r>
        <w:r w:rsidR="0071579D">
          <w:rPr>
            <w:noProof/>
            <w:webHidden/>
          </w:rPr>
          <w:fldChar w:fldCharType="end"/>
        </w:r>
      </w:hyperlink>
    </w:p>
    <w:p w14:paraId="031DF55A" w14:textId="77777777" w:rsidR="0071579D" w:rsidRDefault="00124887">
      <w:pPr>
        <w:pStyle w:val="TableofFigures"/>
        <w:tabs>
          <w:tab w:val="right" w:leader="dot" w:pos="8778"/>
        </w:tabs>
        <w:rPr>
          <w:rFonts w:asciiTheme="minorHAnsi" w:eastAsiaTheme="minorEastAsia" w:hAnsiTheme="minorHAnsi"/>
          <w:noProof/>
          <w:sz w:val="22"/>
        </w:rPr>
      </w:pPr>
      <w:hyperlink w:anchor="_Toc503954907" w:history="1">
        <w:r w:rsidR="0071579D" w:rsidRPr="00BA5618">
          <w:rPr>
            <w:rStyle w:val="Hyperlink"/>
            <w:noProof/>
          </w:rPr>
          <w:t>Hình 3</w:t>
        </w:r>
        <w:r w:rsidR="0071579D" w:rsidRPr="00BA5618">
          <w:rPr>
            <w:rStyle w:val="Hyperlink"/>
            <w:noProof/>
          </w:rPr>
          <w:noBreakHyphen/>
          <w:t>3: Thông lượng mã hóa và giải mã của RISKE ở chế độ khóa 128 bit, bản rõ 128 bit so với một số hệ mật khác trên CPU Intel Core i5 2,7GHz</w:t>
        </w:r>
        <w:r w:rsidR="0071579D">
          <w:rPr>
            <w:noProof/>
            <w:webHidden/>
          </w:rPr>
          <w:tab/>
        </w:r>
        <w:r w:rsidR="0071579D">
          <w:rPr>
            <w:noProof/>
            <w:webHidden/>
          </w:rPr>
          <w:fldChar w:fldCharType="begin"/>
        </w:r>
        <w:r w:rsidR="0071579D">
          <w:rPr>
            <w:noProof/>
            <w:webHidden/>
          </w:rPr>
          <w:instrText xml:space="preserve"> PAGEREF _Toc503954907 \h </w:instrText>
        </w:r>
        <w:r w:rsidR="0071579D">
          <w:rPr>
            <w:noProof/>
            <w:webHidden/>
          </w:rPr>
        </w:r>
        <w:r w:rsidR="0071579D">
          <w:rPr>
            <w:noProof/>
            <w:webHidden/>
          </w:rPr>
          <w:fldChar w:fldCharType="separate"/>
        </w:r>
        <w:r w:rsidR="004C6022">
          <w:rPr>
            <w:noProof/>
            <w:webHidden/>
          </w:rPr>
          <w:t>59</w:t>
        </w:r>
        <w:r w:rsidR="0071579D">
          <w:rPr>
            <w:noProof/>
            <w:webHidden/>
          </w:rPr>
          <w:fldChar w:fldCharType="end"/>
        </w:r>
      </w:hyperlink>
    </w:p>
    <w:p w14:paraId="2F5A41E2" w14:textId="77777777" w:rsidR="0071579D" w:rsidRDefault="00124887">
      <w:pPr>
        <w:pStyle w:val="TableofFigures"/>
        <w:tabs>
          <w:tab w:val="right" w:leader="dot" w:pos="8778"/>
        </w:tabs>
        <w:rPr>
          <w:rFonts w:asciiTheme="minorHAnsi" w:eastAsiaTheme="minorEastAsia" w:hAnsiTheme="minorHAnsi"/>
          <w:noProof/>
          <w:sz w:val="22"/>
        </w:rPr>
      </w:pPr>
      <w:hyperlink w:anchor="_Toc503954908" w:history="1">
        <w:r w:rsidR="0071579D" w:rsidRPr="00BA5618">
          <w:rPr>
            <w:rStyle w:val="Hyperlink"/>
            <w:noProof/>
          </w:rPr>
          <w:t>Hình 3</w:t>
        </w:r>
        <w:r w:rsidR="0071579D" w:rsidRPr="00BA5618">
          <w:rPr>
            <w:rStyle w:val="Hyperlink"/>
            <w:noProof/>
          </w:rPr>
          <w:noBreakHyphen/>
          <w:t>4: Thông lượng mã hóa của RISKE trên phần cứng UNO 16MHz</w:t>
        </w:r>
        <w:r w:rsidR="0071579D">
          <w:rPr>
            <w:noProof/>
            <w:webHidden/>
          </w:rPr>
          <w:tab/>
        </w:r>
        <w:r w:rsidR="0071579D">
          <w:rPr>
            <w:noProof/>
            <w:webHidden/>
          </w:rPr>
          <w:fldChar w:fldCharType="begin"/>
        </w:r>
        <w:r w:rsidR="0071579D">
          <w:rPr>
            <w:noProof/>
            <w:webHidden/>
          </w:rPr>
          <w:instrText xml:space="preserve"> PAGEREF _Toc503954908 \h </w:instrText>
        </w:r>
        <w:r w:rsidR="0071579D">
          <w:rPr>
            <w:noProof/>
            <w:webHidden/>
          </w:rPr>
        </w:r>
        <w:r w:rsidR="0071579D">
          <w:rPr>
            <w:noProof/>
            <w:webHidden/>
          </w:rPr>
          <w:fldChar w:fldCharType="separate"/>
        </w:r>
        <w:r w:rsidR="004C6022">
          <w:rPr>
            <w:noProof/>
            <w:webHidden/>
          </w:rPr>
          <w:t>60</w:t>
        </w:r>
        <w:r w:rsidR="0071579D">
          <w:rPr>
            <w:noProof/>
            <w:webHidden/>
          </w:rPr>
          <w:fldChar w:fldCharType="end"/>
        </w:r>
      </w:hyperlink>
    </w:p>
    <w:p w14:paraId="349E39D2" w14:textId="77777777" w:rsidR="0071579D" w:rsidRDefault="00124887">
      <w:pPr>
        <w:pStyle w:val="TableofFigures"/>
        <w:tabs>
          <w:tab w:val="right" w:leader="dot" w:pos="8778"/>
        </w:tabs>
        <w:rPr>
          <w:rFonts w:asciiTheme="minorHAnsi" w:eastAsiaTheme="minorEastAsia" w:hAnsiTheme="minorHAnsi"/>
          <w:noProof/>
          <w:sz w:val="22"/>
        </w:rPr>
      </w:pPr>
      <w:hyperlink w:anchor="_Toc503954909" w:history="1">
        <w:r w:rsidR="0071579D" w:rsidRPr="00BA5618">
          <w:rPr>
            <w:rStyle w:val="Hyperlink"/>
            <w:noProof/>
          </w:rPr>
          <w:t>Hình 3</w:t>
        </w:r>
        <w:r w:rsidR="0071579D" w:rsidRPr="00BA5618">
          <w:rPr>
            <w:rStyle w:val="Hyperlink"/>
            <w:noProof/>
          </w:rPr>
          <w:noBreakHyphen/>
          <w:t>5: Sơ đồ hệ mật QRHE</w:t>
        </w:r>
        <w:r w:rsidR="0071579D">
          <w:rPr>
            <w:noProof/>
            <w:webHidden/>
          </w:rPr>
          <w:tab/>
        </w:r>
        <w:r w:rsidR="0071579D">
          <w:rPr>
            <w:noProof/>
            <w:webHidden/>
          </w:rPr>
          <w:fldChar w:fldCharType="begin"/>
        </w:r>
        <w:r w:rsidR="0071579D">
          <w:rPr>
            <w:noProof/>
            <w:webHidden/>
          </w:rPr>
          <w:instrText xml:space="preserve"> PAGEREF _Toc503954909 \h </w:instrText>
        </w:r>
        <w:r w:rsidR="0071579D">
          <w:rPr>
            <w:noProof/>
            <w:webHidden/>
          </w:rPr>
        </w:r>
        <w:r w:rsidR="0071579D">
          <w:rPr>
            <w:noProof/>
            <w:webHidden/>
          </w:rPr>
          <w:fldChar w:fldCharType="separate"/>
        </w:r>
        <w:r w:rsidR="004C6022">
          <w:rPr>
            <w:noProof/>
            <w:webHidden/>
          </w:rPr>
          <w:t>64</w:t>
        </w:r>
        <w:r w:rsidR="0071579D">
          <w:rPr>
            <w:noProof/>
            <w:webHidden/>
          </w:rPr>
          <w:fldChar w:fldCharType="end"/>
        </w:r>
      </w:hyperlink>
    </w:p>
    <w:p w14:paraId="351CF90B" w14:textId="77777777" w:rsidR="0071579D" w:rsidRDefault="00124887">
      <w:pPr>
        <w:pStyle w:val="TableofFigures"/>
        <w:tabs>
          <w:tab w:val="right" w:leader="dot" w:pos="8778"/>
        </w:tabs>
        <w:rPr>
          <w:rFonts w:asciiTheme="minorHAnsi" w:eastAsiaTheme="minorEastAsia" w:hAnsiTheme="minorHAnsi"/>
          <w:noProof/>
          <w:sz w:val="22"/>
        </w:rPr>
      </w:pPr>
      <w:hyperlink w:anchor="_Toc503954910" w:history="1">
        <w:r w:rsidR="0071579D" w:rsidRPr="00BA5618">
          <w:rPr>
            <w:rStyle w:val="Hyperlink"/>
            <w:noProof/>
          </w:rPr>
          <w:t>Hình 3</w:t>
        </w:r>
        <w:r w:rsidR="0071579D" w:rsidRPr="00BA5618">
          <w:rPr>
            <w:rStyle w:val="Hyperlink"/>
            <w:noProof/>
          </w:rPr>
          <w:noBreakHyphen/>
          <w:t>6: Sơ đồ hệ mật QRHE ở chế độ CBC</w:t>
        </w:r>
        <w:r w:rsidR="0071579D">
          <w:rPr>
            <w:noProof/>
            <w:webHidden/>
          </w:rPr>
          <w:tab/>
        </w:r>
        <w:r w:rsidR="0071579D">
          <w:rPr>
            <w:noProof/>
            <w:webHidden/>
          </w:rPr>
          <w:fldChar w:fldCharType="begin"/>
        </w:r>
        <w:r w:rsidR="0071579D">
          <w:rPr>
            <w:noProof/>
            <w:webHidden/>
          </w:rPr>
          <w:instrText xml:space="preserve"> PAGEREF _Toc503954910 \h </w:instrText>
        </w:r>
        <w:r w:rsidR="0071579D">
          <w:rPr>
            <w:noProof/>
            <w:webHidden/>
          </w:rPr>
        </w:r>
        <w:r w:rsidR="0071579D">
          <w:rPr>
            <w:noProof/>
            <w:webHidden/>
          </w:rPr>
          <w:fldChar w:fldCharType="separate"/>
        </w:r>
        <w:r w:rsidR="004C6022">
          <w:rPr>
            <w:noProof/>
            <w:webHidden/>
          </w:rPr>
          <w:t>68</w:t>
        </w:r>
        <w:r w:rsidR="0071579D">
          <w:rPr>
            <w:noProof/>
            <w:webHidden/>
          </w:rPr>
          <w:fldChar w:fldCharType="end"/>
        </w:r>
      </w:hyperlink>
    </w:p>
    <w:p w14:paraId="338AE6F9" w14:textId="77777777" w:rsidR="0071579D" w:rsidRDefault="00124887">
      <w:pPr>
        <w:pStyle w:val="TableofFigures"/>
        <w:tabs>
          <w:tab w:val="right" w:leader="dot" w:pos="8778"/>
        </w:tabs>
        <w:rPr>
          <w:rFonts w:asciiTheme="minorHAnsi" w:eastAsiaTheme="minorEastAsia" w:hAnsiTheme="minorHAnsi"/>
          <w:noProof/>
          <w:sz w:val="22"/>
        </w:rPr>
      </w:pPr>
      <w:hyperlink w:anchor="_Toc503954911" w:history="1">
        <w:r w:rsidR="0071579D" w:rsidRPr="00BA5618">
          <w:rPr>
            <w:rStyle w:val="Hyperlink"/>
            <w:noProof/>
          </w:rPr>
          <w:t>Hình 3</w:t>
        </w:r>
        <w:r w:rsidR="0071579D" w:rsidRPr="00BA5618">
          <w:rPr>
            <w:rStyle w:val="Hyperlink"/>
            <w:noProof/>
          </w:rPr>
          <w:noBreakHyphen/>
          <w:t>7: Thông lượng mã hóa và giải mã của IPKE trên CPU Intel 2,7 GHz ở với khóa công khai có độ dài từ 128 đến 4096 bit.</w:t>
        </w:r>
        <w:r w:rsidR="0071579D">
          <w:rPr>
            <w:noProof/>
            <w:webHidden/>
          </w:rPr>
          <w:tab/>
        </w:r>
        <w:r w:rsidR="0071579D">
          <w:rPr>
            <w:noProof/>
            <w:webHidden/>
          </w:rPr>
          <w:fldChar w:fldCharType="begin"/>
        </w:r>
        <w:r w:rsidR="0071579D">
          <w:rPr>
            <w:noProof/>
            <w:webHidden/>
          </w:rPr>
          <w:instrText xml:space="preserve"> PAGEREF _Toc503954911 \h </w:instrText>
        </w:r>
        <w:r w:rsidR="0071579D">
          <w:rPr>
            <w:noProof/>
            <w:webHidden/>
          </w:rPr>
        </w:r>
        <w:r w:rsidR="0071579D">
          <w:rPr>
            <w:noProof/>
            <w:webHidden/>
          </w:rPr>
          <w:fldChar w:fldCharType="separate"/>
        </w:r>
        <w:r w:rsidR="004C6022">
          <w:rPr>
            <w:noProof/>
            <w:webHidden/>
          </w:rPr>
          <w:t>81</w:t>
        </w:r>
        <w:r w:rsidR="0071579D">
          <w:rPr>
            <w:noProof/>
            <w:webHidden/>
          </w:rPr>
          <w:fldChar w:fldCharType="end"/>
        </w:r>
      </w:hyperlink>
    </w:p>
    <w:p w14:paraId="72CBBF56" w14:textId="77777777" w:rsidR="0071579D" w:rsidRDefault="00124887">
      <w:pPr>
        <w:pStyle w:val="TableofFigures"/>
        <w:tabs>
          <w:tab w:val="right" w:leader="dot" w:pos="8778"/>
        </w:tabs>
        <w:rPr>
          <w:rFonts w:asciiTheme="minorHAnsi" w:eastAsiaTheme="minorEastAsia" w:hAnsiTheme="minorHAnsi"/>
          <w:noProof/>
          <w:sz w:val="22"/>
        </w:rPr>
      </w:pPr>
      <w:hyperlink w:anchor="_Toc503954912" w:history="1">
        <w:r w:rsidR="0071579D" w:rsidRPr="00BA5618">
          <w:rPr>
            <w:rStyle w:val="Hyperlink"/>
            <w:noProof/>
          </w:rPr>
          <w:t>Hình 3</w:t>
        </w:r>
        <w:r w:rsidR="0071579D" w:rsidRPr="00BA5618">
          <w:rPr>
            <w:rStyle w:val="Hyperlink"/>
            <w:noProof/>
          </w:rPr>
          <w:noBreakHyphen/>
          <w:t>8: Thời gian mã hóa của IPKE hoạt động trên vành ở chế độ khóa 1024 bit, bản rõ 510 bit so với một số hệ mật khác trên CPU Intel Core i5 2,7GHz</w:t>
        </w:r>
        <w:r w:rsidR="0071579D">
          <w:rPr>
            <w:noProof/>
            <w:webHidden/>
          </w:rPr>
          <w:tab/>
        </w:r>
        <w:r w:rsidR="0071579D">
          <w:rPr>
            <w:noProof/>
            <w:webHidden/>
          </w:rPr>
          <w:fldChar w:fldCharType="begin"/>
        </w:r>
        <w:r w:rsidR="0071579D">
          <w:rPr>
            <w:noProof/>
            <w:webHidden/>
          </w:rPr>
          <w:instrText xml:space="preserve"> PAGEREF _Toc503954912 \h </w:instrText>
        </w:r>
        <w:r w:rsidR="0071579D">
          <w:rPr>
            <w:noProof/>
            <w:webHidden/>
          </w:rPr>
        </w:r>
        <w:r w:rsidR="0071579D">
          <w:rPr>
            <w:noProof/>
            <w:webHidden/>
          </w:rPr>
          <w:fldChar w:fldCharType="separate"/>
        </w:r>
        <w:r w:rsidR="004C6022">
          <w:rPr>
            <w:noProof/>
            <w:webHidden/>
          </w:rPr>
          <w:t>82</w:t>
        </w:r>
        <w:r w:rsidR="0071579D">
          <w:rPr>
            <w:noProof/>
            <w:webHidden/>
          </w:rPr>
          <w:fldChar w:fldCharType="end"/>
        </w:r>
      </w:hyperlink>
    </w:p>
    <w:p w14:paraId="0D784121" w14:textId="77777777" w:rsidR="0071579D" w:rsidRDefault="00124887">
      <w:pPr>
        <w:pStyle w:val="TableofFigures"/>
        <w:tabs>
          <w:tab w:val="right" w:leader="dot" w:pos="8778"/>
        </w:tabs>
        <w:rPr>
          <w:rFonts w:asciiTheme="minorHAnsi" w:eastAsiaTheme="minorEastAsia" w:hAnsiTheme="minorHAnsi"/>
          <w:noProof/>
          <w:sz w:val="22"/>
        </w:rPr>
      </w:pPr>
      <w:hyperlink w:anchor="_Toc503954913" w:history="1">
        <w:r w:rsidR="0071579D" w:rsidRPr="00BA5618">
          <w:rPr>
            <w:rStyle w:val="Hyperlink"/>
            <w:noProof/>
          </w:rPr>
          <w:t>Hình 3</w:t>
        </w:r>
        <w:r w:rsidR="0071579D" w:rsidRPr="00BA5618">
          <w:rPr>
            <w:rStyle w:val="Hyperlink"/>
            <w:noProof/>
          </w:rPr>
          <w:noBreakHyphen/>
          <w:t>9: Thông lượng mã hóa và giải mã của IPKE ở chế độ khóa 1024 bit, bản rõ 510 bit so với một số hệ mật khác trên CPU Intel Core i5 2,7GHz</w:t>
        </w:r>
        <w:r w:rsidR="0071579D">
          <w:rPr>
            <w:noProof/>
            <w:webHidden/>
          </w:rPr>
          <w:tab/>
        </w:r>
        <w:r w:rsidR="0071579D">
          <w:rPr>
            <w:noProof/>
            <w:webHidden/>
          </w:rPr>
          <w:fldChar w:fldCharType="begin"/>
        </w:r>
        <w:r w:rsidR="0071579D">
          <w:rPr>
            <w:noProof/>
            <w:webHidden/>
          </w:rPr>
          <w:instrText xml:space="preserve"> PAGEREF _Toc503954913 \h </w:instrText>
        </w:r>
        <w:r w:rsidR="0071579D">
          <w:rPr>
            <w:noProof/>
            <w:webHidden/>
          </w:rPr>
        </w:r>
        <w:r w:rsidR="0071579D">
          <w:rPr>
            <w:noProof/>
            <w:webHidden/>
          </w:rPr>
          <w:fldChar w:fldCharType="separate"/>
        </w:r>
        <w:r w:rsidR="004C6022">
          <w:rPr>
            <w:noProof/>
            <w:webHidden/>
          </w:rPr>
          <w:t>82</w:t>
        </w:r>
        <w:r w:rsidR="0071579D">
          <w:rPr>
            <w:noProof/>
            <w:webHidden/>
          </w:rPr>
          <w:fldChar w:fldCharType="end"/>
        </w:r>
      </w:hyperlink>
    </w:p>
    <w:p w14:paraId="59673E44" w14:textId="77777777" w:rsidR="0071579D" w:rsidRDefault="00124887">
      <w:pPr>
        <w:pStyle w:val="TableofFigures"/>
        <w:tabs>
          <w:tab w:val="right" w:leader="dot" w:pos="8778"/>
        </w:tabs>
        <w:rPr>
          <w:rFonts w:asciiTheme="minorHAnsi" w:eastAsiaTheme="minorEastAsia" w:hAnsiTheme="minorHAnsi"/>
          <w:noProof/>
          <w:sz w:val="22"/>
        </w:rPr>
      </w:pPr>
      <w:hyperlink w:anchor="_Toc503954914" w:history="1">
        <w:r w:rsidR="0071579D" w:rsidRPr="00BA5618">
          <w:rPr>
            <w:rStyle w:val="Hyperlink"/>
            <w:noProof/>
          </w:rPr>
          <w:t>Hình 3</w:t>
        </w:r>
        <w:r w:rsidR="0071579D" w:rsidRPr="00BA5618">
          <w:rPr>
            <w:rStyle w:val="Hyperlink"/>
            <w:noProof/>
          </w:rPr>
          <w:noBreakHyphen/>
          <w:t>10: Thông lượng mã hóa của IPKE trên phần cứng UNO 16MHz với khóa công khai có kích thước từ 128 đến 512 bit</w:t>
        </w:r>
        <w:r w:rsidR="0071579D">
          <w:rPr>
            <w:noProof/>
            <w:webHidden/>
          </w:rPr>
          <w:tab/>
        </w:r>
        <w:r w:rsidR="0071579D">
          <w:rPr>
            <w:noProof/>
            <w:webHidden/>
          </w:rPr>
          <w:fldChar w:fldCharType="begin"/>
        </w:r>
        <w:r w:rsidR="0071579D">
          <w:rPr>
            <w:noProof/>
            <w:webHidden/>
          </w:rPr>
          <w:instrText xml:space="preserve"> PAGEREF _Toc503954914 \h </w:instrText>
        </w:r>
        <w:r w:rsidR="0071579D">
          <w:rPr>
            <w:noProof/>
            <w:webHidden/>
          </w:rPr>
        </w:r>
        <w:r w:rsidR="0071579D">
          <w:rPr>
            <w:noProof/>
            <w:webHidden/>
          </w:rPr>
          <w:fldChar w:fldCharType="separate"/>
        </w:r>
        <w:r w:rsidR="004C6022">
          <w:rPr>
            <w:noProof/>
            <w:webHidden/>
          </w:rPr>
          <w:t>83</w:t>
        </w:r>
        <w:r w:rsidR="0071579D">
          <w:rPr>
            <w:noProof/>
            <w:webHidden/>
          </w:rPr>
          <w:fldChar w:fldCharType="end"/>
        </w:r>
      </w:hyperlink>
    </w:p>
    <w:p w14:paraId="68CCA824" w14:textId="77777777" w:rsidR="0071579D" w:rsidRDefault="00124887">
      <w:pPr>
        <w:pStyle w:val="TableofFigures"/>
        <w:tabs>
          <w:tab w:val="right" w:leader="dot" w:pos="8778"/>
        </w:tabs>
        <w:rPr>
          <w:rFonts w:asciiTheme="minorHAnsi" w:eastAsiaTheme="minorEastAsia" w:hAnsiTheme="minorHAnsi"/>
          <w:noProof/>
          <w:sz w:val="22"/>
        </w:rPr>
      </w:pPr>
      <w:hyperlink w:anchor="_Toc503954915" w:history="1">
        <w:r w:rsidR="0071579D" w:rsidRPr="00BA5618">
          <w:rPr>
            <w:rStyle w:val="Hyperlink"/>
            <w:noProof/>
          </w:rPr>
          <w:t>Hình 4</w:t>
        </w:r>
        <w:r w:rsidR="0071579D" w:rsidRPr="00BA5618">
          <w:rPr>
            <w:rStyle w:val="Hyperlink"/>
            <w:noProof/>
          </w:rPr>
          <w:noBreakHyphen/>
          <w:t>1: Thông lượng mã hóa và giải mã của DTRU trên CPU Intel 2,7 GHz ở với khóa công khai có độ dài từ 128 đến 4096 bit.</w:t>
        </w:r>
        <w:r w:rsidR="0071579D">
          <w:rPr>
            <w:noProof/>
            <w:webHidden/>
          </w:rPr>
          <w:tab/>
        </w:r>
        <w:r w:rsidR="0071579D">
          <w:rPr>
            <w:noProof/>
            <w:webHidden/>
          </w:rPr>
          <w:fldChar w:fldCharType="begin"/>
        </w:r>
        <w:r w:rsidR="0071579D">
          <w:rPr>
            <w:noProof/>
            <w:webHidden/>
          </w:rPr>
          <w:instrText xml:space="preserve"> PAGEREF _Toc503954915 \h </w:instrText>
        </w:r>
        <w:r w:rsidR="0071579D">
          <w:rPr>
            <w:noProof/>
            <w:webHidden/>
          </w:rPr>
        </w:r>
        <w:r w:rsidR="0071579D">
          <w:rPr>
            <w:noProof/>
            <w:webHidden/>
          </w:rPr>
          <w:fldChar w:fldCharType="separate"/>
        </w:r>
        <w:r w:rsidR="004C6022">
          <w:rPr>
            <w:noProof/>
            <w:webHidden/>
          </w:rPr>
          <w:t>100</w:t>
        </w:r>
        <w:r w:rsidR="0071579D">
          <w:rPr>
            <w:noProof/>
            <w:webHidden/>
          </w:rPr>
          <w:fldChar w:fldCharType="end"/>
        </w:r>
      </w:hyperlink>
    </w:p>
    <w:p w14:paraId="0E5B6D6F" w14:textId="77777777" w:rsidR="0071579D" w:rsidRDefault="00124887">
      <w:pPr>
        <w:pStyle w:val="TableofFigures"/>
        <w:tabs>
          <w:tab w:val="right" w:leader="dot" w:pos="8778"/>
        </w:tabs>
        <w:rPr>
          <w:rFonts w:asciiTheme="minorHAnsi" w:eastAsiaTheme="minorEastAsia" w:hAnsiTheme="minorHAnsi"/>
          <w:noProof/>
          <w:sz w:val="22"/>
        </w:rPr>
      </w:pPr>
      <w:hyperlink w:anchor="_Toc503954916" w:history="1">
        <w:r w:rsidR="0071579D" w:rsidRPr="00BA5618">
          <w:rPr>
            <w:rStyle w:val="Hyperlink"/>
            <w:noProof/>
          </w:rPr>
          <w:t>Hình 4</w:t>
        </w:r>
        <w:r w:rsidR="0071579D" w:rsidRPr="00BA5618">
          <w:rPr>
            <w:rStyle w:val="Hyperlink"/>
            <w:noProof/>
          </w:rPr>
          <w:noBreakHyphen/>
          <w:t>2: Thời gian mã hóa của DTRU hoạt động trên vành ở chế độ khóa 1024 bit, bản rõ 510 bit so với một số hệ mật khác trên CPU Intel Core i5 2,7GHz</w:t>
        </w:r>
        <w:r w:rsidR="0071579D">
          <w:rPr>
            <w:noProof/>
            <w:webHidden/>
          </w:rPr>
          <w:tab/>
        </w:r>
        <w:r w:rsidR="0071579D">
          <w:rPr>
            <w:noProof/>
            <w:webHidden/>
          </w:rPr>
          <w:fldChar w:fldCharType="begin"/>
        </w:r>
        <w:r w:rsidR="0071579D">
          <w:rPr>
            <w:noProof/>
            <w:webHidden/>
          </w:rPr>
          <w:instrText xml:space="preserve"> PAGEREF _Toc503954916 \h </w:instrText>
        </w:r>
        <w:r w:rsidR="0071579D">
          <w:rPr>
            <w:noProof/>
            <w:webHidden/>
          </w:rPr>
        </w:r>
        <w:r w:rsidR="0071579D">
          <w:rPr>
            <w:noProof/>
            <w:webHidden/>
          </w:rPr>
          <w:fldChar w:fldCharType="separate"/>
        </w:r>
        <w:r w:rsidR="004C6022">
          <w:rPr>
            <w:noProof/>
            <w:webHidden/>
          </w:rPr>
          <w:t>101</w:t>
        </w:r>
        <w:r w:rsidR="0071579D">
          <w:rPr>
            <w:noProof/>
            <w:webHidden/>
          </w:rPr>
          <w:fldChar w:fldCharType="end"/>
        </w:r>
      </w:hyperlink>
    </w:p>
    <w:p w14:paraId="6481F491" w14:textId="77777777" w:rsidR="0071579D" w:rsidRDefault="00124887">
      <w:pPr>
        <w:pStyle w:val="TableofFigures"/>
        <w:tabs>
          <w:tab w:val="right" w:leader="dot" w:pos="8778"/>
        </w:tabs>
        <w:rPr>
          <w:rFonts w:asciiTheme="minorHAnsi" w:eastAsiaTheme="minorEastAsia" w:hAnsiTheme="minorHAnsi"/>
          <w:noProof/>
          <w:sz w:val="22"/>
        </w:rPr>
      </w:pPr>
      <w:hyperlink w:anchor="_Toc503954917" w:history="1">
        <w:r w:rsidR="0071579D" w:rsidRPr="00BA5618">
          <w:rPr>
            <w:rStyle w:val="Hyperlink"/>
            <w:noProof/>
          </w:rPr>
          <w:t>Hình 4</w:t>
        </w:r>
        <w:r w:rsidR="0071579D" w:rsidRPr="00BA5618">
          <w:rPr>
            <w:rStyle w:val="Hyperlink"/>
            <w:noProof/>
          </w:rPr>
          <w:noBreakHyphen/>
          <w:t>3: Thông lượng mã hóa và giải mã của DTRU ở chế độ khóa 1024 bit, bản rõ 269 bit so với một số hệ mật khác trên CPU Intel Core i5 2,7GHz</w:t>
        </w:r>
        <w:r w:rsidR="0071579D">
          <w:rPr>
            <w:noProof/>
            <w:webHidden/>
          </w:rPr>
          <w:tab/>
        </w:r>
        <w:r w:rsidR="0071579D">
          <w:rPr>
            <w:noProof/>
            <w:webHidden/>
          </w:rPr>
          <w:fldChar w:fldCharType="begin"/>
        </w:r>
        <w:r w:rsidR="0071579D">
          <w:rPr>
            <w:noProof/>
            <w:webHidden/>
          </w:rPr>
          <w:instrText xml:space="preserve"> PAGEREF _Toc503954917 \h </w:instrText>
        </w:r>
        <w:r w:rsidR="0071579D">
          <w:rPr>
            <w:noProof/>
            <w:webHidden/>
          </w:rPr>
        </w:r>
        <w:r w:rsidR="0071579D">
          <w:rPr>
            <w:noProof/>
            <w:webHidden/>
          </w:rPr>
          <w:fldChar w:fldCharType="separate"/>
        </w:r>
        <w:r w:rsidR="004C6022">
          <w:rPr>
            <w:noProof/>
            <w:webHidden/>
          </w:rPr>
          <w:t>101</w:t>
        </w:r>
        <w:r w:rsidR="0071579D">
          <w:rPr>
            <w:noProof/>
            <w:webHidden/>
          </w:rPr>
          <w:fldChar w:fldCharType="end"/>
        </w:r>
      </w:hyperlink>
    </w:p>
    <w:p w14:paraId="6890562F" w14:textId="77777777" w:rsidR="0071579D" w:rsidRDefault="00124887">
      <w:pPr>
        <w:pStyle w:val="TableofFigures"/>
        <w:tabs>
          <w:tab w:val="right" w:leader="dot" w:pos="8778"/>
        </w:tabs>
        <w:rPr>
          <w:rFonts w:asciiTheme="minorHAnsi" w:eastAsiaTheme="minorEastAsia" w:hAnsiTheme="minorHAnsi"/>
          <w:noProof/>
          <w:sz w:val="22"/>
        </w:rPr>
      </w:pPr>
      <w:hyperlink w:anchor="_Toc503954918" w:history="1">
        <w:r w:rsidR="0071579D" w:rsidRPr="00BA5618">
          <w:rPr>
            <w:rStyle w:val="Hyperlink"/>
            <w:noProof/>
          </w:rPr>
          <w:t>Hình 4</w:t>
        </w:r>
        <w:r w:rsidR="0071579D" w:rsidRPr="00BA5618">
          <w:rPr>
            <w:rStyle w:val="Hyperlink"/>
            <w:noProof/>
          </w:rPr>
          <w:noBreakHyphen/>
          <w:t>4: Thông lượng mã hóa của DTRU trên phần cứng UNO 16MHz với khóa công khai có kích thước từ 128 đến 512 bit</w:t>
        </w:r>
        <w:r w:rsidR="0071579D">
          <w:rPr>
            <w:noProof/>
            <w:webHidden/>
          </w:rPr>
          <w:tab/>
        </w:r>
        <w:r w:rsidR="0071579D">
          <w:rPr>
            <w:noProof/>
            <w:webHidden/>
          </w:rPr>
          <w:fldChar w:fldCharType="begin"/>
        </w:r>
        <w:r w:rsidR="0071579D">
          <w:rPr>
            <w:noProof/>
            <w:webHidden/>
          </w:rPr>
          <w:instrText xml:space="preserve"> PAGEREF _Toc503954918 \h </w:instrText>
        </w:r>
        <w:r w:rsidR="0071579D">
          <w:rPr>
            <w:noProof/>
            <w:webHidden/>
          </w:rPr>
        </w:r>
        <w:r w:rsidR="0071579D">
          <w:rPr>
            <w:noProof/>
            <w:webHidden/>
          </w:rPr>
          <w:fldChar w:fldCharType="separate"/>
        </w:r>
        <w:r w:rsidR="004C6022">
          <w:rPr>
            <w:noProof/>
            <w:webHidden/>
          </w:rPr>
          <w:t>102</w:t>
        </w:r>
        <w:r w:rsidR="0071579D">
          <w:rPr>
            <w:noProof/>
            <w:webHidden/>
          </w:rPr>
          <w:fldChar w:fldCharType="end"/>
        </w:r>
      </w:hyperlink>
    </w:p>
    <w:p w14:paraId="04473E6A" w14:textId="77777777" w:rsidR="0071579D" w:rsidRDefault="00124887">
      <w:pPr>
        <w:pStyle w:val="TableofFigures"/>
        <w:tabs>
          <w:tab w:val="right" w:leader="dot" w:pos="8778"/>
        </w:tabs>
        <w:rPr>
          <w:rFonts w:asciiTheme="minorHAnsi" w:eastAsiaTheme="minorEastAsia" w:hAnsiTheme="minorHAnsi"/>
          <w:noProof/>
          <w:sz w:val="22"/>
        </w:rPr>
      </w:pPr>
      <w:hyperlink w:anchor="_Toc503954919" w:history="1">
        <w:r w:rsidR="0071579D" w:rsidRPr="00BA5618">
          <w:rPr>
            <w:rStyle w:val="Hyperlink"/>
            <w:noProof/>
          </w:rPr>
          <w:t>Hình 4</w:t>
        </w:r>
        <w:r w:rsidR="0071579D" w:rsidRPr="00BA5618">
          <w:rPr>
            <w:rStyle w:val="Hyperlink"/>
            <w:noProof/>
          </w:rPr>
          <w:noBreakHyphen/>
          <w:t>5: Thông lượng mã hóa và giải mã của E-RISKE trên CPU Intel 2,7 GHz ở với các khóa có độ dài từ 128 đến 2048 bit.</w:t>
        </w:r>
        <w:r w:rsidR="0071579D">
          <w:rPr>
            <w:noProof/>
            <w:webHidden/>
          </w:rPr>
          <w:tab/>
        </w:r>
        <w:r w:rsidR="0071579D">
          <w:rPr>
            <w:noProof/>
            <w:webHidden/>
          </w:rPr>
          <w:fldChar w:fldCharType="begin"/>
        </w:r>
        <w:r w:rsidR="0071579D">
          <w:rPr>
            <w:noProof/>
            <w:webHidden/>
          </w:rPr>
          <w:instrText xml:space="preserve"> PAGEREF _Toc503954919 \h </w:instrText>
        </w:r>
        <w:r w:rsidR="0071579D">
          <w:rPr>
            <w:noProof/>
            <w:webHidden/>
          </w:rPr>
        </w:r>
        <w:r w:rsidR="0071579D">
          <w:rPr>
            <w:noProof/>
            <w:webHidden/>
          </w:rPr>
          <w:fldChar w:fldCharType="separate"/>
        </w:r>
        <w:r w:rsidR="004C6022">
          <w:rPr>
            <w:noProof/>
            <w:webHidden/>
          </w:rPr>
          <w:t>114</w:t>
        </w:r>
        <w:r w:rsidR="0071579D">
          <w:rPr>
            <w:noProof/>
            <w:webHidden/>
          </w:rPr>
          <w:fldChar w:fldCharType="end"/>
        </w:r>
      </w:hyperlink>
    </w:p>
    <w:p w14:paraId="3C322D38" w14:textId="77777777" w:rsidR="0071579D" w:rsidRDefault="00124887">
      <w:pPr>
        <w:pStyle w:val="TableofFigures"/>
        <w:tabs>
          <w:tab w:val="right" w:leader="dot" w:pos="8778"/>
        </w:tabs>
        <w:rPr>
          <w:rFonts w:asciiTheme="minorHAnsi" w:eastAsiaTheme="minorEastAsia" w:hAnsiTheme="minorHAnsi"/>
          <w:noProof/>
          <w:sz w:val="22"/>
        </w:rPr>
      </w:pPr>
      <w:hyperlink w:anchor="_Toc503954920" w:history="1">
        <w:r w:rsidR="0071579D" w:rsidRPr="00BA5618">
          <w:rPr>
            <w:rStyle w:val="Hyperlink"/>
            <w:noProof/>
          </w:rPr>
          <w:t>Hình 4</w:t>
        </w:r>
        <w:r w:rsidR="0071579D" w:rsidRPr="00BA5618">
          <w:rPr>
            <w:rStyle w:val="Hyperlink"/>
            <w:noProof/>
          </w:rPr>
          <w:noBreakHyphen/>
          <w:t>6: Thời gian mã hóa của E-RISKE hoạt động trên vành ở chế độ khóa 128 bit, bản rõ 128 bit so với một số hệ mật khác trên CPU Intel Core i5 2,7GHz</w:t>
        </w:r>
        <w:r w:rsidR="0071579D">
          <w:rPr>
            <w:noProof/>
            <w:webHidden/>
          </w:rPr>
          <w:tab/>
        </w:r>
        <w:r w:rsidR="0071579D">
          <w:rPr>
            <w:noProof/>
            <w:webHidden/>
          </w:rPr>
          <w:fldChar w:fldCharType="begin"/>
        </w:r>
        <w:r w:rsidR="0071579D">
          <w:rPr>
            <w:noProof/>
            <w:webHidden/>
          </w:rPr>
          <w:instrText xml:space="preserve"> PAGEREF _Toc503954920 \h </w:instrText>
        </w:r>
        <w:r w:rsidR="0071579D">
          <w:rPr>
            <w:noProof/>
            <w:webHidden/>
          </w:rPr>
        </w:r>
        <w:r w:rsidR="0071579D">
          <w:rPr>
            <w:noProof/>
            <w:webHidden/>
          </w:rPr>
          <w:fldChar w:fldCharType="separate"/>
        </w:r>
        <w:r w:rsidR="004C6022">
          <w:rPr>
            <w:noProof/>
            <w:webHidden/>
          </w:rPr>
          <w:t>115</w:t>
        </w:r>
        <w:r w:rsidR="0071579D">
          <w:rPr>
            <w:noProof/>
            <w:webHidden/>
          </w:rPr>
          <w:fldChar w:fldCharType="end"/>
        </w:r>
      </w:hyperlink>
    </w:p>
    <w:p w14:paraId="6BFD8679" w14:textId="77777777" w:rsidR="0071579D" w:rsidRDefault="00124887">
      <w:pPr>
        <w:pStyle w:val="TableofFigures"/>
        <w:tabs>
          <w:tab w:val="right" w:leader="dot" w:pos="8778"/>
        </w:tabs>
        <w:rPr>
          <w:rFonts w:asciiTheme="minorHAnsi" w:eastAsiaTheme="minorEastAsia" w:hAnsiTheme="minorHAnsi"/>
          <w:noProof/>
          <w:sz w:val="22"/>
        </w:rPr>
      </w:pPr>
      <w:hyperlink w:anchor="_Toc503954921" w:history="1">
        <w:r w:rsidR="0071579D" w:rsidRPr="00BA5618">
          <w:rPr>
            <w:rStyle w:val="Hyperlink"/>
            <w:noProof/>
          </w:rPr>
          <w:t>Hình 4</w:t>
        </w:r>
        <w:r w:rsidR="0071579D" w:rsidRPr="00BA5618">
          <w:rPr>
            <w:rStyle w:val="Hyperlink"/>
            <w:noProof/>
          </w:rPr>
          <w:noBreakHyphen/>
          <w:t>7: So sánh thông lượng mã hóa và giải mã của E-RISKE ở chế độ khóa 128 bit, bản rõ 131 bit trên CPU Intel 2,7 GHz so với môt số hệ mật khác</w:t>
        </w:r>
        <w:r w:rsidR="0071579D">
          <w:rPr>
            <w:noProof/>
            <w:webHidden/>
          </w:rPr>
          <w:tab/>
        </w:r>
        <w:r w:rsidR="0071579D">
          <w:rPr>
            <w:noProof/>
            <w:webHidden/>
          </w:rPr>
          <w:fldChar w:fldCharType="begin"/>
        </w:r>
        <w:r w:rsidR="0071579D">
          <w:rPr>
            <w:noProof/>
            <w:webHidden/>
          </w:rPr>
          <w:instrText xml:space="preserve"> PAGEREF _Toc503954921 \h </w:instrText>
        </w:r>
        <w:r w:rsidR="0071579D">
          <w:rPr>
            <w:noProof/>
            <w:webHidden/>
          </w:rPr>
        </w:r>
        <w:r w:rsidR="0071579D">
          <w:rPr>
            <w:noProof/>
            <w:webHidden/>
          </w:rPr>
          <w:fldChar w:fldCharType="separate"/>
        </w:r>
        <w:r w:rsidR="004C6022">
          <w:rPr>
            <w:noProof/>
            <w:webHidden/>
          </w:rPr>
          <w:t>115</w:t>
        </w:r>
        <w:r w:rsidR="0071579D">
          <w:rPr>
            <w:noProof/>
            <w:webHidden/>
          </w:rPr>
          <w:fldChar w:fldCharType="end"/>
        </w:r>
      </w:hyperlink>
    </w:p>
    <w:p w14:paraId="781CB495" w14:textId="77777777" w:rsidR="0071579D" w:rsidRDefault="00124887">
      <w:pPr>
        <w:pStyle w:val="TableofFigures"/>
        <w:tabs>
          <w:tab w:val="right" w:leader="dot" w:pos="8778"/>
        </w:tabs>
        <w:rPr>
          <w:rFonts w:asciiTheme="minorHAnsi" w:eastAsiaTheme="minorEastAsia" w:hAnsiTheme="minorHAnsi"/>
          <w:noProof/>
          <w:sz w:val="22"/>
        </w:rPr>
      </w:pPr>
      <w:hyperlink w:anchor="_Toc503954922" w:history="1">
        <w:r w:rsidR="0071579D" w:rsidRPr="00BA5618">
          <w:rPr>
            <w:rStyle w:val="Hyperlink"/>
            <w:noProof/>
          </w:rPr>
          <w:t>Hình 4</w:t>
        </w:r>
        <w:r w:rsidR="0071579D" w:rsidRPr="00BA5618">
          <w:rPr>
            <w:rStyle w:val="Hyperlink"/>
            <w:noProof/>
          </w:rPr>
          <w:noBreakHyphen/>
          <w:t>8: Thông lượng mã hóa của E-RISKE trên phần cứng UNO 16MHz</w:t>
        </w:r>
        <w:r w:rsidR="0071579D">
          <w:rPr>
            <w:noProof/>
            <w:webHidden/>
          </w:rPr>
          <w:tab/>
        </w:r>
        <w:r w:rsidR="0071579D">
          <w:rPr>
            <w:noProof/>
            <w:webHidden/>
          </w:rPr>
          <w:fldChar w:fldCharType="begin"/>
        </w:r>
        <w:r w:rsidR="0071579D">
          <w:rPr>
            <w:noProof/>
            <w:webHidden/>
          </w:rPr>
          <w:instrText xml:space="preserve"> PAGEREF _Toc503954922 \h </w:instrText>
        </w:r>
        <w:r w:rsidR="0071579D">
          <w:rPr>
            <w:noProof/>
            <w:webHidden/>
          </w:rPr>
        </w:r>
        <w:r w:rsidR="0071579D">
          <w:rPr>
            <w:noProof/>
            <w:webHidden/>
          </w:rPr>
          <w:fldChar w:fldCharType="separate"/>
        </w:r>
        <w:r w:rsidR="004C6022">
          <w:rPr>
            <w:noProof/>
            <w:webHidden/>
          </w:rPr>
          <w:t>116</w:t>
        </w:r>
        <w:r w:rsidR="0071579D">
          <w:rPr>
            <w:noProof/>
            <w:webHidden/>
          </w:rPr>
          <w:fldChar w:fldCharType="end"/>
        </w:r>
      </w:hyperlink>
    </w:p>
    <w:p w14:paraId="0048B63D" w14:textId="77777777" w:rsidR="0071579D" w:rsidRDefault="00124887">
      <w:pPr>
        <w:pStyle w:val="TableofFigures"/>
        <w:tabs>
          <w:tab w:val="right" w:leader="dot" w:pos="8778"/>
        </w:tabs>
        <w:rPr>
          <w:rFonts w:asciiTheme="minorHAnsi" w:eastAsiaTheme="minorEastAsia" w:hAnsiTheme="minorHAnsi"/>
          <w:noProof/>
          <w:sz w:val="22"/>
        </w:rPr>
      </w:pPr>
      <w:hyperlink w:anchor="_Toc503954923" w:history="1">
        <w:r w:rsidR="0071579D" w:rsidRPr="00BA5618">
          <w:rPr>
            <w:rStyle w:val="Hyperlink"/>
            <w:noProof/>
          </w:rPr>
          <w:t>Hình 4</w:t>
        </w:r>
        <w:r w:rsidR="0071579D" w:rsidRPr="00BA5618">
          <w:rPr>
            <w:rStyle w:val="Hyperlink"/>
            <w:noProof/>
          </w:rPr>
          <w:noBreakHyphen/>
          <w:t>9: Sơ đồ hệ mật lai ghép HpNE theo mô hình KEM/DEM</w:t>
        </w:r>
        <w:r w:rsidR="0071579D">
          <w:rPr>
            <w:noProof/>
            <w:webHidden/>
          </w:rPr>
          <w:tab/>
        </w:r>
        <w:r w:rsidR="0071579D">
          <w:rPr>
            <w:noProof/>
            <w:webHidden/>
          </w:rPr>
          <w:fldChar w:fldCharType="begin"/>
        </w:r>
        <w:r w:rsidR="0071579D">
          <w:rPr>
            <w:noProof/>
            <w:webHidden/>
          </w:rPr>
          <w:instrText xml:space="preserve"> PAGEREF _Toc503954923 \h </w:instrText>
        </w:r>
        <w:r w:rsidR="0071579D">
          <w:rPr>
            <w:noProof/>
            <w:webHidden/>
          </w:rPr>
        </w:r>
        <w:r w:rsidR="0071579D">
          <w:rPr>
            <w:noProof/>
            <w:webHidden/>
          </w:rPr>
          <w:fldChar w:fldCharType="separate"/>
        </w:r>
        <w:r w:rsidR="004C6022">
          <w:rPr>
            <w:noProof/>
            <w:webHidden/>
          </w:rPr>
          <w:t>120</w:t>
        </w:r>
        <w:r w:rsidR="0071579D">
          <w:rPr>
            <w:noProof/>
            <w:webHidden/>
          </w:rPr>
          <w:fldChar w:fldCharType="end"/>
        </w:r>
      </w:hyperlink>
    </w:p>
    <w:p w14:paraId="05CB2F14" w14:textId="1FD39D63" w:rsidR="004C5D8A" w:rsidRPr="009F4BB5" w:rsidRDefault="0067690F" w:rsidP="004C5D8A">
      <w:r w:rsidRPr="009F4BB5">
        <w:fldChar w:fldCharType="end"/>
      </w:r>
    </w:p>
    <w:p w14:paraId="68521967" w14:textId="77777777" w:rsidR="00CA29B9" w:rsidRPr="009F4BB5" w:rsidRDefault="00CA29B9" w:rsidP="00CA29B9"/>
    <w:p w14:paraId="045B5221" w14:textId="77777777" w:rsidR="00722547" w:rsidRPr="009F4BB5" w:rsidRDefault="00722547" w:rsidP="00722547"/>
    <w:p w14:paraId="610DDC28" w14:textId="77777777" w:rsidR="003F1EFD" w:rsidRPr="009F4BB5" w:rsidRDefault="003F1EFD" w:rsidP="003F1EFD">
      <w:pPr>
        <w:sectPr w:rsidR="003F1EFD" w:rsidRPr="009F4BB5" w:rsidSect="00545645">
          <w:headerReference w:type="default" r:id="rId121"/>
          <w:pgSz w:w="11907" w:h="16840" w:code="9"/>
          <w:pgMar w:top="1985" w:right="1134" w:bottom="1701" w:left="1985" w:header="720" w:footer="720" w:gutter="0"/>
          <w:pgNumType w:fmt="lowerRoman" w:start="1"/>
          <w:cols w:space="720"/>
          <w:docGrid w:linePitch="360"/>
        </w:sectPr>
      </w:pPr>
    </w:p>
    <w:p w14:paraId="3E6A64D3" w14:textId="3CE84D00" w:rsidR="00DC79DA" w:rsidRPr="009F4BB5" w:rsidRDefault="00DC79DA" w:rsidP="003F1EFD">
      <w:pPr>
        <w:pStyle w:val="Heading1"/>
        <w:numPr>
          <w:ilvl w:val="0"/>
          <w:numId w:val="0"/>
        </w:numPr>
        <w:ind w:left="432"/>
      </w:pPr>
      <w:bookmarkStart w:id="9" w:name="_Toc31579815"/>
      <w:r w:rsidRPr="009F4BB5">
        <w:lastRenderedPageBreak/>
        <w:t>MỞ ĐẦU</w:t>
      </w:r>
      <w:bookmarkEnd w:id="9"/>
    </w:p>
    <w:p w14:paraId="1D7D5BCE" w14:textId="77777777" w:rsidR="00F61A88" w:rsidRPr="009F4BB5" w:rsidRDefault="00F61A88" w:rsidP="00F61A88"/>
    <w:p w14:paraId="76628E68" w14:textId="6F170337" w:rsidR="00FA0A0B" w:rsidRPr="009F4BB5" w:rsidRDefault="004A23AC" w:rsidP="006E4267">
      <w:pPr>
        <w:ind w:firstLine="360"/>
      </w:pPr>
      <w:r w:rsidRPr="009F4BB5">
        <w:tab/>
      </w:r>
      <w:r w:rsidR="005F5767" w:rsidRPr="009F4BB5">
        <w:t>Mật mã có lịch sử rất lâu đời và đóng vai trò hết sức quan trọng trong xã hội loài ngườ</w:t>
      </w:r>
      <w:r w:rsidR="00440CFF" w:rsidRPr="009F4BB5">
        <w:t xml:space="preserve">i, </w:t>
      </w:r>
      <w:r w:rsidR="005F5767" w:rsidRPr="009F4BB5">
        <w:t>đặc biệt trong một số lĩnh vự</w:t>
      </w:r>
      <w:r w:rsidR="009050CE" w:rsidRPr="009F4BB5">
        <w:t>c</w:t>
      </w:r>
      <w:r w:rsidR="005F5767" w:rsidRPr="009F4BB5">
        <w:t xml:space="preserve"> chính trị, quân sự, tài chính ngân h</w:t>
      </w:r>
      <w:r w:rsidR="006155D5">
        <w:t>àng</w:t>
      </w:r>
      <w:r w:rsidR="005F5767" w:rsidRPr="009F4BB5">
        <w:t xml:space="preserve"> </w:t>
      </w:r>
      <w:r w:rsidR="00F159E1">
        <w:t xml:space="preserve">hay </w:t>
      </w:r>
      <w:r w:rsidR="005F5767" w:rsidRPr="009F4BB5">
        <w:t>truyền thông</w:t>
      </w:r>
      <w:r w:rsidR="009050CE" w:rsidRPr="009F4BB5">
        <w:t>. Mật mã</w:t>
      </w:r>
      <w:r w:rsidR="005F5767" w:rsidRPr="009F4BB5">
        <w:t xml:space="preserve"> được coi là công cụ để bảo vệ các bí mật và an ninh quốc gia [</w:t>
      </w:r>
      <w:r w:rsidR="00A80CDB" w:rsidRPr="009F4BB5">
        <w:fldChar w:fldCharType="begin"/>
      </w:r>
      <w:r w:rsidR="00A80CDB" w:rsidRPr="009F4BB5">
        <w:instrText xml:space="preserve"> REF _Ref445987701 \n \h </w:instrText>
      </w:r>
      <w:r w:rsidR="00DD3B91" w:rsidRPr="009F4BB5">
        <w:instrText xml:space="preserve"> \* MERGEFORMAT </w:instrText>
      </w:r>
      <w:r w:rsidR="00A80CDB" w:rsidRPr="009F4BB5">
        <w:fldChar w:fldCharType="separate"/>
      </w:r>
      <w:r w:rsidR="004C6022">
        <w:t>61</w:t>
      </w:r>
      <w:r w:rsidR="00A80CDB" w:rsidRPr="009F4BB5">
        <w:fldChar w:fldCharType="end"/>
      </w:r>
      <w:r w:rsidR="005F5767" w:rsidRPr="009F4BB5">
        <w:t>]. Cùng với sự phát triển bùng nổ của máy tính và Internet theo xu hướ</w:t>
      </w:r>
      <w:r w:rsidR="00140946" w:rsidRPr="009F4BB5">
        <w:t xml:space="preserve">ng </w:t>
      </w:r>
      <w:r w:rsidR="00F160F7" w:rsidRPr="009F4BB5">
        <w:t>IoT</w:t>
      </w:r>
      <w:r w:rsidR="005F5767" w:rsidRPr="009F4BB5">
        <w:t>, mật mã học</w:t>
      </w:r>
      <w:r w:rsidR="00F160F7" w:rsidRPr="009F4BB5">
        <w:t xml:space="preserve"> </w:t>
      </w:r>
      <w:r w:rsidR="005F5767" w:rsidRPr="009F4BB5">
        <w:t>ngày càng được quan tâm nghiên cứu.</w:t>
      </w:r>
    </w:p>
    <w:p w14:paraId="1D5DFBF7" w14:textId="7CC4A6C4" w:rsidR="006E4267" w:rsidRPr="009F4BB5" w:rsidRDefault="004A23AC" w:rsidP="006E4267">
      <w:pPr>
        <w:ind w:firstLine="360"/>
      </w:pPr>
      <w:r w:rsidRPr="009F4BB5">
        <w:tab/>
      </w:r>
      <w:r w:rsidR="00866E75" w:rsidRPr="009F4BB5">
        <w:t>Mật mã học được phát triển dựa trên lý thuyết toán học</w:t>
      </w:r>
      <w:r w:rsidR="00A33858" w:rsidRPr="009F4BB5">
        <w:t xml:space="preserve"> và các hệ mật thường dựa được xây dựng dựa trên các phép tính toán cụ thể trong một cấu trúc đại số nền tả</w:t>
      </w:r>
      <w:r w:rsidR="00BE6570" w:rsidRPr="009F4BB5">
        <w:t>ng nào đó</w:t>
      </w:r>
      <w:r w:rsidR="0002174A" w:rsidRPr="009F4BB5">
        <w:t xml:space="preserve"> [</w:t>
      </w:r>
      <w:r w:rsidR="00CD4015">
        <w:fldChar w:fldCharType="begin"/>
      </w:r>
      <w:r w:rsidR="00CD4015">
        <w:instrText xml:space="preserve"> REF _Ref497768198 \n \h </w:instrText>
      </w:r>
      <w:r w:rsidR="00CD4015">
        <w:fldChar w:fldCharType="separate"/>
      </w:r>
      <w:r w:rsidR="004C6022">
        <w:t>42</w:t>
      </w:r>
      <w:r w:rsidR="00CD4015">
        <w:fldChar w:fldCharType="end"/>
      </w:r>
      <w:r w:rsidR="0002174A" w:rsidRPr="009F4BB5">
        <w:t>]</w:t>
      </w:r>
      <w:r w:rsidR="009A4EEB" w:rsidRPr="009F4BB5">
        <w:t xml:space="preserve">. </w:t>
      </w:r>
      <w:r w:rsidR="005F5767" w:rsidRPr="009F4BB5">
        <w:t xml:space="preserve">Trong lịch sử phát triển của mật mã, </w:t>
      </w:r>
      <w:r w:rsidR="002C6358" w:rsidRPr="009F4BB5">
        <w:t xml:space="preserve">có nhiều </w:t>
      </w:r>
      <w:r w:rsidR="005F5767" w:rsidRPr="009F4BB5">
        <w:t>cấu trúc đại số</w:t>
      </w:r>
      <w:r w:rsidR="000613CF" w:rsidRPr="009F4BB5">
        <w:t xml:space="preserve"> </w:t>
      </w:r>
      <w:r w:rsidR="002C6358" w:rsidRPr="009F4BB5">
        <w:t>đã được ứng dụng</w:t>
      </w:r>
      <w:r w:rsidR="00BB2B4B" w:rsidRPr="009F4BB5">
        <w:t xml:space="preserve"> để xây dựng các hệ mật</w:t>
      </w:r>
      <w:r w:rsidR="002C6358" w:rsidRPr="009F4BB5">
        <w:t xml:space="preserve"> tiêu biểu như</w:t>
      </w:r>
      <w:r w:rsidR="005F5767" w:rsidRPr="009F4BB5">
        <w:t>:</w:t>
      </w:r>
    </w:p>
    <w:p w14:paraId="67A8EA6B" w14:textId="51190875" w:rsidR="00E55B8B" w:rsidRPr="009F4BB5" w:rsidRDefault="00B71F61" w:rsidP="002446EF">
      <w:pPr>
        <w:pStyle w:val="ListParagraph"/>
        <w:numPr>
          <w:ilvl w:val="0"/>
          <w:numId w:val="3"/>
        </w:numPr>
        <w:ind w:left="993" w:hanging="283"/>
      </w:pPr>
      <w:r w:rsidRPr="009F4BB5">
        <w:t>V</w:t>
      </w:r>
      <w:r w:rsidR="00E55B8B" w:rsidRPr="009F4BB5">
        <w:t>ành số nguyên</w:t>
      </w:r>
      <w:r w:rsidR="004A022A" w:rsidRPr="009F4BB5">
        <w:t xml:space="preserve"> modulo</w:t>
      </w:r>
      <w:r w:rsidR="00E55B8B" w:rsidRPr="009F4BB5">
        <w:t xml:space="preserve"> </w:t>
      </w:r>
      <w:r w:rsidR="004A022A" w:rsidRPr="009F4BB5">
        <w:rPr>
          <w:position w:val="-10"/>
        </w:rPr>
        <w:object w:dxaOrig="220" w:dyaOrig="260" w14:anchorId="61D5CCA1">
          <v:shape id="_x0000_i1084" type="#_x0000_t75" style="width:10.9pt;height:13.15pt" o:ole="">
            <v:imagedata r:id="rId122" o:title=""/>
          </v:shape>
          <o:OLEObject Type="Embed" ProgID="Equation.DSMT4" ShapeID="_x0000_i1084" DrawAspect="Content" ObjectID="_1642266599" r:id="rId123"/>
        </w:object>
      </w:r>
      <w:r w:rsidR="004A022A" w:rsidRPr="009F4BB5">
        <w:t xml:space="preserve">, </w:t>
      </w:r>
      <w:r w:rsidR="00F36E1D" w:rsidRPr="009F4BB5">
        <w:rPr>
          <w:position w:val="-14"/>
        </w:rPr>
        <w:object w:dxaOrig="340" w:dyaOrig="380" w14:anchorId="6BB89A59">
          <v:shape id="_x0000_i1085" type="#_x0000_t75" style="width:16.5pt;height:19.15pt" o:ole="">
            <v:imagedata r:id="rId63" o:title=""/>
          </v:shape>
          <o:OLEObject Type="Embed" ProgID="Equation.DSMT4" ShapeID="_x0000_i1085" DrawAspect="Content" ObjectID="_1642266600" r:id="rId124"/>
        </w:object>
      </w:r>
      <w:r w:rsidR="00E55B8B" w:rsidRPr="009F4BB5">
        <w:t>: Đây là cấu trúc đại số được sử dụng rộng rãi trong mật mã</w:t>
      </w:r>
      <w:r w:rsidR="008A030F" w:rsidRPr="009F4BB5">
        <w:t>. Các</w:t>
      </w:r>
      <w:r w:rsidR="00E55B8B" w:rsidRPr="009F4BB5">
        <w:t xml:space="preserve"> </w:t>
      </w:r>
      <w:r w:rsidR="008A030F" w:rsidRPr="009F4BB5">
        <w:t xml:space="preserve">hệ mật </w:t>
      </w:r>
      <w:r w:rsidR="00E55B8B" w:rsidRPr="009F4BB5">
        <w:t>khóa bí mật cổ điển điển hình như các hệ mật Caesar, Affine, Vigenère [</w:t>
      </w:r>
      <w:r w:rsidR="00CD4015">
        <w:fldChar w:fldCharType="begin"/>
      </w:r>
      <w:r w:rsidR="00CD4015">
        <w:instrText xml:space="preserve"> REF _Ref497768241 \n \h </w:instrText>
      </w:r>
      <w:r w:rsidR="00CD4015">
        <w:fldChar w:fldCharType="separate"/>
      </w:r>
      <w:r w:rsidR="004C6022">
        <w:t>89</w:t>
      </w:r>
      <w:r w:rsidR="00CD4015">
        <w:fldChar w:fldCharType="end"/>
      </w:r>
      <w:r w:rsidR="00E55B8B" w:rsidRPr="009F4BB5">
        <w:t>]</w:t>
      </w:r>
      <w:r w:rsidR="008A030F" w:rsidRPr="009F4BB5">
        <w:t xml:space="preserve"> sử dụng</w:t>
      </w:r>
      <w:r w:rsidR="00BB2B4B" w:rsidRPr="009F4BB5">
        <w:t xml:space="preserve"> các phép dịch, hoán vị và thay thế trên</w:t>
      </w:r>
      <w:r w:rsidR="008A030F" w:rsidRPr="009F4BB5">
        <w:t xml:space="preserve"> </w:t>
      </w:r>
      <w:r w:rsidR="00BB2B4B" w:rsidRPr="009F4BB5">
        <w:t>bộ chữ</w:t>
      </w:r>
      <w:r w:rsidR="003E3F93">
        <w:t xml:space="preserve"> cái Latin (</w:t>
      </w:r>
      <w:r w:rsidR="00BB2B4B" w:rsidRPr="009F4BB5">
        <w:t xml:space="preserve">tương đương với vành </w:t>
      </w:r>
      <w:r w:rsidR="00F36E1D" w:rsidRPr="009F4BB5">
        <w:rPr>
          <w:position w:val="-12"/>
        </w:rPr>
        <w:object w:dxaOrig="420" w:dyaOrig="360" w14:anchorId="3E3A0D2E">
          <v:shape id="_x0000_i1086" type="#_x0000_t75" style="width:20.65pt;height:19.15pt" o:ole="">
            <v:imagedata r:id="rId125" o:title=""/>
          </v:shape>
          <o:OLEObject Type="Embed" ProgID="Equation.DSMT4" ShapeID="_x0000_i1086" DrawAspect="Content" ObjectID="_1642266601" r:id="rId126"/>
        </w:object>
      </w:r>
      <w:r w:rsidR="003E3F93">
        <w:t>)</w:t>
      </w:r>
      <w:r w:rsidR="008A030F" w:rsidRPr="009F4BB5">
        <w:t xml:space="preserve"> làm nền tảng đại số</w:t>
      </w:r>
      <w:r w:rsidR="00E55B8B" w:rsidRPr="009F4BB5">
        <w:t>. Đối với mật mã khóa công khai, có nhiều bài toán khó trên vành số nguyên đã được ứng dụng để xây dựng các hệ mật. Cụ thể là, hệ mật RSA [</w:t>
      </w:r>
      <w:r w:rsidR="002C0DB3">
        <w:fldChar w:fldCharType="begin"/>
      </w:r>
      <w:r w:rsidR="002C0DB3">
        <w:instrText xml:space="preserve"> REF _Ref497768961 \n \h </w:instrText>
      </w:r>
      <w:r w:rsidR="002C0DB3">
        <w:fldChar w:fldCharType="separate"/>
      </w:r>
      <w:r w:rsidR="004C6022">
        <w:t>81</w:t>
      </w:r>
      <w:r w:rsidR="002C0DB3">
        <w:fldChar w:fldCharType="end"/>
      </w:r>
      <w:r w:rsidR="00E55B8B" w:rsidRPr="009F4BB5">
        <w:t>]</w:t>
      </w:r>
      <w:r w:rsidR="00F27AF3" w:rsidRPr="009F4BB5">
        <w:t xml:space="preserve"> hay Rabin</w:t>
      </w:r>
      <w:r w:rsidR="00E55B8B" w:rsidRPr="009F4BB5">
        <w:t xml:space="preserve"> [</w:t>
      </w:r>
      <w:r w:rsidR="002C0DB3">
        <w:fldChar w:fldCharType="begin"/>
      </w:r>
      <w:r w:rsidR="002C0DB3">
        <w:instrText xml:space="preserve"> REF _Ref497768964 \n \h </w:instrText>
      </w:r>
      <w:r w:rsidR="002C0DB3">
        <w:fldChar w:fldCharType="separate"/>
      </w:r>
      <w:r w:rsidR="004C6022">
        <w:t>79</w:t>
      </w:r>
      <w:r w:rsidR="002C0DB3">
        <w:fldChar w:fldCharType="end"/>
      </w:r>
      <w:r w:rsidR="00E55B8B" w:rsidRPr="009F4BB5">
        <w:t>] dựa trên bài toán phân tích số nguyên</w:t>
      </w:r>
      <w:r w:rsidR="00F601FE">
        <w:t xml:space="preserve"> (IFP)</w:t>
      </w:r>
      <w:r w:rsidR="00E55B8B" w:rsidRPr="009F4BB5">
        <w:t xml:space="preserve">, hệ mật Goldwasser-Micali </w:t>
      </w:r>
      <w:r w:rsidR="00F601FE" w:rsidRPr="009F4BB5">
        <w:t>[</w:t>
      </w:r>
      <w:r w:rsidR="00BA7B90">
        <w:fldChar w:fldCharType="begin"/>
      </w:r>
      <w:r w:rsidR="00BA7B90">
        <w:instrText xml:space="preserve"> REF _Ref497768965 \n \h </w:instrText>
      </w:r>
      <w:r w:rsidR="00BA7B90">
        <w:fldChar w:fldCharType="separate"/>
      </w:r>
      <w:r w:rsidR="004C6022">
        <w:t>37</w:t>
      </w:r>
      <w:r w:rsidR="00BA7B90">
        <w:fldChar w:fldCharType="end"/>
      </w:r>
      <w:r w:rsidR="00F601FE" w:rsidRPr="009F4BB5">
        <w:t>]</w:t>
      </w:r>
      <w:r w:rsidR="00F601FE">
        <w:t xml:space="preserve"> </w:t>
      </w:r>
      <w:r w:rsidR="00E55B8B" w:rsidRPr="009F4BB5">
        <w:t>dựa trên bài toán thặng dư bậ</w:t>
      </w:r>
      <w:r w:rsidR="00F601FE">
        <w:t>c hai</w:t>
      </w:r>
      <w:r w:rsidR="00E55B8B" w:rsidRPr="009F4BB5">
        <w:t xml:space="preserve"> </w:t>
      </w:r>
      <w:r w:rsidR="00822D39">
        <w:t>(QRP)</w:t>
      </w:r>
      <w:r w:rsidR="00E02F41">
        <w:t xml:space="preserve">, </w:t>
      </w:r>
      <w:r w:rsidR="003B1F5A">
        <w:t xml:space="preserve">hệ mật </w:t>
      </w:r>
      <w:r w:rsidR="00E02F41">
        <w:t>Belanoh dựa trên bài toán thặng dư bậc cao [</w:t>
      </w:r>
      <w:r w:rsidR="00BA7B90">
        <w:fldChar w:fldCharType="begin"/>
      </w:r>
      <w:r w:rsidR="00BA7B90">
        <w:instrText xml:space="preserve"> REF _Ref497769022 \n \h </w:instrText>
      </w:r>
      <w:r w:rsidR="00BA7B90">
        <w:fldChar w:fldCharType="separate"/>
      </w:r>
      <w:r w:rsidR="004C6022">
        <w:t>10</w:t>
      </w:r>
      <w:r w:rsidR="00BA7B90">
        <w:fldChar w:fldCharType="end"/>
      </w:r>
      <w:r w:rsidR="00E02F41">
        <w:t>],</w:t>
      </w:r>
      <w:r w:rsidR="00822D39">
        <w:t xml:space="preserve"> </w:t>
      </w:r>
      <w:r w:rsidR="00E55B8B" w:rsidRPr="009F4BB5">
        <w:t xml:space="preserve">hay hệ mật Merkle-Hellman </w:t>
      </w:r>
      <w:r w:rsidR="00822D39" w:rsidRPr="009F4BB5">
        <w:t>[</w:t>
      </w:r>
      <w:r w:rsidR="00BA7B90">
        <w:fldChar w:fldCharType="begin"/>
      </w:r>
      <w:r w:rsidR="00BA7B90">
        <w:instrText xml:space="preserve"> REF _Ref497769089 \n \h </w:instrText>
      </w:r>
      <w:r w:rsidR="00BA7B90">
        <w:fldChar w:fldCharType="separate"/>
      </w:r>
      <w:r w:rsidR="004C6022">
        <w:t>63</w:t>
      </w:r>
      <w:r w:rsidR="00BA7B90">
        <w:fldChar w:fldCharType="end"/>
      </w:r>
      <w:r w:rsidR="00822D39" w:rsidRPr="009F4BB5">
        <w:t>]</w:t>
      </w:r>
      <w:r w:rsidR="00822D39">
        <w:t xml:space="preserve"> </w:t>
      </w:r>
      <w:r w:rsidR="003E3F93">
        <w:t>dựa trên</w:t>
      </w:r>
      <w:r w:rsidR="00E55B8B" w:rsidRPr="009F4BB5">
        <w:t xml:space="preserve"> bài toán tổng tập con</w:t>
      </w:r>
      <w:r w:rsidR="00822D39">
        <w:t xml:space="preserve"> (</w:t>
      </w:r>
      <w:r w:rsidR="00822D39" w:rsidRPr="009F4BB5">
        <w:t>SUBSET-SUM</w:t>
      </w:r>
      <w:r w:rsidR="00E55B8B" w:rsidRPr="009F4BB5">
        <w:t>);</w:t>
      </w:r>
    </w:p>
    <w:p w14:paraId="56360959" w14:textId="42D641CF" w:rsidR="00E55B8B" w:rsidRPr="009F4BB5" w:rsidRDefault="00E55B8B" w:rsidP="002446EF">
      <w:pPr>
        <w:pStyle w:val="ListParagraph"/>
        <w:numPr>
          <w:ilvl w:val="0"/>
          <w:numId w:val="3"/>
        </w:numPr>
        <w:ind w:left="993" w:hanging="283"/>
      </w:pPr>
      <w:r w:rsidRPr="009F4BB5">
        <w:t>Trường nhị phân</w:t>
      </w:r>
      <w:r w:rsidR="00AC7D0B" w:rsidRPr="009F4BB5">
        <w:t xml:space="preserve"> </w:t>
      </w:r>
      <w:r w:rsidR="00970E9E" w:rsidRPr="009F4BB5">
        <w:rPr>
          <w:position w:val="-10"/>
        </w:rPr>
        <w:object w:dxaOrig="700" w:dyaOrig="320" w14:anchorId="33497DEE">
          <v:shape id="_x0000_i1087" type="#_x0000_t75" style="width:34.5pt;height:16.5pt" o:ole="">
            <v:imagedata r:id="rId127" o:title=""/>
          </v:shape>
          <o:OLEObject Type="Embed" ProgID="Equation.DSMT4" ShapeID="_x0000_i1087" DrawAspect="Content" ObjectID="_1642266602" r:id="rId128"/>
        </w:object>
      </w:r>
      <w:r w:rsidRPr="009F4BB5">
        <w:t xml:space="preserve">: </w:t>
      </w:r>
      <w:r w:rsidR="00AC7D0B" w:rsidRPr="009F4BB5">
        <w:t>D</w:t>
      </w:r>
      <w:r w:rsidR="00F81499" w:rsidRPr="009F4BB5">
        <w:t>o phép cộng trên trường nhị phân tương đương với phép</w:t>
      </w:r>
      <w:r w:rsidRPr="009F4BB5">
        <w:t xml:space="preserve"> tính XOR dễ thực hiện bằng phần cứ</w:t>
      </w:r>
      <w:r w:rsidR="00F81499" w:rsidRPr="009F4BB5">
        <w:t>ng</w:t>
      </w:r>
      <w:r w:rsidR="001C4CF7" w:rsidRPr="009F4BB5">
        <w:t xml:space="preserve"> và có tốc độ tính toán nhanh</w:t>
      </w:r>
      <w:r w:rsidR="00F81499" w:rsidRPr="009F4BB5">
        <w:t xml:space="preserve"> nên</w:t>
      </w:r>
      <w:r w:rsidRPr="009F4BB5">
        <w:t xml:space="preserve"> </w:t>
      </w:r>
      <w:r w:rsidR="00F27AF3" w:rsidRPr="009F4BB5">
        <w:rPr>
          <w:position w:val="-10"/>
        </w:rPr>
        <w:object w:dxaOrig="700" w:dyaOrig="320" w14:anchorId="03E9ADB0">
          <v:shape id="_x0000_i1088" type="#_x0000_t75" style="width:34.5pt;height:16.5pt" o:ole="">
            <v:imagedata r:id="rId127" o:title=""/>
          </v:shape>
          <o:OLEObject Type="Embed" ProgID="Equation.DSMT4" ShapeID="_x0000_i1088" DrawAspect="Content" ObjectID="_1642266603" r:id="rId129"/>
        </w:object>
      </w:r>
      <w:r w:rsidRPr="009F4BB5">
        <w:t xml:space="preserve"> được ứng dụ</w:t>
      </w:r>
      <w:r w:rsidR="00F81499" w:rsidRPr="009F4BB5">
        <w:t>ng khá phổ biến để xây dựng các hệ mật</w:t>
      </w:r>
      <w:r w:rsidRPr="009F4BB5">
        <w:t xml:space="preserve"> điển hình là hệ mật OTP [</w:t>
      </w:r>
      <w:r w:rsidR="001C14EB" w:rsidRPr="009F4BB5">
        <w:fldChar w:fldCharType="begin"/>
      </w:r>
      <w:r w:rsidR="001C14EB" w:rsidRPr="009F4BB5">
        <w:instrText xml:space="preserve"> REF _Ref456621834 \n \h </w:instrText>
      </w:r>
      <w:r w:rsidR="00DD3B91" w:rsidRPr="009F4BB5">
        <w:instrText xml:space="preserve"> \* MERGEFORMAT </w:instrText>
      </w:r>
      <w:r w:rsidR="001C14EB" w:rsidRPr="009F4BB5">
        <w:fldChar w:fldCharType="separate"/>
      </w:r>
      <w:r w:rsidR="004C6022">
        <w:t>88</w:t>
      </w:r>
      <w:r w:rsidR="001C14EB" w:rsidRPr="009F4BB5">
        <w:fldChar w:fldCharType="end"/>
      </w:r>
      <w:r w:rsidRPr="009F4BB5">
        <w:t>]</w:t>
      </w:r>
      <w:r w:rsidR="00A52188">
        <w:t xml:space="preserve"> hay</w:t>
      </w:r>
      <w:r w:rsidRPr="009F4BB5">
        <w:t xml:space="preserve"> các hệ mật mã lặp như DES [</w:t>
      </w:r>
      <w:r w:rsidRPr="009F4BB5">
        <w:fldChar w:fldCharType="begin"/>
      </w:r>
      <w:r w:rsidRPr="009F4BB5">
        <w:instrText xml:space="preserve"> REF _Ref456642727 \n \h </w:instrText>
      </w:r>
      <w:r w:rsidR="00DD3B91" w:rsidRPr="009F4BB5">
        <w:instrText xml:space="preserve"> \* MERGEFORMAT </w:instrText>
      </w:r>
      <w:r w:rsidRPr="009F4BB5">
        <w:fldChar w:fldCharType="separate"/>
      </w:r>
      <w:r w:rsidR="004C6022">
        <w:t>28</w:t>
      </w:r>
      <w:r w:rsidRPr="009F4BB5">
        <w:fldChar w:fldCharType="end"/>
      </w:r>
      <w:r w:rsidR="00A52188">
        <w:t xml:space="preserve">], </w:t>
      </w:r>
      <w:r w:rsidRPr="009F4BB5">
        <w:t>IDEA [</w:t>
      </w:r>
      <w:r w:rsidRPr="009F4BB5">
        <w:fldChar w:fldCharType="begin"/>
      </w:r>
      <w:r w:rsidRPr="009F4BB5">
        <w:instrText xml:space="preserve"> REF _Ref438738897 \n \h </w:instrText>
      </w:r>
      <w:r w:rsidR="00DD3B91" w:rsidRPr="009F4BB5">
        <w:instrText xml:space="preserve"> \* MERGEFORMAT </w:instrText>
      </w:r>
      <w:r w:rsidRPr="009F4BB5">
        <w:fldChar w:fldCharType="separate"/>
      </w:r>
      <w:r w:rsidR="004C6022">
        <w:t>54</w:t>
      </w:r>
      <w:r w:rsidRPr="009F4BB5">
        <w:fldChar w:fldCharType="end"/>
      </w:r>
      <w:r w:rsidRPr="009F4BB5">
        <w:t>];</w:t>
      </w:r>
    </w:p>
    <w:p w14:paraId="72118C8C" w14:textId="3CED01D1" w:rsidR="00E55B8B" w:rsidRPr="009F4BB5" w:rsidRDefault="00E55B8B" w:rsidP="002446EF">
      <w:pPr>
        <w:pStyle w:val="ListParagraph"/>
        <w:numPr>
          <w:ilvl w:val="0"/>
          <w:numId w:val="3"/>
        </w:numPr>
        <w:ind w:left="993" w:hanging="283"/>
      </w:pPr>
      <w:r w:rsidRPr="009F4BB5">
        <w:t xml:space="preserve">Trường hữu hạn </w:t>
      </w:r>
      <w:r w:rsidR="00970E9E" w:rsidRPr="009F4BB5">
        <w:rPr>
          <w:position w:val="-10"/>
        </w:rPr>
        <w:object w:dxaOrig="840" w:dyaOrig="360" w14:anchorId="68E0016A">
          <v:shape id="_x0000_i1089" type="#_x0000_t75" style="width:42pt;height:18.4pt" o:ole="">
            <v:imagedata r:id="rId130" o:title=""/>
          </v:shape>
          <o:OLEObject Type="Embed" ProgID="Equation.DSMT4" ShapeID="_x0000_i1089" DrawAspect="Content" ObjectID="_1642266604" r:id="rId131"/>
        </w:object>
      </w:r>
      <w:r w:rsidRPr="009F4BB5">
        <w:t xml:space="preserve">: Ứng dụng tiêu biểu của trường hữu hạn trong mật mã khóa bí </w:t>
      </w:r>
      <w:r w:rsidR="00917D6C" w:rsidRPr="009F4BB5">
        <w:t xml:space="preserve">mật </w:t>
      </w:r>
      <w:r w:rsidRPr="009F4BB5">
        <w:t>là hệ mật nổi tiếng AES [</w:t>
      </w:r>
      <w:r w:rsidR="00F20D40">
        <w:fldChar w:fldCharType="begin"/>
      </w:r>
      <w:r w:rsidR="00F20D40">
        <w:instrText xml:space="preserve"> REF _Ref497683992 \n \h </w:instrText>
      </w:r>
      <w:r w:rsidR="00F20D40">
        <w:fldChar w:fldCharType="separate"/>
      </w:r>
      <w:r w:rsidR="004C6022">
        <w:t>66</w:t>
      </w:r>
      <w:r w:rsidR="00F20D40">
        <w:fldChar w:fldCharType="end"/>
      </w:r>
      <w:r w:rsidR="00F27AF3" w:rsidRPr="009F4BB5">
        <w:t>]</w:t>
      </w:r>
      <w:r w:rsidRPr="009F4BB5">
        <w:t xml:space="preserve"> hoạt động trên trường </w:t>
      </w:r>
      <w:r w:rsidR="001A456C" w:rsidRPr="009F4BB5">
        <w:rPr>
          <w:position w:val="-10"/>
        </w:rPr>
        <w:object w:dxaOrig="840" w:dyaOrig="360" w14:anchorId="3C3664C7">
          <v:shape id="_x0000_i1090" type="#_x0000_t75" style="width:42pt;height:18.4pt" o:ole="">
            <v:imagedata r:id="rId132" o:title=""/>
          </v:shape>
          <o:OLEObject Type="Embed" ProgID="Equation.DSMT4" ShapeID="_x0000_i1090" DrawAspect="Content" ObjectID="_1642266605" r:id="rId133"/>
        </w:object>
      </w:r>
      <w:r w:rsidR="001A456C">
        <w:t xml:space="preserve"> </w:t>
      </w:r>
      <w:r w:rsidRPr="009F4BB5">
        <w:lastRenderedPageBreak/>
        <w:t xml:space="preserve">Trong mật mã khóa công khai, trường hữu hạn với bài toán Logarit rời rạc (DLP) là cơ sở của nhiều hệ mật khóa công khai điển hình là </w:t>
      </w:r>
      <w:r w:rsidR="00647474" w:rsidRPr="009F4BB5">
        <w:t>ElGamal</w:t>
      </w:r>
      <w:r w:rsidRPr="009F4BB5">
        <w:t xml:space="preserve"> [</w:t>
      </w:r>
      <w:r w:rsidRPr="009F4BB5">
        <w:fldChar w:fldCharType="begin"/>
      </w:r>
      <w:r w:rsidRPr="009F4BB5">
        <w:instrText xml:space="preserve"> REF _Ref409900972 \n \h </w:instrText>
      </w:r>
      <w:r w:rsidR="00DD3B91" w:rsidRPr="009F4BB5">
        <w:instrText xml:space="preserve"> \* MERGEFORMAT </w:instrText>
      </w:r>
      <w:r w:rsidRPr="009F4BB5">
        <w:fldChar w:fldCharType="separate"/>
      </w:r>
      <w:r w:rsidR="004C6022">
        <w:t>29</w:t>
      </w:r>
      <w:r w:rsidRPr="009F4BB5">
        <w:fldChar w:fldCharType="end"/>
      </w:r>
      <w:r w:rsidRPr="009F4BB5">
        <w:t>];</w:t>
      </w:r>
    </w:p>
    <w:p w14:paraId="2649C24F" w14:textId="3EE7A3D7" w:rsidR="00E55B8B" w:rsidRPr="009F4BB5" w:rsidRDefault="00E55B8B" w:rsidP="002446EF">
      <w:pPr>
        <w:pStyle w:val="ListParagraph"/>
        <w:numPr>
          <w:ilvl w:val="0"/>
          <w:numId w:val="3"/>
        </w:numPr>
        <w:ind w:left="993" w:hanging="283"/>
      </w:pPr>
      <w:r w:rsidRPr="009F4BB5">
        <w:t xml:space="preserve">Các ma trận: Ứng dụng điển hình của các ma trận có các phần tử thuộc </w:t>
      </w:r>
      <w:r w:rsidR="00970E9E" w:rsidRPr="009F4BB5">
        <w:rPr>
          <w:position w:val="-12"/>
        </w:rPr>
        <w:object w:dxaOrig="420" w:dyaOrig="360" w14:anchorId="5567BE41">
          <v:shape id="_x0000_i1091" type="#_x0000_t75" style="width:21pt;height:19.15pt" o:ole="">
            <v:imagedata r:id="rId125" o:title=""/>
          </v:shape>
          <o:OLEObject Type="Embed" ProgID="Equation.DSMT4" ShapeID="_x0000_i1091" DrawAspect="Content" ObjectID="_1642266606" r:id="rId134"/>
        </w:object>
      </w:r>
      <w:r w:rsidRPr="009F4BB5">
        <w:t xml:space="preserve"> là hệ mật khóa bí mật Hill [</w:t>
      </w:r>
      <w:r w:rsidRPr="009F4BB5">
        <w:fldChar w:fldCharType="begin"/>
      </w:r>
      <w:r w:rsidRPr="009F4BB5">
        <w:instrText xml:space="preserve"> REF _Ref445986337 \n \h </w:instrText>
      </w:r>
      <w:r w:rsidR="00DD3B91" w:rsidRPr="009F4BB5">
        <w:instrText xml:space="preserve"> \* MERGEFORMAT </w:instrText>
      </w:r>
      <w:r w:rsidRPr="009F4BB5">
        <w:fldChar w:fldCharType="separate"/>
      </w:r>
      <w:r w:rsidR="004C6022">
        <w:t>56</w:t>
      </w:r>
      <w:r w:rsidRPr="009F4BB5">
        <w:fldChar w:fldCharType="end"/>
      </w:r>
      <w:r w:rsidRPr="009F4BB5">
        <w:t>]. Một dạng ma trận đặc biệt, ma trận của các đa thức gần đây đã được khai thác để xây dựng hệ mật khóa công khai MaTRU [</w:t>
      </w:r>
      <w:r w:rsidRPr="009F4BB5">
        <w:fldChar w:fldCharType="begin"/>
      </w:r>
      <w:r w:rsidRPr="009F4BB5">
        <w:instrText xml:space="preserve"> REF _Ref406709455 \n \h </w:instrText>
      </w:r>
      <w:r w:rsidR="00DD3B91" w:rsidRPr="009F4BB5">
        <w:instrText xml:space="preserve"> \* MERGEFORMAT </w:instrText>
      </w:r>
      <w:r w:rsidRPr="009F4BB5">
        <w:fldChar w:fldCharType="separate"/>
      </w:r>
      <w:r w:rsidR="004C6022">
        <w:t>23</w:t>
      </w:r>
      <w:r w:rsidRPr="009F4BB5">
        <w:fldChar w:fldCharType="end"/>
      </w:r>
      <w:r w:rsidRPr="009F4BB5">
        <w:t>];</w:t>
      </w:r>
    </w:p>
    <w:p w14:paraId="2F92074A" w14:textId="7FFC38CF" w:rsidR="00685D16" w:rsidRPr="009F4BB5" w:rsidRDefault="00E55B8B" w:rsidP="002446EF">
      <w:pPr>
        <w:pStyle w:val="ListParagraph"/>
        <w:numPr>
          <w:ilvl w:val="0"/>
          <w:numId w:val="3"/>
        </w:numPr>
        <w:ind w:left="993" w:hanging="283"/>
      </w:pPr>
      <w:r w:rsidRPr="009F4BB5">
        <w:t>Các đường cong elliptic trên trường hữu hạn: Ứng dụng của các đường cong E</w:t>
      </w:r>
      <w:r w:rsidR="0032628F">
        <w:t>l</w:t>
      </w:r>
      <w:r w:rsidRPr="009F4BB5">
        <w:t>liptic trong mật mã được khởi xướng bởi Miller [</w:t>
      </w:r>
      <w:r w:rsidRPr="009F4BB5">
        <w:fldChar w:fldCharType="begin"/>
      </w:r>
      <w:r w:rsidRPr="009F4BB5">
        <w:instrText xml:space="preserve"> REF _Ref431591164 \n \h </w:instrText>
      </w:r>
      <w:r w:rsidR="00DD3B91" w:rsidRPr="009F4BB5">
        <w:instrText xml:space="preserve"> \* MERGEFORMAT </w:instrText>
      </w:r>
      <w:r w:rsidRPr="009F4BB5">
        <w:fldChar w:fldCharType="separate"/>
      </w:r>
      <w:r w:rsidR="004C6022">
        <w:t>63</w:t>
      </w:r>
      <w:r w:rsidRPr="009F4BB5">
        <w:fldChar w:fldCharType="end"/>
      </w:r>
      <w:r w:rsidRPr="009F4BB5">
        <w:t>] và Koblitz [</w:t>
      </w:r>
      <w:r w:rsidRPr="009F4BB5">
        <w:fldChar w:fldCharType="begin"/>
      </w:r>
      <w:r w:rsidRPr="009F4BB5">
        <w:instrText xml:space="preserve"> REF _Ref431591104 \n \h </w:instrText>
      </w:r>
      <w:r w:rsidR="00DD3B91" w:rsidRPr="009F4BB5">
        <w:instrText xml:space="preserve"> \* MERGEFORMAT </w:instrText>
      </w:r>
      <w:r w:rsidRPr="009F4BB5">
        <w:fldChar w:fldCharType="separate"/>
      </w:r>
      <w:r w:rsidR="004C6022">
        <w:t>52</w:t>
      </w:r>
      <w:r w:rsidRPr="009F4BB5">
        <w:fldChar w:fldCharType="end"/>
      </w:r>
      <w:r w:rsidRPr="009F4BB5">
        <w:t>] vào năm 1985. Hướng nghiên cứu này sử dụng nhóm các điểm trên</w:t>
      </w:r>
      <w:r w:rsidR="00F27AF3" w:rsidRPr="009F4BB5">
        <w:t xml:space="preserve"> các</w:t>
      </w:r>
      <w:r w:rsidRPr="009F4BB5">
        <w:t xml:space="preserve"> đường cong </w:t>
      </w:r>
      <w:r w:rsidR="00F27AF3" w:rsidRPr="009F4BB5">
        <w:t>e</w:t>
      </w:r>
      <w:r w:rsidRPr="009F4BB5">
        <w:t>lliptic thay vì các nhóm nhân trên trường hữu hạn để xây dựng các bài toán khó Logarit rời rạc (DLP). Với cải tiến này, các hệ mật xây dựng trên đường cong Elliptic thường có khóa nhỏ hơn, tốc độ thực thi nhan</w:t>
      </w:r>
      <w:r w:rsidR="00685D16" w:rsidRPr="009F4BB5">
        <w:t>h</w:t>
      </w:r>
      <w:r w:rsidRPr="009F4BB5">
        <w:t xml:space="preserve"> hơn trong khi vẫn đảm bảo độ an toàn tương đương với các hệ mật dựa trên bài toán khó DLP trên trường hữu hạn;</w:t>
      </w:r>
    </w:p>
    <w:p w14:paraId="4CC5CCD9" w14:textId="07496CE5" w:rsidR="005F5767" w:rsidRPr="009F4BB5" w:rsidRDefault="009E5438" w:rsidP="002446EF">
      <w:pPr>
        <w:pStyle w:val="ListParagraph"/>
        <w:numPr>
          <w:ilvl w:val="0"/>
          <w:numId w:val="3"/>
        </w:numPr>
        <w:ind w:left="993" w:hanging="283"/>
      </w:pPr>
      <w:r w:rsidRPr="009F4BB5">
        <w:t>Các dàn (lattice): Là một cấu trúc đại số tuyến tính nên các phép tính</w:t>
      </w:r>
      <w:r w:rsidR="00BF087D" w:rsidRPr="009F4BB5">
        <w:t xml:space="preserve"> trên dàn có</w:t>
      </w:r>
      <w:r w:rsidRPr="009F4BB5">
        <w:t xml:space="preserve"> độ phức tạp tính toán thấp (chỉ là </w:t>
      </w:r>
      <w:r w:rsidRPr="009F4BB5">
        <w:rPr>
          <w:position w:val="-10"/>
        </w:rPr>
        <w:object w:dxaOrig="680" w:dyaOrig="380" w14:anchorId="3A4135E9">
          <v:shape id="_x0000_i1092" type="#_x0000_t75" style="width:34.15pt;height:19.15pt" o:ole="">
            <v:imagedata r:id="rId135" o:title=""/>
          </v:shape>
          <o:OLEObject Type="Embed" ProgID="Equation.DSMT4" ShapeID="_x0000_i1092" DrawAspect="Content" ObjectID="_1642266607" r:id="rId136"/>
        </w:object>
      </w:r>
      <w:r w:rsidRPr="009F4BB5">
        <w:t>). Với các ưu điểm đó, dàn được xem xét ứng dụng trong mật mã khóa công khai từ những năm 1990 với động lực chính là xây dựng các hệ mật khóa công khai có hiệu năng tính toán cao hơn so với các hệ mật dựa trên bài</w:t>
      </w:r>
      <w:r w:rsidR="00A52188">
        <w:t xml:space="preserve"> toán</w:t>
      </w:r>
      <w:r w:rsidRPr="009F4BB5">
        <w:t xml:space="preserve"> </w:t>
      </w:r>
      <w:r w:rsidR="00A52188">
        <w:t>IFP</w:t>
      </w:r>
      <w:r w:rsidRPr="009F4BB5">
        <w:t xml:space="preserve"> và </w:t>
      </w:r>
      <w:r w:rsidR="00A52188">
        <w:t>DLP</w:t>
      </w:r>
      <w:r w:rsidRPr="009F4BB5">
        <w:t xml:space="preserve"> [</w:t>
      </w:r>
      <w:r w:rsidRPr="009F4BB5">
        <w:fldChar w:fldCharType="begin"/>
      </w:r>
      <w:r w:rsidRPr="009F4BB5">
        <w:instrText xml:space="preserve"> REF _Ref456730404 \n \h </w:instrText>
      </w:r>
      <w:r w:rsidR="00DD3B91" w:rsidRPr="009F4BB5">
        <w:instrText xml:space="preserve"> \* MERGEFORMAT </w:instrText>
      </w:r>
      <w:r w:rsidRPr="009F4BB5">
        <w:fldChar w:fldCharType="separate"/>
      </w:r>
      <w:r w:rsidR="004C6022">
        <w:t>41</w:t>
      </w:r>
      <w:r w:rsidRPr="009F4BB5">
        <w:fldChar w:fldCharType="end"/>
      </w:r>
      <w:r w:rsidRPr="009F4BB5">
        <w:t>]</w:t>
      </w:r>
      <w:r w:rsidR="00C02E1A" w:rsidRPr="009F4BB5">
        <w:t xml:space="preserve"> trên vành số nguyên và các đường cong elliptic</w:t>
      </w:r>
      <w:r w:rsidRPr="009F4BB5">
        <w:t>. Các bài toán khó trên dàn như SVP (Short</w:t>
      </w:r>
      <w:r w:rsidR="006D7C5F" w:rsidRPr="009F4BB5">
        <w:t>est</w:t>
      </w:r>
      <w:r w:rsidRPr="009F4BB5">
        <w:t xml:space="preserve"> Vector Problem) và CVP (Closest Vector Problem) đã được ứng dụng trong</w:t>
      </w:r>
      <w:r w:rsidR="00E55B8B" w:rsidRPr="009F4BB5">
        <w:t xml:space="preserve"> một số hệ mật như [</w:t>
      </w:r>
      <w:r w:rsidR="00E55B8B" w:rsidRPr="009F4BB5">
        <w:fldChar w:fldCharType="begin"/>
      </w:r>
      <w:r w:rsidR="00E55B8B" w:rsidRPr="009F4BB5">
        <w:instrText xml:space="preserve"> REF _Ref456703058 \n \h </w:instrText>
      </w:r>
      <w:r w:rsidR="00DD3B91" w:rsidRPr="009F4BB5">
        <w:instrText xml:space="preserve"> \* MERGEFORMAT </w:instrText>
      </w:r>
      <w:r w:rsidR="00E55B8B" w:rsidRPr="009F4BB5">
        <w:fldChar w:fldCharType="separate"/>
      </w:r>
      <w:r w:rsidR="004C6022">
        <w:t>6</w:t>
      </w:r>
      <w:r w:rsidR="00E55B8B" w:rsidRPr="009F4BB5">
        <w:fldChar w:fldCharType="end"/>
      </w:r>
      <w:r w:rsidR="00E55B8B" w:rsidRPr="009F4BB5">
        <w:t>],</w:t>
      </w:r>
      <w:r w:rsidR="00A03C22">
        <w:t xml:space="preserve"> [</w:t>
      </w:r>
      <w:r w:rsidR="00A03C22">
        <w:fldChar w:fldCharType="begin"/>
      </w:r>
      <w:r w:rsidR="00A03C22">
        <w:instrText xml:space="preserve"> REF _Ref496970038 \n \h </w:instrText>
      </w:r>
      <w:r w:rsidR="00A03C22">
        <w:fldChar w:fldCharType="separate"/>
      </w:r>
      <w:r w:rsidR="004C6022">
        <w:t>19</w:t>
      </w:r>
      <w:r w:rsidR="00A03C22">
        <w:fldChar w:fldCharType="end"/>
      </w:r>
      <w:r w:rsidR="00A03C22">
        <w:t>],</w:t>
      </w:r>
      <w:r w:rsidR="00E55B8B" w:rsidRPr="009F4BB5">
        <w:t xml:space="preserve"> </w:t>
      </w:r>
      <w:r w:rsidR="00AD1310" w:rsidRPr="009F4BB5">
        <w:t>[</w:t>
      </w:r>
      <w:r w:rsidR="00AD1310" w:rsidRPr="009F4BB5">
        <w:fldChar w:fldCharType="begin"/>
      </w:r>
      <w:r w:rsidR="00AD1310" w:rsidRPr="009F4BB5">
        <w:instrText xml:space="preserve"> REF _Ref410426983 \n \h  \* MERGEFORMAT </w:instrText>
      </w:r>
      <w:r w:rsidR="00AD1310" w:rsidRPr="009F4BB5">
        <w:fldChar w:fldCharType="separate"/>
      </w:r>
      <w:r w:rsidR="004C6022">
        <w:t>34</w:t>
      </w:r>
      <w:r w:rsidR="00AD1310" w:rsidRPr="009F4BB5">
        <w:fldChar w:fldCharType="end"/>
      </w:r>
      <w:r w:rsidR="00AD1310" w:rsidRPr="009F4BB5">
        <w:t>]</w:t>
      </w:r>
      <w:r w:rsidR="00AD1310">
        <w:t xml:space="preserve">, </w:t>
      </w:r>
      <w:r w:rsidR="00E55B8B" w:rsidRPr="009F4BB5">
        <w:t>[</w:t>
      </w:r>
      <w:r w:rsidR="00E55B8B" w:rsidRPr="009F4BB5">
        <w:fldChar w:fldCharType="begin"/>
      </w:r>
      <w:r w:rsidR="00E55B8B" w:rsidRPr="009F4BB5">
        <w:instrText xml:space="preserve"> REF _Ref409968014 \n \h </w:instrText>
      </w:r>
      <w:r w:rsidR="00DD3B91" w:rsidRPr="009F4BB5">
        <w:instrText xml:space="preserve"> \* MERGEFORMAT </w:instrText>
      </w:r>
      <w:r w:rsidR="00E55B8B" w:rsidRPr="009F4BB5">
        <w:fldChar w:fldCharType="separate"/>
      </w:r>
      <w:r w:rsidR="004C6022">
        <w:t>35</w:t>
      </w:r>
      <w:r w:rsidR="00E55B8B" w:rsidRPr="009F4BB5">
        <w:fldChar w:fldCharType="end"/>
      </w:r>
      <w:r w:rsidR="00E55B8B" w:rsidRPr="009F4BB5">
        <w:t>]</w:t>
      </w:r>
      <w:r w:rsidR="00F71493">
        <w:t>,</w:t>
      </w:r>
      <w:r w:rsidR="00E55B8B" w:rsidRPr="009F4BB5">
        <w:t xml:space="preserve"> </w:t>
      </w:r>
      <w:r w:rsidR="00F71493">
        <w:t>[</w:t>
      </w:r>
      <w:r w:rsidR="00F71493">
        <w:fldChar w:fldCharType="begin"/>
      </w:r>
      <w:r w:rsidR="00F71493">
        <w:instrText xml:space="preserve"> REF _Ref496977684 \n \h </w:instrText>
      </w:r>
      <w:r w:rsidR="00F71493">
        <w:fldChar w:fldCharType="separate"/>
      </w:r>
      <w:r w:rsidR="004C6022">
        <w:t>71</w:t>
      </w:r>
      <w:r w:rsidR="00F71493">
        <w:fldChar w:fldCharType="end"/>
      </w:r>
      <w:r w:rsidR="00F71493">
        <w:t>]</w:t>
      </w:r>
      <w:r w:rsidR="00E55B8B" w:rsidRPr="009F4BB5">
        <w:t>hay</w:t>
      </w:r>
      <w:r w:rsidR="00F71493">
        <w:t xml:space="preserve"> [</w:t>
      </w:r>
      <w:r w:rsidR="00F71493">
        <w:fldChar w:fldCharType="begin"/>
      </w:r>
      <w:r w:rsidR="00F71493">
        <w:instrText xml:space="preserve"> REF _Ref406711565 \n \h </w:instrText>
      </w:r>
      <w:r w:rsidR="00F71493">
        <w:fldChar w:fldCharType="separate"/>
      </w:r>
      <w:r w:rsidR="004C6022">
        <w:t>72</w:t>
      </w:r>
      <w:r w:rsidR="00F71493">
        <w:fldChar w:fldCharType="end"/>
      </w:r>
      <w:r w:rsidR="00F71493">
        <w:t>]</w:t>
      </w:r>
      <w:r w:rsidR="00E55B8B" w:rsidRPr="009F4BB5">
        <w:t>. NTRU [</w:t>
      </w:r>
      <w:r w:rsidR="00E55B8B" w:rsidRPr="009F4BB5">
        <w:fldChar w:fldCharType="begin"/>
      </w:r>
      <w:r w:rsidR="00E55B8B" w:rsidRPr="009F4BB5">
        <w:instrText xml:space="preserve"> REF _Ref410463640 \n \h </w:instrText>
      </w:r>
      <w:r w:rsidR="00DD3B91" w:rsidRPr="009F4BB5">
        <w:instrText xml:space="preserve"> \* MERGEFORMAT </w:instrText>
      </w:r>
      <w:r w:rsidR="00E55B8B" w:rsidRPr="009F4BB5">
        <w:fldChar w:fldCharType="separate"/>
      </w:r>
      <w:r w:rsidR="004C6022">
        <w:t>40</w:t>
      </w:r>
      <w:r w:rsidR="00E55B8B" w:rsidRPr="009F4BB5">
        <w:fldChar w:fldCharType="end"/>
      </w:r>
      <w:r w:rsidR="00E55B8B" w:rsidRPr="009F4BB5">
        <w:t>] cũng có thể coi là một hệ mật thuộc nhóm này nếu nhìn từ quan điểm bài toán khó cơ sở.</w:t>
      </w:r>
    </w:p>
    <w:p w14:paraId="1C0EA234" w14:textId="2F2B815F" w:rsidR="00DC48EF" w:rsidRPr="009F4BB5" w:rsidRDefault="004A23AC" w:rsidP="004A23AC">
      <w:r w:rsidRPr="009F4BB5">
        <w:tab/>
      </w:r>
      <w:r w:rsidR="00DC48EF" w:rsidRPr="009F4BB5">
        <w:t xml:space="preserve">Bên cạnh các cấu trúc đại số </w:t>
      </w:r>
      <w:r w:rsidR="00AF73A8" w:rsidRPr="009F4BB5">
        <w:t xml:space="preserve">nêu </w:t>
      </w:r>
      <w:r w:rsidR="00DC48EF" w:rsidRPr="009F4BB5">
        <w:t>trên</w:t>
      </w:r>
      <w:r w:rsidR="00AF73A8" w:rsidRPr="009F4BB5">
        <w:t>,</w:t>
      </w:r>
      <w:r w:rsidR="00DC48EF" w:rsidRPr="009F4BB5">
        <w:t xml:space="preserve"> vành đa thức</w:t>
      </w:r>
      <w:r w:rsidR="00824716" w:rsidRPr="009F4BB5">
        <w:t xml:space="preserve"> </w:t>
      </w:r>
      <w:r w:rsidR="000777BF" w:rsidRPr="009F4BB5">
        <w:rPr>
          <w:position w:val="-14"/>
          <w:lang w:val="vi-VN"/>
        </w:rPr>
        <w:object w:dxaOrig="440" w:dyaOrig="380" w14:anchorId="3F59FB4E">
          <v:shape id="_x0000_i1093" type="#_x0000_t75" style="width:23.25pt;height:19.15pt" o:ole="">
            <v:imagedata r:id="rId137" o:title=""/>
          </v:shape>
          <o:OLEObject Type="Embed" ProgID="Equation.DSMT4" ShapeID="_x0000_i1093" DrawAspect="Content" ObjectID="_1642266608" r:id="rId138"/>
        </w:object>
      </w:r>
      <w:r w:rsidR="00824716" w:rsidRPr="009F4BB5">
        <w:t xml:space="preserve">, gọi đầy đủ là vành đa thức có bậc hữu hạn </w:t>
      </w:r>
      <w:r w:rsidR="00824716" w:rsidRPr="009F4BB5">
        <w:rPr>
          <w:position w:val="-6"/>
        </w:rPr>
        <w:object w:dxaOrig="200" w:dyaOrig="220" w14:anchorId="1F280898">
          <v:shape id="_x0000_i1094" type="#_x0000_t75" style="width:11.25pt;height:11.25pt" o:ole="">
            <v:imagedata r:id="rId139" o:title=""/>
          </v:shape>
          <o:OLEObject Type="Embed" ProgID="Equation.DSMT4" ShapeID="_x0000_i1094" DrawAspect="Content" ObjectID="_1642266609" r:id="rId140"/>
        </w:object>
      </w:r>
      <w:r w:rsidR="00824716" w:rsidRPr="009F4BB5">
        <w:t xml:space="preserve"> và các hệ số nằm trong</w:t>
      </w:r>
      <w:r w:rsidR="00C01B29" w:rsidRPr="009F4BB5">
        <w:t xml:space="preserve"> vành</w:t>
      </w:r>
      <w:r w:rsidR="00AF47AF" w:rsidRPr="009F4BB5">
        <w:t xml:space="preserve"> </w:t>
      </w:r>
      <w:r w:rsidR="002F08BC" w:rsidRPr="009F4BB5">
        <w:rPr>
          <w:position w:val="-14"/>
        </w:rPr>
        <w:object w:dxaOrig="340" w:dyaOrig="380" w14:anchorId="499EAEEC">
          <v:shape id="_x0000_i1095" type="#_x0000_t75" style="width:16.5pt;height:19.15pt" o:ole="">
            <v:imagedata r:id="rId63" o:title=""/>
          </v:shape>
          <o:OLEObject Type="Embed" ProgID="Equation.DSMT4" ShapeID="_x0000_i1095" DrawAspect="Content" ObjectID="_1642266610" r:id="rId141"/>
        </w:object>
      </w:r>
      <w:r w:rsidR="00C01B29" w:rsidRPr="009F4BB5">
        <w:t>,</w:t>
      </w:r>
      <w:r w:rsidR="00DC48EF" w:rsidRPr="009F4BB5">
        <w:t xml:space="preserve"> là </w:t>
      </w:r>
      <w:r w:rsidR="00AF73A8" w:rsidRPr="009F4BB5">
        <w:t xml:space="preserve">nền tảng </w:t>
      </w:r>
      <w:r w:rsidR="00DC48EF" w:rsidRPr="009F4BB5">
        <w:t xml:space="preserve">ít </w:t>
      </w:r>
      <w:r w:rsidR="005E66A7" w:rsidRPr="009F4BB5">
        <w:t>được ứng dụng trong mật mã</w:t>
      </w:r>
      <w:r w:rsidR="00DC48EF" w:rsidRPr="009F4BB5">
        <w:t xml:space="preserve"> </w:t>
      </w:r>
      <w:r w:rsidR="00934F38" w:rsidRPr="009F4BB5">
        <w:t xml:space="preserve">và mới chỉ được quan tâm </w:t>
      </w:r>
      <w:r w:rsidR="0002174A" w:rsidRPr="009F4BB5">
        <w:t xml:space="preserve">từ năm 1998 </w:t>
      </w:r>
      <w:r w:rsidR="00DC48EF" w:rsidRPr="009F4BB5">
        <w:t>khi hệ mật khóa công khai NTRU được</w:t>
      </w:r>
      <w:r w:rsidR="00917D6C" w:rsidRPr="009F4BB5">
        <w:t xml:space="preserve"> đề xuất</w:t>
      </w:r>
      <w:r w:rsidR="00DC48EF" w:rsidRPr="009F4BB5">
        <w:t xml:space="preserve"> </w:t>
      </w:r>
      <w:r w:rsidR="00480D09" w:rsidRPr="009F4BB5">
        <w:t>bởi Hoffstein, Pipher và Silverman</w:t>
      </w:r>
      <w:r w:rsidR="005E66A7" w:rsidRPr="009F4BB5">
        <w:t xml:space="preserve"> [</w:t>
      </w:r>
      <w:r w:rsidR="005E66A7" w:rsidRPr="009F4BB5">
        <w:fldChar w:fldCharType="begin"/>
      </w:r>
      <w:r w:rsidR="005E66A7" w:rsidRPr="009F4BB5">
        <w:instrText xml:space="preserve"> REF _Ref410463640 \n \h </w:instrText>
      </w:r>
      <w:r w:rsidR="00DD3B91" w:rsidRPr="009F4BB5">
        <w:instrText xml:space="preserve"> \* MERGEFORMAT </w:instrText>
      </w:r>
      <w:r w:rsidR="005E66A7" w:rsidRPr="009F4BB5">
        <w:fldChar w:fldCharType="separate"/>
      </w:r>
      <w:r w:rsidR="004C6022">
        <w:t>40</w:t>
      </w:r>
      <w:r w:rsidR="005E66A7" w:rsidRPr="009F4BB5">
        <w:fldChar w:fldCharType="end"/>
      </w:r>
      <w:r w:rsidR="005E66A7" w:rsidRPr="009F4BB5">
        <w:t>]</w:t>
      </w:r>
      <w:r w:rsidR="00DC48EF" w:rsidRPr="009F4BB5">
        <w:t xml:space="preserve">. </w:t>
      </w:r>
      <w:r w:rsidR="00F12340" w:rsidRPr="009F4BB5">
        <w:t xml:space="preserve">Mặc dù chưa có độ an </w:t>
      </w:r>
      <w:r w:rsidR="00F12340" w:rsidRPr="009F4BB5">
        <w:lastRenderedPageBreak/>
        <w:t xml:space="preserve">toàn </w:t>
      </w:r>
      <w:r w:rsidR="0041273A">
        <w:t>ngữ nghĩa (semantical security)</w:t>
      </w:r>
      <w:r w:rsidR="00F12340" w:rsidRPr="009F4BB5">
        <w:t xml:space="preserve">, </w:t>
      </w:r>
      <w:r w:rsidR="00F85736" w:rsidRPr="009F4BB5">
        <w:t>h</w:t>
      </w:r>
      <w:r w:rsidR="00DC48EF" w:rsidRPr="009F4BB5">
        <w:t xml:space="preserve">ệ mật này đến nay vẫn được coi là an toàn </w:t>
      </w:r>
      <w:r w:rsidR="00F85736" w:rsidRPr="009F4BB5">
        <w:t>với giả thiết về độ khó của một số bài toán trên dàn</w:t>
      </w:r>
      <w:r w:rsidR="006D377A" w:rsidRPr="009F4BB5">
        <w:t xml:space="preserve"> như SVP</w:t>
      </w:r>
      <w:r w:rsidR="00F85736" w:rsidRPr="009F4BB5">
        <w:t xml:space="preserve"> </w:t>
      </w:r>
      <w:r w:rsidR="00DC48EF" w:rsidRPr="009F4BB5">
        <w:t xml:space="preserve">và đã được chuẩn hóa trong </w:t>
      </w:r>
      <w:r w:rsidR="00365686" w:rsidRPr="009F4BB5">
        <w:t xml:space="preserve">các </w:t>
      </w:r>
      <w:r w:rsidR="00DC48EF" w:rsidRPr="009F4BB5">
        <w:t>tiêu chuẩn</w:t>
      </w:r>
      <w:r w:rsidR="00365686" w:rsidRPr="009F4BB5">
        <w:t xml:space="preserve"> IEEE</w:t>
      </w:r>
      <w:r w:rsidR="00DC48EF" w:rsidRPr="009F4BB5">
        <w:t xml:space="preserve"> P.1363</w:t>
      </w:r>
      <w:r w:rsidR="00FA272B" w:rsidRPr="009F4BB5">
        <w:t>.1</w:t>
      </w:r>
      <w:r w:rsidR="00DC48EF" w:rsidRPr="009F4BB5">
        <w:t xml:space="preserve"> [</w:t>
      </w:r>
      <w:r w:rsidR="00DC48EF" w:rsidRPr="009F4BB5">
        <w:fldChar w:fldCharType="begin"/>
      </w:r>
      <w:r w:rsidR="00DC48EF" w:rsidRPr="009F4BB5">
        <w:instrText xml:space="preserve"> REF _Ref445982987 \n \h </w:instrText>
      </w:r>
      <w:r w:rsidR="00DD3B91" w:rsidRPr="009F4BB5">
        <w:instrText xml:space="preserve"> \* MERGEFORMAT </w:instrText>
      </w:r>
      <w:r w:rsidR="00DC48EF" w:rsidRPr="009F4BB5">
        <w:fldChar w:fldCharType="separate"/>
      </w:r>
      <w:r w:rsidR="004C6022">
        <w:t>47</w:t>
      </w:r>
      <w:r w:rsidR="00DC48EF" w:rsidRPr="009F4BB5">
        <w:fldChar w:fldCharType="end"/>
      </w:r>
      <w:r w:rsidR="00DC48EF" w:rsidRPr="009F4BB5">
        <w:t>]</w:t>
      </w:r>
      <w:r w:rsidR="00480D09" w:rsidRPr="009F4BB5">
        <w:t xml:space="preserve"> năm 2008</w:t>
      </w:r>
      <w:r w:rsidR="00DC48EF" w:rsidRPr="009F4BB5">
        <w:t xml:space="preserve"> </w:t>
      </w:r>
      <w:r w:rsidR="00567ACC" w:rsidRPr="009F4BB5">
        <w:t xml:space="preserve">và </w:t>
      </w:r>
      <w:r w:rsidR="00365686" w:rsidRPr="009F4BB5">
        <w:t>ANSI</w:t>
      </w:r>
      <w:r w:rsidR="00567ACC" w:rsidRPr="009F4BB5">
        <w:t xml:space="preserve"> X9.98</w:t>
      </w:r>
      <w:r w:rsidR="005B196F" w:rsidRPr="009F4BB5">
        <w:t xml:space="preserve"> [</w:t>
      </w:r>
      <w:r w:rsidR="002006E0">
        <w:fldChar w:fldCharType="begin"/>
      </w:r>
      <w:r w:rsidR="002006E0">
        <w:instrText xml:space="preserve"> REF _Ref497684550 \n \h </w:instrText>
      </w:r>
      <w:r w:rsidR="002006E0">
        <w:fldChar w:fldCharType="separate"/>
      </w:r>
      <w:r w:rsidR="004C6022">
        <w:t>8</w:t>
      </w:r>
      <w:r w:rsidR="002006E0">
        <w:fldChar w:fldCharType="end"/>
      </w:r>
      <w:r w:rsidR="005B196F" w:rsidRPr="009F4BB5">
        <w:t>]</w:t>
      </w:r>
      <w:r w:rsidR="00480D09" w:rsidRPr="009F4BB5">
        <w:t xml:space="preserve"> năm 2011</w:t>
      </w:r>
      <w:r w:rsidR="00DC48EF" w:rsidRPr="009F4BB5">
        <w:t>. NTRU ra đời đã cho thấy có thể sử dụ</w:t>
      </w:r>
      <w:r w:rsidR="00480D09" w:rsidRPr="009F4BB5">
        <w:t xml:space="preserve">ng </w:t>
      </w:r>
      <w:r w:rsidR="006808F4" w:rsidRPr="009F4BB5">
        <w:t xml:space="preserve">các phần tử khả nghịch trên </w:t>
      </w:r>
      <w:r w:rsidR="00DC48EF" w:rsidRPr="009F4BB5">
        <w:t>các vành đa thứ</w:t>
      </w:r>
      <w:r w:rsidR="00707BB2" w:rsidRPr="009F4BB5">
        <w:t xml:space="preserve">c </w:t>
      </w:r>
      <w:r w:rsidR="00DC48EF" w:rsidRPr="009F4BB5">
        <w:t xml:space="preserve">để xây dựng các hệ mật </w:t>
      </w:r>
      <w:r w:rsidR="00480D09" w:rsidRPr="009F4BB5">
        <w:t xml:space="preserve">có khóa nhỏ và </w:t>
      </w:r>
      <w:r w:rsidR="00917D6C" w:rsidRPr="009F4BB5">
        <w:t xml:space="preserve">tốc độ </w:t>
      </w:r>
      <w:r w:rsidR="00480D09" w:rsidRPr="009F4BB5">
        <w:t>tính toán nhanh</w:t>
      </w:r>
      <w:r w:rsidR="003A206C" w:rsidRPr="009F4BB5">
        <w:t>.</w:t>
      </w:r>
      <w:r w:rsidR="00B2335E" w:rsidRPr="009F4BB5">
        <w:t xml:space="preserve"> Tuy nhiên, nhược điểm của NTRU là hệ số mở rộng bản tin</w:t>
      </w:r>
      <w:r w:rsidR="006E0D96" w:rsidRPr="009F4BB5">
        <w:t xml:space="preserve"> (tỉ lệ giữa độ dài của bản mã trên độ dài của bản rõ)</w:t>
      </w:r>
      <w:r w:rsidR="00B2335E" w:rsidRPr="009F4BB5">
        <w:t xml:space="preserve"> khá lớn</w:t>
      </w:r>
      <w:r w:rsidR="006E0D96" w:rsidRPr="009F4BB5">
        <w:t xml:space="preserve"> so với các hệ mật khóa công khai khác</w:t>
      </w:r>
      <w:r w:rsidR="00B2335E" w:rsidRPr="009F4BB5">
        <w:t xml:space="preserve">, </w:t>
      </w:r>
      <w:r w:rsidR="001E111C">
        <w:t>khoảng</w:t>
      </w:r>
      <w:r w:rsidR="00B2335E" w:rsidRPr="009F4BB5">
        <w:t xml:space="preserve"> 3 đến 5 lần.</w:t>
      </w:r>
      <w:r w:rsidR="0039729E" w:rsidRPr="009F4BB5">
        <w:t xml:space="preserve"> </w:t>
      </w:r>
      <w:r w:rsidR="00B32420" w:rsidRPr="009F4BB5">
        <w:t xml:space="preserve">NTRU </w:t>
      </w:r>
      <w:r w:rsidR="00BE28E0" w:rsidRPr="009F4BB5">
        <w:t>có</w:t>
      </w:r>
      <w:r w:rsidR="00F2654C" w:rsidRPr="009F4BB5">
        <w:t xml:space="preserve"> </w:t>
      </w:r>
      <w:r w:rsidR="00313EBA" w:rsidRPr="009F4BB5">
        <w:t xml:space="preserve">nhiều biến thể trên các </w:t>
      </w:r>
      <w:r w:rsidR="00394CDD" w:rsidRPr="009F4BB5">
        <w:t xml:space="preserve">cấu trúc đại số khác nhau </w:t>
      </w:r>
      <w:r w:rsidR="00313EBA" w:rsidRPr="009F4BB5">
        <w:t>(</w:t>
      </w:r>
      <w:r w:rsidR="00E3750C">
        <w:t>[</w:t>
      </w:r>
      <w:r w:rsidR="00E3750C">
        <w:fldChar w:fldCharType="begin"/>
      </w:r>
      <w:r w:rsidR="00E3750C">
        <w:instrText xml:space="preserve"> REF _Ref293320212 \n \h </w:instrText>
      </w:r>
      <w:r w:rsidR="00E3750C">
        <w:fldChar w:fldCharType="separate"/>
      </w:r>
      <w:r w:rsidR="004C6022">
        <w:t>8</w:t>
      </w:r>
      <w:r w:rsidR="00E3750C">
        <w:fldChar w:fldCharType="end"/>
      </w:r>
      <w:r w:rsidR="00E3750C">
        <w:t xml:space="preserve">], </w:t>
      </w:r>
      <w:r w:rsidR="00D535CF">
        <w:t>[</w:t>
      </w:r>
      <w:r w:rsidR="00D535CF">
        <w:fldChar w:fldCharType="begin"/>
      </w:r>
      <w:r w:rsidR="00D535CF">
        <w:instrText xml:space="preserve"> REF _Ref496978194 \n \h </w:instrText>
      </w:r>
      <w:r w:rsidR="00D535CF">
        <w:fldChar w:fldCharType="separate"/>
      </w:r>
      <w:r w:rsidR="004C6022">
        <w:t>74</w:t>
      </w:r>
      <w:r w:rsidR="00D535CF">
        <w:fldChar w:fldCharType="end"/>
      </w:r>
      <w:r w:rsidR="00D535CF">
        <w:t xml:space="preserve">], </w:t>
      </w:r>
      <w:r w:rsidR="00313EBA" w:rsidRPr="009F4BB5">
        <w:t>MaT</w:t>
      </w:r>
      <w:r w:rsidR="00062E46" w:rsidRPr="009F4BB5">
        <w:t>RU [</w:t>
      </w:r>
      <w:r w:rsidR="00062E46" w:rsidRPr="009F4BB5">
        <w:fldChar w:fldCharType="begin"/>
      </w:r>
      <w:r w:rsidR="00062E46" w:rsidRPr="009F4BB5">
        <w:instrText xml:space="preserve"> REF _Ref406709455 \n \h </w:instrText>
      </w:r>
      <w:r w:rsidR="00DD3B91" w:rsidRPr="009F4BB5">
        <w:instrText xml:space="preserve"> \* MERGEFORMAT </w:instrText>
      </w:r>
      <w:r w:rsidR="00062E46" w:rsidRPr="009F4BB5">
        <w:fldChar w:fldCharType="separate"/>
      </w:r>
      <w:r w:rsidR="004C6022">
        <w:t>23</w:t>
      </w:r>
      <w:r w:rsidR="00062E46" w:rsidRPr="009F4BB5">
        <w:fldChar w:fldCharType="end"/>
      </w:r>
      <w:r w:rsidR="00062E46" w:rsidRPr="009F4BB5">
        <w:t>]</w:t>
      </w:r>
      <w:r w:rsidR="00313EBA" w:rsidRPr="009F4BB5">
        <w:t>,</w:t>
      </w:r>
      <w:r w:rsidR="00062E46" w:rsidRPr="009F4BB5">
        <w:t xml:space="preserve"> ETRU [</w:t>
      </w:r>
      <w:r w:rsidR="00062E46" w:rsidRPr="009F4BB5">
        <w:fldChar w:fldCharType="begin"/>
      </w:r>
      <w:r w:rsidR="00062E46" w:rsidRPr="009F4BB5">
        <w:instrText xml:space="preserve"> REF _Ref406879372 \n \h </w:instrText>
      </w:r>
      <w:r w:rsidR="00DD3B91" w:rsidRPr="009F4BB5">
        <w:instrText xml:space="preserve"> \* MERGEFORMAT </w:instrText>
      </w:r>
      <w:r w:rsidR="00062E46" w:rsidRPr="009F4BB5">
        <w:fldChar w:fldCharType="separate"/>
      </w:r>
      <w:r w:rsidR="004C6022">
        <w:t>50</w:t>
      </w:r>
      <w:r w:rsidR="00062E46" w:rsidRPr="009F4BB5">
        <w:fldChar w:fldCharType="end"/>
      </w:r>
      <w:r w:rsidR="00062E46" w:rsidRPr="009F4BB5">
        <w:t>], OTRU [</w:t>
      </w:r>
      <w:r w:rsidR="00062E46" w:rsidRPr="009F4BB5">
        <w:fldChar w:fldCharType="begin"/>
      </w:r>
      <w:r w:rsidR="00062E46" w:rsidRPr="009F4BB5">
        <w:instrText xml:space="preserve"> REF _Ref406886975 \n \h </w:instrText>
      </w:r>
      <w:r w:rsidR="00DD3B91" w:rsidRPr="009F4BB5">
        <w:instrText xml:space="preserve"> \* MERGEFORMAT </w:instrText>
      </w:r>
      <w:r w:rsidR="00062E46" w:rsidRPr="009F4BB5">
        <w:fldChar w:fldCharType="separate"/>
      </w:r>
      <w:r w:rsidR="004C6022">
        <w:t>58</w:t>
      </w:r>
      <w:r w:rsidR="00062E46" w:rsidRPr="009F4BB5">
        <w:fldChar w:fldCharType="end"/>
      </w:r>
      <w:r w:rsidR="00062E46" w:rsidRPr="009F4BB5">
        <w:t>],</w:t>
      </w:r>
      <w:r w:rsidR="00A52188">
        <w:t>…)</w:t>
      </w:r>
      <w:r w:rsidR="00313EBA" w:rsidRPr="009F4BB5">
        <w:t xml:space="preserve"> </w:t>
      </w:r>
      <w:r w:rsidR="00B32420" w:rsidRPr="009F4BB5">
        <w:t>nhưng đáng chú ý là</w:t>
      </w:r>
      <w:r w:rsidR="00991677" w:rsidRPr="009F4BB5">
        <w:t xml:space="preserve"> hệ mật pNE</w:t>
      </w:r>
      <w:r w:rsidR="001E111C">
        <w:t xml:space="preserve"> </w:t>
      </w:r>
      <w:r w:rsidR="001E111C" w:rsidRPr="009F4BB5">
        <w:t>[</w:t>
      </w:r>
      <w:r w:rsidR="001E111C" w:rsidRPr="009F4BB5">
        <w:fldChar w:fldCharType="begin"/>
      </w:r>
      <w:r w:rsidR="001E111C" w:rsidRPr="009F4BB5">
        <w:instrText xml:space="preserve"> REF _Ref429833651 \n \h  \* MERGEFORMAT </w:instrText>
      </w:r>
      <w:r w:rsidR="001E111C" w:rsidRPr="009F4BB5">
        <w:fldChar w:fldCharType="separate"/>
      </w:r>
      <w:r w:rsidR="004C6022">
        <w:t>87</w:t>
      </w:r>
      <w:r w:rsidR="001E111C" w:rsidRPr="009F4BB5">
        <w:fldChar w:fldCharType="end"/>
      </w:r>
      <w:r w:rsidR="001E111C" w:rsidRPr="009F4BB5">
        <w:t>]</w:t>
      </w:r>
      <w:r w:rsidR="008F61E0" w:rsidRPr="009F4BB5">
        <w:t>,</w:t>
      </w:r>
      <w:r w:rsidR="00991677" w:rsidRPr="009F4BB5">
        <w:t xml:space="preserve"> </w:t>
      </w:r>
      <w:r w:rsidR="009A13DB" w:rsidRPr="009F4BB5">
        <w:t>được đề xuất</w:t>
      </w:r>
      <w:r w:rsidR="00991DA3" w:rsidRPr="009F4BB5">
        <w:t xml:space="preserve"> bởi Stehle và Steinfeld</w:t>
      </w:r>
      <w:r w:rsidR="00A52188">
        <w:t xml:space="preserve"> năm 2011. pNE</w:t>
      </w:r>
      <w:r w:rsidR="00960210" w:rsidRPr="009F4BB5">
        <w:t xml:space="preserve"> </w:t>
      </w:r>
      <w:r w:rsidR="008F61E0" w:rsidRPr="009F4BB5">
        <w:t>hoạt động</w:t>
      </w:r>
      <w:r w:rsidR="00313EBA" w:rsidRPr="009F4BB5">
        <w:t xml:space="preserve"> trên một lớp con của</w:t>
      </w:r>
      <w:r w:rsidR="004A3ED7" w:rsidRPr="009F4BB5">
        <w:t xml:space="preserve"> vành đa thức</w:t>
      </w:r>
      <w:r w:rsidR="00313EBA" w:rsidRPr="009F4BB5">
        <w:t xml:space="preserve"> </w:t>
      </w:r>
      <w:r w:rsidR="00234FD6" w:rsidRPr="009F4BB5">
        <w:rPr>
          <w:position w:val="-14"/>
          <w:lang w:val="vi-VN"/>
        </w:rPr>
        <w:object w:dxaOrig="440" w:dyaOrig="380" w14:anchorId="7D58792F">
          <v:shape id="_x0000_i1096" type="#_x0000_t75" style="width:23.25pt;height:19.15pt" o:ole="">
            <v:imagedata r:id="rId142" o:title=""/>
          </v:shape>
          <o:OLEObject Type="Embed" ProgID="Equation.DSMT4" ShapeID="_x0000_i1096" DrawAspect="Content" ObjectID="_1642266611" r:id="rId143"/>
        </w:object>
      </w:r>
      <w:r w:rsidR="00313EBA" w:rsidRPr="009F4BB5">
        <w:t xml:space="preserve"> với</w:t>
      </w:r>
      <w:r w:rsidR="00A52188">
        <w:t xml:space="preserve"> </w:t>
      </w:r>
      <w:r w:rsidR="0032628F" w:rsidRPr="009F4BB5">
        <w:rPr>
          <w:position w:val="-10"/>
        </w:rPr>
        <w:object w:dxaOrig="1520" w:dyaOrig="380" w14:anchorId="41E89A2A">
          <v:shape id="_x0000_i1097" type="#_x0000_t75" style="width:76.15pt;height:19.15pt" o:ole="">
            <v:imagedata r:id="rId144" o:title=""/>
          </v:shape>
          <o:OLEObject Type="Embed" ProgID="Equation.DSMT4" ShapeID="_x0000_i1097" DrawAspect="Content" ObjectID="_1642266612" r:id="rId145"/>
        </w:object>
      </w:r>
      <w:r w:rsidR="0032628F">
        <w:t xml:space="preserve"> </w:t>
      </w:r>
      <w:r w:rsidR="00313EBA" w:rsidRPr="009F4BB5">
        <w:t xml:space="preserve"> </w:t>
      </w:r>
      <w:r w:rsidR="00991677" w:rsidRPr="009F4BB5">
        <w:t>Điểm</w:t>
      </w:r>
      <w:r w:rsidR="00946B1F" w:rsidRPr="009F4BB5">
        <w:t xml:space="preserve"> cải tiến của</w:t>
      </w:r>
      <w:r w:rsidR="00E10657" w:rsidRPr="009F4BB5">
        <w:t xml:space="preserve"> </w:t>
      </w:r>
      <w:r w:rsidR="00991677" w:rsidRPr="009F4BB5">
        <w:t xml:space="preserve">pNE </w:t>
      </w:r>
      <w:r w:rsidR="00946B1F" w:rsidRPr="009F4BB5">
        <w:t xml:space="preserve">so với NTRU </w:t>
      </w:r>
      <w:r w:rsidR="00991677" w:rsidRPr="009F4BB5">
        <w:t xml:space="preserve">là có độ an toàn </w:t>
      </w:r>
      <w:r w:rsidR="0041273A">
        <w:t>ngữ nghĩa</w:t>
      </w:r>
      <w:r w:rsidR="00991677" w:rsidRPr="009F4BB5">
        <w:t xml:space="preserve"> IND-CPA</w:t>
      </w:r>
      <w:r w:rsidR="00E10657" w:rsidRPr="009F4BB5">
        <w:t xml:space="preserve"> dựa trên bài toán khó R-LWE</w:t>
      </w:r>
      <w:r w:rsidR="004A3ED7" w:rsidRPr="009F4BB5">
        <w:t xml:space="preserve"> [</w:t>
      </w:r>
      <w:r w:rsidR="004A3ED7" w:rsidRPr="009F4BB5">
        <w:fldChar w:fldCharType="begin"/>
      </w:r>
      <w:r w:rsidR="004A3ED7" w:rsidRPr="009F4BB5">
        <w:instrText xml:space="preserve"> REF _Ref431588469 \n \h </w:instrText>
      </w:r>
      <w:r w:rsidR="00DD3B91" w:rsidRPr="009F4BB5">
        <w:instrText xml:space="preserve"> \* MERGEFORMAT </w:instrText>
      </w:r>
      <w:r w:rsidR="004A3ED7" w:rsidRPr="009F4BB5">
        <w:fldChar w:fldCharType="separate"/>
      </w:r>
      <w:r w:rsidR="004C6022">
        <w:t>57</w:t>
      </w:r>
      <w:r w:rsidR="004A3ED7" w:rsidRPr="009F4BB5">
        <w:fldChar w:fldCharType="end"/>
      </w:r>
      <w:r w:rsidR="004A3ED7" w:rsidRPr="009F4BB5">
        <w:t>]</w:t>
      </w:r>
      <w:r w:rsidR="00E10657" w:rsidRPr="009F4BB5">
        <w:t xml:space="preserve"> trên các vành đa thức.</w:t>
      </w:r>
      <w:r w:rsidR="00B32420" w:rsidRPr="009F4BB5">
        <w:t xml:space="preserve"> </w:t>
      </w:r>
      <w:r w:rsidR="00E5312B" w:rsidRPr="009F4BB5">
        <w:t>Mặc dù</w:t>
      </w:r>
      <w:r w:rsidR="00B32420" w:rsidRPr="009F4BB5">
        <w:t xml:space="preserve"> vậy, </w:t>
      </w:r>
      <w:r w:rsidR="00F64839" w:rsidRPr="009F4BB5">
        <w:t xml:space="preserve">nhược điểm của </w:t>
      </w:r>
      <w:r w:rsidR="00B32420" w:rsidRPr="009F4BB5">
        <w:t>pNE</w:t>
      </w:r>
      <w:r w:rsidR="00F64839" w:rsidRPr="009F4BB5">
        <w:t xml:space="preserve"> là</w:t>
      </w:r>
      <w:r w:rsidR="00B32420" w:rsidRPr="009F4BB5">
        <w:t xml:space="preserve"> hệ số mở rộng bả</w:t>
      </w:r>
      <w:r w:rsidR="00CC7A78" w:rsidRPr="009F4BB5">
        <w:t>n tin còn cao hơn NTRU</w:t>
      </w:r>
      <w:r w:rsidR="002A43F0">
        <w:t xml:space="preserve"> [</w:t>
      </w:r>
      <w:r w:rsidR="002A43F0">
        <w:fldChar w:fldCharType="begin"/>
      </w:r>
      <w:r w:rsidR="002A43F0">
        <w:instrText xml:space="preserve"> REF _Ref496968737 \n \h </w:instrText>
      </w:r>
      <w:r w:rsidR="002A43F0">
        <w:fldChar w:fldCharType="separate"/>
      </w:r>
      <w:r w:rsidR="004C6022">
        <w:t>18</w:t>
      </w:r>
      <w:r w:rsidR="002A43F0">
        <w:fldChar w:fldCharType="end"/>
      </w:r>
      <w:r w:rsidR="002A43F0">
        <w:t>]</w:t>
      </w:r>
      <w:r w:rsidR="00CC7A78" w:rsidRPr="009F4BB5">
        <w:t>.</w:t>
      </w:r>
    </w:p>
    <w:p w14:paraId="5F1726AF" w14:textId="4C667AE7" w:rsidR="00A13053" w:rsidRPr="009F4BB5" w:rsidRDefault="004A23AC" w:rsidP="004A23AC">
      <w:r w:rsidRPr="009F4BB5">
        <w:tab/>
      </w:r>
      <w:r w:rsidR="00DC48EF" w:rsidRPr="009F4BB5">
        <w:t xml:space="preserve">Trong các vành </w:t>
      </w:r>
      <w:r w:rsidR="00DF7510" w:rsidRPr="009F4BB5">
        <w:rPr>
          <w:position w:val="-14"/>
          <w:lang w:val="vi-VN"/>
        </w:rPr>
        <w:object w:dxaOrig="440" w:dyaOrig="380" w14:anchorId="2FD8FD31">
          <v:shape id="_x0000_i1098" type="#_x0000_t75" style="width:23.25pt;height:19.15pt" o:ole="">
            <v:imagedata r:id="rId146" o:title=""/>
          </v:shape>
          <o:OLEObject Type="Embed" ProgID="Equation.DSMT4" ShapeID="_x0000_i1098" DrawAspect="Content" ObjectID="_1642266613" r:id="rId147"/>
        </w:object>
      </w:r>
      <w:r w:rsidR="00DC48EF" w:rsidRPr="009F4BB5">
        <w:t xml:space="preserve">, </w:t>
      </w:r>
      <w:r w:rsidR="002B6DE5" w:rsidRPr="009F4BB5">
        <w:t xml:space="preserve">một </w:t>
      </w:r>
      <w:r w:rsidR="00DC48EF" w:rsidRPr="009F4BB5">
        <w:t xml:space="preserve">lớp </w:t>
      </w:r>
      <w:r w:rsidR="00B0516E" w:rsidRPr="009F4BB5">
        <w:t>con</w:t>
      </w:r>
      <w:r w:rsidR="00DC48EF" w:rsidRPr="009F4BB5">
        <w:t xml:space="preserve"> với </w:t>
      </w:r>
      <w:r w:rsidR="00970E9E" w:rsidRPr="009F4BB5">
        <w:rPr>
          <w:position w:val="-10"/>
        </w:rPr>
        <w:object w:dxaOrig="600" w:dyaOrig="320" w14:anchorId="6A009DAC">
          <v:shape id="_x0000_i1099" type="#_x0000_t75" style="width:30pt;height:16.5pt" o:ole="">
            <v:imagedata r:id="rId148" o:title=""/>
          </v:shape>
          <o:OLEObject Type="Embed" ProgID="Equation.DSMT4" ShapeID="_x0000_i1099" DrawAspect="Content" ObjectID="_1642266614" r:id="rId149"/>
        </w:object>
      </w:r>
      <w:r w:rsidR="00DC48EF" w:rsidRPr="009F4BB5">
        <w:t xml:space="preserve"> còn gọi là lớp vành đa thức </w:t>
      </w:r>
      <w:r w:rsidR="009A13DB" w:rsidRPr="009F4BB5">
        <w:t>có bậc hữu hạn</w:t>
      </w:r>
      <w:r w:rsidR="00DC48EF" w:rsidRPr="009F4BB5">
        <w:t xml:space="preserve"> </w:t>
      </w:r>
      <w:r w:rsidR="00A52188" w:rsidRPr="00A52188">
        <w:rPr>
          <w:position w:val="-6"/>
          <w:lang w:val="vi-VN"/>
        </w:rPr>
        <w:object w:dxaOrig="200" w:dyaOrig="220" w14:anchorId="7F33EE7C">
          <v:shape id="_x0000_i1100" type="#_x0000_t75" style="width:10.9pt;height:10.9pt" o:ole="">
            <v:imagedata r:id="rId150" o:title=""/>
          </v:shape>
          <o:OLEObject Type="Embed" ProgID="Equation.DSMT4" ShapeID="_x0000_i1100" DrawAspect="Content" ObjectID="_1642266615" r:id="rId151"/>
        </w:object>
      </w:r>
      <w:r w:rsidR="00A52188">
        <w:t xml:space="preserve"> </w:t>
      </w:r>
      <w:r w:rsidR="00DC48EF" w:rsidRPr="009F4BB5">
        <w:t>và hệ số nhị phân</w:t>
      </w:r>
      <w:r w:rsidR="00A52188">
        <w:t xml:space="preserve"> ký hiệu bởi</w:t>
      </w:r>
      <w:r w:rsidR="00DC48EF" w:rsidRPr="009F4BB5">
        <w:t xml:space="preserve"> </w:t>
      </w:r>
      <w:r w:rsidR="008F61E0" w:rsidRPr="009F4BB5">
        <w:rPr>
          <w:position w:val="-12"/>
          <w:lang w:val="vi-VN"/>
        </w:rPr>
        <w:object w:dxaOrig="2000" w:dyaOrig="400" w14:anchorId="483BDBEF">
          <v:shape id="_x0000_i1101" type="#_x0000_t75" style="width:102.75pt;height:19.15pt" o:ole="">
            <v:imagedata r:id="rId152" o:title=""/>
          </v:shape>
          <o:OLEObject Type="Embed" ProgID="Equation.DSMT4" ShapeID="_x0000_i1101" DrawAspect="Content" ObjectID="_1642266616" r:id="rId153"/>
        </w:object>
      </w:r>
      <w:r w:rsidR="00B0516E" w:rsidRPr="009F4BB5">
        <w:t xml:space="preserve"> là một </w:t>
      </w:r>
      <w:r w:rsidR="002446EF" w:rsidRPr="009F4BB5">
        <w:t>cấu trúc đại số</w:t>
      </w:r>
      <w:r w:rsidR="00B0516E" w:rsidRPr="009F4BB5">
        <w:t xml:space="preserve"> rất đáng chú ý.</w:t>
      </w:r>
      <w:r w:rsidR="00DC48EF" w:rsidRPr="009F4BB5">
        <w:t xml:space="preserve"> </w:t>
      </w:r>
      <w:r w:rsidR="000420E1" w:rsidRPr="009F4BB5">
        <w:t xml:space="preserve">Ưu điểm của cấu trúc đại số này là các phép tính trên vành đa thức được thực hiện rất đơn </w:t>
      </w:r>
      <w:r w:rsidR="00EE2E03" w:rsidRPr="009F4BB5">
        <w:t>giản</w:t>
      </w:r>
      <w:r w:rsidR="000420E1" w:rsidRPr="009F4BB5">
        <w:t xml:space="preserve"> và dễ dàng thực hiện bằng phần cứng, cụ thể là phép cộng đa thức hệ số nhị phân thực chất là </w:t>
      </w:r>
      <w:r w:rsidR="000420E1" w:rsidRPr="009F4BB5">
        <w:rPr>
          <w:position w:val="-6"/>
        </w:rPr>
        <w:object w:dxaOrig="200" w:dyaOrig="220" w14:anchorId="0AF1D8CA">
          <v:shape id="_x0000_i1102" type="#_x0000_t75" style="width:11.25pt;height:11.25pt" o:ole="">
            <v:imagedata r:id="rId154" o:title=""/>
          </v:shape>
          <o:OLEObject Type="Embed" ProgID="Equation.DSMT4" ShapeID="_x0000_i1102" DrawAspect="Content" ObjectID="_1642266617" r:id="rId155"/>
        </w:object>
      </w:r>
      <w:r w:rsidR="000420E1" w:rsidRPr="009F4BB5">
        <w:t xml:space="preserve"> phép tính XOR. </w:t>
      </w:r>
      <w:r w:rsidR="00C827F7">
        <w:t>Tuy</w:t>
      </w:r>
      <w:r w:rsidR="000420E1" w:rsidRPr="009F4BB5">
        <w:t xml:space="preserve"> vậy</w:t>
      </w:r>
      <w:r w:rsidR="00A13053" w:rsidRPr="009F4BB5">
        <w:t>,</w:t>
      </w:r>
      <w:r w:rsidR="00480D09" w:rsidRPr="009F4BB5">
        <w:t xml:space="preserve"> </w:t>
      </w:r>
      <w:r w:rsidR="00A13053" w:rsidRPr="009F4BB5">
        <w:t xml:space="preserve">trước đây </w:t>
      </w:r>
      <w:r w:rsidR="00B0516E" w:rsidRPr="009F4BB5">
        <w:rPr>
          <w:position w:val="-12"/>
        </w:rPr>
        <w:object w:dxaOrig="320" w:dyaOrig="360" w14:anchorId="28EC63CD">
          <v:shape id="_x0000_i1103" type="#_x0000_t75" style="width:15pt;height:19.15pt" o:ole="">
            <v:imagedata r:id="rId156" o:title=""/>
          </v:shape>
          <o:OLEObject Type="Embed" ProgID="Equation.DSMT4" ShapeID="_x0000_i1103" DrawAspect="Content" ObjectID="_1642266618" r:id="rId157"/>
        </w:object>
      </w:r>
      <w:r w:rsidR="00B0516E" w:rsidRPr="009F4BB5">
        <w:t xml:space="preserve"> </w:t>
      </w:r>
      <w:r w:rsidR="00E262C3" w:rsidRPr="009F4BB5">
        <w:t>hầu như mới</w:t>
      </w:r>
      <w:r w:rsidR="000420E1" w:rsidRPr="009F4BB5">
        <w:t xml:space="preserve"> chỉ</w:t>
      </w:r>
      <w:r w:rsidR="00F07B27" w:rsidRPr="009F4BB5">
        <w:t xml:space="preserve"> </w:t>
      </w:r>
      <w:r w:rsidR="00DC48EF" w:rsidRPr="009F4BB5">
        <w:t>được ứng dụng trong mã sửa sai tiêu biể</w:t>
      </w:r>
      <w:r w:rsidR="00F07B27" w:rsidRPr="009F4BB5">
        <w:t>u là các mã cyclic</w:t>
      </w:r>
      <w:r w:rsidR="00B0516E" w:rsidRPr="009F4BB5">
        <w:t xml:space="preserve"> [</w:t>
      </w:r>
      <w:r w:rsidR="00B0516E" w:rsidRPr="009F4BB5">
        <w:fldChar w:fldCharType="begin"/>
      </w:r>
      <w:r w:rsidR="00B0516E" w:rsidRPr="009F4BB5">
        <w:instrText xml:space="preserve"> REF _Ref451729186 \n \h </w:instrText>
      </w:r>
      <w:r w:rsidR="00DD3B91" w:rsidRPr="009F4BB5">
        <w:instrText xml:space="preserve"> \* MERGEFORMAT </w:instrText>
      </w:r>
      <w:r w:rsidR="00B0516E" w:rsidRPr="009F4BB5">
        <w:fldChar w:fldCharType="separate"/>
      </w:r>
      <w:r w:rsidR="004C6022">
        <w:t>64</w:t>
      </w:r>
      <w:r w:rsidR="00B0516E" w:rsidRPr="009F4BB5">
        <w:fldChar w:fldCharType="end"/>
      </w:r>
      <w:r w:rsidR="00B0516E" w:rsidRPr="009F4BB5">
        <w:t>]</w:t>
      </w:r>
      <w:r w:rsidR="00DC48EF" w:rsidRPr="009F4BB5">
        <w:t>.</w:t>
      </w:r>
      <w:r w:rsidR="009009EF" w:rsidRPr="009F4BB5">
        <w:t xml:space="preserve"> </w:t>
      </w:r>
    </w:p>
    <w:p w14:paraId="458C9F48" w14:textId="670C41A6" w:rsidR="004A23AC" w:rsidRPr="009F4BB5" w:rsidRDefault="00A13053" w:rsidP="004A23AC">
      <w:r w:rsidRPr="009F4BB5">
        <w:tab/>
        <w:t>T</w:t>
      </w:r>
      <w:r w:rsidR="008F61E0" w:rsidRPr="009F4BB5">
        <w:t xml:space="preserve">ừ năm 2002 đến nay, </w:t>
      </w:r>
      <w:r w:rsidR="00DC48EF" w:rsidRPr="009F4BB5">
        <w:t xml:space="preserve">một lớp </w:t>
      </w:r>
      <w:r w:rsidR="001F0CA3" w:rsidRPr="009F4BB5">
        <w:t>nhỏ</w:t>
      </w:r>
      <w:r w:rsidR="00DC48EF" w:rsidRPr="009F4BB5">
        <w:t xml:space="preserve"> </w:t>
      </w:r>
      <w:r w:rsidR="003F1F9B" w:rsidRPr="009F4BB5">
        <w:t>của</w:t>
      </w:r>
      <w:r w:rsidR="00DC48EF" w:rsidRPr="009F4BB5">
        <w:t xml:space="preserve"> </w:t>
      </w:r>
      <w:r w:rsidR="003F1F9B" w:rsidRPr="009F4BB5">
        <w:rPr>
          <w:position w:val="-12"/>
        </w:rPr>
        <w:object w:dxaOrig="320" w:dyaOrig="360" w14:anchorId="1FAA9C67">
          <v:shape id="_x0000_i1104" type="#_x0000_t75" style="width:15pt;height:19.15pt" o:ole="">
            <v:imagedata r:id="rId158" o:title=""/>
          </v:shape>
          <o:OLEObject Type="Embed" ProgID="Equation.DSMT4" ShapeID="_x0000_i1104" DrawAspect="Content" ObjectID="_1642266619" r:id="rId159"/>
        </w:object>
      </w:r>
      <w:r w:rsidR="003F1F9B" w:rsidRPr="009F4BB5">
        <w:t xml:space="preserve"> với </w:t>
      </w:r>
      <w:r w:rsidR="0022339E" w:rsidRPr="009F4BB5">
        <w:rPr>
          <w:position w:val="-10"/>
        </w:rPr>
        <w:object w:dxaOrig="1540" w:dyaOrig="380" w14:anchorId="2D35142D">
          <v:shape id="_x0000_i1105" type="#_x0000_t75" style="width:77.25pt;height:19.15pt" o:ole="">
            <v:imagedata r:id="rId160" o:title=""/>
          </v:shape>
          <o:OLEObject Type="Embed" ProgID="Equation.DSMT4" ShapeID="_x0000_i1105" DrawAspect="Content" ObjectID="_1642266620" r:id="rId161"/>
        </w:object>
      </w:r>
      <w:r w:rsidR="003F1F9B" w:rsidRPr="009F4BB5">
        <w:t xml:space="preserve"> gọi tắt là lớp vành đa thức chẵn tuyệt đối</w:t>
      </w:r>
      <w:r w:rsidRPr="009F4BB5">
        <w:t xml:space="preserve"> và ký hiệu bởi </w:t>
      </w:r>
      <w:r w:rsidRPr="009F4BB5">
        <w:rPr>
          <w:position w:val="-14"/>
        </w:rPr>
        <w:object w:dxaOrig="380" w:dyaOrig="380" w14:anchorId="503BA4C8">
          <v:shape id="_x0000_i1106" type="#_x0000_t75" style="width:17.65pt;height:20.25pt" o:ole="">
            <v:imagedata r:id="rId162" o:title=""/>
          </v:shape>
          <o:OLEObject Type="Embed" ProgID="Equation.DSMT4" ShapeID="_x0000_i1106" DrawAspect="Content" ObjectID="_1642266621" r:id="rId163"/>
        </w:object>
      </w:r>
      <w:r w:rsidRPr="009F4BB5">
        <w:t>,</w:t>
      </w:r>
      <w:r w:rsidR="00DC48EF" w:rsidRPr="009F4BB5">
        <w:t xml:space="preserve"> đã được </w:t>
      </w:r>
      <w:r w:rsidR="000D28D6" w:rsidRPr="009F4BB5">
        <w:t xml:space="preserve">nhóm nghiên cứu của GS.TS. Nguyễn Bình </w:t>
      </w:r>
      <w:r w:rsidR="00DC48EF" w:rsidRPr="009F4BB5">
        <w:t>ứng dụng để xây dựng một số hệ mật khóa bí mật [</w:t>
      </w:r>
      <w:r w:rsidR="00DC48EF" w:rsidRPr="009F4BB5">
        <w:fldChar w:fldCharType="begin"/>
      </w:r>
      <w:r w:rsidR="00DC48EF" w:rsidRPr="009F4BB5">
        <w:instrText xml:space="preserve"> REF _Ref430552910 \n \h </w:instrText>
      </w:r>
      <w:r w:rsidR="00DD3B91" w:rsidRPr="009F4BB5">
        <w:instrText xml:space="preserve"> \* MERGEFORMAT </w:instrText>
      </w:r>
      <w:r w:rsidR="00DC48EF" w:rsidRPr="009F4BB5">
        <w:fldChar w:fldCharType="separate"/>
      </w:r>
      <w:r w:rsidR="004C6022">
        <w:t>15</w:t>
      </w:r>
      <w:r w:rsidR="00DC48EF" w:rsidRPr="009F4BB5">
        <w:fldChar w:fldCharType="end"/>
      </w:r>
      <w:r w:rsidR="000777BF" w:rsidRPr="009F4BB5">
        <w:t>],</w:t>
      </w:r>
      <w:r w:rsidR="00DC48EF" w:rsidRPr="009F4BB5">
        <w:t xml:space="preserve"> [</w:t>
      </w:r>
      <w:r w:rsidR="00A0718F" w:rsidRPr="009F4BB5">
        <w:fldChar w:fldCharType="begin"/>
      </w:r>
      <w:r w:rsidR="00A0718F" w:rsidRPr="009F4BB5">
        <w:instrText xml:space="preserve"> REF _Ref445999123 \n \h </w:instrText>
      </w:r>
      <w:r w:rsidR="00A0718F" w:rsidRPr="009F4BB5">
        <w:fldChar w:fldCharType="separate"/>
      </w:r>
      <w:r w:rsidR="004C6022">
        <w:t>3</w:t>
      </w:r>
      <w:r w:rsidR="00A0718F" w:rsidRPr="009F4BB5">
        <w:fldChar w:fldCharType="end"/>
      </w:r>
      <w:r w:rsidR="00F12340" w:rsidRPr="009F4BB5">
        <w:t>]</w:t>
      </w:r>
      <w:r w:rsidR="00F77501" w:rsidRPr="009F4BB5">
        <w:t xml:space="preserve"> </w:t>
      </w:r>
      <w:r w:rsidR="00CE77B4" w:rsidRPr="009F4BB5">
        <w:t>và một hệ mật khóa công khai [</w:t>
      </w:r>
      <w:r w:rsidR="00331DA7" w:rsidRPr="009F4BB5">
        <w:fldChar w:fldCharType="begin"/>
      </w:r>
      <w:r w:rsidR="00331DA7" w:rsidRPr="009F4BB5">
        <w:instrText xml:space="preserve"> REF _Ref450913312 \n \h </w:instrText>
      </w:r>
      <w:r w:rsidR="00DD3B91" w:rsidRPr="009F4BB5">
        <w:instrText xml:space="preserve"> \* MERGEFORMAT </w:instrText>
      </w:r>
      <w:r w:rsidR="00331DA7" w:rsidRPr="009F4BB5">
        <w:fldChar w:fldCharType="separate"/>
      </w:r>
      <w:r w:rsidR="004C6022">
        <w:t>4</w:t>
      </w:r>
      <w:r w:rsidR="00331DA7" w:rsidRPr="009F4BB5">
        <w:fldChar w:fldCharType="end"/>
      </w:r>
      <w:r w:rsidR="00CE77B4" w:rsidRPr="009F4BB5">
        <w:t>]</w:t>
      </w:r>
      <w:r w:rsidR="004A3ED7" w:rsidRPr="009F4BB5">
        <w:t>.</w:t>
      </w:r>
      <w:r w:rsidR="00D0450B" w:rsidRPr="009F4BB5">
        <w:t xml:space="preserve"> Mặc dù các hệ mật này còn nhiều nhược điểm (thuật toán tính toán còn phức tạp, chưa có độ an toàn </w:t>
      </w:r>
      <w:r w:rsidR="003E2A59" w:rsidRPr="009F4BB5">
        <w:t>ngữ nghĩa</w:t>
      </w:r>
      <w:r w:rsidR="00D0450B" w:rsidRPr="009F4BB5">
        <w:t>,…)</w:t>
      </w:r>
      <w:r w:rsidR="00D03FC9" w:rsidRPr="009F4BB5">
        <w:t xml:space="preserve"> nhưng các kết quả ban đầu cho thấy có thể </w:t>
      </w:r>
      <w:r w:rsidR="00A52188">
        <w:t>sử</w:t>
      </w:r>
      <w:r w:rsidR="002B2643" w:rsidRPr="009F4BB5">
        <w:t xml:space="preserve"> dụng</w:t>
      </w:r>
      <w:r w:rsidR="00D03FC9" w:rsidRPr="009F4BB5">
        <w:t xml:space="preserve"> một số lớp đặc biệt của vành đa thức </w:t>
      </w:r>
      <w:r w:rsidR="00D03FC9" w:rsidRPr="009F4BB5">
        <w:rPr>
          <w:position w:val="-12"/>
        </w:rPr>
        <w:object w:dxaOrig="320" w:dyaOrig="360" w14:anchorId="18C7B7CB">
          <v:shape id="_x0000_i1107" type="#_x0000_t75" style="width:15pt;height:19.15pt" o:ole="">
            <v:imagedata r:id="rId158" o:title=""/>
          </v:shape>
          <o:OLEObject Type="Embed" ProgID="Equation.DSMT4" ShapeID="_x0000_i1107" DrawAspect="Content" ObjectID="_1642266622" r:id="rId164"/>
        </w:object>
      </w:r>
      <w:r w:rsidR="00D03FC9" w:rsidRPr="009F4BB5">
        <w:t xml:space="preserve"> để xây dựng các hệ mật.</w:t>
      </w:r>
    </w:p>
    <w:p w14:paraId="1E35229C" w14:textId="32EEF371" w:rsidR="008A051D" w:rsidRPr="009F4BB5" w:rsidRDefault="004A23AC" w:rsidP="00142404">
      <w:pPr>
        <w:rPr>
          <w:lang w:val="vi-VN"/>
        </w:rPr>
      </w:pPr>
      <w:r w:rsidRPr="009F4BB5">
        <w:lastRenderedPageBreak/>
        <w:tab/>
      </w:r>
      <w:r w:rsidR="000420E1" w:rsidRPr="009F4BB5">
        <w:t>C</w:t>
      </w:r>
      <w:r w:rsidR="00BC0C15" w:rsidRPr="009F4BB5">
        <w:t xml:space="preserve">ác </w:t>
      </w:r>
      <w:r w:rsidR="000420E1" w:rsidRPr="009F4BB5">
        <w:t>phân tích như trên cho thấy</w:t>
      </w:r>
      <w:r w:rsidR="005716F5" w:rsidRPr="009F4BB5">
        <w:t xml:space="preserve"> </w:t>
      </w:r>
      <w:r w:rsidR="009E5438" w:rsidRPr="009F4BB5">
        <w:t>ứng</w:t>
      </w:r>
      <w:r w:rsidR="005716F5" w:rsidRPr="009F4BB5">
        <w:t xml:space="preserve"> dụng</w:t>
      </w:r>
      <w:r w:rsidR="009E5438" w:rsidRPr="009F4BB5">
        <w:t xml:space="preserve"> của</w:t>
      </w:r>
      <w:r w:rsidR="005716F5" w:rsidRPr="009F4BB5">
        <w:t xml:space="preserve"> các vành đa thứ</w:t>
      </w:r>
      <w:r w:rsidR="008B6825">
        <w:t>c</w:t>
      </w:r>
      <w:r w:rsidR="005716F5" w:rsidRPr="009F4BB5">
        <w:t xml:space="preserve"> nói chung và đặc biệt là các vành đa thức chẵn </w:t>
      </w:r>
      <w:r w:rsidR="005716F5" w:rsidRPr="009F4BB5">
        <w:rPr>
          <w:position w:val="-12"/>
        </w:rPr>
        <w:object w:dxaOrig="400" w:dyaOrig="360" w14:anchorId="517CCABF">
          <v:shape id="_x0000_i1108" type="#_x0000_t75" style="width:19.15pt;height:19.15pt" o:ole="">
            <v:imagedata r:id="rId165" o:title=""/>
          </v:shape>
          <o:OLEObject Type="Embed" ProgID="Equation.DSMT4" ShapeID="_x0000_i1108" DrawAspect="Content" ObjectID="_1642266623" r:id="rId166"/>
        </w:object>
      </w:r>
      <w:r w:rsidR="005716F5" w:rsidRPr="009F4BB5">
        <w:t xml:space="preserve"> nói riêng trong mật mã vẫ</w:t>
      </w:r>
      <w:r w:rsidR="005A62A7" w:rsidRPr="009F4BB5">
        <w:t>n</w:t>
      </w:r>
      <w:r w:rsidR="005A62A7" w:rsidRPr="009F4BB5">
        <w:rPr>
          <w:lang w:val="vi-VN"/>
        </w:rPr>
        <w:t xml:space="preserve"> còn </w:t>
      </w:r>
      <w:r w:rsidR="009F3805" w:rsidRPr="009F4BB5">
        <w:t>một số</w:t>
      </w:r>
      <w:r w:rsidR="005A62A7" w:rsidRPr="009F4BB5">
        <w:rPr>
          <w:lang w:val="vi-VN"/>
        </w:rPr>
        <w:t xml:space="preserve"> </w:t>
      </w:r>
      <w:r w:rsidR="005A62A7" w:rsidRPr="009F4BB5">
        <w:t>hạn chế</w:t>
      </w:r>
      <w:r w:rsidR="008A051D" w:rsidRPr="009F4BB5">
        <w:rPr>
          <w:lang w:val="vi-VN"/>
        </w:rPr>
        <w:t xml:space="preserve"> như:</w:t>
      </w:r>
    </w:p>
    <w:p w14:paraId="270AC8D7" w14:textId="59089AA2" w:rsidR="008A051D" w:rsidRPr="009F4BB5" w:rsidRDefault="008A051D" w:rsidP="003A3FF9">
      <w:pPr>
        <w:pStyle w:val="ListParagraph"/>
        <w:numPr>
          <w:ilvl w:val="0"/>
          <w:numId w:val="27"/>
        </w:numPr>
        <w:ind w:left="1134"/>
      </w:pPr>
      <w:r w:rsidRPr="009F4BB5">
        <w:t>C</w:t>
      </w:r>
      <w:r w:rsidR="005A62A7" w:rsidRPr="009F4BB5">
        <w:t xml:space="preserve">ác vành đa thức </w:t>
      </w:r>
      <w:r w:rsidR="005A62A7" w:rsidRPr="009F4BB5">
        <w:rPr>
          <w:position w:val="-12"/>
        </w:rPr>
        <w:object w:dxaOrig="320" w:dyaOrig="360" w14:anchorId="6238254D">
          <v:shape id="_x0000_i1109" type="#_x0000_t75" style="width:15pt;height:19.15pt" o:ole="">
            <v:imagedata r:id="rId167" o:title=""/>
          </v:shape>
          <o:OLEObject Type="Embed" ProgID="Equation.DSMT4" ShapeID="_x0000_i1109" DrawAspect="Content" ObjectID="_1642266624" r:id="rId168"/>
        </w:object>
      </w:r>
      <w:r w:rsidR="005A62A7" w:rsidRPr="009F4BB5">
        <w:t xml:space="preserve"> vẫn chưa được ứng dụng rộng rãi trong việc xây dựng các hệ mậ</w:t>
      </w:r>
      <w:r w:rsidR="00142404" w:rsidRPr="009F4BB5">
        <w:t>t</w:t>
      </w:r>
      <w:r w:rsidR="00A730E2" w:rsidRPr="009F4BB5">
        <w:t xml:space="preserve"> mà chủ yếu được ứng dụng trong xây dựng mã sửa sai</w:t>
      </w:r>
      <w:r w:rsidRPr="009F4BB5">
        <w:rPr>
          <w:lang w:val="vi-VN"/>
        </w:rPr>
        <w:t>;</w:t>
      </w:r>
    </w:p>
    <w:p w14:paraId="7D77EA23" w14:textId="1A1CFA0C" w:rsidR="008A051D" w:rsidRPr="009F4BB5" w:rsidRDefault="008A051D" w:rsidP="003A3FF9">
      <w:pPr>
        <w:pStyle w:val="ListParagraph"/>
        <w:numPr>
          <w:ilvl w:val="0"/>
          <w:numId w:val="27"/>
        </w:numPr>
        <w:ind w:left="1134"/>
      </w:pPr>
      <w:r w:rsidRPr="009F4BB5">
        <w:t>C</w:t>
      </w:r>
      <w:r w:rsidR="00A730E2" w:rsidRPr="009F4BB5">
        <w:rPr>
          <w:lang w:val="vi-VN"/>
        </w:rPr>
        <w:t xml:space="preserve">ác hệ mật đã được xây dựng </w:t>
      </w:r>
      <w:r w:rsidR="00C76952" w:rsidRPr="009F4BB5">
        <w:t>trên vành đa thức</w:t>
      </w:r>
      <w:r w:rsidRPr="009F4BB5">
        <w:t xml:space="preserve"> hiện nay</w:t>
      </w:r>
      <w:r w:rsidR="00C76952" w:rsidRPr="009F4BB5">
        <w:t xml:space="preserve"> </w:t>
      </w:r>
      <w:r w:rsidR="00A730E2" w:rsidRPr="009F4BB5">
        <w:rPr>
          <w:lang w:val="vi-VN"/>
        </w:rPr>
        <w:t xml:space="preserve">hầu hết chưa </w:t>
      </w:r>
      <w:r w:rsidR="0041273A">
        <w:t>có độ an toàn ngữ nghĩa</w:t>
      </w:r>
      <w:r w:rsidRPr="009F4BB5">
        <w:t>;</w:t>
      </w:r>
    </w:p>
    <w:p w14:paraId="2A189E77" w14:textId="3307507E" w:rsidR="005A62A7" w:rsidRPr="009F4BB5" w:rsidRDefault="008A051D" w:rsidP="003A3FF9">
      <w:pPr>
        <w:pStyle w:val="ListParagraph"/>
        <w:numPr>
          <w:ilvl w:val="0"/>
          <w:numId w:val="27"/>
        </w:numPr>
        <w:ind w:left="1134"/>
      </w:pPr>
      <w:r w:rsidRPr="009F4BB5">
        <w:t>C</w:t>
      </w:r>
      <w:r w:rsidR="00665E5F" w:rsidRPr="009F4BB5">
        <w:t>ác h</w:t>
      </w:r>
      <w:r w:rsidR="005A62A7" w:rsidRPr="009F4BB5">
        <w:t>ệ mật dựa trên vành đa thức</w:t>
      </w:r>
      <w:r w:rsidR="005A62A7" w:rsidRPr="009F4BB5">
        <w:rPr>
          <w:lang w:val="vi-VN"/>
        </w:rPr>
        <w:t xml:space="preserve"> </w:t>
      </w:r>
      <w:r w:rsidR="005A62A7" w:rsidRPr="009F4BB5">
        <w:rPr>
          <w:position w:val="-14"/>
        </w:rPr>
        <w:object w:dxaOrig="440" w:dyaOrig="380" w14:anchorId="437601B1">
          <v:shape id="_x0000_i1110" type="#_x0000_t75" style="width:23.25pt;height:19.15pt" o:ole="">
            <v:imagedata r:id="rId169" o:title=""/>
          </v:shape>
          <o:OLEObject Type="Embed" ProgID="Equation.DSMT4" ShapeID="_x0000_i1110" DrawAspect="Content" ObjectID="_1642266625" r:id="rId170"/>
        </w:object>
      </w:r>
      <w:r w:rsidR="005A62A7" w:rsidRPr="009F4BB5">
        <w:t xml:space="preserve"> điển hình </w:t>
      </w:r>
      <w:r w:rsidR="005A62A7" w:rsidRPr="009F4BB5">
        <w:rPr>
          <w:lang w:val="vi-VN"/>
        </w:rPr>
        <w:t xml:space="preserve">như </w:t>
      </w:r>
      <w:r w:rsidR="005A62A7" w:rsidRPr="009F4BB5">
        <w:t xml:space="preserve">NTRU </w:t>
      </w:r>
      <w:r w:rsidR="00A730E2" w:rsidRPr="009F4BB5">
        <w:t>[</w:t>
      </w:r>
      <w:r w:rsidR="00A730E2" w:rsidRPr="009F4BB5">
        <w:fldChar w:fldCharType="begin"/>
      </w:r>
      <w:r w:rsidR="00A730E2" w:rsidRPr="009F4BB5">
        <w:instrText xml:space="preserve"> REF _Ref406874958 \n \h  \* MERGEFORMAT </w:instrText>
      </w:r>
      <w:r w:rsidR="00A730E2" w:rsidRPr="009F4BB5">
        <w:fldChar w:fldCharType="separate"/>
      </w:r>
      <w:r w:rsidR="004C6022">
        <w:t>40</w:t>
      </w:r>
      <w:r w:rsidR="00A730E2" w:rsidRPr="009F4BB5">
        <w:fldChar w:fldCharType="end"/>
      </w:r>
      <w:r w:rsidR="00A730E2" w:rsidRPr="009F4BB5">
        <w:t>] hay pNE [</w:t>
      </w:r>
      <w:r w:rsidR="00A730E2" w:rsidRPr="009F4BB5">
        <w:fldChar w:fldCharType="begin"/>
      </w:r>
      <w:r w:rsidR="00A730E2" w:rsidRPr="009F4BB5">
        <w:instrText xml:space="preserve"> REF _Ref429833651 \n \h </w:instrText>
      </w:r>
      <w:r w:rsidR="00A730E2" w:rsidRPr="009F4BB5">
        <w:fldChar w:fldCharType="separate"/>
      </w:r>
      <w:r w:rsidR="004C6022">
        <w:t>87</w:t>
      </w:r>
      <w:r w:rsidR="00A730E2" w:rsidRPr="009F4BB5">
        <w:fldChar w:fldCharType="end"/>
      </w:r>
      <w:r w:rsidR="00A730E2" w:rsidRPr="009F4BB5">
        <w:t xml:space="preserve">] </w:t>
      </w:r>
      <w:r w:rsidR="005A62A7" w:rsidRPr="009F4BB5">
        <w:t xml:space="preserve">có </w:t>
      </w:r>
      <w:r w:rsidR="000371B4" w:rsidRPr="009F4BB5">
        <w:t>tốc độ</w:t>
      </w:r>
      <w:r w:rsidR="005A62A7" w:rsidRPr="009F4BB5">
        <w:t xml:space="preserve"> tính toán tốt nhưng </w:t>
      </w:r>
      <w:r w:rsidR="005A62A7" w:rsidRPr="009F4BB5">
        <w:rPr>
          <w:lang w:val="vi-VN"/>
        </w:rPr>
        <w:t xml:space="preserve">hệ số mở rộng bản tin </w:t>
      </w:r>
      <w:r w:rsidR="00665E5F" w:rsidRPr="009F4BB5">
        <w:t xml:space="preserve">(tỉ lệ giữa độ dài bản mã trên độ dài bản rõ) </w:t>
      </w:r>
      <w:r w:rsidR="005A62A7" w:rsidRPr="009F4BB5">
        <w:rPr>
          <w:lang w:val="vi-VN"/>
        </w:rPr>
        <w:t>vẫn khá lớn</w:t>
      </w:r>
      <w:r w:rsidR="00EE0F8A" w:rsidRPr="009F4BB5">
        <w:t xml:space="preserve"> và không phù hợp với các thiết bị có tài nguyên tính toán hạn chế</w:t>
      </w:r>
      <w:r w:rsidR="00C0532E">
        <w:t xml:space="preserve"> </w:t>
      </w:r>
      <w:r w:rsidR="00B624D2" w:rsidRPr="009F4BB5">
        <w:t xml:space="preserve">rất phổ biến trong tương lai </w:t>
      </w:r>
      <w:r w:rsidR="0041273A">
        <w:t>theo</w:t>
      </w:r>
      <w:r w:rsidR="00B624D2" w:rsidRPr="009F4BB5">
        <w:t xml:space="preserve"> xu hướng IoT</w:t>
      </w:r>
      <w:r w:rsidR="006E4267" w:rsidRPr="009F4BB5">
        <w:t>.</w:t>
      </w:r>
    </w:p>
    <w:p w14:paraId="1AC537C8" w14:textId="573FF733" w:rsidR="005A62A7" w:rsidRPr="009F4BB5" w:rsidRDefault="004A23AC" w:rsidP="004A23AC">
      <w:r w:rsidRPr="009F4BB5">
        <w:tab/>
      </w:r>
      <w:r w:rsidR="006D3E2F">
        <w:t>Tuy nhiên</w:t>
      </w:r>
      <w:r w:rsidR="006D3E2F" w:rsidRPr="009F4BB5">
        <w:t xml:space="preserve">, trong quá trình nghiên cứu ứng dụng </w:t>
      </w:r>
      <w:r w:rsidR="006D3E2F" w:rsidRPr="009F4BB5">
        <w:rPr>
          <w:position w:val="-12"/>
        </w:rPr>
        <w:object w:dxaOrig="320" w:dyaOrig="360" w14:anchorId="01073288">
          <v:shape id="_x0000_i1111" type="#_x0000_t75" style="width:15pt;height:19.15pt" o:ole="">
            <v:imagedata r:id="rId158" o:title=""/>
          </v:shape>
          <o:OLEObject Type="Embed" ProgID="Equation.DSMT4" ShapeID="_x0000_i1111" DrawAspect="Content" ObjectID="_1642266626" r:id="rId171"/>
        </w:object>
      </w:r>
      <w:r w:rsidR="006D3E2F" w:rsidRPr="009F4BB5">
        <w:t xml:space="preserve"> trong mã sửa sai, lớp vành đa thức chẵn </w:t>
      </w:r>
      <w:r w:rsidR="006D3E2F" w:rsidRPr="009F4BB5">
        <w:rPr>
          <w:position w:val="-12"/>
        </w:rPr>
        <w:object w:dxaOrig="2180" w:dyaOrig="400" w14:anchorId="0C2A3EE3">
          <v:shape id="_x0000_i1112" type="#_x0000_t75" style="width:109.5pt;height:20.25pt" o:ole="">
            <v:imagedata r:id="rId172" o:title=""/>
          </v:shape>
          <o:OLEObject Type="Embed" ProgID="Equation.DSMT4" ShapeID="_x0000_i1112" DrawAspect="Content" ObjectID="_1642266627" r:id="rId173"/>
        </w:object>
      </w:r>
      <w:r w:rsidR="006D3E2F" w:rsidRPr="009F4BB5">
        <w:t xml:space="preserve"> lại cho thấy những đặc tính đặc biệt phù hợp với mật mã.</w:t>
      </w:r>
      <w:r w:rsidR="006D3E2F">
        <w:t xml:space="preserve"> Cụ thể là</w:t>
      </w:r>
      <w:r w:rsidR="005A62A7" w:rsidRPr="009F4BB5">
        <w:t>:</w:t>
      </w:r>
    </w:p>
    <w:p w14:paraId="233E8D4A" w14:textId="399B79EE" w:rsidR="00665CD7" w:rsidRPr="009F4BB5" w:rsidRDefault="00665CD7" w:rsidP="003A3FF9">
      <w:pPr>
        <w:pStyle w:val="ListParagraph"/>
        <w:numPr>
          <w:ilvl w:val="0"/>
          <w:numId w:val="27"/>
        </w:numPr>
        <w:ind w:left="1134"/>
      </w:pPr>
      <w:r w:rsidRPr="009F4BB5">
        <w:t xml:space="preserve">Cũng như các vành đa thức khác, các phép tính trên vành </w:t>
      </w:r>
      <w:r w:rsidRPr="009F4BB5">
        <w:rPr>
          <w:position w:val="-12"/>
        </w:rPr>
        <w:object w:dxaOrig="400" w:dyaOrig="360" w14:anchorId="31BF2574">
          <v:shape id="_x0000_i1113" type="#_x0000_t75" style="width:19.15pt;height:19.15pt" o:ole="">
            <v:imagedata r:id="rId174" o:title=""/>
          </v:shape>
          <o:OLEObject Type="Embed" ProgID="Equation.DSMT4" ShapeID="_x0000_i1113" DrawAspect="Content" ObjectID="_1642266628" r:id="rId175"/>
        </w:object>
      </w:r>
      <w:r w:rsidRPr="009F4BB5">
        <w:t xml:space="preserve"> có độ phức tạp tính toán thấp, cụ thể là </w:t>
      </w:r>
      <w:r w:rsidRPr="009F4BB5">
        <w:rPr>
          <w:position w:val="-10"/>
        </w:rPr>
        <w:object w:dxaOrig="580" w:dyaOrig="340" w14:anchorId="0D0C9741">
          <v:shape id="_x0000_i1114" type="#_x0000_t75" style="width:28.15pt;height:16.9pt" o:ole="">
            <v:imagedata r:id="rId176" o:title=""/>
          </v:shape>
          <o:OLEObject Type="Embed" ProgID="Equation.DSMT4" ShapeID="_x0000_i1114" DrawAspect="Content" ObjectID="_1642266629" r:id="rId177"/>
        </w:object>
      </w:r>
      <w:r w:rsidRPr="009F4BB5">
        <w:t xml:space="preserve"> với phép cộng và </w:t>
      </w:r>
      <w:r w:rsidRPr="009F4BB5">
        <w:rPr>
          <w:position w:val="-10"/>
        </w:rPr>
        <w:object w:dxaOrig="680" w:dyaOrig="380" w14:anchorId="3713505C">
          <v:shape id="_x0000_i1115" type="#_x0000_t75" style="width:34.15pt;height:19.15pt" o:ole="">
            <v:imagedata r:id="rId178" o:title=""/>
          </v:shape>
          <o:OLEObject Type="Embed" ProgID="Equation.DSMT4" ShapeID="_x0000_i1115" DrawAspect="Content" ObjectID="_1642266630" r:id="rId179"/>
        </w:object>
      </w:r>
      <w:r w:rsidRPr="009F4BB5">
        <w:t xml:space="preserve"> với phép nhân. Đặc biệt là các phép cộng trong </w:t>
      </w:r>
      <w:r w:rsidR="004B6524" w:rsidRPr="009F4BB5">
        <w:rPr>
          <w:position w:val="-12"/>
        </w:rPr>
        <w:object w:dxaOrig="400" w:dyaOrig="360" w14:anchorId="0D2C343A">
          <v:shape id="_x0000_i1116" type="#_x0000_t75" style="width:19.15pt;height:19.15pt" o:ole="">
            <v:imagedata r:id="rId174" o:title=""/>
          </v:shape>
          <o:OLEObject Type="Embed" ProgID="Equation.DSMT4" ShapeID="_x0000_i1116" DrawAspect="Content" ObjectID="_1642266631" r:id="rId180"/>
        </w:object>
      </w:r>
      <w:r w:rsidRPr="009F4BB5">
        <w:t xml:space="preserve"> chỉ là một chuỗi các phép tính XOR rất đơn giản trên trường nhị phân </w:t>
      </w:r>
      <w:r w:rsidRPr="009F4BB5">
        <w:rPr>
          <w:position w:val="-10"/>
        </w:rPr>
        <w:object w:dxaOrig="700" w:dyaOrig="320" w14:anchorId="7AFEB8A7">
          <v:shape id="_x0000_i1117" type="#_x0000_t75" style="width:34.5pt;height:16.5pt" o:ole="">
            <v:imagedata r:id="rId127" o:title=""/>
          </v:shape>
          <o:OLEObject Type="Embed" ProgID="Equation.DSMT4" ShapeID="_x0000_i1117" DrawAspect="Content" ObjectID="_1642266632" r:id="rId181"/>
        </w:object>
      </w:r>
      <w:r w:rsidR="008A051D" w:rsidRPr="009F4BB5">
        <w:t>. Đặc tính này rất phù hợp để xây dựng các hệ mật có tốc độ tính toán nhanh và dễ thực thi bằng cả phần mềm lẫn phần cứng</w:t>
      </w:r>
      <w:r w:rsidRPr="009F4BB5">
        <w:t>;</w:t>
      </w:r>
    </w:p>
    <w:p w14:paraId="11728231" w14:textId="09B3B09F" w:rsidR="00A4617F" w:rsidRPr="009F4BB5" w:rsidRDefault="00A4617F" w:rsidP="003A3FF9">
      <w:pPr>
        <w:pStyle w:val="ListParagraph"/>
        <w:numPr>
          <w:ilvl w:val="0"/>
          <w:numId w:val="27"/>
        </w:numPr>
        <w:ind w:left="1134"/>
      </w:pPr>
      <w:r w:rsidRPr="009F4BB5">
        <w:t xml:space="preserve">Trong </w:t>
      </w:r>
      <w:r w:rsidRPr="009F4BB5">
        <w:rPr>
          <w:position w:val="-12"/>
        </w:rPr>
        <w:object w:dxaOrig="320" w:dyaOrig="360" w14:anchorId="70F95948">
          <v:shape id="_x0000_i1118" type="#_x0000_t75" style="width:15pt;height:19.15pt" o:ole="">
            <v:imagedata r:id="rId182" o:title=""/>
          </v:shape>
          <o:OLEObject Type="Embed" ProgID="Equation.DSMT4" ShapeID="_x0000_i1118" DrawAspect="Content" ObjectID="_1642266633" r:id="rId183"/>
        </w:object>
      </w:r>
      <w:r w:rsidRPr="009F4BB5">
        <w:t xml:space="preserve"> và cụ thể hơn là trong </w:t>
      </w:r>
      <w:r w:rsidRPr="009F4BB5">
        <w:rPr>
          <w:position w:val="-12"/>
        </w:rPr>
        <w:object w:dxaOrig="400" w:dyaOrig="360" w14:anchorId="28E303F0">
          <v:shape id="_x0000_i1119" type="#_x0000_t75" style="width:19.15pt;height:19.15pt" o:ole="">
            <v:imagedata r:id="rId174" o:title=""/>
          </v:shape>
          <o:OLEObject Type="Embed" ProgID="Equation.DSMT4" ShapeID="_x0000_i1119" DrawAspect="Content" ObjectID="_1642266634" r:id="rId184"/>
        </w:object>
      </w:r>
      <w:r w:rsidRPr="009F4BB5">
        <w:t xml:space="preserve"> luôn tồn tại các phần tử khả nghịch</w:t>
      </w:r>
      <w:r w:rsidR="004B6524" w:rsidRPr="009F4BB5">
        <w:t xml:space="preserve"> [</w:t>
      </w:r>
      <w:r w:rsidR="004B6524" w:rsidRPr="009F4BB5">
        <w:fldChar w:fldCharType="begin"/>
      </w:r>
      <w:r w:rsidR="004B6524" w:rsidRPr="009F4BB5">
        <w:instrText xml:space="preserve"> REF _Ref445999123 \n \h </w:instrText>
      </w:r>
      <w:r w:rsidR="004B6524" w:rsidRPr="009F4BB5">
        <w:fldChar w:fldCharType="separate"/>
      </w:r>
      <w:r w:rsidR="004C6022">
        <w:t>3</w:t>
      </w:r>
      <w:r w:rsidR="004B6524" w:rsidRPr="009F4BB5">
        <w:fldChar w:fldCharType="end"/>
      </w:r>
      <w:r w:rsidR="004B6524" w:rsidRPr="009F4BB5">
        <w:t>]</w:t>
      </w:r>
      <w:r w:rsidRPr="009F4BB5">
        <w:t>, bên cạnh những phần tử không khả nghịch. Nếu xác định được các thuật toán mật mã phù hợp, các phần tử khả nghịch sẽ chính là khóa để giải mã thông tin trong khi các phần tử không khả nghịch sẽ là đối tượng để che giấu thông tin, tương tự như trường hợp của hệ mậ</w:t>
      </w:r>
      <w:r w:rsidR="00990E1A" w:rsidRPr="009F4BB5">
        <w:t>t NTRU</w:t>
      </w:r>
      <w:r w:rsidR="004B6524" w:rsidRPr="009F4BB5">
        <w:t xml:space="preserve"> [</w:t>
      </w:r>
      <w:r w:rsidR="004B6524" w:rsidRPr="009F4BB5">
        <w:fldChar w:fldCharType="begin"/>
      </w:r>
      <w:r w:rsidR="004B6524" w:rsidRPr="009F4BB5">
        <w:instrText xml:space="preserve"> REF _Ref406874958 \n \h </w:instrText>
      </w:r>
      <w:r w:rsidR="004B6524" w:rsidRPr="009F4BB5">
        <w:fldChar w:fldCharType="separate"/>
      </w:r>
      <w:r w:rsidR="004C6022">
        <w:t>40</w:t>
      </w:r>
      <w:r w:rsidR="004B6524" w:rsidRPr="009F4BB5">
        <w:fldChar w:fldCharType="end"/>
      </w:r>
      <w:r w:rsidR="004B6524" w:rsidRPr="009F4BB5">
        <w:t>]</w:t>
      </w:r>
      <w:r w:rsidR="00990E1A" w:rsidRPr="009F4BB5">
        <w:t>;</w:t>
      </w:r>
    </w:p>
    <w:p w14:paraId="093ACF1F" w14:textId="6C5C0F8B" w:rsidR="005A62A7" w:rsidRPr="009F4BB5" w:rsidRDefault="009829EB" w:rsidP="003A3FF9">
      <w:pPr>
        <w:pStyle w:val="ListParagraph"/>
        <w:numPr>
          <w:ilvl w:val="0"/>
          <w:numId w:val="27"/>
        </w:numPr>
        <w:ind w:left="1134"/>
      </w:pPr>
      <w:r>
        <w:lastRenderedPageBreak/>
        <w:t xml:space="preserve">Trong các vành </w:t>
      </w:r>
      <w:r w:rsidRPr="009F4BB5">
        <w:rPr>
          <w:position w:val="-12"/>
        </w:rPr>
        <w:object w:dxaOrig="320" w:dyaOrig="360" w14:anchorId="1662BB27">
          <v:shape id="_x0000_i1120" type="#_x0000_t75" style="width:15pt;height:19.15pt" o:ole="">
            <v:imagedata r:id="rId182" o:title=""/>
          </v:shape>
          <o:OLEObject Type="Embed" ProgID="Equation.DSMT4" ShapeID="_x0000_i1120" DrawAspect="Content" ObjectID="_1642266635" r:id="rId185"/>
        </w:object>
      </w:r>
      <w:r>
        <w:t xml:space="preserve"> với </w:t>
      </w:r>
      <w:r w:rsidRPr="009829EB">
        <w:rPr>
          <w:position w:val="-6"/>
        </w:rPr>
        <w:object w:dxaOrig="200" w:dyaOrig="220" w14:anchorId="153A5E82">
          <v:shape id="_x0000_i1121" type="#_x0000_t75" style="width:9.4pt;height:10.9pt" o:ole="">
            <v:imagedata r:id="rId186" o:title=""/>
          </v:shape>
          <o:OLEObject Type="Embed" ProgID="Equation.DSMT4" ShapeID="_x0000_i1121" DrawAspect="Content" ObjectID="_1642266636" r:id="rId187"/>
        </w:object>
      </w:r>
      <w:r>
        <w:t xml:space="preserve"> lẻ, gọi tắt là vành lẻ, tất cả mọi phần tử đều là các thặng dư bậc hai. Trong khi đó</w:t>
      </w:r>
      <w:r w:rsidR="00212695">
        <w:t>,</w:t>
      </w:r>
      <w:r>
        <w:t xml:space="preserve"> vành </w:t>
      </w:r>
      <w:r w:rsidRPr="009F4BB5">
        <w:rPr>
          <w:position w:val="-12"/>
        </w:rPr>
        <w:object w:dxaOrig="400" w:dyaOrig="360" w14:anchorId="0968C8F4">
          <v:shape id="_x0000_i1122" type="#_x0000_t75" style="width:19.15pt;height:19.15pt" o:ole="">
            <v:imagedata r:id="rId174" o:title=""/>
          </v:shape>
          <o:OLEObject Type="Embed" ProgID="Equation.DSMT4" ShapeID="_x0000_i1122" DrawAspect="Content" ObjectID="_1642266637" r:id="rId188"/>
        </w:object>
      </w:r>
      <w:r>
        <w:t xml:space="preserve"> </w:t>
      </w:r>
      <w:r w:rsidR="005A62A7" w:rsidRPr="009F4BB5">
        <w:t xml:space="preserve">chỉ có </w:t>
      </w:r>
      <w:r w:rsidR="005A62A7" w:rsidRPr="009F4BB5">
        <w:rPr>
          <w:position w:val="-4"/>
        </w:rPr>
        <w:object w:dxaOrig="279" w:dyaOrig="320" w14:anchorId="2CAADF58">
          <v:shape id="_x0000_i1123" type="#_x0000_t75" style="width:15pt;height:15pt" o:ole="">
            <v:imagedata r:id="rId189" o:title=""/>
          </v:shape>
          <o:OLEObject Type="Embed" ProgID="Equation.DSMT4" ShapeID="_x0000_i1123" DrawAspect="Content" ObjectID="_1642266638" r:id="rId190"/>
        </w:object>
      </w:r>
      <w:r w:rsidR="005A62A7" w:rsidRPr="009F4BB5">
        <w:t xml:space="preserve"> </w:t>
      </w:r>
      <w:r>
        <w:t xml:space="preserve">phần tử là </w:t>
      </w:r>
      <w:r w:rsidR="005A62A7" w:rsidRPr="009F4BB5">
        <w:t>thặng dư bậc hai</w:t>
      </w:r>
      <w:r w:rsidR="00092E56">
        <w:t xml:space="preserve"> trong tổng số </w:t>
      </w:r>
      <w:r w:rsidR="00092E56" w:rsidRPr="009F4BB5">
        <w:rPr>
          <w:position w:val="-4"/>
        </w:rPr>
        <w:object w:dxaOrig="360" w:dyaOrig="320" w14:anchorId="02298ED5">
          <v:shape id="_x0000_i1124" type="#_x0000_t75" style="width:19.15pt;height:15pt" o:ole="">
            <v:imagedata r:id="rId191" o:title=""/>
          </v:shape>
          <o:OLEObject Type="Embed" ProgID="Equation.DSMT4" ShapeID="_x0000_i1124" DrawAspect="Content" ObjectID="_1642266639" r:id="rId192"/>
        </w:object>
      </w:r>
      <w:r w:rsidR="00092E56">
        <w:t xml:space="preserve"> đa thức thuộc vành</w:t>
      </w:r>
      <w:r w:rsidR="005A62A7" w:rsidRPr="009F4BB5">
        <w:t xml:space="preserve"> </w:t>
      </w:r>
      <w:r w:rsidRPr="009F4BB5">
        <w:t>[</w:t>
      </w:r>
      <w:r w:rsidRPr="009F4BB5">
        <w:fldChar w:fldCharType="begin"/>
      </w:r>
      <w:r w:rsidRPr="009F4BB5">
        <w:instrText xml:space="preserve"> REF _Ref446422651 \n \h </w:instrText>
      </w:r>
      <w:r w:rsidRPr="009F4BB5">
        <w:fldChar w:fldCharType="separate"/>
      </w:r>
      <w:r w:rsidR="004C6022">
        <w:t>14</w:t>
      </w:r>
      <w:r w:rsidRPr="009F4BB5">
        <w:fldChar w:fldCharType="end"/>
      </w:r>
      <w:r w:rsidRPr="009F4BB5">
        <w:t>]</w:t>
      </w:r>
      <w:r w:rsidR="005A62A7" w:rsidRPr="009F4BB5">
        <w:t xml:space="preserve">. </w:t>
      </w:r>
      <w:r w:rsidR="00A52188">
        <w:t xml:space="preserve">Điểm đáng chú ý </w:t>
      </w:r>
      <w:r w:rsidR="005A62A7" w:rsidRPr="009F4BB5">
        <w:t xml:space="preserve"> mỗi thặng dư bậc hai đó lại có đến </w:t>
      </w:r>
      <w:r w:rsidR="005A62A7" w:rsidRPr="009F4BB5">
        <w:rPr>
          <w:position w:val="-4"/>
        </w:rPr>
        <w:object w:dxaOrig="279" w:dyaOrig="320" w14:anchorId="32470E28">
          <v:shape id="_x0000_i1125" type="#_x0000_t75" style="width:15pt;height:15pt" o:ole="">
            <v:imagedata r:id="rId193" o:title=""/>
          </v:shape>
          <o:OLEObject Type="Embed" ProgID="Equation.DSMT4" ShapeID="_x0000_i1125" DrawAspect="Content" ObjectID="_1642266640" r:id="rId194"/>
        </w:object>
      </w:r>
      <w:r w:rsidR="005A62A7" w:rsidRPr="009F4BB5">
        <w:t xml:space="preserve"> căn bậ</w:t>
      </w:r>
      <w:r w:rsidR="00706885" w:rsidRPr="009F4BB5">
        <w:t>c hai</w:t>
      </w:r>
      <w:r w:rsidR="005A62A7" w:rsidRPr="009F4BB5">
        <w:t xml:space="preserve">. Điều này cho thấy là nếu biết một căn bậc hai sẽ dễ dàng suy ra thặng dư bậc hai tương ứng nhưng điều ngược lại </w:t>
      </w:r>
      <w:r w:rsidR="00F34A87" w:rsidRPr="009F4BB5">
        <w:t xml:space="preserve">là rất khó khăn vì có đến </w:t>
      </w:r>
      <w:r w:rsidR="00F34A87" w:rsidRPr="009F4BB5">
        <w:rPr>
          <w:position w:val="-4"/>
        </w:rPr>
        <w:object w:dxaOrig="279" w:dyaOrig="320" w14:anchorId="05582602">
          <v:shape id="_x0000_i1126" type="#_x0000_t75" style="width:15pt;height:15pt" o:ole="">
            <v:imagedata r:id="rId195" o:title=""/>
          </v:shape>
          <o:OLEObject Type="Embed" ProgID="Equation.DSMT4" ShapeID="_x0000_i1126" DrawAspect="Content" ObjectID="_1642266641" r:id="rId196"/>
        </w:object>
      </w:r>
      <w:r w:rsidR="00F34A87" w:rsidRPr="009F4BB5">
        <w:t xml:space="preserve"> phương án lựa chọn, đặc biệt khi </w:t>
      </w:r>
      <w:r w:rsidR="00F34A87" w:rsidRPr="009F4BB5">
        <w:rPr>
          <w:position w:val="-6"/>
        </w:rPr>
        <w:object w:dxaOrig="200" w:dyaOrig="220" w14:anchorId="21B6C477">
          <v:shape id="_x0000_i1127" type="#_x0000_t75" style="width:11.25pt;height:11.25pt" o:ole="">
            <v:imagedata r:id="rId197" o:title=""/>
          </v:shape>
          <o:OLEObject Type="Embed" ProgID="Equation.DSMT4" ShapeID="_x0000_i1127" DrawAspect="Content" ObjectID="_1642266642" r:id="rId198"/>
        </w:object>
      </w:r>
      <w:r w:rsidR="00F34A87" w:rsidRPr="009F4BB5">
        <w:t xml:space="preserve"> lớn. Đặc tính “một chiều” này hoàn toàn có thể khai thác để xây dự</w:t>
      </w:r>
      <w:r w:rsidR="003E4C9E">
        <w:t xml:space="preserve">ng </w:t>
      </w:r>
      <w:r w:rsidR="00F34A87" w:rsidRPr="009F4BB5">
        <w:t>các hệ mật.</w:t>
      </w:r>
    </w:p>
    <w:p w14:paraId="3E779E68" w14:textId="5E33DA89" w:rsidR="000420E1" w:rsidRPr="009F4BB5" w:rsidRDefault="008E1B70" w:rsidP="008E1B70">
      <w:r w:rsidRPr="009F4BB5">
        <w:tab/>
      </w:r>
      <w:r w:rsidR="000420E1" w:rsidRPr="009F4BB5">
        <w:t xml:space="preserve">Vấn đề đặt ra ở đây là làm thế nào để hiện thực hóa các tiềm năng của vành đa thức chẵn </w:t>
      </w:r>
      <w:r w:rsidR="000420E1" w:rsidRPr="009F4BB5">
        <w:rPr>
          <w:position w:val="-12"/>
        </w:rPr>
        <w:object w:dxaOrig="400" w:dyaOrig="360" w14:anchorId="1BB49F1E">
          <v:shape id="_x0000_i1128" type="#_x0000_t75" style="width:19.15pt;height:19.15pt" o:ole="">
            <v:imagedata r:id="rId165" o:title=""/>
          </v:shape>
          <o:OLEObject Type="Embed" ProgID="Equation.DSMT4" ShapeID="_x0000_i1128" DrawAspect="Content" ObjectID="_1642266643" r:id="rId199"/>
        </w:object>
      </w:r>
      <w:r w:rsidR="000420E1" w:rsidRPr="009F4BB5">
        <w:t xml:space="preserve"> để giải quyết các </w:t>
      </w:r>
      <w:r w:rsidR="008073CA" w:rsidRPr="009F4BB5">
        <w:t>vấn đề còn tồn tại</w:t>
      </w:r>
      <w:r w:rsidR="00C02E1A" w:rsidRPr="009F4BB5">
        <w:t xml:space="preserve"> đối với các hệ mật dựa trên vành đa thức</w:t>
      </w:r>
      <w:r w:rsidR="008073CA" w:rsidRPr="009F4BB5">
        <w:t xml:space="preserve"> </w:t>
      </w:r>
      <w:r w:rsidRPr="009F4BB5">
        <w:t>và rộng hơn là các hệ mật</w:t>
      </w:r>
      <w:r w:rsidR="002537FB">
        <w:t xml:space="preserve"> dựa</w:t>
      </w:r>
      <w:r w:rsidRPr="009F4BB5">
        <w:t xml:space="preserve"> trên các cấu trúc đại số khác</w:t>
      </w:r>
      <w:r w:rsidR="000420E1" w:rsidRPr="009F4BB5">
        <w:t>.</w:t>
      </w:r>
    </w:p>
    <w:p w14:paraId="3F29BC18" w14:textId="52BEE00C" w:rsidR="00D178D3" w:rsidRPr="009F4BB5" w:rsidRDefault="004A23AC" w:rsidP="004A23AC">
      <w:r w:rsidRPr="009F4BB5">
        <w:tab/>
      </w:r>
      <w:r w:rsidR="008073CA" w:rsidRPr="009F4BB5">
        <w:t xml:space="preserve">Với cách đặt vấn đề như trên, </w:t>
      </w:r>
      <w:r w:rsidR="008073CA" w:rsidRPr="009F4BB5">
        <w:rPr>
          <w:b/>
        </w:rPr>
        <w:t>m</w:t>
      </w:r>
      <w:r w:rsidR="00372C52" w:rsidRPr="009F4BB5">
        <w:rPr>
          <w:b/>
        </w:rPr>
        <w:t xml:space="preserve">ục </w:t>
      </w:r>
      <w:r w:rsidR="00E55B8B" w:rsidRPr="009F4BB5">
        <w:rPr>
          <w:b/>
        </w:rPr>
        <w:t>đích</w:t>
      </w:r>
      <w:r w:rsidR="00991DA3" w:rsidRPr="009F4BB5">
        <w:rPr>
          <w:b/>
        </w:rPr>
        <w:t xml:space="preserve"> nghiên cứu</w:t>
      </w:r>
      <w:r w:rsidR="00372C52" w:rsidRPr="009F4BB5">
        <w:t xml:space="preserve"> của luận án là xây dựng được các hệ mật</w:t>
      </w:r>
      <w:r w:rsidR="008E1B70" w:rsidRPr="009F4BB5">
        <w:t xml:space="preserve"> (mới hoặc là biến thể của các hệ mật hiện có)</w:t>
      </w:r>
      <w:r w:rsidR="00372C52" w:rsidRPr="009F4BB5">
        <w:t xml:space="preserve"> có </w:t>
      </w:r>
      <w:r w:rsidR="00032D03">
        <w:t>độ phức tạp tính toán thấp</w:t>
      </w:r>
      <w:r w:rsidR="00DD3CD2">
        <w:t xml:space="preserve">, </w:t>
      </w:r>
      <w:r w:rsidR="001A456C">
        <w:t>tốc độ</w:t>
      </w:r>
      <w:r w:rsidR="007E1108">
        <w:t xml:space="preserve"> tính </w:t>
      </w:r>
      <w:r w:rsidR="003272FD">
        <w:t>toán</w:t>
      </w:r>
      <w:r w:rsidR="007E1108">
        <w:t xml:space="preserve"> nhanh, </w:t>
      </w:r>
      <w:r w:rsidR="00DD3CD2">
        <w:t xml:space="preserve">tiêu tốn ít tài nguyên </w:t>
      </w:r>
      <w:r w:rsidR="00372C52" w:rsidRPr="009F4BB5">
        <w:t xml:space="preserve">và </w:t>
      </w:r>
      <w:r w:rsidR="00E91704" w:rsidRPr="009F4BB5">
        <w:t>an toàn</w:t>
      </w:r>
      <w:r w:rsidR="00372C52" w:rsidRPr="009F4BB5">
        <w:t xml:space="preserve"> dựa trên </w:t>
      </w:r>
      <w:r w:rsidR="008073CA" w:rsidRPr="009F4BB5">
        <w:t xml:space="preserve">các ưu điểm của cấu trúc đại số </w:t>
      </w:r>
      <w:r w:rsidR="00372C52" w:rsidRPr="009F4BB5">
        <w:t xml:space="preserve">vành đa thức mà cụ thể là vành đa thức chẵn </w:t>
      </w:r>
      <w:r w:rsidR="004A0F0C" w:rsidRPr="009F4BB5">
        <w:rPr>
          <w:position w:val="-12"/>
        </w:rPr>
        <w:object w:dxaOrig="400" w:dyaOrig="360" w14:anchorId="1BCB0184">
          <v:shape id="_x0000_i1129" type="#_x0000_t75" style="width:19.15pt;height:19.15pt" o:ole="">
            <v:imagedata r:id="rId165" o:title=""/>
          </v:shape>
          <o:OLEObject Type="Embed" ProgID="Equation.DSMT4" ShapeID="_x0000_i1129" DrawAspect="Content" ObjectID="_1642266644" r:id="rId200"/>
        </w:object>
      </w:r>
      <w:r w:rsidR="004A0F0C" w:rsidRPr="009F4BB5">
        <w:t>.</w:t>
      </w:r>
    </w:p>
    <w:p w14:paraId="0617A246" w14:textId="6A66E0EA" w:rsidR="00D178D3" w:rsidRPr="009F4BB5" w:rsidRDefault="004A23AC" w:rsidP="004A23AC">
      <w:r w:rsidRPr="009F4BB5">
        <w:tab/>
      </w:r>
      <w:r w:rsidR="00372C52" w:rsidRPr="009F4BB5">
        <w:rPr>
          <w:b/>
        </w:rPr>
        <w:t>Đối tượng nghiên cứu</w:t>
      </w:r>
      <w:r w:rsidR="00372C52" w:rsidRPr="009F4BB5">
        <w:t xml:space="preserve"> chính của luận án là các vành đa thức</w:t>
      </w:r>
      <w:r w:rsidR="0041769E" w:rsidRPr="009F4BB5">
        <w:t xml:space="preserve"> </w:t>
      </w:r>
      <w:r w:rsidR="00372C52" w:rsidRPr="009F4BB5">
        <w:t>chẵn</w:t>
      </w:r>
      <w:r w:rsidR="00E92A50" w:rsidRPr="009F4BB5">
        <w:t xml:space="preserve"> </w:t>
      </w:r>
      <w:r w:rsidR="00E92A50" w:rsidRPr="009F4BB5">
        <w:rPr>
          <w:position w:val="-12"/>
          <w:lang w:val="vi-VN"/>
        </w:rPr>
        <w:object w:dxaOrig="400" w:dyaOrig="360" w14:anchorId="6C104F11">
          <v:shape id="_x0000_i1130" type="#_x0000_t75" style="width:19.15pt;height:19.15pt" o:ole="">
            <v:imagedata r:id="rId201" o:title=""/>
          </v:shape>
          <o:OLEObject Type="Embed" ProgID="Equation.DSMT4" ShapeID="_x0000_i1130" DrawAspect="Content" ObjectID="_1642266645" r:id="rId202"/>
        </w:object>
      </w:r>
      <w:r w:rsidR="002C306B" w:rsidRPr="009F4BB5">
        <w:t xml:space="preserve"> </w:t>
      </w:r>
      <w:r w:rsidR="00FF748F" w:rsidRPr="009F4BB5">
        <w:t>cùng</w:t>
      </w:r>
      <w:r w:rsidR="002C306B" w:rsidRPr="009F4BB5">
        <w:t xml:space="preserve"> một số loại vành đa thứ</w:t>
      </w:r>
      <w:r w:rsidR="0041769E" w:rsidRPr="009F4BB5">
        <w:t>c có liên quan</w:t>
      </w:r>
      <w:r w:rsidR="00372C52" w:rsidRPr="009F4BB5">
        <w:t xml:space="preserve"> </w:t>
      </w:r>
      <w:r w:rsidR="00FF748F" w:rsidRPr="009F4BB5">
        <w:t>và</w:t>
      </w:r>
      <w:r w:rsidR="00372C52" w:rsidRPr="009F4BB5">
        <w:t xml:space="preserve"> các hệ mật dựa trên các vành đa thức</w:t>
      </w:r>
      <w:r w:rsidR="0041769E" w:rsidRPr="009F4BB5">
        <w:t xml:space="preserve"> này.</w:t>
      </w:r>
    </w:p>
    <w:p w14:paraId="046A704F" w14:textId="7BC87716" w:rsidR="00165349" w:rsidRPr="009F4BB5" w:rsidRDefault="004A23AC" w:rsidP="004A23AC">
      <w:r w:rsidRPr="009F4BB5">
        <w:tab/>
      </w:r>
      <w:r w:rsidR="005716F5" w:rsidRPr="009F4BB5">
        <w:rPr>
          <w:b/>
        </w:rPr>
        <w:t>P</w:t>
      </w:r>
      <w:r w:rsidR="00165349" w:rsidRPr="009F4BB5">
        <w:rPr>
          <w:b/>
        </w:rPr>
        <w:t>hạm vi nghiên cứu</w:t>
      </w:r>
      <w:r w:rsidR="005716F5" w:rsidRPr="009F4BB5">
        <w:t xml:space="preserve"> của luận án bao gồm</w:t>
      </w:r>
      <w:r w:rsidR="00165349" w:rsidRPr="009F4BB5">
        <w:t>:</w:t>
      </w:r>
    </w:p>
    <w:p w14:paraId="4A49F37F" w14:textId="63FFE97D" w:rsidR="00DC1908" w:rsidRPr="009F4BB5" w:rsidRDefault="00DC1908" w:rsidP="003A3FF9">
      <w:pPr>
        <w:pStyle w:val="ListParagraph"/>
        <w:numPr>
          <w:ilvl w:val="0"/>
          <w:numId w:val="33"/>
        </w:numPr>
        <w:ind w:left="993" w:hanging="284"/>
      </w:pPr>
      <w:r w:rsidRPr="009F4BB5">
        <w:t>Nghiên cứu tổng quan về mật mã (phân loại, kỹ thuật xây dựng các hệ mật, tham số đánh giá các hệ mật, các mô hình tấn công cơ bản</w:t>
      </w:r>
      <w:r w:rsidR="0033366E">
        <w:t>, phương pháp đánh giá độ an toàn</w:t>
      </w:r>
      <w:r w:rsidRPr="009F4BB5">
        <w:t xml:space="preserve">) </w:t>
      </w:r>
      <w:r w:rsidR="00FF748F" w:rsidRPr="009F4BB5">
        <w:t>qua đó đánh giá</w:t>
      </w:r>
      <w:r w:rsidR="00B93289" w:rsidRPr="009F4BB5">
        <w:t xml:space="preserve"> các hệ mật dựa trên vành đa thức hiện có. Các </w:t>
      </w:r>
      <w:r w:rsidR="0033366E">
        <w:t>phân tích</w:t>
      </w:r>
      <w:r w:rsidR="000E0F07" w:rsidRPr="009F4BB5">
        <w:t xml:space="preserve"> này chỉ ra các hạn chế của các kết quả nghiên cứu hiện có và tiềm năng ứng dụng vành đa thức chẵn</w:t>
      </w:r>
      <w:r w:rsidR="00B93289" w:rsidRPr="009F4BB5">
        <w:t xml:space="preserve"> </w:t>
      </w:r>
      <w:r w:rsidR="00B93289" w:rsidRPr="009F4BB5">
        <w:rPr>
          <w:position w:val="-12"/>
          <w:lang w:val="vi-VN"/>
        </w:rPr>
        <w:object w:dxaOrig="400" w:dyaOrig="360" w14:anchorId="1E68A37D">
          <v:shape id="_x0000_i1131" type="#_x0000_t75" style="width:19.15pt;height:19.15pt" o:ole="">
            <v:imagedata r:id="rId201" o:title=""/>
          </v:shape>
          <o:OLEObject Type="Embed" ProgID="Equation.DSMT4" ShapeID="_x0000_i1131" DrawAspect="Content" ObjectID="_1642266646" r:id="rId203"/>
        </w:object>
      </w:r>
      <w:r w:rsidR="000E0F07" w:rsidRPr="009F4BB5">
        <w:t xml:space="preserve"> trong mật mã</w:t>
      </w:r>
      <w:r w:rsidR="00B93289" w:rsidRPr="009F4BB5">
        <w:t>.</w:t>
      </w:r>
    </w:p>
    <w:p w14:paraId="660EEB37" w14:textId="5A52F60A" w:rsidR="00B93289" w:rsidRPr="009F4BB5" w:rsidRDefault="00B93289" w:rsidP="003A3FF9">
      <w:pPr>
        <w:pStyle w:val="ListParagraph"/>
        <w:numPr>
          <w:ilvl w:val="0"/>
          <w:numId w:val="33"/>
        </w:numPr>
        <w:ind w:left="993" w:hanging="284"/>
      </w:pPr>
      <w:r w:rsidRPr="009F4BB5">
        <w:t xml:space="preserve">Nghiên cứu các đặc tính của vành đa thức chẵn </w:t>
      </w:r>
      <w:r w:rsidRPr="009F4BB5">
        <w:rPr>
          <w:position w:val="-12"/>
          <w:lang w:val="vi-VN"/>
        </w:rPr>
        <w:object w:dxaOrig="400" w:dyaOrig="360" w14:anchorId="5612F5B9">
          <v:shape id="_x0000_i1132" type="#_x0000_t75" style="width:19.15pt;height:19.15pt" o:ole="">
            <v:imagedata r:id="rId201" o:title=""/>
          </v:shape>
          <o:OLEObject Type="Embed" ProgID="Equation.DSMT4" ShapeID="_x0000_i1132" DrawAspect="Content" ObjectID="_1642266647" r:id="rId204"/>
        </w:object>
      </w:r>
      <w:r w:rsidRPr="009F4BB5">
        <w:t xml:space="preserve"> (các khái niệm, các phép tính toán, các phần tử đặc biệt) làm cơ sở toán học phục vụ xây dựng các hệ mật.</w:t>
      </w:r>
    </w:p>
    <w:p w14:paraId="3BB5D6A5" w14:textId="37399E7F" w:rsidR="00B93289" w:rsidRPr="009F4BB5" w:rsidRDefault="00B93289" w:rsidP="003A3FF9">
      <w:pPr>
        <w:pStyle w:val="ListParagraph"/>
        <w:numPr>
          <w:ilvl w:val="0"/>
          <w:numId w:val="33"/>
        </w:numPr>
        <w:ind w:left="993" w:hanging="284"/>
      </w:pPr>
      <w:r w:rsidRPr="009F4BB5">
        <w:lastRenderedPageBreak/>
        <w:t xml:space="preserve">Nghiên cứu đề xuất một cách tường minh (các không gian khóa, bản rõ, bản mã cùng các thuật toán tạo khóa, mã hóa và giải mã) và đánh giá các hệ mật dựa trên vành đa thức chẵn </w:t>
      </w:r>
      <w:r w:rsidRPr="009F4BB5">
        <w:rPr>
          <w:position w:val="-12"/>
          <w:lang w:val="vi-VN"/>
        </w:rPr>
        <w:object w:dxaOrig="400" w:dyaOrig="360" w14:anchorId="778A9C12">
          <v:shape id="_x0000_i1133" type="#_x0000_t75" style="width:19.15pt;height:19.15pt" o:ole="">
            <v:imagedata r:id="rId201" o:title=""/>
          </v:shape>
          <o:OLEObject Type="Embed" ProgID="Equation.DSMT4" ShapeID="_x0000_i1133" DrawAspect="Content" ObjectID="_1642266648" r:id="rId205"/>
        </w:object>
      </w:r>
      <w:r w:rsidRPr="009F4BB5">
        <w:t>.</w:t>
      </w:r>
    </w:p>
    <w:p w14:paraId="079DE61A" w14:textId="57D38DE2" w:rsidR="00D178D3" w:rsidRPr="009F4BB5" w:rsidRDefault="00DC1908" w:rsidP="003A3FF9">
      <w:pPr>
        <w:pStyle w:val="ListParagraph"/>
        <w:numPr>
          <w:ilvl w:val="0"/>
          <w:numId w:val="33"/>
        </w:numPr>
        <w:ind w:left="993" w:hanging="284"/>
      </w:pPr>
      <w:r w:rsidRPr="009F4BB5">
        <w:t xml:space="preserve">Nghiên cứu </w:t>
      </w:r>
      <w:r w:rsidR="00B93289" w:rsidRPr="009F4BB5">
        <w:t xml:space="preserve">một số vành đa thức đặc biệt </w:t>
      </w:r>
      <w:r w:rsidRPr="009F4BB5">
        <w:t xml:space="preserve">(vành đa thức có hai lớp kề cyclic </w:t>
      </w:r>
      <w:r w:rsidRPr="009F4BB5">
        <w:rPr>
          <w:position w:val="-12"/>
          <w:lang w:val="vi-VN"/>
        </w:rPr>
        <w:object w:dxaOrig="420" w:dyaOrig="360" w14:anchorId="6CCA0F88">
          <v:shape id="_x0000_i1134" type="#_x0000_t75" style="width:19.15pt;height:19.15pt" o:ole="">
            <v:imagedata r:id="rId206" o:title=""/>
          </v:shape>
          <o:OLEObject Type="Embed" ProgID="Equation.DSMT4" ShapeID="_x0000_i1134" DrawAspect="Content" ObjectID="_1642266649" r:id="rId207"/>
        </w:object>
      </w:r>
      <w:r w:rsidRPr="009F4BB5">
        <w:t>, vành đa thức</w:t>
      </w:r>
      <w:r w:rsidR="0022339E" w:rsidRPr="009F4BB5">
        <w:t xml:space="preserve"> </w:t>
      </w:r>
      <w:r w:rsidR="0033366E" w:rsidRPr="009F4BB5">
        <w:rPr>
          <w:position w:val="-14"/>
        </w:rPr>
        <w:object w:dxaOrig="1160" w:dyaOrig="420" w14:anchorId="11D3C134">
          <v:shape id="_x0000_i1135" type="#_x0000_t75" style="width:58.15pt;height:20.65pt" o:ole="">
            <v:imagedata r:id="rId208" o:title=""/>
          </v:shape>
          <o:OLEObject Type="Embed" ProgID="Equation.DSMT4" ShapeID="_x0000_i1135" DrawAspect="Content" ObjectID="_1642266650" r:id="rId209"/>
        </w:object>
      </w:r>
      <w:r w:rsidR="00B93289" w:rsidRPr="009F4BB5">
        <w:t xml:space="preserve">) từ đó xem xét đề xuất các hệ mật dựa trên sự kết hợp giữa vành đa thức chẵn </w:t>
      </w:r>
      <w:r w:rsidR="00B93289" w:rsidRPr="009F4BB5">
        <w:rPr>
          <w:position w:val="-12"/>
          <w:lang w:val="vi-VN"/>
        </w:rPr>
        <w:object w:dxaOrig="400" w:dyaOrig="360" w14:anchorId="139DD8A9">
          <v:shape id="_x0000_i1136" type="#_x0000_t75" style="width:19.15pt;height:19.15pt" o:ole="">
            <v:imagedata r:id="rId201" o:title=""/>
          </v:shape>
          <o:OLEObject Type="Embed" ProgID="Equation.DSMT4" ShapeID="_x0000_i1136" DrawAspect="Content" ObjectID="_1642266651" r:id="rId210"/>
        </w:object>
      </w:r>
      <w:r w:rsidR="0033366E">
        <w:t xml:space="preserve"> với</w:t>
      </w:r>
      <w:r w:rsidR="00B93289" w:rsidRPr="009F4BB5">
        <w:t xml:space="preserve"> các vành đa thức này.</w:t>
      </w:r>
    </w:p>
    <w:p w14:paraId="6B483996" w14:textId="2D2A7208" w:rsidR="00AF272E" w:rsidRPr="009F4BB5" w:rsidRDefault="004A23AC" w:rsidP="004A23AC">
      <w:r w:rsidRPr="009F4BB5">
        <w:tab/>
      </w:r>
      <w:r w:rsidR="00372C52" w:rsidRPr="009F4BB5">
        <w:rPr>
          <w:b/>
        </w:rPr>
        <w:t xml:space="preserve">Phương pháp </w:t>
      </w:r>
      <w:r w:rsidR="00991DA3" w:rsidRPr="009F4BB5">
        <w:rPr>
          <w:b/>
        </w:rPr>
        <w:t>nghiên cứu</w:t>
      </w:r>
      <w:r w:rsidR="00991DA3" w:rsidRPr="009F4BB5">
        <w:t xml:space="preserve"> </w:t>
      </w:r>
      <w:r w:rsidR="00372C52" w:rsidRPr="009F4BB5">
        <w:t xml:space="preserve">chính được sử dụng trong luận án là </w:t>
      </w:r>
      <w:r w:rsidR="009F3805" w:rsidRPr="009F4BB5">
        <w:t>lý thuyết</w:t>
      </w:r>
      <w:r w:rsidR="00372C52" w:rsidRPr="009F4BB5">
        <w:t xml:space="preserve"> </w:t>
      </w:r>
      <w:r w:rsidR="00B93289" w:rsidRPr="009F4BB5">
        <w:t xml:space="preserve">toán học (lý thuyết số, </w:t>
      </w:r>
      <w:r w:rsidR="00216448" w:rsidRPr="009F4BB5">
        <w:t>đại số trừu tượng</w:t>
      </w:r>
      <w:r w:rsidR="00B93289" w:rsidRPr="009F4BB5">
        <w:t>, xác suất) và độ phức tạp tính toán</w:t>
      </w:r>
      <w:r w:rsidR="00372C52" w:rsidRPr="009F4BB5">
        <w:t>.</w:t>
      </w:r>
      <w:r w:rsidR="009B2B99" w:rsidRPr="009F4BB5">
        <w:t xml:space="preserve"> </w:t>
      </w:r>
      <w:r w:rsidR="00372C52" w:rsidRPr="009F4BB5">
        <w:t xml:space="preserve">Công cụ nghiên cứu chính của luận án là </w:t>
      </w:r>
      <w:r w:rsidR="00AD45E6" w:rsidRPr="009F4BB5">
        <w:t xml:space="preserve">các công cụ </w:t>
      </w:r>
      <w:r w:rsidR="00372C52" w:rsidRPr="009F4BB5">
        <w:t>toán học</w:t>
      </w:r>
      <w:r w:rsidR="0094159C" w:rsidRPr="009F4BB5">
        <w:t xml:space="preserve"> và mô phỏng</w:t>
      </w:r>
      <w:r w:rsidR="00372C52" w:rsidRPr="009F4BB5">
        <w:t>.</w:t>
      </w:r>
    </w:p>
    <w:p w14:paraId="25168533" w14:textId="08D5B1A4" w:rsidR="00A301AE" w:rsidRDefault="004A23AC" w:rsidP="004A23AC">
      <w:r w:rsidRPr="009F4BB5">
        <w:tab/>
      </w:r>
      <w:r w:rsidR="00D515A9">
        <w:rPr>
          <w:b/>
        </w:rPr>
        <w:t>Ý</w:t>
      </w:r>
      <w:r w:rsidR="00A301AE" w:rsidRPr="009F4BB5">
        <w:rPr>
          <w:b/>
        </w:rPr>
        <w:t xml:space="preserve"> nghĩa khoa học</w:t>
      </w:r>
      <w:r w:rsidR="00D515A9">
        <w:rPr>
          <w:b/>
        </w:rPr>
        <w:t xml:space="preserve"> của luận án</w:t>
      </w:r>
      <w:r w:rsidR="00991DA3" w:rsidRPr="009F4BB5">
        <w:t>:</w:t>
      </w:r>
    </w:p>
    <w:p w14:paraId="0B87192A" w14:textId="6A28C191" w:rsidR="004A36AF" w:rsidRPr="00274515" w:rsidRDefault="00AC003C" w:rsidP="003A3FF9">
      <w:pPr>
        <w:pStyle w:val="ListParagraph"/>
        <w:numPr>
          <w:ilvl w:val="0"/>
          <w:numId w:val="21"/>
        </w:numPr>
        <w:ind w:left="1134" w:hanging="436"/>
      </w:pPr>
      <w:r w:rsidRPr="00274515">
        <w:t>Về mặt toán học</w:t>
      </w:r>
      <w:r w:rsidR="000C54DA" w:rsidRPr="00274515">
        <w:t xml:space="preserve">, </w:t>
      </w:r>
      <w:r w:rsidR="00274515">
        <w:t>luận án đóng góp một số kết quả</w:t>
      </w:r>
      <w:r w:rsidR="007B5FEC">
        <w:t xml:space="preserve"> nghiên cứu</w:t>
      </w:r>
      <w:r w:rsidR="00274515">
        <w:t xml:space="preserve"> mới về </w:t>
      </w:r>
      <w:r w:rsidR="001A4D0C" w:rsidRPr="00274515">
        <w:t xml:space="preserve">cấu trúc đại số vành đa thức chẵn </w:t>
      </w:r>
      <w:r w:rsidR="00C75F55" w:rsidRPr="00274515">
        <w:rPr>
          <w:position w:val="-12"/>
        </w:rPr>
        <w:object w:dxaOrig="400" w:dyaOrig="360" w14:anchorId="65417FFC">
          <v:shape id="_x0000_i1137" type="#_x0000_t75" style="width:20.25pt;height:18.4pt" o:ole="">
            <v:imagedata r:id="rId211" o:title=""/>
          </v:shape>
          <o:OLEObject Type="Embed" ProgID="Equation.DSMT4" ShapeID="_x0000_i1137" DrawAspect="Content" ObjectID="_1642266652" r:id="rId212"/>
        </w:object>
      </w:r>
      <w:r w:rsidR="001A4D0C" w:rsidRPr="00274515">
        <w:t xml:space="preserve"> nói riêng và vành đa thức </w:t>
      </w:r>
      <w:r w:rsidR="001A4D0C" w:rsidRPr="00274515">
        <w:rPr>
          <w:position w:val="-12"/>
        </w:rPr>
        <w:object w:dxaOrig="320" w:dyaOrig="360" w14:anchorId="408F7D53">
          <v:shape id="_x0000_i1138" type="#_x0000_t75" style="width:15.75pt;height:18.4pt" o:ole="">
            <v:imagedata r:id="rId213" o:title=""/>
          </v:shape>
          <o:OLEObject Type="Embed" ProgID="Equation.DSMT4" ShapeID="_x0000_i1138" DrawAspect="Content" ObjectID="_1642266653" r:id="rId214"/>
        </w:object>
      </w:r>
      <w:r w:rsidR="00E460F4" w:rsidRPr="00274515">
        <w:t xml:space="preserve"> </w:t>
      </w:r>
      <w:r w:rsidR="001A4D0C" w:rsidRPr="00274515">
        <w:t>nói chung</w:t>
      </w:r>
      <w:r w:rsidR="00E40EC0">
        <w:t>. Cụ thể là, luận án đã</w:t>
      </w:r>
      <w:r w:rsidR="004A36AF" w:rsidRPr="00274515">
        <w:t>:</w:t>
      </w:r>
    </w:p>
    <w:p w14:paraId="112B7FDE" w14:textId="419066EA" w:rsidR="00E460F4" w:rsidRDefault="00FD454C" w:rsidP="003A3FF9">
      <w:pPr>
        <w:pStyle w:val="ListParagraph"/>
        <w:numPr>
          <w:ilvl w:val="0"/>
          <w:numId w:val="27"/>
        </w:numPr>
        <w:ind w:left="1418" w:hanging="284"/>
      </w:pPr>
      <w:r>
        <w:t>Chỉ</w:t>
      </w:r>
      <w:r w:rsidR="00C75F55" w:rsidRPr="009F4BB5">
        <w:t xml:space="preserve"> ra hai loại vành đa thức</w:t>
      </w:r>
      <w:r w:rsidR="001A4D0C">
        <w:t xml:space="preserve"> đặc biệt</w:t>
      </w:r>
      <w:r w:rsidR="00C75F55">
        <w:t xml:space="preserve"> (</w:t>
      </w:r>
      <w:r w:rsidR="00C75F55" w:rsidRPr="009F4BB5">
        <w:t xml:space="preserve">vành đa thức chẵn tuyệt đối </w:t>
      </w:r>
      <w:r w:rsidR="00C75F55" w:rsidRPr="009F4BB5">
        <w:rPr>
          <w:position w:val="-14"/>
          <w:lang w:val="vi-VN"/>
        </w:rPr>
        <w:object w:dxaOrig="380" w:dyaOrig="380" w14:anchorId="3AE4075B">
          <v:shape id="_x0000_i1139" type="#_x0000_t75" style="width:20.25pt;height:20.25pt" o:ole="">
            <v:imagedata r:id="rId15" o:title=""/>
          </v:shape>
          <o:OLEObject Type="Embed" ProgID="Equation.DSMT4" ShapeID="_x0000_i1139" DrawAspect="Content" ObjectID="_1642266654" r:id="rId215"/>
        </w:object>
      </w:r>
      <w:r w:rsidR="00C75F55" w:rsidRPr="009F4BB5">
        <w:t xml:space="preserve"> </w:t>
      </w:r>
      <w:r w:rsidR="00C75F55">
        <w:t>và</w:t>
      </w:r>
      <w:r w:rsidR="00C75F55" w:rsidRPr="009F4BB5">
        <w:t xml:space="preserve"> vành đa thức chỉ có hai lớp kề cyclic </w:t>
      </w:r>
      <w:r w:rsidR="00C75F55" w:rsidRPr="009F4BB5">
        <w:rPr>
          <w:position w:val="-12"/>
          <w:lang w:val="vi-VN"/>
        </w:rPr>
        <w:object w:dxaOrig="420" w:dyaOrig="360" w14:anchorId="58FAF1B8">
          <v:shape id="_x0000_i1140" type="#_x0000_t75" style="width:20.65pt;height:18.4pt" o:ole="">
            <v:imagedata r:id="rId216" o:title=""/>
          </v:shape>
          <o:OLEObject Type="Embed" ProgID="Equation.DSMT4" ShapeID="_x0000_i1140" DrawAspect="Content" ObjectID="_1642266655" r:id="rId217"/>
        </w:object>
      </w:r>
      <w:r w:rsidR="00C75F55">
        <w:t>)</w:t>
      </w:r>
      <w:r w:rsidR="00C75F55" w:rsidRPr="009F4BB5">
        <w:t xml:space="preserve"> có tỉ lệ </w:t>
      </w:r>
      <w:r w:rsidR="00C75F55">
        <w:t xml:space="preserve">giữa số </w:t>
      </w:r>
      <w:r w:rsidR="00C75F55" w:rsidRPr="009F4BB5">
        <w:t>phần tử khả nghịch trên tổng số đa thức của vành là cực đạ</w:t>
      </w:r>
      <w:r w:rsidR="008234EB">
        <w:t>i;</w:t>
      </w:r>
    </w:p>
    <w:p w14:paraId="4D06BA85" w14:textId="46C05CDC" w:rsidR="00E460F4" w:rsidRDefault="001A4D0C" w:rsidP="003A3FF9">
      <w:pPr>
        <w:pStyle w:val="ListParagraph"/>
        <w:numPr>
          <w:ilvl w:val="0"/>
          <w:numId w:val="27"/>
        </w:numPr>
        <w:ind w:left="1418" w:hanging="284"/>
      </w:pPr>
      <w:r>
        <w:t>Đ</w:t>
      </w:r>
      <w:r w:rsidR="00E460F4">
        <w:t>ề xuất</w:t>
      </w:r>
      <w:r w:rsidR="00E460F4" w:rsidRPr="009F4BB5">
        <w:t xml:space="preserve"> </w:t>
      </w:r>
      <w:r w:rsidR="00E460F4">
        <w:t xml:space="preserve">được </w:t>
      </w:r>
      <w:r w:rsidR="00E460F4" w:rsidRPr="009F4BB5">
        <w:t>một thuật toán</w:t>
      </w:r>
      <w:r w:rsidR="00E460F4">
        <w:t xml:space="preserve"> hiệu quả</w:t>
      </w:r>
      <w:r w:rsidR="00E460F4" w:rsidRPr="009F4BB5">
        <w:t xml:space="preserve"> để xác định nghịch đảo của các phần tử khả nghịch trên vành đa thức chẵn tuyệt đối </w:t>
      </w:r>
      <w:r w:rsidR="00E460F4" w:rsidRPr="009F4BB5">
        <w:rPr>
          <w:position w:val="-14"/>
          <w:lang w:val="vi-VN"/>
        </w:rPr>
        <w:object w:dxaOrig="380" w:dyaOrig="380" w14:anchorId="3B770083">
          <v:shape id="_x0000_i1141" type="#_x0000_t75" style="width:20.25pt;height:20.25pt" o:ole="">
            <v:imagedata r:id="rId15" o:title=""/>
          </v:shape>
          <o:OLEObject Type="Embed" ProgID="Equation.DSMT4" ShapeID="_x0000_i1141" DrawAspect="Content" ObjectID="_1642266656" r:id="rId218"/>
        </w:object>
      </w:r>
      <w:r w:rsidR="008234EB">
        <w:t>;</w:t>
      </w:r>
    </w:p>
    <w:p w14:paraId="1A21F808" w14:textId="77777777" w:rsidR="00212F1A" w:rsidRDefault="00E460F4" w:rsidP="003A3FF9">
      <w:pPr>
        <w:pStyle w:val="ListParagraph"/>
        <w:numPr>
          <w:ilvl w:val="0"/>
          <w:numId w:val="27"/>
        </w:numPr>
        <w:ind w:left="1418" w:hanging="284"/>
      </w:pPr>
      <w:r>
        <w:t>Đề xuất được một</w:t>
      </w:r>
      <w:r w:rsidRPr="009F4BB5">
        <w:t xml:space="preserve"> công thức để xác định nghịch đảo mở rộng của các phần tử khả nghịch mở rộng trên các vành </w:t>
      </w:r>
      <w:r w:rsidRPr="009F4BB5">
        <w:rPr>
          <w:position w:val="-12"/>
          <w:lang w:val="vi-VN"/>
        </w:rPr>
        <w:object w:dxaOrig="320" w:dyaOrig="360" w14:anchorId="57B326BB">
          <v:shape id="_x0000_i1142" type="#_x0000_t75" style="width:16.5pt;height:18.4pt" o:ole="">
            <v:imagedata r:id="rId219" o:title=""/>
          </v:shape>
          <o:OLEObject Type="Embed" ProgID="Equation.DSMT4" ShapeID="_x0000_i1142" DrawAspect="Content" ObjectID="_1642266657" r:id="rId220"/>
        </w:object>
      </w:r>
      <w:r w:rsidRPr="009F4BB5">
        <w:t xml:space="preserve"> với </w:t>
      </w:r>
      <w:r w:rsidRPr="009F4BB5">
        <w:rPr>
          <w:position w:val="-6"/>
          <w:lang w:val="vi-VN"/>
        </w:rPr>
        <w:object w:dxaOrig="200" w:dyaOrig="220" w14:anchorId="0EE1C00F">
          <v:shape id="_x0000_i1143" type="#_x0000_t75" style="width:9.75pt;height:11.25pt" o:ole="">
            <v:imagedata r:id="rId221" o:title=""/>
          </v:shape>
          <o:OLEObject Type="Embed" ProgID="Equation.DSMT4" ShapeID="_x0000_i1143" DrawAspect="Content" ObjectID="_1642266658" r:id="rId222"/>
        </w:object>
      </w:r>
      <w:r w:rsidRPr="009F4BB5">
        <w:t xml:space="preserve"> lẻ</w:t>
      </w:r>
      <w:r>
        <w:t xml:space="preserve"> (trong đó có</w:t>
      </w:r>
      <w:r w:rsidRPr="009F4BB5">
        <w:t xml:space="preserve"> vành </w:t>
      </w:r>
      <w:r w:rsidRPr="009F4BB5">
        <w:rPr>
          <w:position w:val="-12"/>
          <w:lang w:val="vi-VN"/>
        </w:rPr>
        <w:object w:dxaOrig="420" w:dyaOrig="360" w14:anchorId="0591B70D">
          <v:shape id="_x0000_i1144" type="#_x0000_t75" style="width:20.65pt;height:18.4pt" o:ole="">
            <v:imagedata r:id="rId216" o:title=""/>
          </v:shape>
          <o:OLEObject Type="Embed" ProgID="Equation.DSMT4" ShapeID="_x0000_i1144" DrawAspect="Content" ObjectID="_1642266659" r:id="rId223"/>
        </w:object>
      </w:r>
      <w:r w:rsidRPr="009F4BB5">
        <w:t>)</w:t>
      </w:r>
      <w:r w:rsidR="001A4D0C">
        <w:t xml:space="preserve"> </w:t>
      </w:r>
      <w:r w:rsidR="008B7A90">
        <w:t>và chứng minh các phần tử này có thể được sử dụng làm khóa cho các hệ mật tương tự như các phần tử khả nghịch truyền thống</w:t>
      </w:r>
      <w:r w:rsidRPr="009F4BB5">
        <w:t>.</w:t>
      </w:r>
    </w:p>
    <w:p w14:paraId="310860AF" w14:textId="57F8E7B1" w:rsidR="00BF1394" w:rsidRDefault="00212F1A" w:rsidP="003A3FF9">
      <w:pPr>
        <w:pStyle w:val="ListParagraph"/>
        <w:numPr>
          <w:ilvl w:val="0"/>
          <w:numId w:val="27"/>
        </w:numPr>
        <w:ind w:left="1418" w:hanging="284"/>
      </w:pPr>
      <w:r>
        <w:t>Đề xuất các</w:t>
      </w:r>
      <w:r w:rsidRPr="009F4BB5">
        <w:t xml:space="preserve"> công thức tính căn bậc hai chính</w:t>
      </w:r>
      <w:r>
        <w:t xml:space="preserve"> của một thặng dư bậc hai</w:t>
      </w:r>
      <w:r w:rsidRPr="009F4BB5">
        <w:t xml:space="preserve"> </w:t>
      </w:r>
      <w:r w:rsidR="00AC003C">
        <w:t xml:space="preserve">trong vành </w:t>
      </w:r>
      <w:r w:rsidR="00AC003C" w:rsidRPr="00C75F55">
        <w:rPr>
          <w:color w:val="0070C0"/>
          <w:position w:val="-12"/>
        </w:rPr>
        <w:object w:dxaOrig="400" w:dyaOrig="360" w14:anchorId="561D8A55">
          <v:shape id="_x0000_i1145" type="#_x0000_t75" style="width:20.25pt;height:18.4pt" o:ole="">
            <v:imagedata r:id="rId211" o:title=""/>
          </v:shape>
          <o:OLEObject Type="Embed" ProgID="Equation.DSMT4" ShapeID="_x0000_i1145" DrawAspect="Content" ObjectID="_1642266660" r:id="rId224"/>
        </w:object>
      </w:r>
      <w:r w:rsidR="00AC003C">
        <w:rPr>
          <w:color w:val="0070C0"/>
        </w:rPr>
        <w:t xml:space="preserve"> </w:t>
      </w:r>
      <w:r w:rsidRPr="009F4BB5">
        <w:t>và</w:t>
      </w:r>
      <w:r w:rsidR="001F4459">
        <w:t xml:space="preserve"> các</w:t>
      </w:r>
      <w:r w:rsidRPr="009F4BB5">
        <w:t xml:space="preserve"> phần tử liên hợp </w:t>
      </w:r>
      <w:r>
        <w:t>của chúng</w:t>
      </w:r>
      <w:r w:rsidR="00665F02">
        <w:t>.</w:t>
      </w:r>
    </w:p>
    <w:p w14:paraId="59129935" w14:textId="53E544BA" w:rsidR="00D3003F" w:rsidRDefault="00D3003F" w:rsidP="00D3003F">
      <w:pPr>
        <w:ind w:left="709" w:firstLine="284"/>
      </w:pPr>
      <w:r>
        <w:tab/>
      </w:r>
      <w:r w:rsidRPr="00420BDA">
        <w:t xml:space="preserve">Các kết quả này </w:t>
      </w:r>
      <w:r>
        <w:t>là nền tảng toán học rất quan trọng cho các ứng dụng</w:t>
      </w:r>
      <w:r w:rsidRPr="00420BDA">
        <w:t xml:space="preserve"> </w:t>
      </w:r>
      <w:r>
        <w:t xml:space="preserve">của </w:t>
      </w:r>
      <w:r w:rsidRPr="009F4BB5">
        <w:rPr>
          <w:position w:val="-12"/>
          <w:lang w:val="vi-VN"/>
        </w:rPr>
        <w:object w:dxaOrig="400" w:dyaOrig="360" w14:anchorId="37DB6FEF">
          <v:shape id="_x0000_i1146" type="#_x0000_t75" style="width:20.65pt;height:18.4pt" o:ole="">
            <v:imagedata r:id="rId225" o:title=""/>
          </v:shape>
          <o:OLEObject Type="Embed" ProgID="Equation.DSMT4" ShapeID="_x0000_i1146" DrawAspect="Content" ObjectID="_1642266661" r:id="rId226"/>
        </w:object>
      </w:r>
      <w:r>
        <w:t xml:space="preserve"> trong </w:t>
      </w:r>
      <w:r w:rsidRPr="00420BDA">
        <w:t>mậ</w:t>
      </w:r>
      <w:r>
        <w:t>t mã.</w:t>
      </w:r>
    </w:p>
    <w:p w14:paraId="1B44C052" w14:textId="77777777" w:rsidR="005E785F" w:rsidRPr="001A4D0C" w:rsidRDefault="005E785F" w:rsidP="00D3003F">
      <w:pPr>
        <w:ind w:left="709" w:firstLine="284"/>
      </w:pPr>
    </w:p>
    <w:p w14:paraId="2090EE60" w14:textId="4361545E" w:rsidR="00C373FA" w:rsidRPr="00274515" w:rsidRDefault="00C373FA" w:rsidP="003A3FF9">
      <w:pPr>
        <w:pStyle w:val="ListParagraph"/>
        <w:numPr>
          <w:ilvl w:val="0"/>
          <w:numId w:val="21"/>
        </w:numPr>
        <w:ind w:left="1134" w:hanging="436"/>
      </w:pPr>
      <w:r w:rsidRPr="00274515">
        <w:t>Về các</w:t>
      </w:r>
      <w:r w:rsidR="00212F1A" w:rsidRPr="00274515">
        <w:t xml:space="preserve"> ứng dụng mật mã</w:t>
      </w:r>
      <w:r w:rsidRPr="00274515">
        <w:t>, luận án</w:t>
      </w:r>
      <w:r w:rsidR="003011BC">
        <w:t xml:space="preserve"> đã</w:t>
      </w:r>
      <w:r w:rsidR="008234EB">
        <w:t xml:space="preserve"> đề xuất được 6 hệ mật bao gồm</w:t>
      </w:r>
      <w:r w:rsidRPr="00274515">
        <w:t>:</w:t>
      </w:r>
    </w:p>
    <w:p w14:paraId="64A3974A" w14:textId="7722666E" w:rsidR="00FB470C" w:rsidRDefault="008234EB" w:rsidP="003A3FF9">
      <w:pPr>
        <w:pStyle w:val="ListParagraph"/>
        <w:numPr>
          <w:ilvl w:val="0"/>
          <w:numId w:val="22"/>
        </w:numPr>
        <w:ind w:left="1418" w:hanging="142"/>
      </w:pPr>
      <w:r>
        <w:t>Ba</w:t>
      </w:r>
      <w:r w:rsidR="00FB470C" w:rsidRPr="009F4BB5">
        <w:t xml:space="preserve"> hệ mậ</w:t>
      </w:r>
      <w:r w:rsidR="002537FB">
        <w:t xml:space="preserve">t dựa </w:t>
      </w:r>
      <w:r w:rsidR="00FB470C" w:rsidRPr="009F4BB5">
        <w:t>trên vành đa thức chẵn:</w:t>
      </w:r>
    </w:p>
    <w:p w14:paraId="792BF9DE" w14:textId="7C47D954" w:rsidR="00FB470C" w:rsidRDefault="00FB470C" w:rsidP="003A3FF9">
      <w:pPr>
        <w:pStyle w:val="ListParagraph"/>
        <w:numPr>
          <w:ilvl w:val="0"/>
          <w:numId w:val="27"/>
        </w:numPr>
        <w:ind w:left="1701" w:hanging="284"/>
      </w:pPr>
      <w:r w:rsidRPr="009F4BB5">
        <w:t xml:space="preserve">Hệ mật khóa bí mật RISKE có độ an toàn IND-CPA  hoạt động dựa trên các phần tử khả nghịch trên vành đa thức chẵn tuyệt đối </w:t>
      </w:r>
      <w:r w:rsidRPr="009F4BB5">
        <w:rPr>
          <w:position w:val="-14"/>
        </w:rPr>
        <w:object w:dxaOrig="380" w:dyaOrig="380" w14:anchorId="6AD549B6">
          <v:shape id="_x0000_i1147" type="#_x0000_t75" style="width:20.25pt;height:20.25pt" o:ole="">
            <v:imagedata r:id="rId227" o:title=""/>
          </v:shape>
          <o:OLEObject Type="Embed" ProgID="Equation.DSMT4" ShapeID="_x0000_i1147" DrawAspect="Content" ObjectID="_1642266662" r:id="rId228"/>
        </w:object>
      </w:r>
      <w:r w:rsidR="008234EB">
        <w:t>;</w:t>
      </w:r>
    </w:p>
    <w:p w14:paraId="121824EF" w14:textId="4550AF49" w:rsidR="00FB470C" w:rsidRDefault="00FD454C" w:rsidP="003A3FF9">
      <w:pPr>
        <w:pStyle w:val="ListParagraph"/>
        <w:numPr>
          <w:ilvl w:val="0"/>
          <w:numId w:val="27"/>
        </w:numPr>
        <w:ind w:left="1701" w:hanging="284"/>
      </w:pPr>
      <w:r w:rsidRPr="009F4BB5">
        <w:t xml:space="preserve">Hệ mật khóa bí mật QRHE, dựa trên các thặng dư bậc hai và lớp các phần tử liên hợp trong vành đa thức chẵn </w:t>
      </w:r>
      <w:r w:rsidRPr="0030728A">
        <w:rPr>
          <w:position w:val="-12"/>
        </w:rPr>
        <w:object w:dxaOrig="400" w:dyaOrig="360" w14:anchorId="07D7C557">
          <v:shape id="_x0000_i1148" type="#_x0000_t75" style="width:21pt;height:18.75pt" o:ole="">
            <v:imagedata r:id="rId229" o:title=""/>
          </v:shape>
          <o:OLEObject Type="Embed" ProgID="Equation.DSMT4" ShapeID="_x0000_i1148" DrawAspect="Content" ObjectID="_1642266663" r:id="rId230"/>
        </w:object>
      </w:r>
      <w:r w:rsidRPr="009F4BB5">
        <w:t>, cùng một ví dụ lai ghép với hệ mậ</w:t>
      </w:r>
      <w:r w:rsidR="00E10093">
        <w:t>t RSA</w:t>
      </w:r>
      <w:r w:rsidR="008234EB">
        <w:t>;</w:t>
      </w:r>
    </w:p>
    <w:p w14:paraId="39407AD8" w14:textId="3CF52132" w:rsidR="00FB470C" w:rsidRDefault="00FD454C" w:rsidP="003A3FF9">
      <w:pPr>
        <w:pStyle w:val="ListParagraph"/>
        <w:numPr>
          <w:ilvl w:val="0"/>
          <w:numId w:val="27"/>
        </w:numPr>
        <w:ind w:left="1701" w:hanging="284"/>
      </w:pPr>
      <w:r w:rsidRPr="009F4BB5">
        <w:t>Hệ mật khóa công khai IPKE có độ</w:t>
      </w:r>
      <w:r w:rsidR="00E10093">
        <w:t xml:space="preserve"> an toàn IND-CPA</w:t>
      </w:r>
      <w:r w:rsidRPr="009F4BB5">
        <w:t xml:space="preserve"> dựa trên các phần tử khả nghịch trên vành đa thức chẵn tuyệt đối </w:t>
      </w:r>
      <w:r w:rsidRPr="009F4BB5">
        <w:rPr>
          <w:position w:val="-14"/>
        </w:rPr>
        <w:object w:dxaOrig="380" w:dyaOrig="380" w14:anchorId="7BBA4F47">
          <v:shape id="_x0000_i1149" type="#_x0000_t75" style="width:20.25pt;height:20.25pt" o:ole="">
            <v:imagedata r:id="rId227" o:title=""/>
          </v:shape>
          <o:OLEObject Type="Embed" ProgID="Equation.DSMT4" ShapeID="_x0000_i1149" DrawAspect="Content" ObjectID="_1642266664" r:id="rId231"/>
        </w:object>
      </w:r>
      <w:r w:rsidRPr="009F4BB5">
        <w:t>.</w:t>
      </w:r>
      <w:r>
        <w:t xml:space="preserve"> </w:t>
      </w:r>
    </w:p>
    <w:p w14:paraId="35749103" w14:textId="7D1023E7" w:rsidR="00FB470C" w:rsidRPr="009F4BB5" w:rsidRDefault="008234EB" w:rsidP="003A3FF9">
      <w:pPr>
        <w:pStyle w:val="ListParagraph"/>
        <w:numPr>
          <w:ilvl w:val="0"/>
          <w:numId w:val="22"/>
        </w:numPr>
        <w:ind w:left="1418" w:hanging="142"/>
      </w:pPr>
      <w:r>
        <w:t>Ba</w:t>
      </w:r>
      <w:r w:rsidR="00FB470C" w:rsidRPr="009F4BB5">
        <w:t xml:space="preserve"> hệ mật dựa trên sự kết hợp của vành đa thức chẵn và một số loại vành đa thức đặc biệt khác:</w:t>
      </w:r>
    </w:p>
    <w:p w14:paraId="1B1B8E15" w14:textId="2F54C218" w:rsidR="00FB470C" w:rsidRDefault="00FB470C" w:rsidP="003A3FF9">
      <w:pPr>
        <w:pStyle w:val="ListParagraph"/>
        <w:numPr>
          <w:ilvl w:val="0"/>
          <w:numId w:val="27"/>
        </w:numPr>
        <w:ind w:left="1701" w:hanging="284"/>
      </w:pPr>
      <w:r w:rsidRPr="009F4BB5">
        <w:t>Hệ mật khóa công khai DTRU, một biến thể với nhiều đặc tính tốt so với hệ mật gố</w:t>
      </w:r>
      <w:r w:rsidR="00243C94">
        <w:t>c NTRU,</w:t>
      </w:r>
      <w:r w:rsidRPr="009F4BB5">
        <w:t xml:space="preserve"> </w:t>
      </w:r>
      <w:r w:rsidR="00243C94" w:rsidRPr="009F4BB5">
        <w:t>có độ an toàn IND-CPA</w:t>
      </w:r>
      <w:r w:rsidR="00243C94">
        <w:t xml:space="preserve"> và</w:t>
      </w:r>
      <w:r w:rsidRPr="009F4BB5">
        <w:t xml:space="preserve"> hoạt động dựa trên các phần tử khả nghịch đồng thời trên hai vành đa thức, một vành chẵn tuyệt đối </w:t>
      </w:r>
      <w:r w:rsidRPr="00F2413F">
        <w:rPr>
          <w:position w:val="-14"/>
          <w:lang w:val="vi-VN"/>
        </w:rPr>
        <w:object w:dxaOrig="380" w:dyaOrig="380" w14:anchorId="751AA8E8">
          <v:shape id="_x0000_i1150" type="#_x0000_t75" style="width:19.15pt;height:19.15pt" o:ole="">
            <v:imagedata r:id="rId232" o:title=""/>
          </v:shape>
          <o:OLEObject Type="Embed" ProgID="Equation.DSMT4" ShapeID="_x0000_i1150" DrawAspect="Content" ObjectID="_1642266665" r:id="rId233"/>
        </w:object>
      </w:r>
      <w:r w:rsidRPr="009F4BB5">
        <w:t xml:space="preserve"> và một vành có hai lớp kề cyclic </w:t>
      </w:r>
      <w:r w:rsidRPr="007720A4">
        <w:rPr>
          <w:position w:val="-12"/>
          <w:lang w:val="vi-VN"/>
        </w:rPr>
        <w:object w:dxaOrig="420" w:dyaOrig="360" w14:anchorId="1ACEB46F">
          <v:shape id="_x0000_i1151" type="#_x0000_t75" style="width:21.4pt;height:18.4pt" o:ole="">
            <v:imagedata r:id="rId234" o:title=""/>
          </v:shape>
          <o:OLEObject Type="Embed" ProgID="Equation.DSMT4" ShapeID="_x0000_i1151" DrawAspect="Content" ObjectID="_1642266666" r:id="rId235"/>
        </w:object>
      </w:r>
      <w:r w:rsidRPr="009F4BB5">
        <w:t>.</w:t>
      </w:r>
    </w:p>
    <w:p w14:paraId="27737C8E" w14:textId="1EFFE237" w:rsidR="00FB470C" w:rsidRDefault="00FD454C" w:rsidP="003A3FF9">
      <w:pPr>
        <w:pStyle w:val="ListParagraph"/>
        <w:numPr>
          <w:ilvl w:val="0"/>
          <w:numId w:val="27"/>
        </w:numPr>
        <w:ind w:left="1701" w:hanging="284"/>
      </w:pPr>
      <w:r w:rsidRPr="009F4BB5">
        <w:t xml:space="preserve">Hệ mật khóa bí mật E-RISKE, một biến thể </w:t>
      </w:r>
      <w:r>
        <w:t xml:space="preserve">mở rộng </w:t>
      </w:r>
      <w:r w:rsidRPr="009F4BB5">
        <w:t>của hệ mật RISKE hoạt động dựa trên các phần tử khả nghịch mở rộng trong vành đa thức có hai lớp kề cyclic</w:t>
      </w:r>
      <w:r>
        <w:t xml:space="preserve"> </w:t>
      </w:r>
      <w:r w:rsidRPr="00C00638">
        <w:rPr>
          <w:position w:val="-12"/>
          <w:lang w:val="vi-VN"/>
        </w:rPr>
        <w:object w:dxaOrig="420" w:dyaOrig="360" w14:anchorId="59EAECFF">
          <v:shape id="_x0000_i1152" type="#_x0000_t75" style="width:21.4pt;height:18.4pt" o:ole="">
            <v:imagedata r:id="rId234" o:title=""/>
          </v:shape>
          <o:OLEObject Type="Embed" ProgID="Equation.DSMT4" ShapeID="_x0000_i1152" DrawAspect="Content" ObjectID="_1642266667" r:id="rId236"/>
        </w:object>
      </w:r>
      <w:r w:rsidR="003532BC">
        <w:t>.</w:t>
      </w:r>
    </w:p>
    <w:p w14:paraId="731594AA" w14:textId="7ECC807C" w:rsidR="00C373FA" w:rsidRPr="00FB470C" w:rsidRDefault="00FD454C" w:rsidP="003A3FF9">
      <w:pPr>
        <w:pStyle w:val="ListParagraph"/>
        <w:numPr>
          <w:ilvl w:val="0"/>
          <w:numId w:val="27"/>
        </w:numPr>
        <w:ind w:left="1701" w:hanging="284"/>
      </w:pPr>
      <w:r w:rsidRPr="009F4BB5">
        <w:t xml:space="preserve">Hệ mật HpNE, </w:t>
      </w:r>
      <w:r w:rsidR="004721FE" w:rsidRPr="009F4BB5">
        <w:t>có độ an toàn IND-CPA</w:t>
      </w:r>
      <w:r w:rsidR="004721FE">
        <w:t xml:space="preserve">, là </w:t>
      </w:r>
      <w:r w:rsidRPr="009F4BB5">
        <w:t>một hệ mật lai ghép giữa hệ mật pNE và hệ mật RISKE</w:t>
      </w:r>
      <w:r>
        <w:t xml:space="preserve"> theo mô hình KEM/DEM</w:t>
      </w:r>
      <w:r w:rsidRPr="009F4BB5">
        <w:t>.</w:t>
      </w:r>
    </w:p>
    <w:p w14:paraId="533ABFA6" w14:textId="360BC906" w:rsidR="009B2B99" w:rsidRPr="009F4BB5" w:rsidRDefault="00A301AE" w:rsidP="006E4267">
      <w:pPr>
        <w:ind w:firstLine="576"/>
      </w:pPr>
      <w:r w:rsidRPr="009F4BB5">
        <w:t xml:space="preserve">Về </w:t>
      </w:r>
      <w:r w:rsidRPr="009F4BB5">
        <w:rPr>
          <w:b/>
        </w:rPr>
        <w:t>ý nghĩa thực tiễn</w:t>
      </w:r>
      <w:r w:rsidR="00E11211" w:rsidRPr="009F4BB5">
        <w:t>,</w:t>
      </w:r>
      <w:r w:rsidRPr="009F4BB5">
        <w:t xml:space="preserve"> </w:t>
      </w:r>
      <w:r w:rsidR="00E11211" w:rsidRPr="009F4BB5">
        <w:t>c</w:t>
      </w:r>
      <w:r w:rsidR="009B2B99" w:rsidRPr="009F4BB5">
        <w:t xml:space="preserve">ác hệ mật </w:t>
      </w:r>
      <w:r w:rsidR="008073CA" w:rsidRPr="009F4BB5">
        <w:t>được đề xuất trong luận án</w:t>
      </w:r>
      <w:r w:rsidR="009B2B99" w:rsidRPr="009F4BB5">
        <w:t xml:space="preserve"> ngoài </w:t>
      </w:r>
      <w:r w:rsidR="00244E1D" w:rsidRPr="009F4BB5">
        <w:t>đ</w:t>
      </w:r>
      <w:r w:rsidR="00C23DC2" w:rsidRPr="009F4BB5">
        <w:t>ộ</w:t>
      </w:r>
      <w:r w:rsidR="00244E1D" w:rsidRPr="009F4BB5">
        <w:t xml:space="preserve"> an toàn</w:t>
      </w:r>
      <w:r w:rsidR="00287554">
        <w:t xml:space="preserve"> ngữ nghĩa</w:t>
      </w:r>
      <w:r w:rsidR="009B2B99" w:rsidRPr="009F4BB5">
        <w:t xml:space="preserve">, </w:t>
      </w:r>
      <w:r w:rsidR="00DB459F" w:rsidRPr="009F4BB5">
        <w:t xml:space="preserve">còn </w:t>
      </w:r>
      <w:r w:rsidR="009B2B99" w:rsidRPr="009F4BB5">
        <w:t xml:space="preserve">có </w:t>
      </w:r>
      <w:r w:rsidR="00DB459F" w:rsidRPr="009F4BB5">
        <w:t>độ phức tạp tính toán thấp</w:t>
      </w:r>
      <w:r w:rsidR="00C96869">
        <w:t>, tốc độ tính toán nhanh</w:t>
      </w:r>
      <w:r w:rsidR="009B2B99" w:rsidRPr="009F4BB5">
        <w:t xml:space="preserve"> </w:t>
      </w:r>
      <w:r w:rsidR="009B2B99" w:rsidRPr="009F4BB5">
        <w:rPr>
          <w:lang w:val="vi-VN"/>
        </w:rPr>
        <w:t xml:space="preserve">và đòi hỏi ít tài nguyên tính toán </w:t>
      </w:r>
      <w:r w:rsidR="00E11211" w:rsidRPr="009F4BB5">
        <w:t xml:space="preserve">do đó có </w:t>
      </w:r>
      <w:r w:rsidR="00237D5E">
        <w:t xml:space="preserve">thể được xem xét </w:t>
      </w:r>
      <w:r w:rsidR="00E11211" w:rsidRPr="009F4BB5">
        <w:t>triển khai trong các</w:t>
      </w:r>
      <w:r w:rsidR="009B2B99" w:rsidRPr="009F4BB5">
        <w:t xml:space="preserve"> </w:t>
      </w:r>
      <w:r w:rsidR="00BF1394">
        <w:t>thiết bị</w:t>
      </w:r>
      <w:r w:rsidR="00E11211" w:rsidRPr="009F4BB5">
        <w:t xml:space="preserve"> có tài nguyên tính toán hạn chế</w:t>
      </w:r>
      <w:r w:rsidR="00BF1394">
        <w:t xml:space="preserve"> trong môi trường IoT</w:t>
      </w:r>
      <w:r w:rsidR="009B2B99" w:rsidRPr="009F4BB5">
        <w:t>.</w:t>
      </w:r>
    </w:p>
    <w:p w14:paraId="36690923" w14:textId="4C52FB0E" w:rsidR="00AF272E" w:rsidRPr="009F4BB5" w:rsidRDefault="00AF272E" w:rsidP="00AF272E">
      <w:pPr>
        <w:ind w:firstLine="576"/>
      </w:pPr>
      <w:r w:rsidRPr="009F4BB5">
        <w:t>Nội dung của luận án được trình bày theo cấu trúc sau:</w:t>
      </w:r>
    </w:p>
    <w:p w14:paraId="191D3C62" w14:textId="23BE3E8A" w:rsidR="00AF272E" w:rsidRPr="009F4BB5" w:rsidRDefault="00AF272E" w:rsidP="003A3FF9">
      <w:pPr>
        <w:pStyle w:val="ListParagraph"/>
        <w:numPr>
          <w:ilvl w:val="0"/>
          <w:numId w:val="28"/>
        </w:numPr>
      </w:pPr>
      <w:r w:rsidRPr="009F4BB5">
        <w:t>“</w:t>
      </w:r>
      <w:r w:rsidR="00163CC2" w:rsidRPr="009F4BB5">
        <w:t xml:space="preserve">Chương 1: </w:t>
      </w:r>
      <w:r w:rsidR="008D6FEC" w:rsidRPr="009F4BB5">
        <w:t>Tổng quan về mật mã và các hệ mật dựa trên vành đa thức</w:t>
      </w:r>
      <w:r w:rsidR="002240C4" w:rsidRPr="009F4BB5">
        <w:t xml:space="preserve">”: </w:t>
      </w:r>
      <w:r w:rsidR="0033366E">
        <w:t>Trình bày</w:t>
      </w:r>
      <w:r w:rsidR="0033366E" w:rsidRPr="009F4BB5">
        <w:t xml:space="preserve"> một bức tranh tổng quan về mật mã và các hệ mật dựa trên vành </w:t>
      </w:r>
      <w:r w:rsidR="0033366E" w:rsidRPr="009F4BB5">
        <w:lastRenderedPageBreak/>
        <w:t>đa thức chẵn</w:t>
      </w:r>
      <w:r w:rsidR="002240C4" w:rsidRPr="009F4BB5">
        <w:t>.</w:t>
      </w:r>
      <w:r w:rsidR="001353A5" w:rsidRPr="009F4BB5">
        <w:t xml:space="preserve"> </w:t>
      </w:r>
      <w:r w:rsidR="0033366E">
        <w:t>Từ đó, nội dung của chương đi sâu phân tích</w:t>
      </w:r>
      <w:r w:rsidR="001353A5" w:rsidRPr="009F4BB5">
        <w:t xml:space="preserve"> các hạn chế của các hệ mật dựa trên vành đa thức hiện có và đánh giá các tiềm năng ứng dụng của vành đa thức chẵn </w:t>
      </w:r>
      <w:r w:rsidR="001353A5" w:rsidRPr="009F4BB5">
        <w:rPr>
          <w:position w:val="-12"/>
          <w:lang w:val="vi-VN"/>
        </w:rPr>
        <w:object w:dxaOrig="400" w:dyaOrig="360" w14:anchorId="701D3985">
          <v:shape id="_x0000_i1153" type="#_x0000_t75" style="width:19.15pt;height:19.15pt" o:ole="">
            <v:imagedata r:id="rId201" o:title=""/>
          </v:shape>
          <o:OLEObject Type="Embed" ProgID="Equation.DSMT4" ShapeID="_x0000_i1153" DrawAspect="Content" ObjectID="_1642266668" r:id="rId237"/>
        </w:object>
      </w:r>
      <w:r w:rsidR="001353A5" w:rsidRPr="009F4BB5">
        <w:t xml:space="preserve"> trong mậ</w:t>
      </w:r>
      <w:r w:rsidR="004D48B0" w:rsidRPr="009F4BB5">
        <w:t>t mã</w:t>
      </w:r>
      <w:r w:rsidR="002E52D4" w:rsidRPr="009F4BB5">
        <w:t xml:space="preserve"> </w:t>
      </w:r>
      <w:r w:rsidR="00382873">
        <w:t>cũng</w:t>
      </w:r>
      <w:r w:rsidR="002E52D4" w:rsidRPr="009F4BB5">
        <w:t xml:space="preserve"> </w:t>
      </w:r>
      <w:r w:rsidR="00382873">
        <w:t xml:space="preserve">như </w:t>
      </w:r>
      <w:r w:rsidR="002E52D4" w:rsidRPr="009F4BB5">
        <w:t>xác định rõ các vấn đề cần nghiên cứu</w:t>
      </w:r>
      <w:r w:rsidR="004D48B0" w:rsidRPr="009F4BB5">
        <w:t>.</w:t>
      </w:r>
    </w:p>
    <w:p w14:paraId="11A24975" w14:textId="614E6C30" w:rsidR="00AF272E" w:rsidRPr="009F4BB5" w:rsidRDefault="00AF272E" w:rsidP="003A3FF9">
      <w:pPr>
        <w:pStyle w:val="ListParagraph"/>
        <w:numPr>
          <w:ilvl w:val="0"/>
          <w:numId w:val="28"/>
        </w:numPr>
      </w:pPr>
      <w:r w:rsidRPr="009F4BB5">
        <w:t xml:space="preserve">“Chương 2: Vành đa thức chẵn”: </w:t>
      </w:r>
      <w:r w:rsidR="00EC4E41" w:rsidRPr="009F4BB5">
        <w:t>Chương này t</w:t>
      </w:r>
      <w:r w:rsidR="009F3805" w:rsidRPr="009F4BB5">
        <w:t>rình bày c</w:t>
      </w:r>
      <w:r w:rsidRPr="009F4BB5">
        <w:t xml:space="preserve">ác nền tảng toán học về vành đa thức chẵn </w:t>
      </w:r>
      <w:r w:rsidR="007F5845" w:rsidRPr="009F4BB5">
        <w:rPr>
          <w:position w:val="-12"/>
          <w:lang w:val="vi-VN"/>
        </w:rPr>
        <w:object w:dxaOrig="400" w:dyaOrig="360" w14:anchorId="41CDC6CC">
          <v:shape id="_x0000_i1154" type="#_x0000_t75" style="width:19.15pt;height:19.15pt" o:ole="">
            <v:imagedata r:id="rId201" o:title=""/>
          </v:shape>
          <o:OLEObject Type="Embed" ProgID="Equation.DSMT4" ShapeID="_x0000_i1154" DrawAspect="Content" ObjectID="_1642266669" r:id="rId238"/>
        </w:object>
      </w:r>
      <w:r w:rsidR="009F3805" w:rsidRPr="009F4BB5">
        <w:t>,</w:t>
      </w:r>
      <w:r w:rsidRPr="009F4BB5">
        <w:t xml:space="preserve"> đặc biệt</w:t>
      </w:r>
      <w:r w:rsidR="00EC4E41" w:rsidRPr="009F4BB5">
        <w:t xml:space="preserve"> là một</w:t>
      </w:r>
      <w:r w:rsidRPr="009F4BB5">
        <w:t xml:space="preserve"> </w:t>
      </w:r>
      <w:r w:rsidR="00EC4E41" w:rsidRPr="009F4BB5">
        <w:t xml:space="preserve">số kết quả </w:t>
      </w:r>
      <w:r w:rsidRPr="009F4BB5">
        <w:t>toán học</w:t>
      </w:r>
      <w:r w:rsidR="00EC4E41" w:rsidRPr="009F4BB5">
        <w:t xml:space="preserve"> mới của </w:t>
      </w:r>
      <w:r w:rsidR="001A51A8">
        <w:t>luận án</w:t>
      </w:r>
      <w:r w:rsidR="00EC4E41" w:rsidRPr="009F4BB5">
        <w:t xml:space="preserve"> về cấu trúc đại số vành đa thức </w:t>
      </w:r>
      <w:r w:rsidR="00EC4E41" w:rsidRPr="009F4BB5">
        <w:rPr>
          <w:position w:val="-12"/>
          <w:lang w:val="vi-VN"/>
        </w:rPr>
        <w:object w:dxaOrig="320" w:dyaOrig="360" w14:anchorId="401495E4">
          <v:shape id="_x0000_i1155" type="#_x0000_t75" style="width:15pt;height:19.15pt" o:ole="">
            <v:imagedata r:id="rId239" o:title=""/>
          </v:shape>
          <o:OLEObject Type="Embed" ProgID="Equation.DSMT4" ShapeID="_x0000_i1155" DrawAspect="Content" ObjectID="_1642266670" r:id="rId240"/>
        </w:object>
      </w:r>
      <w:r w:rsidR="00EC4E41" w:rsidRPr="009F4BB5">
        <w:t xml:space="preserve"> nói chung và vành đa thức chẵn </w:t>
      </w:r>
      <w:r w:rsidR="00EC4E41" w:rsidRPr="009F4BB5">
        <w:rPr>
          <w:position w:val="-12"/>
          <w:lang w:val="vi-VN"/>
        </w:rPr>
        <w:object w:dxaOrig="400" w:dyaOrig="360" w14:anchorId="7D302B35">
          <v:shape id="_x0000_i1156" type="#_x0000_t75" style="width:19.15pt;height:19.15pt" o:ole="">
            <v:imagedata r:id="rId201" o:title=""/>
          </v:shape>
          <o:OLEObject Type="Embed" ProgID="Equation.DSMT4" ShapeID="_x0000_i1156" DrawAspect="Content" ObjectID="_1642266671" r:id="rId241"/>
        </w:object>
      </w:r>
      <w:r w:rsidR="00EC4E41" w:rsidRPr="009F4BB5">
        <w:t xml:space="preserve"> nói riêng.</w:t>
      </w:r>
      <w:r w:rsidR="006F1E6A" w:rsidRPr="009F4BB5">
        <w:t xml:space="preserve"> </w:t>
      </w:r>
      <w:r w:rsidR="00EC4E41" w:rsidRPr="009F4BB5">
        <w:t xml:space="preserve">Bằng </w:t>
      </w:r>
      <w:r w:rsidR="00EB54E7" w:rsidRPr="009F4BB5">
        <w:fldChar w:fldCharType="begin"/>
      </w:r>
      <w:r w:rsidR="00EB54E7" w:rsidRPr="009F4BB5">
        <w:instrText xml:space="preserve"> REF _Ref469740135 \h  \* MERGEFORMAT </w:instrText>
      </w:r>
      <w:r w:rsidR="00EB54E7" w:rsidRPr="009F4BB5">
        <w:fldChar w:fldCharType="separate"/>
      </w:r>
      <w:r w:rsidR="004C6022" w:rsidRPr="004C6022">
        <w:t xml:space="preserve">Định lý </w:t>
      </w:r>
      <w:r w:rsidR="004C6022" w:rsidRPr="004C6022">
        <w:rPr>
          <w:noProof/>
        </w:rPr>
        <w:t>2</w:t>
      </w:r>
      <w:r w:rsidR="004C6022" w:rsidRPr="004C6022">
        <w:rPr>
          <w:noProof/>
        </w:rPr>
        <w:noBreakHyphen/>
        <w:t>3</w:t>
      </w:r>
      <w:r w:rsidR="00EB54E7" w:rsidRPr="009F4BB5">
        <w:fldChar w:fldCharType="end"/>
      </w:r>
      <w:r w:rsidR="00EB54E7" w:rsidRPr="009F4BB5">
        <w:t xml:space="preserve"> </w:t>
      </w:r>
      <w:r w:rsidR="00EC4E41" w:rsidRPr="009F4BB5">
        <w:t>và</w:t>
      </w:r>
      <w:r w:rsidR="00EB54E7" w:rsidRPr="009F4BB5">
        <w:t xml:space="preserve"> </w:t>
      </w:r>
      <w:r w:rsidR="00EB54E7" w:rsidRPr="009F4BB5">
        <w:fldChar w:fldCharType="begin"/>
      </w:r>
      <w:r w:rsidR="00EB54E7" w:rsidRPr="009F4BB5">
        <w:instrText xml:space="preserve"> REF _Ref469740173 \h  \* MERGEFORMAT </w:instrText>
      </w:r>
      <w:r w:rsidR="00EB54E7" w:rsidRPr="009F4BB5">
        <w:fldChar w:fldCharType="separate"/>
      </w:r>
      <w:r w:rsidR="004C6022" w:rsidRPr="004C6022">
        <w:t xml:space="preserve">Định lý </w:t>
      </w:r>
      <w:r w:rsidR="004C6022" w:rsidRPr="004C6022">
        <w:rPr>
          <w:noProof/>
        </w:rPr>
        <w:t>2</w:t>
      </w:r>
      <w:r w:rsidR="004C6022" w:rsidRPr="004C6022">
        <w:rPr>
          <w:noProof/>
        </w:rPr>
        <w:noBreakHyphen/>
        <w:t>4</w:t>
      </w:r>
      <w:r w:rsidR="00EB54E7" w:rsidRPr="009F4BB5">
        <w:fldChar w:fldCharType="end"/>
      </w:r>
      <w:r w:rsidR="00EC4E41" w:rsidRPr="009F4BB5">
        <w:t xml:space="preserve">, </w:t>
      </w:r>
      <w:r w:rsidR="001A51A8">
        <w:t>tác giả luận án</w:t>
      </w:r>
      <w:r w:rsidR="006F1E6A" w:rsidRPr="009F4BB5">
        <w:t xml:space="preserve"> </w:t>
      </w:r>
      <w:r w:rsidR="00CB40CF" w:rsidRPr="009F4BB5">
        <w:t>chứng minh</w:t>
      </w:r>
      <w:r w:rsidR="006F1E6A" w:rsidRPr="009F4BB5">
        <w:t xml:space="preserve"> </w:t>
      </w:r>
      <w:r w:rsidR="00EB54E7" w:rsidRPr="009F4BB5">
        <w:t xml:space="preserve">rằng </w:t>
      </w:r>
      <w:r w:rsidR="006F1E6A" w:rsidRPr="009F4BB5">
        <w:t xml:space="preserve">hai lớp vành </w:t>
      </w:r>
      <w:r w:rsidR="00A3605E" w:rsidRPr="009F4BB5">
        <w:rPr>
          <w:position w:val="-14"/>
          <w:lang w:val="vi-VN"/>
        </w:rPr>
        <w:object w:dxaOrig="380" w:dyaOrig="380" w14:anchorId="4AE1F1ED">
          <v:shape id="_x0000_i1157" type="#_x0000_t75" style="width:19.15pt;height:19.15pt" o:ole="">
            <v:imagedata r:id="rId242" o:title=""/>
          </v:shape>
          <o:OLEObject Type="Embed" ProgID="Equation.DSMT4" ShapeID="_x0000_i1157" DrawAspect="Content" ObjectID="_1642266672" r:id="rId243"/>
        </w:object>
      </w:r>
      <w:r w:rsidR="00A3605E" w:rsidRPr="009F4BB5">
        <w:t xml:space="preserve">và </w:t>
      </w:r>
      <w:r w:rsidR="00A3605E" w:rsidRPr="009F4BB5">
        <w:rPr>
          <w:position w:val="-12"/>
        </w:rPr>
        <w:object w:dxaOrig="420" w:dyaOrig="360" w14:anchorId="590AFEDE">
          <v:shape id="_x0000_i1158" type="#_x0000_t75" style="width:21pt;height:17.65pt" o:ole="">
            <v:imagedata r:id="rId244" o:title=""/>
          </v:shape>
          <o:OLEObject Type="Embed" ProgID="Equation.DSMT4" ShapeID="_x0000_i1158" DrawAspect="Content" ObjectID="_1642266673" r:id="rId245"/>
        </w:object>
      </w:r>
      <w:r w:rsidR="00A3605E" w:rsidRPr="009F4BB5">
        <w:t xml:space="preserve"> </w:t>
      </w:r>
      <w:r w:rsidR="006F1E6A" w:rsidRPr="009F4BB5">
        <w:t>có tỉ lệ các phần tử khả nghịch</w:t>
      </w:r>
      <w:r w:rsidR="007E4C57" w:rsidRPr="009F4BB5">
        <w:t xml:space="preserve"> trên tổng số đa thức trong vành</w:t>
      </w:r>
      <w:r w:rsidR="006F1E6A" w:rsidRPr="009F4BB5">
        <w:t xml:space="preserve"> đạt cực đại</w:t>
      </w:r>
      <w:r w:rsidR="009B28A7" w:rsidRPr="009F4BB5">
        <w:t xml:space="preserve"> </w:t>
      </w:r>
      <w:r w:rsidR="006F1E6A" w:rsidRPr="009F4BB5">
        <w:t>và đề xuất thuật toán cụ thể</w:t>
      </w:r>
      <w:r w:rsidR="00A603B3" w:rsidRPr="009F4BB5">
        <w:t xml:space="preserve"> (</w:t>
      </w:r>
      <w:r w:rsidR="00A603B3" w:rsidRPr="009F4BB5">
        <w:fldChar w:fldCharType="begin"/>
      </w:r>
      <w:r w:rsidR="00A603B3" w:rsidRPr="009F4BB5">
        <w:instrText xml:space="preserve"> REF _Ref432347693 \h  \* MERGEFORMAT </w:instrText>
      </w:r>
      <w:r w:rsidR="00A603B3" w:rsidRPr="009F4BB5">
        <w:fldChar w:fldCharType="separate"/>
      </w:r>
      <w:r w:rsidR="004C6022" w:rsidRPr="004C6022">
        <w:t xml:space="preserve">Thuật toán </w:t>
      </w:r>
      <w:r w:rsidR="004C6022" w:rsidRPr="004C6022">
        <w:rPr>
          <w:noProof/>
        </w:rPr>
        <w:t>2</w:t>
      </w:r>
      <w:r w:rsidR="004C6022" w:rsidRPr="004C6022">
        <w:rPr>
          <w:noProof/>
        </w:rPr>
        <w:noBreakHyphen/>
        <w:t>1</w:t>
      </w:r>
      <w:r w:rsidR="00A603B3" w:rsidRPr="009F4BB5">
        <w:fldChar w:fldCharType="end"/>
      </w:r>
      <w:r w:rsidR="00A603B3" w:rsidRPr="009F4BB5">
        <w:t>)</w:t>
      </w:r>
      <w:r w:rsidR="006F1E6A" w:rsidRPr="009F4BB5">
        <w:t xml:space="preserve"> để tính toán nghịch đảo</w:t>
      </w:r>
      <w:r w:rsidR="00A603B3" w:rsidRPr="009F4BB5">
        <w:t xml:space="preserve"> của chúng. </w:t>
      </w:r>
      <w:r w:rsidR="007E4C57" w:rsidRPr="009F4BB5">
        <w:t>Các</w:t>
      </w:r>
      <w:r w:rsidR="00A603B3" w:rsidRPr="009F4BB5">
        <w:t xml:space="preserve"> phần tử</w:t>
      </w:r>
      <w:r w:rsidR="007E4C57" w:rsidRPr="009F4BB5">
        <w:t xml:space="preserve"> khả nghịch</w:t>
      </w:r>
      <w:r w:rsidR="00A603B3" w:rsidRPr="009F4BB5">
        <w:t xml:space="preserve"> này </w:t>
      </w:r>
      <w:r w:rsidR="007E4C57" w:rsidRPr="009F4BB5">
        <w:t>là cơ sở chính để</w:t>
      </w:r>
      <w:r w:rsidR="00A603B3" w:rsidRPr="009F4BB5">
        <w:t xml:space="preserve"> </w:t>
      </w:r>
      <w:r w:rsidR="007E4C57" w:rsidRPr="009F4BB5">
        <w:t>xây dựng</w:t>
      </w:r>
      <w:r w:rsidR="00A603B3" w:rsidRPr="009F4BB5">
        <w:t xml:space="preserve"> các hệ mật ở các chương </w:t>
      </w:r>
      <w:r w:rsidR="00CB40CF" w:rsidRPr="009F4BB5">
        <w:t>3, 4</w:t>
      </w:r>
      <w:r w:rsidR="00A603B3" w:rsidRPr="009F4BB5">
        <w:t xml:space="preserve">. </w:t>
      </w:r>
      <w:r w:rsidR="00212695">
        <w:t>Cũng trong chương này, b</w:t>
      </w:r>
      <w:r w:rsidR="00A603B3" w:rsidRPr="009F4BB5">
        <w:t xml:space="preserve">ên cạnh các phần tử khả nghịch </w:t>
      </w:r>
      <w:r w:rsidR="00B87942">
        <w:t>truyền thống</w:t>
      </w:r>
      <w:r w:rsidR="00A603B3" w:rsidRPr="009F4BB5">
        <w:t>,</w:t>
      </w:r>
      <w:r w:rsidR="00CB40CF" w:rsidRPr="009F4BB5">
        <w:t xml:space="preserve"> </w:t>
      </w:r>
      <w:r w:rsidR="001A51A8">
        <w:t>tác giả luận án</w:t>
      </w:r>
      <w:r w:rsidR="00CB40CF" w:rsidRPr="009F4BB5">
        <w:t xml:space="preserve"> chứng minh rằng trong</w:t>
      </w:r>
      <w:r w:rsidR="00A603B3" w:rsidRPr="009F4BB5">
        <w:t xml:space="preserve"> các vành </w:t>
      </w:r>
      <w:r w:rsidR="00287554" w:rsidRPr="009F4BB5">
        <w:rPr>
          <w:position w:val="-12"/>
          <w:lang w:val="vi-VN"/>
        </w:rPr>
        <w:object w:dxaOrig="320" w:dyaOrig="360" w14:anchorId="1A7C43A5">
          <v:shape id="_x0000_i1159" type="#_x0000_t75" style="width:15.4pt;height:19.15pt" o:ole="">
            <v:imagedata r:id="rId246" o:title=""/>
          </v:shape>
          <o:OLEObject Type="Embed" ProgID="Equation.DSMT4" ShapeID="_x0000_i1159" DrawAspect="Content" ObjectID="_1642266674" r:id="rId247"/>
        </w:object>
      </w:r>
      <w:r w:rsidR="00287554">
        <w:t xml:space="preserve"> với </w:t>
      </w:r>
      <w:r w:rsidR="00287554" w:rsidRPr="00287554">
        <w:rPr>
          <w:position w:val="-6"/>
          <w:lang w:val="vi-VN"/>
        </w:rPr>
        <w:object w:dxaOrig="200" w:dyaOrig="220" w14:anchorId="4D0B4BF2">
          <v:shape id="_x0000_i1160" type="#_x0000_t75" style="width:9.75pt;height:11.65pt" o:ole="">
            <v:imagedata r:id="rId248" o:title=""/>
          </v:shape>
          <o:OLEObject Type="Embed" ProgID="Equation.DSMT4" ShapeID="_x0000_i1160" DrawAspect="Content" ObjectID="_1642266675" r:id="rId249"/>
        </w:object>
      </w:r>
      <w:r w:rsidR="00287554">
        <w:t xml:space="preserve"> lẻ </w:t>
      </w:r>
      <w:r w:rsidR="00A603B3" w:rsidRPr="009F4BB5">
        <w:t>còn tồn tại một lớp các phần tử</w:t>
      </w:r>
      <w:r w:rsidR="007F5845" w:rsidRPr="009F4BB5">
        <w:t xml:space="preserve"> khả nghịch mở rộng</w:t>
      </w:r>
      <w:r w:rsidR="006F1E6A" w:rsidRPr="009F4BB5">
        <w:t xml:space="preserve"> </w:t>
      </w:r>
      <w:r w:rsidR="00CB40CF" w:rsidRPr="009F4BB5">
        <w:t>có tính chất gần tương tự với các phần tử khả nghịch truyền thống</w:t>
      </w:r>
      <w:r w:rsidR="006F1E6A" w:rsidRPr="009F4BB5">
        <w:t xml:space="preserve"> (</w:t>
      </w:r>
      <w:r w:rsidR="00EB54E7" w:rsidRPr="009F4BB5">
        <w:fldChar w:fldCharType="begin"/>
      </w:r>
      <w:r w:rsidR="00EB54E7" w:rsidRPr="009F4BB5">
        <w:instrText xml:space="preserve"> REF _Ref469740270 \h  \* MERGEFORMAT </w:instrText>
      </w:r>
      <w:r w:rsidR="00EB54E7" w:rsidRPr="009F4BB5">
        <w:fldChar w:fldCharType="separate"/>
      </w:r>
      <w:r w:rsidR="004C6022" w:rsidRPr="004C6022">
        <w:t xml:space="preserve">Định lý </w:t>
      </w:r>
      <w:r w:rsidR="004C6022" w:rsidRPr="004C6022">
        <w:rPr>
          <w:noProof/>
        </w:rPr>
        <w:t>2</w:t>
      </w:r>
      <w:r w:rsidR="004C6022" w:rsidRPr="004C6022">
        <w:rPr>
          <w:noProof/>
        </w:rPr>
        <w:noBreakHyphen/>
        <w:t>1</w:t>
      </w:r>
      <w:r w:rsidR="00EB54E7" w:rsidRPr="009F4BB5">
        <w:fldChar w:fldCharType="end"/>
      </w:r>
      <w:r w:rsidR="006F1E6A" w:rsidRPr="009F4BB5">
        <w:t>)</w:t>
      </w:r>
      <w:r w:rsidR="00A603B3" w:rsidRPr="009F4BB5">
        <w:t>. Các phần tử này cũng có thể sử dụng</w:t>
      </w:r>
      <w:r w:rsidR="006F1E6A" w:rsidRPr="009F4BB5">
        <w:t xml:space="preserve"> làm khóa trong các hệ mật </w:t>
      </w:r>
      <w:r w:rsidR="00A603B3" w:rsidRPr="009F4BB5">
        <w:t>tương tự như các phần tử khả nghịch</w:t>
      </w:r>
      <w:r w:rsidR="00212695">
        <w:t xml:space="preserve"> </w:t>
      </w:r>
      <w:r w:rsidR="00212695" w:rsidRPr="009F4BB5">
        <w:t>(</w:t>
      </w:r>
      <w:r w:rsidR="00212695" w:rsidRPr="009F4BB5">
        <w:fldChar w:fldCharType="begin"/>
      </w:r>
      <w:r w:rsidR="00212695" w:rsidRPr="009F4BB5">
        <w:instrText xml:space="preserve"> REF _Ref469740315 \h  \* MERGEFORMAT </w:instrText>
      </w:r>
      <w:r w:rsidR="00212695" w:rsidRPr="009F4BB5">
        <w:fldChar w:fldCharType="separate"/>
      </w:r>
      <w:r w:rsidR="004C6022" w:rsidRPr="004C6022">
        <w:t xml:space="preserve">Định lý </w:t>
      </w:r>
      <w:r w:rsidR="004C6022" w:rsidRPr="004C6022">
        <w:rPr>
          <w:noProof/>
        </w:rPr>
        <w:t>2</w:t>
      </w:r>
      <w:r w:rsidR="004C6022" w:rsidRPr="004C6022">
        <w:rPr>
          <w:noProof/>
        </w:rPr>
        <w:noBreakHyphen/>
        <w:t>2</w:t>
      </w:r>
      <w:r w:rsidR="00212695" w:rsidRPr="009F4BB5">
        <w:fldChar w:fldCharType="end"/>
      </w:r>
      <w:r w:rsidR="00212695" w:rsidRPr="009F4BB5">
        <w:t>)</w:t>
      </w:r>
      <w:r w:rsidR="007F5845" w:rsidRPr="009F4BB5">
        <w:t xml:space="preserve">. Kết quả này </w:t>
      </w:r>
      <w:r w:rsidR="0075710E" w:rsidRPr="009F4BB5">
        <w:t>cho phép linh hoạt lựa chọn</w:t>
      </w:r>
      <w:r w:rsidR="00EB54E7" w:rsidRPr="009F4BB5">
        <w:t xml:space="preserve"> loại</w:t>
      </w:r>
      <w:r w:rsidR="0075710E" w:rsidRPr="009F4BB5">
        <w:t xml:space="preserve"> vành đa thức để xây dựng các hệ mật và </w:t>
      </w:r>
      <w:r w:rsidR="007F5845" w:rsidRPr="009F4BB5">
        <w:t xml:space="preserve">được </w:t>
      </w:r>
      <w:r w:rsidR="0075710E" w:rsidRPr="009F4BB5">
        <w:t>cụ thể hóa bằng</w:t>
      </w:r>
      <w:r w:rsidR="007F5845" w:rsidRPr="009F4BB5">
        <w:t xml:space="preserve"> hệ mật</w:t>
      </w:r>
      <w:r w:rsidR="00212695">
        <w:t xml:space="preserve"> khóa bí mật</w:t>
      </w:r>
      <w:r w:rsidR="007F5845" w:rsidRPr="009F4BB5">
        <w:t xml:space="preserve"> E-RISKE</w:t>
      </w:r>
      <w:r w:rsidR="0075710E" w:rsidRPr="009F4BB5">
        <w:t xml:space="preserve"> (</w:t>
      </w:r>
      <w:r w:rsidR="00382873">
        <w:t>mục 4.3</w:t>
      </w:r>
      <w:r w:rsidR="0075710E" w:rsidRPr="009F4BB5">
        <w:t xml:space="preserve">) hoạt động cả trên </w:t>
      </w:r>
      <w:r w:rsidR="0075710E" w:rsidRPr="009F4BB5">
        <w:rPr>
          <w:position w:val="-14"/>
          <w:lang w:val="vi-VN"/>
        </w:rPr>
        <w:object w:dxaOrig="380" w:dyaOrig="380" w14:anchorId="2971E8DA">
          <v:shape id="_x0000_i1161" type="#_x0000_t75" style="width:19.15pt;height:19.15pt" o:ole="">
            <v:imagedata r:id="rId242" o:title=""/>
          </v:shape>
          <o:OLEObject Type="Embed" ProgID="Equation.DSMT4" ShapeID="_x0000_i1161" DrawAspect="Content" ObjectID="_1642266676" r:id="rId250"/>
        </w:object>
      </w:r>
      <w:r w:rsidR="0075710E" w:rsidRPr="009F4BB5">
        <w:t>và</w:t>
      </w:r>
      <w:r w:rsidR="0022339E" w:rsidRPr="009F4BB5">
        <w:t xml:space="preserve"> </w:t>
      </w:r>
      <w:r w:rsidR="0022339E" w:rsidRPr="009F4BB5">
        <w:rPr>
          <w:position w:val="-12"/>
        </w:rPr>
        <w:object w:dxaOrig="420" w:dyaOrig="360" w14:anchorId="198D52DB">
          <v:shape id="_x0000_i1162" type="#_x0000_t75" style="width:21pt;height:17.65pt" o:ole="">
            <v:imagedata r:id="rId244" o:title=""/>
          </v:shape>
          <o:OLEObject Type="Embed" ProgID="Equation.DSMT4" ShapeID="_x0000_i1162" DrawAspect="Content" ObjectID="_1642266677" r:id="rId251"/>
        </w:object>
      </w:r>
      <w:r w:rsidR="0075710E" w:rsidRPr="009F4BB5">
        <w:t>, một cải tiến của hệ mật RISKE</w:t>
      </w:r>
      <w:r w:rsidR="007F5845" w:rsidRPr="009F4BB5">
        <w:t xml:space="preserve"> </w:t>
      </w:r>
      <w:r w:rsidR="0075710E" w:rsidRPr="009F4BB5">
        <w:t>(</w:t>
      </w:r>
      <w:r w:rsidR="00382873">
        <w:t>mục 3.2</w:t>
      </w:r>
      <w:r w:rsidR="0075710E" w:rsidRPr="009F4BB5">
        <w:t xml:space="preserve">) vốn chỉ hoạt động trên </w:t>
      </w:r>
      <w:r w:rsidR="0075710E" w:rsidRPr="009F4BB5">
        <w:rPr>
          <w:position w:val="-14"/>
          <w:lang w:val="vi-VN"/>
        </w:rPr>
        <w:object w:dxaOrig="380" w:dyaOrig="380" w14:anchorId="3AFC9313">
          <v:shape id="_x0000_i1163" type="#_x0000_t75" style="width:19.15pt;height:19.15pt" o:ole="">
            <v:imagedata r:id="rId252" o:title=""/>
          </v:shape>
          <o:OLEObject Type="Embed" ProgID="Equation.DSMT4" ShapeID="_x0000_i1163" DrawAspect="Content" ObjectID="_1642266678" r:id="rId253"/>
        </w:object>
      </w:r>
      <w:r w:rsidR="004D48B0" w:rsidRPr="009F4BB5">
        <w:t>.</w:t>
      </w:r>
      <w:r w:rsidR="00EC4E41" w:rsidRPr="009F4BB5">
        <w:t xml:space="preserve"> </w:t>
      </w:r>
      <w:r w:rsidR="00960284" w:rsidRPr="009F4BB5">
        <w:t>Ngoài ra</w:t>
      </w:r>
      <w:r w:rsidR="00EC4E41" w:rsidRPr="009F4BB5">
        <w:t xml:space="preserve">, với việc </w:t>
      </w:r>
      <w:r w:rsidR="00BA3C64" w:rsidRPr="009F4BB5">
        <w:t>chứng minh</w:t>
      </w:r>
      <w:r w:rsidR="00EC4E41" w:rsidRPr="009F4BB5">
        <w:t xml:space="preserve"> hai công thức tính căn bậc hai chính và phần tử liên hợp của một thặng dư bậc hai (</w:t>
      </w:r>
      <w:r w:rsidR="00EC4E41" w:rsidRPr="009F4BB5">
        <w:fldChar w:fldCharType="begin"/>
      </w:r>
      <w:r w:rsidR="00EC4E41" w:rsidRPr="009F4BB5">
        <w:instrText xml:space="preserve"> REF _Ref432343289 \h  \* MERGEFORMAT </w:instrText>
      </w:r>
      <w:r w:rsidR="00EC4E41" w:rsidRPr="009F4BB5">
        <w:fldChar w:fldCharType="separate"/>
      </w:r>
      <w:r w:rsidR="004C6022" w:rsidRPr="004C6022">
        <w:t xml:space="preserve">Bổ đề </w:t>
      </w:r>
      <w:r w:rsidR="004C6022" w:rsidRPr="004C6022">
        <w:rPr>
          <w:noProof/>
        </w:rPr>
        <w:t>2</w:t>
      </w:r>
      <w:r w:rsidR="004C6022" w:rsidRPr="004C6022">
        <w:rPr>
          <w:noProof/>
        </w:rPr>
        <w:noBreakHyphen/>
        <w:t>9</w:t>
      </w:r>
      <w:r w:rsidR="00EC4E41" w:rsidRPr="009F4BB5">
        <w:fldChar w:fldCharType="end"/>
      </w:r>
      <w:r w:rsidR="00EC4E41" w:rsidRPr="009F4BB5">
        <w:t xml:space="preserve"> và </w:t>
      </w:r>
      <w:r w:rsidR="00EC4E41" w:rsidRPr="009F4BB5">
        <w:fldChar w:fldCharType="begin"/>
      </w:r>
      <w:r w:rsidR="00EC4E41" w:rsidRPr="009F4BB5">
        <w:instrText xml:space="preserve"> REF _Ref432343322 \h  \* MERGEFORMAT </w:instrText>
      </w:r>
      <w:r w:rsidR="00EC4E41" w:rsidRPr="009F4BB5">
        <w:fldChar w:fldCharType="separate"/>
      </w:r>
      <w:r w:rsidR="004C6022" w:rsidRPr="004C6022">
        <w:t xml:space="preserve">Bổ đề </w:t>
      </w:r>
      <w:r w:rsidR="004C6022" w:rsidRPr="004C6022">
        <w:rPr>
          <w:noProof/>
        </w:rPr>
        <w:t>2</w:t>
      </w:r>
      <w:r w:rsidR="004C6022" w:rsidRPr="004C6022">
        <w:rPr>
          <w:noProof/>
        </w:rPr>
        <w:noBreakHyphen/>
        <w:t>10</w:t>
      </w:r>
      <w:r w:rsidR="00EC4E41" w:rsidRPr="009F4BB5">
        <w:fldChar w:fldCharType="end"/>
      </w:r>
      <w:r w:rsidR="00EC4E41" w:rsidRPr="009F4BB5">
        <w:t xml:space="preserve">), </w:t>
      </w:r>
      <w:r w:rsidR="001A51A8">
        <w:t>tác giả luận án</w:t>
      </w:r>
      <w:r w:rsidR="00EC4E41" w:rsidRPr="009F4BB5">
        <w:t xml:space="preserve"> đã xây dựng một nền tảng để </w:t>
      </w:r>
      <w:r w:rsidR="007B3CAD" w:rsidRPr="009F4BB5">
        <w:t>đề xuất</w:t>
      </w:r>
      <w:r w:rsidR="00EC4E41" w:rsidRPr="009F4BB5">
        <w:t xml:space="preserve"> hệ mật lai ghép QRHE trong mục </w:t>
      </w:r>
      <w:r w:rsidR="007B3CAD" w:rsidRPr="009F4BB5">
        <w:t>3.3</w:t>
      </w:r>
      <w:r w:rsidR="00EC4E41" w:rsidRPr="009F4BB5">
        <w:t>.</w:t>
      </w:r>
    </w:p>
    <w:p w14:paraId="19E8B66B" w14:textId="5AD31463" w:rsidR="00AF272E" w:rsidRPr="009F4BB5" w:rsidRDefault="00AF272E" w:rsidP="003A3FF9">
      <w:pPr>
        <w:pStyle w:val="ListParagraph"/>
        <w:numPr>
          <w:ilvl w:val="0"/>
          <w:numId w:val="28"/>
        </w:numPr>
      </w:pPr>
      <w:r w:rsidRPr="009F4BB5">
        <w:t xml:space="preserve">“Chương </w:t>
      </w:r>
      <w:r w:rsidR="0075710E" w:rsidRPr="009F4BB5">
        <w:t>3</w:t>
      </w:r>
      <w:r w:rsidRPr="009F4BB5">
        <w:t xml:space="preserve">: Các hệ mật dựa trên vành đa thức chẵn”: </w:t>
      </w:r>
      <w:r w:rsidR="001149D8">
        <w:t>Đề xuất</w:t>
      </w:r>
      <w:r w:rsidR="00467B65" w:rsidRPr="009F4BB5">
        <w:t xml:space="preserve"> 03</w:t>
      </w:r>
      <w:r w:rsidRPr="009F4BB5">
        <w:t xml:space="preserve"> hệ mật</w:t>
      </w:r>
      <w:r w:rsidR="00CD2ECC" w:rsidRPr="009F4BB5">
        <w:t xml:space="preserve"> QRHE, IPKE và </w:t>
      </w:r>
      <w:r w:rsidR="00E10D40" w:rsidRPr="009F4BB5">
        <w:t>RISK</w:t>
      </w:r>
      <w:r w:rsidR="00CD2ECC" w:rsidRPr="009F4BB5">
        <w:t>E</w:t>
      </w:r>
      <w:r w:rsidR="00E10D40" w:rsidRPr="009F4BB5">
        <w:t>)</w:t>
      </w:r>
      <w:r w:rsidRPr="009F4BB5">
        <w:t xml:space="preserve"> trực tiếp dựa trên </w:t>
      </w:r>
      <w:r w:rsidR="00467B65" w:rsidRPr="009F4BB5">
        <w:t>lớp</w:t>
      </w:r>
      <w:r w:rsidRPr="009F4BB5">
        <w:t xml:space="preserve"> vành đa thức </w:t>
      </w:r>
      <w:r w:rsidR="00467B65" w:rsidRPr="009F4BB5">
        <w:t xml:space="preserve">chẵn </w:t>
      </w:r>
      <w:r w:rsidR="00467B65" w:rsidRPr="009F4BB5">
        <w:rPr>
          <w:position w:val="-12"/>
          <w:lang w:val="vi-VN"/>
        </w:rPr>
        <w:object w:dxaOrig="400" w:dyaOrig="360" w14:anchorId="789DF38F">
          <v:shape id="_x0000_i1164" type="#_x0000_t75" style="width:19.15pt;height:19.15pt" o:ole="">
            <v:imagedata r:id="rId201" o:title=""/>
          </v:shape>
          <o:OLEObject Type="Embed" ProgID="Equation.DSMT4" ShapeID="_x0000_i1164" DrawAspect="Content" ObjectID="_1642266679" r:id="rId254"/>
        </w:object>
      </w:r>
      <w:r w:rsidR="004D48B0" w:rsidRPr="009F4BB5">
        <w:t xml:space="preserve"> được công bố lần lượt trong các công trình </w:t>
      </w:r>
      <w:r w:rsidR="00AC7D0B" w:rsidRPr="009F4BB5">
        <w:t>[</w:t>
      </w:r>
      <w:r w:rsidR="00AC7D0B" w:rsidRPr="009F4BB5">
        <w:fldChar w:fldCharType="begin"/>
      </w:r>
      <w:r w:rsidR="00AC7D0B" w:rsidRPr="009F4BB5">
        <w:instrText xml:space="preserve"> REF _Ref438757417 \n \h </w:instrText>
      </w:r>
      <w:r w:rsidR="00DD3B91" w:rsidRPr="009F4BB5">
        <w:instrText xml:space="preserve"> \* MERGEFORMAT </w:instrText>
      </w:r>
      <w:r w:rsidR="00AC7D0B" w:rsidRPr="009F4BB5">
        <w:fldChar w:fldCharType="separate"/>
      </w:r>
      <w:r w:rsidR="004C6022">
        <w:t>C2</w:t>
      </w:r>
      <w:r w:rsidR="00AC7D0B" w:rsidRPr="009F4BB5">
        <w:fldChar w:fldCharType="end"/>
      </w:r>
      <w:r w:rsidR="00AC7D0B" w:rsidRPr="009F4BB5">
        <w:t>], [</w:t>
      </w:r>
      <w:r w:rsidR="00AC7D0B" w:rsidRPr="009F4BB5">
        <w:fldChar w:fldCharType="begin"/>
      </w:r>
      <w:r w:rsidR="00AC7D0B" w:rsidRPr="009F4BB5">
        <w:instrText xml:space="preserve"> REF _Ref457493884 \n \h </w:instrText>
      </w:r>
      <w:r w:rsidR="00DD3B91" w:rsidRPr="009F4BB5">
        <w:instrText xml:space="preserve"> \* MERGEFORMAT </w:instrText>
      </w:r>
      <w:r w:rsidR="00AC7D0B" w:rsidRPr="009F4BB5">
        <w:fldChar w:fldCharType="separate"/>
      </w:r>
      <w:r w:rsidR="004C6022">
        <w:t>J1</w:t>
      </w:r>
      <w:r w:rsidR="00AC7D0B" w:rsidRPr="009F4BB5">
        <w:fldChar w:fldCharType="end"/>
      </w:r>
      <w:r w:rsidR="00AC7D0B" w:rsidRPr="009F4BB5">
        <w:t>]</w:t>
      </w:r>
      <w:r w:rsidR="004D48B0" w:rsidRPr="009F4BB5">
        <w:t xml:space="preserve"> và </w:t>
      </w:r>
      <w:r w:rsidR="00AC7D0B" w:rsidRPr="009F4BB5">
        <w:t>[</w:t>
      </w:r>
      <w:r w:rsidR="00AC7D0B" w:rsidRPr="009F4BB5">
        <w:fldChar w:fldCharType="begin"/>
      </w:r>
      <w:r w:rsidR="00AC7D0B" w:rsidRPr="009F4BB5">
        <w:instrText xml:space="preserve"> REF _Ref446423813 \n \h </w:instrText>
      </w:r>
      <w:r w:rsidR="00DD3B91" w:rsidRPr="009F4BB5">
        <w:instrText xml:space="preserve"> \* MERGEFORMAT </w:instrText>
      </w:r>
      <w:r w:rsidR="00AC7D0B" w:rsidRPr="009F4BB5">
        <w:fldChar w:fldCharType="separate"/>
      </w:r>
      <w:r w:rsidR="004C6022">
        <w:t>J3</w:t>
      </w:r>
      <w:r w:rsidR="00AC7D0B" w:rsidRPr="009F4BB5">
        <w:fldChar w:fldCharType="end"/>
      </w:r>
      <w:r w:rsidR="00AC7D0B" w:rsidRPr="009F4BB5">
        <w:t>]</w:t>
      </w:r>
      <w:r w:rsidR="004D48B0" w:rsidRPr="009F4BB5">
        <w:t xml:space="preserve"> của </w:t>
      </w:r>
      <w:r w:rsidR="001A51A8">
        <w:t>tác giả luận án</w:t>
      </w:r>
      <w:r w:rsidR="00467B65" w:rsidRPr="009F4BB5">
        <w:t>.</w:t>
      </w:r>
      <w:r w:rsidR="00CD2ECC" w:rsidRPr="009F4BB5">
        <w:t xml:space="preserve"> </w:t>
      </w:r>
      <w:r w:rsidR="004D48B0" w:rsidRPr="009F4BB5">
        <w:lastRenderedPageBreak/>
        <w:t xml:space="preserve">Trong đó: </w:t>
      </w:r>
      <w:r w:rsidR="00CD2ECC" w:rsidRPr="009F4BB5">
        <w:t>Hệ mật RISK</w:t>
      </w:r>
      <w:r w:rsidR="003B320A" w:rsidRPr="009F4BB5">
        <w:t>E</w:t>
      </w:r>
      <w:r w:rsidR="004D48B0" w:rsidRPr="009F4BB5">
        <w:t xml:space="preserve"> </w:t>
      </w:r>
      <w:r w:rsidR="00102FBB" w:rsidRPr="009F4BB5">
        <w:t>[</w:t>
      </w:r>
      <w:r w:rsidR="00102FBB" w:rsidRPr="009F4BB5">
        <w:fldChar w:fldCharType="begin"/>
      </w:r>
      <w:r w:rsidR="00102FBB" w:rsidRPr="009F4BB5">
        <w:instrText xml:space="preserve"> REF _Ref438757417 \n \h </w:instrText>
      </w:r>
      <w:r w:rsidR="00DD3B91" w:rsidRPr="009F4BB5">
        <w:instrText xml:space="preserve"> \* MERGEFORMAT </w:instrText>
      </w:r>
      <w:r w:rsidR="00102FBB" w:rsidRPr="009F4BB5">
        <w:fldChar w:fldCharType="separate"/>
      </w:r>
      <w:r w:rsidR="004C6022">
        <w:t>C2</w:t>
      </w:r>
      <w:r w:rsidR="00102FBB" w:rsidRPr="009F4BB5">
        <w:fldChar w:fldCharType="end"/>
      </w:r>
      <w:r w:rsidR="00102FBB" w:rsidRPr="009F4BB5">
        <w:t>]</w:t>
      </w:r>
      <w:r w:rsidR="002D613B" w:rsidRPr="009F4BB5">
        <w:t xml:space="preserve"> </w:t>
      </w:r>
      <w:r w:rsidR="007E4C57" w:rsidRPr="009F4BB5">
        <w:t xml:space="preserve">là một biến thể của hệ mật OTP </w:t>
      </w:r>
      <w:r w:rsidR="003B320A" w:rsidRPr="009F4BB5">
        <w:t xml:space="preserve">sử dụng các phần tử khả nghịch trong </w:t>
      </w:r>
      <w:r w:rsidR="003B320A" w:rsidRPr="009F4BB5">
        <w:rPr>
          <w:position w:val="-14"/>
          <w:lang w:val="vi-VN"/>
        </w:rPr>
        <w:object w:dxaOrig="380" w:dyaOrig="380" w14:anchorId="33352EE9">
          <v:shape id="_x0000_i1165" type="#_x0000_t75" style="width:19.15pt;height:19.15pt" o:ole="">
            <v:imagedata r:id="rId255" o:title=""/>
          </v:shape>
          <o:OLEObject Type="Embed" ProgID="Equation.DSMT4" ShapeID="_x0000_i1165" DrawAspect="Content" ObjectID="_1642266680" r:id="rId256"/>
        </w:object>
      </w:r>
      <w:r w:rsidR="003B320A" w:rsidRPr="009F4BB5">
        <w:t xml:space="preserve"> làm khóa bí mậ</w:t>
      </w:r>
      <w:r w:rsidR="002D613B" w:rsidRPr="009F4BB5">
        <w:t>t và</w:t>
      </w:r>
      <w:r w:rsidR="003B320A" w:rsidRPr="009F4BB5">
        <w:t xml:space="preserve"> </w:t>
      </w:r>
      <w:r w:rsidR="007E4C57" w:rsidRPr="009F4BB5">
        <w:t>có độ an toàn ngữ</w:t>
      </w:r>
      <w:r w:rsidR="00772ADE">
        <w:t xml:space="preserve"> nghĩa </w:t>
      </w:r>
      <w:r w:rsidR="007E4C57" w:rsidRPr="009F4BB5">
        <w:t>IND-CPA (</w:t>
      </w:r>
      <w:r w:rsidR="007E4C57" w:rsidRPr="009F4BB5">
        <w:fldChar w:fldCharType="begin"/>
      </w:r>
      <w:r w:rsidR="007E4C57" w:rsidRPr="009F4BB5">
        <w:instrText xml:space="preserve"> REF _Ref456963273 \h  \* MERGEFORMAT </w:instrText>
      </w:r>
      <w:r w:rsidR="007E4C57" w:rsidRPr="009F4BB5">
        <w:fldChar w:fldCharType="separate"/>
      </w:r>
      <w:r w:rsidR="004C6022" w:rsidRPr="004C6022">
        <w:t xml:space="preserve">Định lý </w:t>
      </w:r>
      <w:r w:rsidR="004C6022" w:rsidRPr="004C6022">
        <w:rPr>
          <w:noProof/>
        </w:rPr>
        <w:t>3</w:t>
      </w:r>
      <w:r w:rsidR="004C6022" w:rsidRPr="004C6022">
        <w:rPr>
          <w:noProof/>
        </w:rPr>
        <w:noBreakHyphen/>
        <w:t>2</w:t>
      </w:r>
      <w:r w:rsidR="007E4C57" w:rsidRPr="009F4BB5">
        <w:fldChar w:fldCharType="end"/>
      </w:r>
      <w:r w:rsidR="00102FBB" w:rsidRPr="009F4BB5">
        <w:t>)</w:t>
      </w:r>
      <w:r w:rsidR="004D48B0" w:rsidRPr="009F4BB5">
        <w:t>;</w:t>
      </w:r>
      <w:r w:rsidR="00102FBB" w:rsidRPr="009F4BB5">
        <w:t xml:space="preserve"> </w:t>
      </w:r>
      <w:r w:rsidR="003B320A" w:rsidRPr="009F4BB5">
        <w:t>Hệ mật lai ghép QRHE</w:t>
      </w:r>
      <w:r w:rsidR="004D48B0" w:rsidRPr="009F4BB5">
        <w:t xml:space="preserve"> </w:t>
      </w:r>
      <w:r w:rsidR="00102FBB" w:rsidRPr="009F4BB5">
        <w:t>[</w:t>
      </w:r>
      <w:r w:rsidR="00102FBB" w:rsidRPr="009F4BB5">
        <w:fldChar w:fldCharType="begin"/>
      </w:r>
      <w:r w:rsidR="00102FBB" w:rsidRPr="009F4BB5">
        <w:instrText xml:space="preserve"> REF _Ref457493884 \n \h </w:instrText>
      </w:r>
      <w:r w:rsidR="00DD3B91" w:rsidRPr="009F4BB5">
        <w:instrText xml:space="preserve"> \* MERGEFORMAT </w:instrText>
      </w:r>
      <w:r w:rsidR="00102FBB" w:rsidRPr="009F4BB5">
        <w:fldChar w:fldCharType="separate"/>
      </w:r>
      <w:r w:rsidR="004C6022">
        <w:t>J1</w:t>
      </w:r>
      <w:r w:rsidR="00102FBB" w:rsidRPr="009F4BB5">
        <w:fldChar w:fldCharType="end"/>
      </w:r>
      <w:r w:rsidR="00102FBB" w:rsidRPr="009F4BB5">
        <w:t>]</w:t>
      </w:r>
      <w:r w:rsidR="002D613B" w:rsidRPr="009F4BB5">
        <w:t>,</w:t>
      </w:r>
      <w:r w:rsidR="003B320A" w:rsidRPr="009F4BB5">
        <w:t xml:space="preserve"> </w:t>
      </w:r>
      <w:r w:rsidR="002D613B" w:rsidRPr="009F4BB5">
        <w:t>khai thác đặc tính</w:t>
      </w:r>
      <w:r w:rsidR="003B320A" w:rsidRPr="009F4BB5">
        <w:t xml:space="preserve"> </w:t>
      </w:r>
      <w:r w:rsidR="001149D8">
        <w:t xml:space="preserve">của </w:t>
      </w:r>
      <w:r w:rsidR="003B320A" w:rsidRPr="009F4BB5">
        <w:t>các thặng dư bậ</w:t>
      </w:r>
      <w:r w:rsidR="00C23DC2" w:rsidRPr="009F4BB5">
        <w:t xml:space="preserve">c hai trong </w:t>
      </w:r>
      <w:r w:rsidR="003B320A" w:rsidRPr="009F4BB5">
        <w:rPr>
          <w:position w:val="-12"/>
          <w:lang w:val="vi-VN"/>
        </w:rPr>
        <w:object w:dxaOrig="400" w:dyaOrig="360" w14:anchorId="754B42F6">
          <v:shape id="_x0000_i1166" type="#_x0000_t75" style="width:19.15pt;height:19.15pt" o:ole="">
            <v:imagedata r:id="rId201" o:title=""/>
          </v:shape>
          <o:OLEObject Type="Embed" ProgID="Equation.DSMT4" ShapeID="_x0000_i1166" DrawAspect="Content" ObjectID="_1642266681" r:id="rId257"/>
        </w:object>
      </w:r>
      <w:r w:rsidR="003B320A" w:rsidRPr="009F4BB5">
        <w:t xml:space="preserve"> </w:t>
      </w:r>
      <w:r w:rsidR="001149D8">
        <w:t>để</w:t>
      </w:r>
      <w:r w:rsidR="003B320A" w:rsidRPr="009F4BB5">
        <w:t xml:space="preserve"> khắc phục nhược điểm sử dụng khóa phiên </w:t>
      </w:r>
      <w:r w:rsidR="009267CE" w:rsidRPr="009F4BB5">
        <w:t xml:space="preserve">(session-key) </w:t>
      </w:r>
      <w:r w:rsidR="003B320A" w:rsidRPr="009F4BB5">
        <w:t>củ</w:t>
      </w:r>
      <w:r w:rsidR="00403779" w:rsidRPr="009F4BB5">
        <w:t xml:space="preserve">a </w:t>
      </w:r>
      <w:r w:rsidR="003B320A" w:rsidRPr="009F4BB5">
        <w:t>RISKE</w:t>
      </w:r>
      <w:r w:rsidR="004D48B0" w:rsidRPr="009F4BB5">
        <w:t>;</w:t>
      </w:r>
      <w:r w:rsidR="003B320A" w:rsidRPr="009F4BB5">
        <w:t xml:space="preserve"> Cuối cùng, hệ mậ</w:t>
      </w:r>
      <w:r w:rsidR="002D613B" w:rsidRPr="009F4BB5">
        <w:t>t khóa công khai IPKE</w:t>
      </w:r>
      <w:r w:rsidR="004D48B0" w:rsidRPr="009F4BB5">
        <w:t xml:space="preserve"> </w:t>
      </w:r>
      <w:r w:rsidR="00102FBB" w:rsidRPr="009F4BB5">
        <w:t>[</w:t>
      </w:r>
      <w:r w:rsidR="00102FBB" w:rsidRPr="009F4BB5">
        <w:fldChar w:fldCharType="begin"/>
      </w:r>
      <w:r w:rsidR="00102FBB" w:rsidRPr="009F4BB5">
        <w:instrText xml:space="preserve"> REF _Ref446423813 \n \h </w:instrText>
      </w:r>
      <w:r w:rsidR="00DD3B91" w:rsidRPr="009F4BB5">
        <w:instrText xml:space="preserve"> \* MERGEFORMAT </w:instrText>
      </w:r>
      <w:r w:rsidR="00102FBB" w:rsidRPr="009F4BB5">
        <w:fldChar w:fldCharType="separate"/>
      </w:r>
      <w:r w:rsidR="004C6022">
        <w:t>J3</w:t>
      </w:r>
      <w:r w:rsidR="00102FBB" w:rsidRPr="009F4BB5">
        <w:fldChar w:fldCharType="end"/>
      </w:r>
      <w:r w:rsidR="00102FBB" w:rsidRPr="009F4BB5">
        <w:t>]</w:t>
      </w:r>
      <w:r w:rsidR="00456FF4" w:rsidRPr="009F4BB5">
        <w:t xml:space="preserve"> </w:t>
      </w:r>
      <w:r w:rsidR="002D613B" w:rsidRPr="009F4BB5">
        <w:t xml:space="preserve">cũng hoạt động dựa trên các </w:t>
      </w:r>
      <w:r w:rsidR="00403779" w:rsidRPr="009F4BB5">
        <w:t xml:space="preserve">phần tử khả nghịch </w:t>
      </w:r>
      <w:r w:rsidR="00C23DC2" w:rsidRPr="009F4BB5">
        <w:t>trong</w:t>
      </w:r>
      <w:r w:rsidR="00403779" w:rsidRPr="009F4BB5">
        <w:t xml:space="preserve"> </w:t>
      </w:r>
      <w:r w:rsidR="00403779" w:rsidRPr="009F4BB5">
        <w:rPr>
          <w:position w:val="-14"/>
          <w:lang w:val="vi-VN"/>
        </w:rPr>
        <w:object w:dxaOrig="380" w:dyaOrig="380" w14:anchorId="565F0DFE">
          <v:shape id="_x0000_i1167" type="#_x0000_t75" style="width:19.15pt;height:19.15pt" o:ole="">
            <v:imagedata r:id="rId255" o:title=""/>
          </v:shape>
          <o:OLEObject Type="Embed" ProgID="Equation.DSMT4" ShapeID="_x0000_i1167" DrawAspect="Content" ObjectID="_1642266682" r:id="rId258"/>
        </w:object>
      </w:r>
      <w:r w:rsidR="00403779" w:rsidRPr="009F4BB5">
        <w:t xml:space="preserve"> </w:t>
      </w:r>
      <w:r w:rsidR="002D613B" w:rsidRPr="009F4BB5">
        <w:t>và có độ an toàn ngữ nghĩa IND-CPA (</w:t>
      </w:r>
      <w:r w:rsidR="002D613B" w:rsidRPr="009F4BB5">
        <w:fldChar w:fldCharType="begin"/>
      </w:r>
      <w:r w:rsidR="002D613B" w:rsidRPr="009F4BB5">
        <w:instrText xml:space="preserve"> REF _Ref456963899 \h  \* MERGEFORMAT </w:instrText>
      </w:r>
      <w:r w:rsidR="002D613B" w:rsidRPr="009F4BB5">
        <w:fldChar w:fldCharType="separate"/>
      </w:r>
      <w:r w:rsidR="004C6022" w:rsidRPr="004C6022">
        <w:t xml:space="preserve">Định lý </w:t>
      </w:r>
      <w:r w:rsidR="004C6022" w:rsidRPr="004C6022">
        <w:rPr>
          <w:noProof/>
        </w:rPr>
        <w:t>3</w:t>
      </w:r>
      <w:r w:rsidR="004C6022" w:rsidRPr="004C6022">
        <w:rPr>
          <w:noProof/>
        </w:rPr>
        <w:noBreakHyphen/>
        <w:t>3</w:t>
      </w:r>
      <w:r w:rsidR="002D613B" w:rsidRPr="009F4BB5">
        <w:fldChar w:fldCharType="end"/>
      </w:r>
      <w:r w:rsidR="002D613B" w:rsidRPr="009F4BB5">
        <w:t>)</w:t>
      </w:r>
      <w:r w:rsidR="004D48B0" w:rsidRPr="009F4BB5">
        <w:t>.</w:t>
      </w:r>
    </w:p>
    <w:p w14:paraId="32F13128" w14:textId="71A7DA15" w:rsidR="007F5845" w:rsidRPr="009F4BB5" w:rsidRDefault="00AF272E" w:rsidP="003A3FF9">
      <w:pPr>
        <w:pStyle w:val="ListParagraph"/>
        <w:numPr>
          <w:ilvl w:val="0"/>
          <w:numId w:val="28"/>
        </w:numPr>
      </w:pPr>
      <w:r w:rsidRPr="009F4BB5">
        <w:t>“</w:t>
      </w:r>
      <w:r w:rsidR="0075710E" w:rsidRPr="009F4BB5">
        <w:t>Chương 4</w:t>
      </w:r>
      <w:r w:rsidRPr="009F4BB5">
        <w:t xml:space="preserve">: Các hệ mật dựa trên vành đa thức chẵn kết hợp với </w:t>
      </w:r>
      <w:r w:rsidR="00467B65" w:rsidRPr="009F4BB5">
        <w:t>các</w:t>
      </w:r>
      <w:r w:rsidRPr="009F4BB5">
        <w:t xml:space="preserve"> vành đa thức khác”: Chương mở rộ</w:t>
      </w:r>
      <w:r w:rsidR="00E10D40" w:rsidRPr="009F4BB5">
        <w:t>ng</w:t>
      </w:r>
      <w:r w:rsidR="001149D8">
        <w:t xml:space="preserve"> này</w:t>
      </w:r>
      <w:r w:rsidR="004D48B0" w:rsidRPr="009F4BB5">
        <w:t xml:space="preserve"> </w:t>
      </w:r>
      <w:r w:rsidR="001149D8">
        <w:t>đề xuất</w:t>
      </w:r>
      <w:r w:rsidR="00E10D40" w:rsidRPr="009F4BB5">
        <w:t xml:space="preserve"> 03</w:t>
      </w:r>
      <w:r w:rsidRPr="009F4BB5">
        <w:t xml:space="preserve"> hệ mật hoạt động trên vành đa thức chẵn kết hợp với một</w:t>
      </w:r>
      <w:r w:rsidR="00467B65" w:rsidRPr="009F4BB5">
        <w:t xml:space="preserve"> số loạ</w:t>
      </w:r>
      <w:r w:rsidR="00E10D40" w:rsidRPr="009F4BB5">
        <w:t>i vành</w:t>
      </w:r>
      <w:r w:rsidRPr="009F4BB5">
        <w:t xml:space="preserve"> đa thức khác</w:t>
      </w:r>
      <w:r w:rsidR="00E10D40" w:rsidRPr="009F4BB5">
        <w:t xml:space="preserve"> </w:t>
      </w:r>
      <w:r w:rsidR="004D48B0" w:rsidRPr="009F4BB5">
        <w:t xml:space="preserve">được công bố lần lượt trong các công trình </w:t>
      </w:r>
      <w:r w:rsidR="00AC7D0B" w:rsidRPr="009F4BB5">
        <w:t>[</w:t>
      </w:r>
      <w:r w:rsidR="00AC7D0B" w:rsidRPr="009F4BB5">
        <w:fldChar w:fldCharType="begin"/>
      </w:r>
      <w:r w:rsidR="00AC7D0B" w:rsidRPr="009F4BB5">
        <w:instrText xml:space="preserve"> REF _Ref457494045 \n \h </w:instrText>
      </w:r>
      <w:r w:rsidR="00DD3B91" w:rsidRPr="009F4BB5">
        <w:instrText xml:space="preserve"> \* MERGEFORMAT </w:instrText>
      </w:r>
      <w:r w:rsidR="00AC7D0B" w:rsidRPr="009F4BB5">
        <w:fldChar w:fldCharType="separate"/>
      </w:r>
      <w:r w:rsidR="004C6022">
        <w:t>J2</w:t>
      </w:r>
      <w:r w:rsidR="00AC7D0B" w:rsidRPr="009F4BB5">
        <w:fldChar w:fldCharType="end"/>
      </w:r>
      <w:r w:rsidR="00AC7D0B" w:rsidRPr="009F4BB5">
        <w:t>]</w:t>
      </w:r>
      <w:r w:rsidR="004D48B0" w:rsidRPr="009F4BB5">
        <w:t xml:space="preserve">, </w:t>
      </w:r>
      <w:r w:rsidR="00AC7D0B" w:rsidRPr="009F4BB5">
        <w:t>[</w:t>
      </w:r>
      <w:r w:rsidR="00AC7D0B" w:rsidRPr="009F4BB5">
        <w:fldChar w:fldCharType="begin"/>
      </w:r>
      <w:r w:rsidR="00AC7D0B" w:rsidRPr="009F4BB5">
        <w:instrText xml:space="preserve"> REF _Ref457494067 \n \h </w:instrText>
      </w:r>
      <w:r w:rsidR="00DD3B91" w:rsidRPr="009F4BB5">
        <w:instrText xml:space="preserve"> \* MERGEFORMAT </w:instrText>
      </w:r>
      <w:r w:rsidR="00AC7D0B" w:rsidRPr="009F4BB5">
        <w:fldChar w:fldCharType="separate"/>
      </w:r>
      <w:r w:rsidR="004C6022">
        <w:t>C3</w:t>
      </w:r>
      <w:r w:rsidR="00AC7D0B" w:rsidRPr="009F4BB5">
        <w:fldChar w:fldCharType="end"/>
      </w:r>
      <w:r w:rsidR="00AC7D0B" w:rsidRPr="009F4BB5">
        <w:t>]</w:t>
      </w:r>
      <w:r w:rsidR="004D48B0" w:rsidRPr="009F4BB5">
        <w:t xml:space="preserve"> và </w:t>
      </w:r>
      <w:r w:rsidR="00AC7D0B" w:rsidRPr="009F4BB5">
        <w:t>[</w:t>
      </w:r>
      <w:r w:rsidR="00AC7D0B" w:rsidRPr="009F4BB5">
        <w:fldChar w:fldCharType="begin"/>
      </w:r>
      <w:r w:rsidR="00AC7D0B" w:rsidRPr="009F4BB5">
        <w:instrText xml:space="preserve"> REF _Ref433750471 \n \h </w:instrText>
      </w:r>
      <w:r w:rsidR="00DD3B91" w:rsidRPr="009F4BB5">
        <w:instrText xml:space="preserve"> \* MERGEFORMAT </w:instrText>
      </w:r>
      <w:r w:rsidR="00AC7D0B" w:rsidRPr="009F4BB5">
        <w:fldChar w:fldCharType="separate"/>
      </w:r>
      <w:r w:rsidR="004C6022">
        <w:t>C1</w:t>
      </w:r>
      <w:r w:rsidR="00AC7D0B" w:rsidRPr="009F4BB5">
        <w:fldChar w:fldCharType="end"/>
      </w:r>
      <w:r w:rsidR="00AC7D0B" w:rsidRPr="009F4BB5">
        <w:t>]</w:t>
      </w:r>
      <w:r w:rsidR="004D48B0" w:rsidRPr="009F4BB5">
        <w:t xml:space="preserve"> của </w:t>
      </w:r>
      <w:r w:rsidR="001A51A8">
        <w:t>tác giả luận án</w:t>
      </w:r>
      <w:r w:rsidR="004D48B0" w:rsidRPr="009F4BB5">
        <w:t xml:space="preserve">. </w:t>
      </w:r>
      <w:r w:rsidR="007F5845" w:rsidRPr="009F4BB5">
        <w:t>Trong đó: Hệ mật DTRU</w:t>
      </w:r>
      <w:r w:rsidR="004D48B0" w:rsidRPr="009F4BB5">
        <w:t xml:space="preserve"> </w:t>
      </w:r>
      <w:r w:rsidR="00102FBB" w:rsidRPr="009F4BB5">
        <w:t>[</w:t>
      </w:r>
      <w:r w:rsidR="00102FBB" w:rsidRPr="009F4BB5">
        <w:fldChar w:fldCharType="begin"/>
      </w:r>
      <w:r w:rsidR="00102FBB" w:rsidRPr="009F4BB5">
        <w:instrText xml:space="preserve"> REF _Ref457494045 \n \h </w:instrText>
      </w:r>
      <w:r w:rsidR="00DD3B91" w:rsidRPr="009F4BB5">
        <w:instrText xml:space="preserve"> \* MERGEFORMAT </w:instrText>
      </w:r>
      <w:r w:rsidR="00102FBB" w:rsidRPr="009F4BB5">
        <w:fldChar w:fldCharType="separate"/>
      </w:r>
      <w:r w:rsidR="004C6022">
        <w:t>J2</w:t>
      </w:r>
      <w:r w:rsidR="00102FBB" w:rsidRPr="009F4BB5">
        <w:fldChar w:fldCharType="end"/>
      </w:r>
      <w:r w:rsidR="00102FBB" w:rsidRPr="009F4BB5">
        <w:t>]</w:t>
      </w:r>
      <w:r w:rsidR="007F5845" w:rsidRPr="009F4BB5">
        <w:t xml:space="preserve"> là một biến thể có nhiều ưu điểm của hệ mật NTRU hoạt động dựa trên các phần tử khả nghịch đồng thời trên hai vành </w:t>
      </w:r>
      <w:r w:rsidR="007F5845" w:rsidRPr="009F4BB5">
        <w:rPr>
          <w:position w:val="-14"/>
          <w:lang w:val="vi-VN"/>
        </w:rPr>
        <w:object w:dxaOrig="380" w:dyaOrig="380" w14:anchorId="060055E5">
          <v:shape id="_x0000_i1168" type="#_x0000_t75" style="width:19.15pt;height:19.15pt" o:ole="">
            <v:imagedata r:id="rId255" o:title=""/>
          </v:shape>
          <o:OLEObject Type="Embed" ProgID="Equation.DSMT4" ShapeID="_x0000_i1168" DrawAspect="Content" ObjectID="_1642266683" r:id="rId259"/>
        </w:object>
      </w:r>
      <w:r w:rsidR="007F5845" w:rsidRPr="009F4BB5">
        <w:t xml:space="preserve"> và </w:t>
      </w:r>
      <w:r w:rsidR="007F5845" w:rsidRPr="009F4BB5">
        <w:rPr>
          <w:position w:val="-12"/>
          <w:lang w:val="vi-VN"/>
        </w:rPr>
        <w:object w:dxaOrig="420" w:dyaOrig="360" w14:anchorId="333887B1">
          <v:shape id="_x0000_i1169" type="#_x0000_t75" style="width:19.15pt;height:19.15pt" o:ole="">
            <v:imagedata r:id="rId260" o:title=""/>
          </v:shape>
          <o:OLEObject Type="Embed" ProgID="Equation.DSMT4" ShapeID="_x0000_i1169" DrawAspect="Content" ObjectID="_1642266684" r:id="rId261"/>
        </w:object>
      </w:r>
      <w:r w:rsidR="007F5845" w:rsidRPr="009F4BB5">
        <w:t>; Hệ mật E-RISKE</w:t>
      </w:r>
      <w:r w:rsidR="004D48B0" w:rsidRPr="009F4BB5">
        <w:t xml:space="preserve"> </w:t>
      </w:r>
      <w:r w:rsidR="00102FBB" w:rsidRPr="009F4BB5">
        <w:t>[</w:t>
      </w:r>
      <w:r w:rsidR="00102FBB" w:rsidRPr="009F4BB5">
        <w:fldChar w:fldCharType="begin"/>
      </w:r>
      <w:r w:rsidR="00102FBB" w:rsidRPr="009F4BB5">
        <w:instrText xml:space="preserve"> REF _Ref457494067 \n \h </w:instrText>
      </w:r>
      <w:r w:rsidR="00DD3B91" w:rsidRPr="009F4BB5">
        <w:instrText xml:space="preserve"> \* MERGEFORMAT </w:instrText>
      </w:r>
      <w:r w:rsidR="00102FBB" w:rsidRPr="009F4BB5">
        <w:fldChar w:fldCharType="separate"/>
      </w:r>
      <w:r w:rsidR="004C6022">
        <w:t>C3</w:t>
      </w:r>
      <w:r w:rsidR="00102FBB" w:rsidRPr="009F4BB5">
        <w:fldChar w:fldCharType="end"/>
      </w:r>
      <w:r w:rsidR="00102FBB" w:rsidRPr="009F4BB5">
        <w:t>]</w:t>
      </w:r>
      <w:r w:rsidR="007F5845" w:rsidRPr="009F4BB5">
        <w:t xml:space="preserve"> </w:t>
      </w:r>
      <w:r w:rsidR="0075710E" w:rsidRPr="009F4BB5">
        <w:t xml:space="preserve">là một mở rộng của hệ mật RISKE </w:t>
      </w:r>
      <w:r w:rsidR="004D48B0" w:rsidRPr="009F4BB5">
        <w:t xml:space="preserve">sử dụng các phần tử khả nghịch mở rộng trong </w:t>
      </w:r>
      <w:r w:rsidR="004D48B0" w:rsidRPr="009F4BB5">
        <w:rPr>
          <w:position w:val="-12"/>
          <w:lang w:val="vi-VN"/>
        </w:rPr>
        <w:object w:dxaOrig="420" w:dyaOrig="360" w14:anchorId="63962E8F">
          <v:shape id="_x0000_i1170" type="#_x0000_t75" style="width:19.15pt;height:19.15pt" o:ole="">
            <v:imagedata r:id="rId260" o:title=""/>
          </v:shape>
          <o:OLEObject Type="Embed" ProgID="Equation.DSMT4" ShapeID="_x0000_i1170" DrawAspect="Content" ObjectID="_1642266685" r:id="rId262"/>
        </w:object>
      </w:r>
      <w:r w:rsidR="004D48B0" w:rsidRPr="009F4BB5">
        <w:t xml:space="preserve"> làm khóa bí mật; Cuối cùng, HpNE</w:t>
      </w:r>
      <w:r w:rsidR="00F47D5D" w:rsidRPr="009F4BB5">
        <w:t xml:space="preserve"> </w:t>
      </w:r>
      <w:r w:rsidR="00102FBB" w:rsidRPr="009F4BB5">
        <w:t>[</w:t>
      </w:r>
      <w:r w:rsidR="00102FBB" w:rsidRPr="009F4BB5">
        <w:fldChar w:fldCharType="begin"/>
      </w:r>
      <w:r w:rsidR="00102FBB" w:rsidRPr="009F4BB5">
        <w:instrText xml:space="preserve"> REF _Ref433750471 \n \h </w:instrText>
      </w:r>
      <w:r w:rsidR="00DD3B91" w:rsidRPr="009F4BB5">
        <w:instrText xml:space="preserve"> \* MERGEFORMAT </w:instrText>
      </w:r>
      <w:r w:rsidR="00102FBB" w:rsidRPr="009F4BB5">
        <w:fldChar w:fldCharType="separate"/>
      </w:r>
      <w:r w:rsidR="004C6022">
        <w:t>C1</w:t>
      </w:r>
      <w:r w:rsidR="00102FBB" w:rsidRPr="009F4BB5">
        <w:fldChar w:fldCharType="end"/>
      </w:r>
      <w:r w:rsidR="00102FBB" w:rsidRPr="009F4BB5">
        <w:t>]</w:t>
      </w:r>
      <w:r w:rsidR="004D48B0" w:rsidRPr="009F4BB5">
        <w:t xml:space="preserve"> là một hệ mật lai ghép theo mô hình KEM/DEM </w:t>
      </w:r>
      <w:r w:rsidR="00F47D5D" w:rsidRPr="009F4BB5">
        <w:t xml:space="preserve">giữa </w:t>
      </w:r>
      <w:r w:rsidR="001149D8">
        <w:t xml:space="preserve">hệ mật </w:t>
      </w:r>
      <w:r w:rsidR="00F47D5D" w:rsidRPr="009F4BB5">
        <w:t>RISKE v</w:t>
      </w:r>
      <w:r w:rsidR="001149D8">
        <w:t>ới hệ mật</w:t>
      </w:r>
      <w:r w:rsidR="00F47D5D" w:rsidRPr="009F4BB5">
        <w:t xml:space="preserve"> pNE có độ an toàn ngữ nghĩa</w:t>
      </w:r>
      <w:r w:rsidR="00B73984" w:rsidRPr="009F4BB5">
        <w:t xml:space="preserve"> IND-</w:t>
      </w:r>
      <w:r w:rsidR="00F47D5D" w:rsidRPr="009F4BB5">
        <w:t>CPA (</w:t>
      </w:r>
      <w:r w:rsidR="00F47D5D" w:rsidRPr="009F4BB5">
        <w:fldChar w:fldCharType="begin"/>
      </w:r>
      <w:r w:rsidR="00F47D5D" w:rsidRPr="009F4BB5">
        <w:instrText xml:space="preserve"> REF _Ref456964823 \h  \* MERGEFORMAT </w:instrText>
      </w:r>
      <w:r w:rsidR="00F47D5D" w:rsidRPr="009F4BB5">
        <w:fldChar w:fldCharType="separate"/>
      </w:r>
      <w:r w:rsidR="004C6022" w:rsidRPr="004C6022">
        <w:t xml:space="preserve">Định lý </w:t>
      </w:r>
      <w:r w:rsidR="004C6022" w:rsidRPr="004C6022">
        <w:rPr>
          <w:noProof/>
        </w:rPr>
        <w:t>4</w:t>
      </w:r>
      <w:r w:rsidR="004C6022" w:rsidRPr="004C6022">
        <w:rPr>
          <w:noProof/>
        </w:rPr>
        <w:noBreakHyphen/>
        <w:t>4</w:t>
      </w:r>
      <w:r w:rsidR="00F47D5D" w:rsidRPr="009F4BB5">
        <w:fldChar w:fldCharType="end"/>
      </w:r>
      <w:r w:rsidR="00F47D5D" w:rsidRPr="009F4BB5">
        <w:t>) và hệ số mở rộng bản tin linh hoạt</w:t>
      </w:r>
      <w:r w:rsidR="004D48B0" w:rsidRPr="009F4BB5">
        <w:t>.</w:t>
      </w:r>
    </w:p>
    <w:p w14:paraId="298A0E5E" w14:textId="527F7965" w:rsidR="00AF272E" w:rsidRPr="009F4BB5" w:rsidRDefault="009A4EEB" w:rsidP="003A3FF9">
      <w:pPr>
        <w:pStyle w:val="ListParagraph"/>
        <w:numPr>
          <w:ilvl w:val="0"/>
          <w:numId w:val="28"/>
        </w:numPr>
      </w:pPr>
      <w:r w:rsidRPr="009F4BB5">
        <w:t xml:space="preserve"> </w:t>
      </w:r>
      <w:r w:rsidR="00AF272E" w:rsidRPr="009F4BB5">
        <w:t xml:space="preserve">“Kết luận”: Tổng hợp đánh giá các kết quả đạt được của luận án đồng thời </w:t>
      </w:r>
      <w:r w:rsidR="001149D8">
        <w:t>đề xuất</w:t>
      </w:r>
      <w:r w:rsidR="00AF272E" w:rsidRPr="009F4BB5">
        <w:t xml:space="preserve"> các hướng nghiên cứu tiếp theo.</w:t>
      </w:r>
    </w:p>
    <w:p w14:paraId="782BDDDA" w14:textId="5145D921" w:rsidR="00C03A16" w:rsidRPr="009F4BB5" w:rsidRDefault="00C03A16" w:rsidP="00C03A16">
      <w:r w:rsidRPr="009F4BB5">
        <w:rPr>
          <w:lang w:val="vi-VN"/>
        </w:rPr>
        <w:tab/>
      </w:r>
      <w:r w:rsidR="00E10D40" w:rsidRPr="009F4BB5">
        <w:t>Nhìn chung, l</w:t>
      </w:r>
      <w:r w:rsidRPr="009F4BB5">
        <w:rPr>
          <w:lang w:val="vi-VN"/>
        </w:rPr>
        <w:t xml:space="preserve">uận án đã đưa ra những đề xuất mang tính khởi đầu cho việc ứng dụng các vành đa thức chẵn </w:t>
      </w:r>
      <w:r w:rsidR="006D1DEC" w:rsidRPr="009F4BB5">
        <w:rPr>
          <w:position w:val="-12"/>
          <w:lang w:val="vi-VN"/>
        </w:rPr>
        <w:object w:dxaOrig="400" w:dyaOrig="360" w14:anchorId="3081356D">
          <v:shape id="_x0000_i1171" type="#_x0000_t75" style="width:19.15pt;height:19.15pt" o:ole="">
            <v:imagedata r:id="rId201" o:title=""/>
          </v:shape>
          <o:OLEObject Type="Embed" ProgID="Equation.DSMT4" ShapeID="_x0000_i1171" DrawAspect="Content" ObjectID="_1642266686" r:id="rId263"/>
        </w:object>
      </w:r>
      <w:r w:rsidRPr="009F4BB5">
        <w:rPr>
          <w:lang w:val="vi-VN"/>
        </w:rPr>
        <w:t xml:space="preserve"> vào lý thuyết mật mã.</w:t>
      </w:r>
      <w:r w:rsidR="009B2B99" w:rsidRPr="009F4BB5">
        <w:t xml:space="preserve"> </w:t>
      </w:r>
      <w:r w:rsidRPr="009F4BB5">
        <w:t>Các hệ mậ</w:t>
      </w:r>
      <w:r w:rsidR="00DB459F" w:rsidRPr="009F4BB5">
        <w:t xml:space="preserve">t này bước đầu đã được chứng minh là có những đặc tính tốt và có thể </w:t>
      </w:r>
      <w:r w:rsidR="00E831C3" w:rsidRPr="009F4BB5">
        <w:t>được xem xét ứng dụng</w:t>
      </w:r>
      <w:r w:rsidR="00DB459F" w:rsidRPr="009F4BB5">
        <w:t xml:space="preserve"> </w:t>
      </w:r>
      <w:r w:rsidR="00550B21">
        <w:t>cho</w:t>
      </w:r>
      <w:r w:rsidR="00DB459F" w:rsidRPr="009F4BB5">
        <w:t xml:space="preserve"> các </w:t>
      </w:r>
      <w:r w:rsidR="00D42D7A">
        <w:t xml:space="preserve">hệ thống đòi hỏi tính toán nhanh hoặc các </w:t>
      </w:r>
      <w:r w:rsidR="001149D8">
        <w:t>thiết bị có</w:t>
      </w:r>
      <w:r w:rsidR="00DB459F" w:rsidRPr="009F4BB5">
        <w:t xml:space="preserve"> tài nguyên </w:t>
      </w:r>
      <w:r w:rsidR="001149D8">
        <w:t xml:space="preserve">tính toán </w:t>
      </w:r>
      <w:r w:rsidR="00DB459F" w:rsidRPr="009F4BB5">
        <w:t xml:space="preserve">hạn chế </w:t>
      </w:r>
      <w:r w:rsidR="00227DE5" w:rsidRPr="009F4BB5">
        <w:t>trong môi trường</w:t>
      </w:r>
      <w:r w:rsidR="00140946" w:rsidRPr="009F4BB5">
        <w:t xml:space="preserve"> IoT</w:t>
      </w:r>
      <w:r w:rsidR="007E21BD" w:rsidRPr="009F4BB5">
        <w:t>.</w:t>
      </w:r>
    </w:p>
    <w:p w14:paraId="12AACC45" w14:textId="7900BEA9" w:rsidR="008D2BC0" w:rsidRPr="009F4BB5" w:rsidRDefault="00E017B9" w:rsidP="0089645F">
      <w:pPr>
        <w:pStyle w:val="Heading1"/>
      </w:pPr>
      <w:bookmarkStart w:id="10" w:name="_Toc31579816"/>
      <w:bookmarkEnd w:id="10"/>
      <w:r>
        <w:lastRenderedPageBreak/>
        <w:t>xxx</w:t>
      </w:r>
    </w:p>
    <w:p w14:paraId="2DFFAE89" w14:textId="3898B175" w:rsidR="00B04762" w:rsidRPr="009F4BB5" w:rsidRDefault="00331DA7" w:rsidP="00E71EDB">
      <w:pPr>
        <w:pStyle w:val="Heading2"/>
      </w:pPr>
      <w:bookmarkStart w:id="11" w:name="_Toc31579817"/>
      <w:bookmarkStart w:id="12" w:name="_Toc432025433"/>
      <w:r w:rsidRPr="009F4BB5">
        <w:t>MỞ ĐẦU CHƯƠNG</w:t>
      </w:r>
      <w:bookmarkEnd w:id="11"/>
    </w:p>
    <w:p w14:paraId="24E93649" w14:textId="66A3654C" w:rsidR="006457ED" w:rsidRPr="009F4BB5" w:rsidRDefault="001C0227" w:rsidP="004B37CE">
      <w:pPr>
        <w:ind w:firstLine="576"/>
      </w:pPr>
      <w:r>
        <w:fldChar w:fldCharType="begin"/>
      </w:r>
      <w:r>
        <w:instrText xml:space="preserve"> MACROBUTTON MTEditEquationSection2 </w:instrText>
      </w:r>
      <w:r w:rsidRPr="001C022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4B37CE" w:rsidRPr="009F4BB5">
        <w:t xml:space="preserve">Mật mã có lịch sử phát triển lâu đời với nhiều loại </w:t>
      </w:r>
      <w:r w:rsidR="007956F5" w:rsidRPr="009F4BB5">
        <w:t xml:space="preserve">hệ </w:t>
      </w:r>
      <w:r w:rsidR="004B37CE" w:rsidRPr="009F4BB5">
        <w:t xml:space="preserve">mật khác nhau với các kỹ thuật trên các cấu trúc đại số khác nhau </w:t>
      </w:r>
      <w:r w:rsidR="00052B67" w:rsidRPr="009F4BB5">
        <w:t>trong đó có vành đa thức</w:t>
      </w:r>
      <w:r w:rsidR="004B37CE" w:rsidRPr="009F4BB5">
        <w:t xml:space="preserve">. Để </w:t>
      </w:r>
      <w:r w:rsidR="00052B67" w:rsidRPr="009F4BB5">
        <w:t xml:space="preserve">có thể đánh giá rõ </w:t>
      </w:r>
      <w:r w:rsidR="004B37CE" w:rsidRPr="009F4BB5">
        <w:t>hiện trạng ứng dụng của vành đa thức trong mật mã</w:t>
      </w:r>
      <w:r w:rsidR="00052B67" w:rsidRPr="009F4BB5">
        <w:t xml:space="preserve"> từ đó xác định các vấn đề cần nghiên cứu</w:t>
      </w:r>
      <w:r w:rsidR="006457ED" w:rsidRPr="009F4BB5">
        <w:t>,</w:t>
      </w:r>
      <w:r w:rsidR="004B37CE" w:rsidRPr="009F4BB5">
        <w:t xml:space="preserve"> chương này sẽ </w:t>
      </w:r>
      <w:r w:rsidR="000700AC">
        <w:t>trình bày</w:t>
      </w:r>
      <w:r w:rsidR="004B37CE" w:rsidRPr="009F4BB5">
        <w:t xml:space="preserve"> một bức tranh tổng quan về mật mã </w:t>
      </w:r>
      <w:r w:rsidR="001E006E" w:rsidRPr="009F4BB5">
        <w:t xml:space="preserve">và các hệ mật </w:t>
      </w:r>
      <w:r w:rsidR="003D79E9" w:rsidRPr="009F4BB5">
        <w:t>dựa trên</w:t>
      </w:r>
      <w:r w:rsidR="001E006E" w:rsidRPr="009F4BB5">
        <w:t xml:space="preserve"> vành đa thức</w:t>
      </w:r>
      <w:r w:rsidR="006457ED" w:rsidRPr="009F4BB5">
        <w:t xml:space="preserve"> chẵn</w:t>
      </w:r>
      <w:r w:rsidR="008A6AF7" w:rsidRPr="009F4BB5">
        <w:t>.</w:t>
      </w:r>
    </w:p>
    <w:p w14:paraId="6E9CDE83" w14:textId="3C349F33" w:rsidR="006C6928" w:rsidRPr="009F4BB5" w:rsidRDefault="006457ED" w:rsidP="004B37CE">
      <w:pPr>
        <w:ind w:firstLine="576"/>
      </w:pPr>
      <w:r w:rsidRPr="009F4BB5">
        <w:t>M</w:t>
      </w:r>
      <w:r w:rsidR="00091083" w:rsidRPr="009F4BB5">
        <w:t xml:space="preserve">ục </w:t>
      </w:r>
      <w:r w:rsidR="00091083" w:rsidRPr="009F4BB5">
        <w:fldChar w:fldCharType="begin"/>
      </w:r>
      <w:r w:rsidR="00091083" w:rsidRPr="009F4BB5">
        <w:instrText xml:space="preserve"> REF _Ref451092158 \n \h </w:instrText>
      </w:r>
      <w:r w:rsidR="00091083" w:rsidRPr="009F4BB5">
        <w:fldChar w:fldCharType="separate"/>
      </w:r>
      <w:r w:rsidR="004C6022">
        <w:t>1.2</w:t>
      </w:r>
      <w:r w:rsidR="00091083" w:rsidRPr="009F4BB5">
        <w:fldChar w:fldCharType="end"/>
      </w:r>
      <w:r w:rsidRPr="009F4BB5">
        <w:t xml:space="preserve"> </w:t>
      </w:r>
      <w:r w:rsidR="001E006E" w:rsidRPr="009F4BB5">
        <w:t xml:space="preserve">sẽ hệ thống hóa sự phát triển của mật mã và tập trung </w:t>
      </w:r>
      <w:r w:rsidR="000A07A1" w:rsidRPr="009F4BB5">
        <w:t>phân tích</w:t>
      </w:r>
      <w:r w:rsidR="001E006E" w:rsidRPr="009F4BB5">
        <w:t xml:space="preserve"> các tham số, phương pháp đánh giá đặc biệt là đánh giá về độ an toàn của các hệ mật</w:t>
      </w:r>
      <w:r w:rsidR="004B37CE" w:rsidRPr="009F4BB5">
        <w:t xml:space="preserve">. </w:t>
      </w:r>
      <w:r w:rsidR="001E006E" w:rsidRPr="009F4BB5">
        <w:t xml:space="preserve">Dựa </w:t>
      </w:r>
      <w:r w:rsidR="000224CA" w:rsidRPr="009F4BB5">
        <w:t xml:space="preserve">trên </w:t>
      </w:r>
      <w:r w:rsidR="000A07A1" w:rsidRPr="009F4BB5">
        <w:t>đó</w:t>
      </w:r>
      <w:r w:rsidR="000224CA" w:rsidRPr="009F4BB5">
        <w:t xml:space="preserve">, </w:t>
      </w:r>
      <w:r w:rsidR="00872C27" w:rsidRPr="009F4BB5">
        <w:t>các hệ mật</w:t>
      </w:r>
      <w:r w:rsidR="000A07A1" w:rsidRPr="009F4BB5">
        <w:t xml:space="preserve"> </w:t>
      </w:r>
      <w:r w:rsidR="00872C27" w:rsidRPr="009F4BB5">
        <w:t>dựa trên</w:t>
      </w:r>
      <w:r w:rsidR="000A07A1" w:rsidRPr="009F4BB5">
        <w:t xml:space="preserve"> vành đa thức chẵn</w:t>
      </w:r>
      <w:r w:rsidR="00872C27" w:rsidRPr="009F4BB5">
        <w:t xml:space="preserve"> nói riêng và vành đa thức nói chung</w:t>
      </w:r>
      <w:r w:rsidR="000A07A1" w:rsidRPr="009F4BB5">
        <w:t xml:space="preserve"> sẽ được phân tích </w:t>
      </w:r>
      <w:r w:rsidR="004B37CE" w:rsidRPr="009F4BB5">
        <w:t xml:space="preserve">trong </w:t>
      </w:r>
      <w:r w:rsidR="00573A82" w:rsidRPr="009F4BB5">
        <w:t>mục</w:t>
      </w:r>
      <w:r w:rsidR="004E5978" w:rsidRPr="009F4BB5">
        <w:t xml:space="preserve"> </w:t>
      </w:r>
      <w:r w:rsidR="004E5978" w:rsidRPr="009F4BB5">
        <w:fldChar w:fldCharType="begin"/>
      </w:r>
      <w:r w:rsidR="004E5978" w:rsidRPr="009F4BB5">
        <w:instrText xml:space="preserve"> REF _Ref490130256 \n \h </w:instrText>
      </w:r>
      <w:r w:rsidR="004E5978" w:rsidRPr="009F4BB5">
        <w:fldChar w:fldCharType="separate"/>
      </w:r>
      <w:r w:rsidR="004C6022">
        <w:t>1.3</w:t>
      </w:r>
      <w:r w:rsidR="004E5978" w:rsidRPr="009F4BB5">
        <w:fldChar w:fldCharType="end"/>
      </w:r>
      <w:r w:rsidR="00567ACC" w:rsidRPr="009F4BB5">
        <w:t xml:space="preserve">. </w:t>
      </w:r>
      <w:r w:rsidR="00764FCF" w:rsidRPr="009F4BB5">
        <w:t>Từ</w:t>
      </w:r>
      <w:r w:rsidR="00500C6D" w:rsidRPr="009F4BB5">
        <w:t xml:space="preserve"> các</w:t>
      </w:r>
      <w:r w:rsidR="00922CAB" w:rsidRPr="009F4BB5">
        <w:t xml:space="preserve"> phân tích đó, </w:t>
      </w:r>
      <w:r w:rsidR="004B37CE" w:rsidRPr="009F4BB5">
        <w:t>m</w:t>
      </w:r>
      <w:r w:rsidR="00FF155F" w:rsidRPr="009F4BB5">
        <w:t>ụ</w:t>
      </w:r>
      <w:r w:rsidR="005D6A15" w:rsidRPr="009F4BB5">
        <w:t>c</w:t>
      </w:r>
      <w:r w:rsidR="00091083" w:rsidRPr="009F4BB5">
        <w:t xml:space="preserve"> </w:t>
      </w:r>
      <w:r w:rsidR="00FF155F" w:rsidRPr="009F4BB5">
        <w:fldChar w:fldCharType="begin"/>
      </w:r>
      <w:r w:rsidR="00FF155F" w:rsidRPr="009F4BB5">
        <w:instrText xml:space="preserve"> REF _Ref451096391 \n \h </w:instrText>
      </w:r>
      <w:r w:rsidR="00FF155F" w:rsidRPr="009F4BB5">
        <w:fldChar w:fldCharType="separate"/>
      </w:r>
      <w:r w:rsidR="004C6022">
        <w:t>1.4</w:t>
      </w:r>
      <w:r w:rsidR="00FF155F" w:rsidRPr="009F4BB5">
        <w:fldChar w:fldCharType="end"/>
      </w:r>
      <w:r w:rsidR="00FF155F" w:rsidRPr="009F4BB5">
        <w:t xml:space="preserve"> sẽ đưa ra các</w:t>
      </w:r>
      <w:r w:rsidR="00091083" w:rsidRPr="009F4BB5">
        <w:t xml:space="preserve"> vấn đề mở </w:t>
      </w:r>
      <w:r w:rsidR="009A50EB" w:rsidRPr="009F4BB5">
        <w:t xml:space="preserve">cần nghiên cứu </w:t>
      </w:r>
      <w:r w:rsidR="00F926A3" w:rsidRPr="009F4BB5">
        <w:t xml:space="preserve">để có thể </w:t>
      </w:r>
      <w:r w:rsidR="00B9641E" w:rsidRPr="009F4BB5">
        <w:t>ứng dụng thành công</w:t>
      </w:r>
      <w:r w:rsidR="009A50EB" w:rsidRPr="009F4BB5">
        <w:t xml:space="preserve"> vành đa thức chẵn </w:t>
      </w:r>
      <w:r w:rsidR="00091083" w:rsidRPr="009F4BB5">
        <w:t xml:space="preserve">trong </w:t>
      </w:r>
      <w:r w:rsidR="00B9641E" w:rsidRPr="009F4BB5">
        <w:t xml:space="preserve">lý thuyết </w:t>
      </w:r>
      <w:r w:rsidR="00091083" w:rsidRPr="009F4BB5">
        <w:t>mật mã.</w:t>
      </w:r>
    </w:p>
    <w:p w14:paraId="3974573A" w14:textId="198BAC0B" w:rsidR="00186353" w:rsidRPr="009F4BB5" w:rsidRDefault="005A64A3" w:rsidP="00186353">
      <w:pPr>
        <w:pStyle w:val="Heading2"/>
      </w:pPr>
      <w:bookmarkStart w:id="13" w:name="_Ref451293747"/>
      <w:bookmarkStart w:id="14" w:name="_Ref490130256"/>
      <w:bookmarkStart w:id="15" w:name="_Toc31579826"/>
      <w:bookmarkEnd w:id="12"/>
      <w:r w:rsidRPr="009F4BB5">
        <w:t>CÁC HỆ MẬT DỰA TRÊN VÀNH ĐA THỨC</w:t>
      </w:r>
      <w:bookmarkEnd w:id="13"/>
      <w:bookmarkEnd w:id="14"/>
      <w:bookmarkEnd w:id="15"/>
    </w:p>
    <w:p w14:paraId="3F433186" w14:textId="6D0FB0A7" w:rsidR="00186353" w:rsidRPr="009F4BB5" w:rsidRDefault="00BE39BC" w:rsidP="00CB309E">
      <w:pPr>
        <w:pStyle w:val="Heading3"/>
      </w:pPr>
      <w:bookmarkStart w:id="16" w:name="_Toc432025441"/>
      <w:bookmarkStart w:id="17" w:name="_Toc447703187"/>
      <w:bookmarkStart w:id="18" w:name="_Toc31579827"/>
      <w:r w:rsidRPr="009F4BB5">
        <w:t>Các hệ</w:t>
      </w:r>
      <w:r w:rsidR="00186353" w:rsidRPr="009F4BB5">
        <w:t xml:space="preserve"> mật khoá bí mật</w:t>
      </w:r>
      <w:bookmarkEnd w:id="16"/>
      <w:bookmarkEnd w:id="17"/>
      <w:r w:rsidRPr="009F4BB5">
        <w:t xml:space="preserve"> dựa trên vành đa thức</w:t>
      </w:r>
      <w:bookmarkEnd w:id="18"/>
    </w:p>
    <w:p w14:paraId="0FCFC4BD" w14:textId="5E120EC3" w:rsidR="00186353" w:rsidRPr="009F4BB5" w:rsidRDefault="00186353" w:rsidP="00402E50">
      <w:pPr>
        <w:ind w:firstLine="720"/>
      </w:pPr>
      <w:r w:rsidRPr="009F4BB5">
        <w:t xml:space="preserve">Trên thế giới, trong các kỹ thuật mật mã khóa bí mật, các phép toán được sử dụng hầu hết đều được thực hiện </w:t>
      </w:r>
      <w:r w:rsidR="00706692" w:rsidRPr="009F4BB5">
        <w:t xml:space="preserve">dựa trên các kỹ thuật thay thế và hoán vị </w:t>
      </w:r>
      <w:r w:rsidRPr="009F4BB5">
        <w:t>trên các</w:t>
      </w:r>
      <w:r w:rsidR="003D6231" w:rsidRPr="009F4BB5">
        <w:t xml:space="preserve"> trường nhị phân </w:t>
      </w:r>
      <w:r w:rsidR="003D6231" w:rsidRPr="009F4BB5">
        <w:rPr>
          <w:position w:val="-10"/>
        </w:rPr>
        <w:object w:dxaOrig="700" w:dyaOrig="320" w14:anchorId="235E80B3">
          <v:shape id="_x0000_i1172" type="#_x0000_t75" style="width:34.5pt;height:16.5pt" o:ole="">
            <v:imagedata r:id="rId127" o:title=""/>
          </v:shape>
          <o:OLEObject Type="Embed" ProgID="Equation.DSMT4" ShapeID="_x0000_i1172" DrawAspect="Content" ObjectID="_1642266687" r:id="rId264"/>
        </w:object>
      </w:r>
      <w:r w:rsidR="00DB23DA" w:rsidRPr="009F4BB5">
        <w:t xml:space="preserve"> với các hệ mật tiêu biểu như</w:t>
      </w:r>
      <w:r w:rsidR="003D6231" w:rsidRPr="009F4BB5">
        <w:t xml:space="preserve"> </w:t>
      </w:r>
      <w:r w:rsidR="00DB23DA" w:rsidRPr="009F4BB5">
        <w:t>DES [</w:t>
      </w:r>
      <w:r w:rsidR="00DB23DA" w:rsidRPr="009F4BB5">
        <w:fldChar w:fldCharType="begin"/>
      </w:r>
      <w:r w:rsidR="00DB23DA" w:rsidRPr="009F4BB5">
        <w:instrText xml:space="preserve"> REF _Ref456642727 \n \h </w:instrText>
      </w:r>
      <w:r w:rsidR="00DB23DA" w:rsidRPr="009F4BB5">
        <w:fldChar w:fldCharType="separate"/>
      </w:r>
      <w:r w:rsidR="004C6022">
        <w:t>28</w:t>
      </w:r>
      <w:r w:rsidR="00DB23DA" w:rsidRPr="009F4BB5">
        <w:fldChar w:fldCharType="end"/>
      </w:r>
      <w:r w:rsidR="00DB23DA" w:rsidRPr="009F4BB5">
        <w:t>] hay OTP [</w:t>
      </w:r>
      <w:r w:rsidR="00685BE2" w:rsidRPr="009F4BB5">
        <w:fldChar w:fldCharType="begin"/>
      </w:r>
      <w:r w:rsidR="00685BE2" w:rsidRPr="009F4BB5">
        <w:instrText xml:space="preserve"> REF _Ref456621834 \n \h </w:instrText>
      </w:r>
      <w:r w:rsidR="00685BE2" w:rsidRPr="009F4BB5">
        <w:fldChar w:fldCharType="separate"/>
      </w:r>
      <w:r w:rsidR="004C6022">
        <w:t>88</w:t>
      </w:r>
      <w:r w:rsidR="00685BE2" w:rsidRPr="009F4BB5">
        <w:fldChar w:fldCharType="end"/>
      </w:r>
      <w:r w:rsidR="00DB23DA" w:rsidRPr="009F4BB5">
        <w:t>]. Điề</w:t>
      </w:r>
      <w:r w:rsidR="009C6368" w:rsidRPr="009F4BB5">
        <w:t>u này là do</w:t>
      </w:r>
      <w:r w:rsidR="00DB23DA" w:rsidRPr="009F4BB5">
        <w:t xml:space="preserve"> các phép mã hóa</w:t>
      </w:r>
      <w:r w:rsidR="00E7072D" w:rsidRPr="009F4BB5">
        <w:t xml:space="preserve"> và giải mã</w:t>
      </w:r>
      <w:r w:rsidR="00DB23DA" w:rsidRPr="009F4BB5">
        <w:t xml:space="preserve"> trong </w:t>
      </w:r>
      <w:r w:rsidR="00DB23DA" w:rsidRPr="009F4BB5">
        <w:rPr>
          <w:position w:val="-10"/>
        </w:rPr>
        <w:object w:dxaOrig="700" w:dyaOrig="320" w14:anchorId="6A8B7C14">
          <v:shape id="_x0000_i1173" type="#_x0000_t75" style="width:34.5pt;height:16.5pt" o:ole="">
            <v:imagedata r:id="rId127" o:title=""/>
          </v:shape>
          <o:OLEObject Type="Embed" ProgID="Equation.DSMT4" ShapeID="_x0000_i1173" DrawAspect="Content" ObjectID="_1642266688" r:id="rId265"/>
        </w:object>
      </w:r>
      <w:r w:rsidR="00DB23DA" w:rsidRPr="009F4BB5">
        <w:t xml:space="preserve"> đều dựa trên phép tính XOR đơn giản và dễ thực thi bằng cả phần cứng lẫn phần mềm.</w:t>
      </w:r>
    </w:p>
    <w:p w14:paraId="24C54A3F" w14:textId="41038538" w:rsidR="006B7C54" w:rsidRPr="009F4BB5" w:rsidRDefault="00186353" w:rsidP="006B7C54">
      <w:r w:rsidRPr="009F4BB5">
        <w:tab/>
      </w:r>
      <w:r w:rsidR="009B0AE9" w:rsidRPr="009F4BB5">
        <w:t>Tại Việt Nam, v</w:t>
      </w:r>
      <w:r w:rsidRPr="009F4BB5">
        <w:t>iệc ứng dụng các vành đa thức trong mật mã</w:t>
      </w:r>
      <w:r w:rsidR="006B7C54" w:rsidRPr="009F4BB5">
        <w:t xml:space="preserve"> khóa bí mật</w:t>
      </w:r>
      <w:r w:rsidRPr="009F4BB5">
        <w:t xml:space="preserve"> lại có nguồn gốc từ các nghiên cứu về xây dựng mã sửa sai, cụ thể là mã cyclic cục bộ</w:t>
      </w:r>
      <w:r w:rsidR="007F59FD" w:rsidRPr="009F4BB5">
        <w:t xml:space="preserve"> [</w:t>
      </w:r>
      <w:r w:rsidR="007F59FD" w:rsidRPr="009F4BB5">
        <w:fldChar w:fldCharType="begin"/>
      </w:r>
      <w:r w:rsidR="007F59FD" w:rsidRPr="009F4BB5">
        <w:instrText xml:space="preserve"> REF _Ref469546013 \n \h </w:instrText>
      </w:r>
      <w:r w:rsidR="007F59FD" w:rsidRPr="009F4BB5">
        <w:fldChar w:fldCharType="separate"/>
      </w:r>
      <w:r w:rsidR="004C6022">
        <w:t>13</w:t>
      </w:r>
      <w:r w:rsidR="007F59FD" w:rsidRPr="009F4BB5">
        <w:fldChar w:fldCharType="end"/>
      </w:r>
      <w:r w:rsidR="007F59FD" w:rsidRPr="009F4BB5">
        <w:t>], [</w:t>
      </w:r>
      <w:r w:rsidR="007F59FD" w:rsidRPr="009F4BB5">
        <w:fldChar w:fldCharType="begin"/>
      </w:r>
      <w:r w:rsidR="007F59FD" w:rsidRPr="009F4BB5">
        <w:instrText xml:space="preserve"> REF _Ref446422651 \n \h </w:instrText>
      </w:r>
      <w:r w:rsidR="007F59FD" w:rsidRPr="009F4BB5">
        <w:fldChar w:fldCharType="separate"/>
      </w:r>
      <w:r w:rsidR="004C6022">
        <w:t>14</w:t>
      </w:r>
      <w:r w:rsidR="007F59FD" w:rsidRPr="009F4BB5">
        <w:fldChar w:fldCharType="end"/>
      </w:r>
      <w:r w:rsidR="007F59FD" w:rsidRPr="009F4BB5">
        <w:t>], [</w:t>
      </w:r>
      <w:r w:rsidR="007F59FD" w:rsidRPr="009F4BB5">
        <w:fldChar w:fldCharType="begin"/>
      </w:r>
      <w:r w:rsidR="007F59FD" w:rsidRPr="009F4BB5">
        <w:instrText xml:space="preserve"> REF _Ref445992482 \n \h </w:instrText>
      </w:r>
      <w:r w:rsidR="007F59FD" w:rsidRPr="009F4BB5">
        <w:fldChar w:fldCharType="separate"/>
      </w:r>
      <w:r w:rsidR="004C6022">
        <w:t>16</w:t>
      </w:r>
      <w:r w:rsidR="007F59FD" w:rsidRPr="009F4BB5">
        <w:fldChar w:fldCharType="end"/>
      </w:r>
      <w:r w:rsidR="007F59FD" w:rsidRPr="009F4BB5">
        <w:t>], [</w:t>
      </w:r>
      <w:r w:rsidR="007F59FD" w:rsidRPr="009F4BB5">
        <w:fldChar w:fldCharType="begin"/>
      </w:r>
      <w:r w:rsidR="007F59FD" w:rsidRPr="009F4BB5">
        <w:instrText xml:space="preserve"> REF _Ref431817193 \n \h </w:instrText>
      </w:r>
      <w:r w:rsidR="007F59FD" w:rsidRPr="009F4BB5">
        <w:fldChar w:fldCharType="separate"/>
      </w:r>
      <w:r w:rsidR="004C6022">
        <w:t>17</w:t>
      </w:r>
      <w:r w:rsidR="007F59FD" w:rsidRPr="009F4BB5">
        <w:fldChar w:fldCharType="end"/>
      </w:r>
      <w:r w:rsidR="007F59FD" w:rsidRPr="009F4BB5">
        <w:t>]</w:t>
      </w:r>
      <w:r w:rsidRPr="009F4BB5">
        <w:t xml:space="preserve">. Điều này phát sinh từ một số phân tích đặc tính toán học của một số lớp vành </w:t>
      </w:r>
      <w:r w:rsidR="00324523" w:rsidRPr="009F4BB5">
        <w:t xml:space="preserve">đa thức </w:t>
      </w:r>
      <w:r w:rsidR="006B7C54" w:rsidRPr="009F4BB5">
        <w:rPr>
          <w:position w:val="-12"/>
        </w:rPr>
        <w:object w:dxaOrig="320" w:dyaOrig="360" w14:anchorId="0744B1E1">
          <v:shape id="_x0000_i1174" type="#_x0000_t75" style="width:15pt;height:19.15pt" o:ole="">
            <v:imagedata r:id="rId266" o:title=""/>
          </v:shape>
          <o:OLEObject Type="Embed" ProgID="Equation.DSMT4" ShapeID="_x0000_i1174" DrawAspect="Content" ObjectID="_1642266689" r:id="rId267"/>
        </w:object>
      </w:r>
      <w:r w:rsidRPr="009F4BB5">
        <w:t xml:space="preserve">. Hai lớp </w:t>
      </w:r>
      <w:r w:rsidR="00A73740" w:rsidRPr="009F4BB5">
        <w:t xml:space="preserve">con </w:t>
      </w:r>
      <w:r w:rsidRPr="009F4BB5">
        <w:t xml:space="preserve">quan trọng </w:t>
      </w:r>
      <w:r w:rsidR="00A73740" w:rsidRPr="009F4BB5">
        <w:t xml:space="preserve">của </w:t>
      </w:r>
      <w:r w:rsidR="00A73740" w:rsidRPr="009F4BB5">
        <w:rPr>
          <w:position w:val="-12"/>
        </w:rPr>
        <w:object w:dxaOrig="320" w:dyaOrig="360" w14:anchorId="00099416">
          <v:shape id="_x0000_i1175" type="#_x0000_t75" style="width:15pt;height:19.15pt" o:ole="">
            <v:imagedata r:id="rId266" o:title=""/>
          </v:shape>
          <o:OLEObject Type="Embed" ProgID="Equation.DSMT4" ShapeID="_x0000_i1175" DrawAspect="Content" ObjectID="_1642266690" r:id="rId268"/>
        </w:object>
      </w:r>
      <w:r w:rsidRPr="009F4BB5">
        <w:t xml:space="preserve"> </w:t>
      </w:r>
      <w:r w:rsidR="00A73740" w:rsidRPr="009F4BB5">
        <w:t>bao gồm lớp</w:t>
      </w:r>
      <w:r w:rsidRPr="009F4BB5">
        <w:t xml:space="preserve"> vành đa thức chẵn </w:t>
      </w:r>
      <w:r w:rsidR="006B7C54" w:rsidRPr="009F4BB5">
        <w:rPr>
          <w:position w:val="-12"/>
        </w:rPr>
        <w:object w:dxaOrig="400" w:dyaOrig="360" w14:anchorId="7168AC13">
          <v:shape id="_x0000_i1176" type="#_x0000_t75" style="width:19.15pt;height:19.15pt" o:ole="">
            <v:imagedata r:id="rId269" o:title=""/>
          </v:shape>
          <o:OLEObject Type="Embed" ProgID="Equation.DSMT4" ShapeID="_x0000_i1176" DrawAspect="Content" ObjectID="_1642266691" r:id="rId270"/>
        </w:object>
      </w:r>
      <w:r w:rsidRPr="009F4BB5">
        <w:t xml:space="preserve"> và </w:t>
      </w:r>
      <w:r w:rsidR="00A73740" w:rsidRPr="009F4BB5">
        <w:t>lớp</w:t>
      </w:r>
      <w:r w:rsidRPr="009F4BB5">
        <w:t xml:space="preserve"> vành </w:t>
      </w:r>
      <w:r w:rsidR="00A73740" w:rsidRPr="009F4BB5">
        <w:t xml:space="preserve">đa thức </w:t>
      </w:r>
      <w:r w:rsidRPr="009F4BB5">
        <w:t xml:space="preserve">chỉ có hai lớp kề cyclic </w:t>
      </w:r>
      <w:r w:rsidR="006B7C54" w:rsidRPr="009F4BB5">
        <w:rPr>
          <w:position w:val="-12"/>
        </w:rPr>
        <w:object w:dxaOrig="420" w:dyaOrig="360" w14:anchorId="4F46B258">
          <v:shape id="_x0000_i1177" type="#_x0000_t75" style="width:22.9pt;height:19.15pt" o:ole="">
            <v:imagedata r:id="rId271" o:title=""/>
          </v:shape>
          <o:OLEObject Type="Embed" ProgID="Equation.DSMT4" ShapeID="_x0000_i1177" DrawAspect="Content" ObjectID="_1642266692" r:id="rId272"/>
        </w:object>
      </w:r>
      <w:r w:rsidR="006B7C54" w:rsidRPr="009F4BB5">
        <w:t xml:space="preserve"> </w:t>
      </w:r>
      <w:r w:rsidRPr="009F4BB5">
        <w:t>[</w:t>
      </w:r>
      <w:r w:rsidRPr="009F4BB5">
        <w:fldChar w:fldCharType="begin"/>
      </w:r>
      <w:r w:rsidRPr="009F4BB5">
        <w:instrText xml:space="preserve"> REF _Ref431817193 \n \h </w:instrText>
      </w:r>
      <w:r w:rsidRPr="009F4BB5">
        <w:fldChar w:fldCharType="separate"/>
      </w:r>
      <w:r w:rsidR="004C6022">
        <w:t>17</w:t>
      </w:r>
      <w:r w:rsidRPr="009F4BB5">
        <w:fldChar w:fldCharType="end"/>
      </w:r>
      <w:r w:rsidR="006B7C54" w:rsidRPr="009F4BB5">
        <w:t xml:space="preserve">]. </w:t>
      </w:r>
      <w:r w:rsidRPr="009F4BB5">
        <w:t xml:space="preserve">Các vành đa thức chẵn </w:t>
      </w:r>
      <w:r w:rsidR="006B7C54" w:rsidRPr="009F4BB5">
        <w:rPr>
          <w:position w:val="-12"/>
        </w:rPr>
        <w:object w:dxaOrig="400" w:dyaOrig="360" w14:anchorId="4A58DBE3">
          <v:shape id="_x0000_i1178" type="#_x0000_t75" style="width:19.15pt;height:19.15pt" o:ole="">
            <v:imagedata r:id="rId269" o:title=""/>
          </v:shape>
          <o:OLEObject Type="Embed" ProgID="Equation.DSMT4" ShapeID="_x0000_i1178" DrawAspect="Content" ObjectID="_1642266693" r:id="rId273"/>
        </w:object>
      </w:r>
      <w:r w:rsidRPr="009F4BB5">
        <w:t xml:space="preserve"> không được sử dụng trong xây dựng mã cyclic truyền thống vì tất cả các mã cyclic truyền thống trên vành này đều được suy ra từ vành lẻ tương ứ</w:t>
      </w:r>
      <w:r w:rsidR="009B0AE9" w:rsidRPr="009F4BB5">
        <w:t>ng</w:t>
      </w:r>
      <w:r w:rsidR="007F59FD" w:rsidRPr="009F4BB5">
        <w:t xml:space="preserve"> [</w:t>
      </w:r>
      <w:r w:rsidR="007F59FD" w:rsidRPr="009F4BB5">
        <w:fldChar w:fldCharType="begin"/>
      </w:r>
      <w:r w:rsidR="007F59FD" w:rsidRPr="009F4BB5">
        <w:instrText xml:space="preserve"> REF _Ref431817193 \n \h </w:instrText>
      </w:r>
      <w:r w:rsidR="007F59FD" w:rsidRPr="009F4BB5">
        <w:fldChar w:fldCharType="separate"/>
      </w:r>
      <w:r w:rsidR="004C6022">
        <w:t>17</w:t>
      </w:r>
      <w:r w:rsidR="007F59FD" w:rsidRPr="009F4BB5">
        <w:fldChar w:fldCharType="end"/>
      </w:r>
      <w:r w:rsidR="007F59FD" w:rsidRPr="009F4BB5">
        <w:t>]</w:t>
      </w:r>
      <w:r w:rsidR="009B0AE9" w:rsidRPr="009F4BB5">
        <w:t>.</w:t>
      </w:r>
    </w:p>
    <w:p w14:paraId="1A6FD9DB" w14:textId="345B9958" w:rsidR="00186353" w:rsidRPr="009F4BB5" w:rsidRDefault="00186353" w:rsidP="006B7C54">
      <w:pPr>
        <w:ind w:firstLine="720"/>
      </w:pPr>
      <w:r w:rsidRPr="009F4BB5">
        <w:lastRenderedPageBreak/>
        <w:t xml:space="preserve">Tuy nhiên, năm 2002, một lớp con của </w:t>
      </w:r>
      <w:r w:rsidR="009B0AE9" w:rsidRPr="009F4BB5">
        <w:rPr>
          <w:position w:val="-12"/>
        </w:rPr>
        <w:object w:dxaOrig="320" w:dyaOrig="360" w14:anchorId="2034657B">
          <v:shape id="_x0000_i1179" type="#_x0000_t75" style="width:15pt;height:19.15pt" o:ole="">
            <v:imagedata r:id="rId266" o:title=""/>
          </v:shape>
          <o:OLEObject Type="Embed" ProgID="Equation.DSMT4" ShapeID="_x0000_i1179" DrawAspect="Content" ObjectID="_1642266694" r:id="rId274"/>
        </w:object>
      </w:r>
      <w:r w:rsidRPr="009F4BB5">
        <w:t xml:space="preserve">, lớp các vành chẵn tuyệt đối </w:t>
      </w:r>
      <w:r w:rsidR="006B7C54" w:rsidRPr="009F4BB5">
        <w:rPr>
          <w:position w:val="-14"/>
        </w:rPr>
        <w:object w:dxaOrig="380" w:dyaOrig="380" w14:anchorId="2DF4514C">
          <v:shape id="_x0000_i1180" type="#_x0000_t75" style="width:19.15pt;height:19.15pt" o:ole="">
            <v:imagedata r:id="rId275" o:title=""/>
          </v:shape>
          <o:OLEObject Type="Embed" ProgID="Equation.DSMT4" ShapeID="_x0000_i1180" DrawAspect="Content" ObjectID="_1642266695" r:id="rId276"/>
        </w:object>
      </w:r>
      <w:r w:rsidRPr="009F4BB5">
        <w:t>, đã được sử dụng để xây dựng một hệ mật khóa bí mật trong công trình [</w:t>
      </w:r>
      <w:r w:rsidRPr="009F4BB5">
        <w:fldChar w:fldCharType="begin"/>
      </w:r>
      <w:r w:rsidRPr="009F4BB5">
        <w:instrText xml:space="preserve"> REF _Ref430552910 \n \h </w:instrText>
      </w:r>
      <w:r w:rsidRPr="009F4BB5">
        <w:fldChar w:fldCharType="separate"/>
      </w:r>
      <w:r w:rsidR="004C6022">
        <w:t>15</w:t>
      </w:r>
      <w:r w:rsidRPr="009F4BB5">
        <w:fldChar w:fldCharType="end"/>
      </w:r>
      <w:r w:rsidRPr="009F4BB5">
        <w:t xml:space="preserve">]. Hệ mật này khai thác đặc tính của các cấp số nhân cyclic trên lớp vành đa thức </w:t>
      </w:r>
      <w:r w:rsidR="009B0AE9" w:rsidRPr="009F4BB5">
        <w:rPr>
          <w:position w:val="-14"/>
        </w:rPr>
        <w:object w:dxaOrig="380" w:dyaOrig="380" w14:anchorId="2A19341D">
          <v:shape id="_x0000_i1181" type="#_x0000_t75" style="width:19.15pt;height:19.15pt" o:ole="">
            <v:imagedata r:id="rId275" o:title=""/>
          </v:shape>
          <o:OLEObject Type="Embed" ProgID="Equation.DSMT4" ShapeID="_x0000_i1181" DrawAspect="Content" ObjectID="_1642266696" r:id="rId277"/>
        </w:object>
      </w:r>
      <w:r w:rsidRPr="009F4BB5">
        <w:t xml:space="preserve">. </w:t>
      </w:r>
      <w:r w:rsidR="009B0AE9" w:rsidRPr="009F4BB5">
        <w:t>Lớp v</w:t>
      </w:r>
      <w:r w:rsidRPr="009F4BB5">
        <w:t xml:space="preserve">ành này có điểm đặc biệt là tất cả các đa thức có trọng số lẻ trong vành sẽ tạo thành một nhóm nhân cyclic </w:t>
      </w:r>
      <w:r w:rsidRPr="009F4BB5">
        <w:rPr>
          <w:position w:val="-6"/>
        </w:rPr>
        <w:object w:dxaOrig="260" w:dyaOrig="279" w14:anchorId="1E484CD3">
          <v:shape id="_x0000_i1182" type="#_x0000_t75" style="width:11.25pt;height:15pt" o:ole="">
            <v:imagedata r:id="rId278" o:title=""/>
          </v:shape>
          <o:OLEObject Type="Embed" ProgID="Equation.DSMT4" ShapeID="_x0000_i1182" DrawAspect="Content" ObjectID="_1642266697" r:id="rId279"/>
        </w:object>
      </w:r>
      <w:r w:rsidRPr="009F4BB5">
        <w:t xml:space="preserve">. Trong nhóm nhân này sẽ có nhiều nhóm con có cấp bằng ước của cấp của </w:t>
      </w:r>
      <w:r w:rsidRPr="009F4BB5">
        <w:rPr>
          <w:position w:val="-6"/>
        </w:rPr>
        <w:object w:dxaOrig="260" w:dyaOrig="279" w14:anchorId="56B7F086">
          <v:shape id="_x0000_i1183" type="#_x0000_t75" style="width:11.25pt;height:15pt" o:ole="">
            <v:imagedata r:id="rId280" o:title=""/>
          </v:shape>
          <o:OLEObject Type="Embed" ProgID="Equation.DSMT4" ShapeID="_x0000_i1183" DrawAspect="Content" ObjectID="_1642266698" r:id="rId281"/>
        </w:object>
      </w:r>
      <w:r w:rsidRPr="009F4BB5">
        <w:t xml:space="preserve">. Ý tưởng của hệ mật này là sử dụng một ma trận mã hóa </w:t>
      </w:r>
      <w:r w:rsidR="002D2C86" w:rsidRPr="009F4BB5">
        <w:rPr>
          <w:position w:val="-4"/>
        </w:rPr>
        <w:object w:dxaOrig="240" w:dyaOrig="260" w14:anchorId="370FCAD1">
          <v:shape id="_x0000_i1184" type="#_x0000_t75" style="width:11.65pt;height:13.5pt" o:ole="">
            <v:imagedata r:id="rId282" o:title=""/>
          </v:shape>
          <o:OLEObject Type="Embed" ProgID="Equation.DSMT4" ShapeID="_x0000_i1184" DrawAspect="Content" ObjectID="_1642266699" r:id="rId283"/>
        </w:object>
      </w:r>
      <w:r w:rsidR="002D2C86" w:rsidRPr="009F4BB5">
        <w:t xml:space="preserve"> </w:t>
      </w:r>
      <w:r w:rsidRPr="009F4BB5">
        <w:t xml:space="preserve"> được tạo bởi hai khóa bí mật là hai đa thức có trọng số lẻ </w:t>
      </w:r>
      <w:r w:rsidRPr="009F4BB5">
        <w:rPr>
          <w:position w:val="-10"/>
        </w:rPr>
        <w:object w:dxaOrig="520" w:dyaOrig="320" w14:anchorId="4F791E49">
          <v:shape id="_x0000_i1185" type="#_x0000_t75" style="width:27pt;height:15pt" o:ole="">
            <v:imagedata r:id="rId284" o:title=""/>
          </v:shape>
          <o:OLEObject Type="Embed" ProgID="Equation.DSMT4" ShapeID="_x0000_i1185" DrawAspect="Content" ObjectID="_1642266700" r:id="rId285"/>
        </w:object>
      </w:r>
      <w:r w:rsidRPr="009F4BB5">
        <w:t xml:space="preserve">, trong đó </w:t>
      </w:r>
      <w:r w:rsidRPr="009F4BB5">
        <w:rPr>
          <w:position w:val="-6"/>
        </w:rPr>
        <w:object w:dxaOrig="240" w:dyaOrig="240" w14:anchorId="748BB0BB">
          <v:shape id="_x0000_i1186" type="#_x0000_t75" style="width:11.25pt;height:11.25pt" o:ole="">
            <v:imagedata r:id="rId286" o:title=""/>
          </v:shape>
          <o:OLEObject Type="Embed" ProgID="Equation.DSMT4" ShapeID="_x0000_i1186" DrawAspect="Content" ObjectID="_1642266701" r:id="rId287"/>
        </w:object>
      </w:r>
      <w:r w:rsidRPr="009F4BB5">
        <w:t xml:space="preserve"> là phần tử sinh của một nhóm nhân cyclic nào đó còn </w:t>
      </w:r>
      <w:r w:rsidRPr="009F4BB5">
        <w:rPr>
          <w:position w:val="-10"/>
        </w:rPr>
        <w:object w:dxaOrig="260" w:dyaOrig="320" w14:anchorId="2E07EA73">
          <v:shape id="_x0000_i1187" type="#_x0000_t75" style="width:11.25pt;height:15pt" o:ole="">
            <v:imagedata r:id="rId288" o:title=""/>
          </v:shape>
          <o:OLEObject Type="Embed" ProgID="Equation.DSMT4" ShapeID="_x0000_i1187" DrawAspect="Content" ObjectID="_1642266702" r:id="rId289"/>
        </w:object>
      </w:r>
      <w:r w:rsidRPr="009F4BB5">
        <w:t xml:space="preserve"> là một đa thức bất kỳ thuộc </w:t>
      </w:r>
      <w:r w:rsidRPr="009F4BB5">
        <w:rPr>
          <w:position w:val="-6"/>
        </w:rPr>
        <w:object w:dxaOrig="260" w:dyaOrig="279" w14:anchorId="00BA02A4">
          <v:shape id="_x0000_i1188" type="#_x0000_t75" style="width:11.25pt;height:15pt" o:ole="">
            <v:imagedata r:id="rId290" o:title=""/>
          </v:shape>
          <o:OLEObject Type="Embed" ProgID="Equation.DSMT4" ShapeID="_x0000_i1188" DrawAspect="Content" ObjectID="_1642266703" r:id="rId291"/>
        </w:object>
      </w:r>
      <w:r w:rsidRPr="009F4BB5">
        <w:t xml:space="preserve">. Với cách lựa chọn này, việc giải mã sẽ thực hiện đơn giản bằng cách bình phương ma trận </w:t>
      </w:r>
      <w:r w:rsidR="002D2C86" w:rsidRPr="009F4BB5">
        <w:rPr>
          <w:position w:val="-4"/>
        </w:rPr>
        <w:object w:dxaOrig="240" w:dyaOrig="260" w14:anchorId="5F8B0CCC">
          <v:shape id="_x0000_i1189" type="#_x0000_t75" style="width:11.65pt;height:13.5pt" o:ole="">
            <v:imagedata r:id="rId282" o:title=""/>
          </v:shape>
          <o:OLEObject Type="Embed" ProgID="Equation.DSMT4" ShapeID="_x0000_i1189" DrawAspect="Content" ObjectID="_1642266704" r:id="rId292"/>
        </w:object>
      </w:r>
      <w:r w:rsidRPr="009F4BB5">
        <w:t xml:space="preserve"> </w:t>
      </w:r>
      <w:r w:rsidRPr="009F4BB5">
        <w:rPr>
          <w:position w:val="-6"/>
        </w:rPr>
        <w:object w:dxaOrig="220" w:dyaOrig="300" w14:anchorId="633EEC8B">
          <v:shape id="_x0000_i1190" type="#_x0000_t75" style="width:11.25pt;height:15pt" o:ole="">
            <v:imagedata r:id="rId293" o:title=""/>
          </v:shape>
          <o:OLEObject Type="Embed" ProgID="Equation.DSMT4" ShapeID="_x0000_i1190" DrawAspect="Content" ObjectID="_1642266705" r:id="rId294"/>
        </w:object>
      </w:r>
      <w:r w:rsidRPr="009F4BB5">
        <w:t xml:space="preserve"> lần, với </w:t>
      </w:r>
      <w:r w:rsidRPr="009F4BB5">
        <w:rPr>
          <w:position w:val="-6"/>
        </w:rPr>
        <w:object w:dxaOrig="220" w:dyaOrig="300" w14:anchorId="00057488">
          <v:shape id="_x0000_i1191" type="#_x0000_t75" style="width:11.25pt;height:15pt" o:ole="">
            <v:imagedata r:id="rId295" o:title=""/>
          </v:shape>
          <o:OLEObject Type="Embed" ProgID="Equation.DSMT4" ShapeID="_x0000_i1191" DrawAspect="Content" ObjectID="_1642266706" r:id="rId296"/>
        </w:object>
      </w:r>
      <w:r w:rsidRPr="009F4BB5">
        <w:t xml:space="preserve"> là cấp của đa thức </w:t>
      </w:r>
      <w:r w:rsidRPr="009F4BB5">
        <w:rPr>
          <w:position w:val="-6"/>
        </w:rPr>
        <w:object w:dxaOrig="240" w:dyaOrig="240" w14:anchorId="6C542553">
          <v:shape id="_x0000_i1192" type="#_x0000_t75" style="width:11.25pt;height:11.25pt" o:ole="">
            <v:imagedata r:id="rId297" o:title=""/>
          </v:shape>
          <o:OLEObject Type="Embed" ProgID="Equation.DSMT4" ShapeID="_x0000_i1192" DrawAspect="Content" ObjectID="_1642266707" r:id="rId298"/>
        </w:object>
      </w:r>
      <w:r w:rsidRPr="009F4BB5">
        <w:t xml:space="preserve">. Ngoài ra, nếu thay </w:t>
      </w:r>
      <w:r w:rsidR="00E631CF" w:rsidRPr="009F4BB5">
        <w:rPr>
          <w:position w:val="-10"/>
        </w:rPr>
        <w:object w:dxaOrig="260" w:dyaOrig="320" w14:anchorId="7328C987">
          <v:shape id="_x0000_i1193" type="#_x0000_t75" style="width:13.5pt;height:15pt" o:ole="">
            <v:imagedata r:id="rId299" o:title=""/>
          </v:shape>
          <o:OLEObject Type="Embed" ProgID="Equation.DSMT4" ShapeID="_x0000_i1193" DrawAspect="Content" ObjectID="_1642266708" r:id="rId300"/>
        </w:object>
      </w:r>
      <w:r w:rsidR="00E631CF">
        <w:t xml:space="preserve"> bằng đơn thức </w:t>
      </w:r>
      <w:r w:rsidR="00E631CF" w:rsidRPr="00E631CF">
        <w:rPr>
          <w:position w:val="-6"/>
        </w:rPr>
        <w:object w:dxaOrig="200" w:dyaOrig="220" w14:anchorId="39C77837">
          <v:shape id="_x0000_i1194" type="#_x0000_t75" style="width:10.15pt;height:10.15pt" o:ole="">
            <v:imagedata r:id="rId301" o:title=""/>
          </v:shape>
          <o:OLEObject Type="Embed" ProgID="Equation.DSMT4" ShapeID="_x0000_i1194" DrawAspect="Content" ObjectID="_1642266709" r:id="rId302"/>
        </w:object>
      </w:r>
      <w:r w:rsidRPr="009F4BB5">
        <w:t xml:space="preserve">, ma trận </w:t>
      </w:r>
      <w:r w:rsidR="002D2C86" w:rsidRPr="009F4BB5">
        <w:rPr>
          <w:position w:val="-4"/>
        </w:rPr>
        <w:object w:dxaOrig="240" w:dyaOrig="260" w14:anchorId="404B8A24">
          <v:shape id="_x0000_i1195" type="#_x0000_t75" style="width:11.65pt;height:13.5pt" o:ole="">
            <v:imagedata r:id="rId282" o:title=""/>
          </v:shape>
          <o:OLEObject Type="Embed" ProgID="Equation.DSMT4" ShapeID="_x0000_i1195" DrawAspect="Content" ObjectID="_1642266710" r:id="rId303"/>
        </w:object>
      </w:r>
      <w:r w:rsidRPr="009F4BB5">
        <w:t xml:space="preserve"> sẽ là các ma trận luân hoàn</w:t>
      </w:r>
      <w:r w:rsidR="00571F67" w:rsidRPr="009F4BB5">
        <w:t xml:space="preserve"> (circulant matrix)</w:t>
      </w:r>
      <w:r w:rsidR="00576882" w:rsidRPr="009F4BB5">
        <w:t>, ma trận mà trong đó mỗi hàng được xác định bằng cách dịch vòng phải hàng đứng trên nó,</w:t>
      </w:r>
      <w:r w:rsidRPr="009F4BB5">
        <w:t xml:space="preserve"> và khi đó các phép tính trên vành ma trận phức tạp sẽ tương đương với phép tính đơn giản trên vành đa thức. Nhược điểm của hệ mật này là hiệu năng tính toán không cao vì phải thực hiện nhiều lần phép bình phương đa thức trong khi giải mã</w:t>
      </w:r>
      <w:r w:rsidR="00E96DEE" w:rsidRPr="009F4BB5">
        <w:t>. Bên cạnh đó, hệ mật này cũng chưa được đánh giá kỹ lưỡng về độ an toàn</w:t>
      </w:r>
      <w:r w:rsidRPr="009F4BB5">
        <w:t>.</w:t>
      </w:r>
    </w:p>
    <w:p w14:paraId="50055623" w14:textId="3502B5BA" w:rsidR="00186353" w:rsidRPr="009F4BB5" w:rsidRDefault="00186353" w:rsidP="00186353">
      <w:r w:rsidRPr="009F4BB5">
        <w:tab/>
        <w:t xml:space="preserve">Tương tự như </w:t>
      </w:r>
      <w:r w:rsidR="00A73740" w:rsidRPr="009F4BB5">
        <w:rPr>
          <w:position w:val="-12"/>
        </w:rPr>
        <w:object w:dxaOrig="400" w:dyaOrig="360" w14:anchorId="690835D4">
          <v:shape id="_x0000_i1196" type="#_x0000_t75" style="width:19.15pt;height:19.15pt" o:ole="">
            <v:imagedata r:id="rId269" o:title=""/>
          </v:shape>
          <o:OLEObject Type="Embed" ProgID="Equation.DSMT4" ShapeID="_x0000_i1196" DrawAspect="Content" ObjectID="_1642266711" r:id="rId304"/>
        </w:object>
      </w:r>
      <w:r w:rsidRPr="009F4BB5">
        <w:t xml:space="preserve">, các vành đa thức chỉ có hai lớp kề cyclic </w:t>
      </w:r>
      <w:r w:rsidR="006B7C54" w:rsidRPr="009F4BB5">
        <w:rPr>
          <w:position w:val="-12"/>
        </w:rPr>
        <w:object w:dxaOrig="420" w:dyaOrig="360" w14:anchorId="2EE70286">
          <v:shape id="_x0000_i1197" type="#_x0000_t75" style="width:22.9pt;height:19.15pt" o:ole="">
            <v:imagedata r:id="rId271" o:title=""/>
          </v:shape>
          <o:OLEObject Type="Embed" ProgID="Equation.DSMT4" ShapeID="_x0000_i1197" DrawAspect="Content" ObjectID="_1642266712" r:id="rId305"/>
        </w:object>
      </w:r>
      <w:r w:rsidR="006B7C54" w:rsidRPr="009F4BB5">
        <w:t xml:space="preserve"> </w:t>
      </w:r>
      <w:r w:rsidR="007E659F" w:rsidRPr="009F4BB5">
        <w:t xml:space="preserve">cũng mới chỉ được khai thác để xây </w:t>
      </w:r>
      <w:r w:rsidRPr="009F4BB5">
        <w:t xml:space="preserve">dựng </w:t>
      </w:r>
      <w:r w:rsidR="00A73740" w:rsidRPr="009F4BB5">
        <w:t>các</w:t>
      </w:r>
      <w:r w:rsidRPr="009F4BB5">
        <w:t xml:space="preserve"> m-dãy lồng ghép, một dạng chuỗi giả ngẫu nhiên</w:t>
      </w:r>
      <w:r w:rsidR="007E659F" w:rsidRPr="009F4BB5">
        <w:t xml:space="preserve"> trong công trình [</w:t>
      </w:r>
      <w:r w:rsidR="007E659F" w:rsidRPr="009F4BB5">
        <w:fldChar w:fldCharType="begin"/>
      </w:r>
      <w:r w:rsidR="007E659F" w:rsidRPr="009F4BB5">
        <w:instrText xml:space="preserve"> REF _Ref431817016 \n \h </w:instrText>
      </w:r>
      <w:r w:rsidR="007E659F" w:rsidRPr="009F4BB5">
        <w:fldChar w:fldCharType="separate"/>
      </w:r>
      <w:r w:rsidR="004C6022">
        <w:t>1</w:t>
      </w:r>
      <w:r w:rsidR="007E659F" w:rsidRPr="009F4BB5">
        <w:fldChar w:fldCharType="end"/>
      </w:r>
      <w:r w:rsidR="007E659F" w:rsidRPr="009F4BB5">
        <w:t>]</w:t>
      </w:r>
      <w:r w:rsidRPr="009F4BB5">
        <w:t>.</w:t>
      </w:r>
    </w:p>
    <w:p w14:paraId="5DBC4E07" w14:textId="77777777" w:rsidR="00867A64" w:rsidRPr="009F4BB5" w:rsidRDefault="00186353" w:rsidP="00186353">
      <w:r w:rsidRPr="009F4BB5">
        <w:tab/>
        <w:t>Dựa trên công trình [</w:t>
      </w:r>
      <w:r w:rsidRPr="009F4BB5">
        <w:fldChar w:fldCharType="begin"/>
      </w:r>
      <w:r w:rsidRPr="009F4BB5">
        <w:instrText xml:space="preserve"> REF _Ref430552910 \n \h </w:instrText>
      </w:r>
      <w:r w:rsidRPr="009F4BB5">
        <w:fldChar w:fldCharType="separate"/>
      </w:r>
      <w:r w:rsidR="004C6022">
        <w:t>15</w:t>
      </w:r>
      <w:r w:rsidRPr="009F4BB5">
        <w:fldChar w:fldCharType="end"/>
      </w:r>
      <w:r w:rsidRPr="009F4BB5">
        <w:t>], bài báo [</w:t>
      </w:r>
      <w:r w:rsidR="00CA622E" w:rsidRPr="009F4BB5">
        <w:fldChar w:fldCharType="begin"/>
      </w:r>
      <w:r w:rsidR="00CA622E" w:rsidRPr="009F4BB5">
        <w:instrText xml:space="preserve"> REF _Ref445999123 \n \h </w:instrText>
      </w:r>
      <w:r w:rsidR="00CA622E" w:rsidRPr="009F4BB5">
        <w:fldChar w:fldCharType="separate"/>
      </w:r>
      <w:r w:rsidR="004C6022">
        <w:t>3</w:t>
      </w:r>
      <w:r w:rsidR="00CA622E" w:rsidRPr="009F4BB5">
        <w:fldChar w:fldCharType="end"/>
      </w:r>
      <w:r w:rsidRPr="009F4BB5">
        <w:t xml:space="preserve">] đã đề xuất ứng dụng các đa thức trong nhóm nhân cyclic có bậc cực đại của vành </w:t>
      </w:r>
      <w:r w:rsidR="006B7C54" w:rsidRPr="009F4BB5">
        <w:rPr>
          <w:position w:val="-14"/>
        </w:rPr>
        <w:object w:dxaOrig="380" w:dyaOrig="380" w14:anchorId="143C293B">
          <v:shape id="_x0000_i1198" type="#_x0000_t75" style="width:19.15pt;height:19.15pt" o:ole="">
            <v:imagedata r:id="rId275" o:title=""/>
          </v:shape>
          <o:OLEObject Type="Embed" ProgID="Equation.DSMT4" ShapeID="_x0000_i1198" DrawAspect="Content" ObjectID="_1642266713" r:id="rId306"/>
        </w:object>
      </w:r>
      <w:r w:rsidRPr="009F4BB5">
        <w:t xml:space="preserve"> làm khóa trong các vòng lặp của hệ mật DES. </w:t>
      </w:r>
      <w:r w:rsidR="002D2C86" w:rsidRPr="009F4BB5">
        <w:t xml:space="preserve">Tuy nhiên, hệ mật này chưa được chứng minh là đảm bảo an toàn trong khi DES phiên bản gốc hiện nay đã không còn được sử dụng. </w:t>
      </w:r>
    </w:p>
    <w:p w14:paraId="77C663AA" w14:textId="0DD9025C" w:rsidR="00186353" w:rsidRPr="009F4BB5" w:rsidRDefault="00867A64" w:rsidP="00186353">
      <w:r w:rsidRPr="009F4BB5">
        <w:tab/>
      </w:r>
      <w:r w:rsidR="00186353" w:rsidRPr="009F4BB5">
        <w:t>Hệ mật</w:t>
      </w:r>
      <w:r w:rsidR="00824EDC" w:rsidRPr="009F4BB5">
        <w:t xml:space="preserve"> được đề xuất</w:t>
      </w:r>
      <w:r w:rsidR="00186353" w:rsidRPr="009F4BB5">
        <w:t xml:space="preserve"> </w:t>
      </w:r>
      <w:r w:rsidRPr="009F4BB5">
        <w:t xml:space="preserve">trong [4] </w:t>
      </w:r>
      <w:r w:rsidR="00186353" w:rsidRPr="009F4BB5">
        <w:t>này cũng là cơ sở để hai tác giả này đề xuất một loại hàm băm mới trong công trình [</w:t>
      </w:r>
      <w:r w:rsidR="00186353" w:rsidRPr="009F4BB5">
        <w:fldChar w:fldCharType="begin"/>
      </w:r>
      <w:r w:rsidR="00186353" w:rsidRPr="009F4BB5">
        <w:instrText xml:space="preserve"> REF _Ref431675454 \n \h </w:instrText>
      </w:r>
      <w:r w:rsidR="00186353" w:rsidRPr="009F4BB5">
        <w:fldChar w:fldCharType="separate"/>
      </w:r>
      <w:r w:rsidR="004C6022">
        <w:t>2</w:t>
      </w:r>
      <w:r w:rsidR="00186353" w:rsidRPr="009F4BB5">
        <w:fldChar w:fldCharType="end"/>
      </w:r>
      <w:r w:rsidR="00186353" w:rsidRPr="009F4BB5">
        <w:t>].</w:t>
      </w:r>
    </w:p>
    <w:p w14:paraId="10EA60A1" w14:textId="493CD516" w:rsidR="00186353" w:rsidRPr="009F4BB5" w:rsidRDefault="00186353" w:rsidP="00186353">
      <w:r w:rsidRPr="009F4BB5">
        <w:tab/>
      </w:r>
      <w:r w:rsidR="00101BA8" w:rsidRPr="009F4BB5">
        <w:t>Qua phân tích có thể thấy</w:t>
      </w:r>
      <w:r w:rsidRPr="009F4BB5">
        <w:t xml:space="preserve"> vành đa thức </w:t>
      </w:r>
      <w:r w:rsidR="007E659F" w:rsidRPr="009F4BB5">
        <w:rPr>
          <w:position w:val="-14"/>
        </w:rPr>
        <w:object w:dxaOrig="440" w:dyaOrig="380" w14:anchorId="5538FE1E">
          <v:shape id="_x0000_i1199" type="#_x0000_t75" style="width:23.25pt;height:19.15pt" o:ole="">
            <v:imagedata r:id="rId307" o:title=""/>
          </v:shape>
          <o:OLEObject Type="Embed" ProgID="Equation.DSMT4" ShapeID="_x0000_i1199" DrawAspect="Content" ObjectID="_1642266714" r:id="rId308"/>
        </w:object>
      </w:r>
      <w:r w:rsidR="007E659F" w:rsidRPr="009F4BB5">
        <w:t xml:space="preserve"> </w:t>
      </w:r>
      <w:r w:rsidRPr="009F4BB5">
        <w:t>nói chung và vành đa thức</w:t>
      </w:r>
      <w:r w:rsidR="003410E4" w:rsidRPr="009F4BB5">
        <w:t xml:space="preserve"> chẵn</w:t>
      </w:r>
      <w:r w:rsidRPr="009F4BB5">
        <w:t xml:space="preserve"> </w:t>
      </w:r>
      <w:r w:rsidR="006B7C54" w:rsidRPr="009F4BB5">
        <w:rPr>
          <w:position w:val="-12"/>
        </w:rPr>
        <w:object w:dxaOrig="400" w:dyaOrig="360" w14:anchorId="58CEF12C">
          <v:shape id="_x0000_i1200" type="#_x0000_t75" style="width:19.15pt;height:19.15pt" o:ole="">
            <v:imagedata r:id="rId269" o:title=""/>
          </v:shape>
          <o:OLEObject Type="Embed" ProgID="Equation.DSMT4" ShapeID="_x0000_i1200" DrawAspect="Content" ObjectID="_1642266715" r:id="rId309"/>
        </w:object>
      </w:r>
      <w:r w:rsidRPr="009F4BB5">
        <w:t xml:space="preserve"> nói riêng </w:t>
      </w:r>
      <w:r w:rsidR="007E659F" w:rsidRPr="009F4BB5">
        <w:t xml:space="preserve">vẫn chưa được ứng dụng </w:t>
      </w:r>
      <w:r w:rsidR="00101BA8" w:rsidRPr="009F4BB5">
        <w:t>rộng rãi</w:t>
      </w:r>
      <w:r w:rsidR="007E659F" w:rsidRPr="009F4BB5">
        <w:t xml:space="preserve"> </w:t>
      </w:r>
      <w:r w:rsidRPr="009F4BB5">
        <w:t>trong các hệ mật khóa bí mật.</w:t>
      </w:r>
    </w:p>
    <w:p w14:paraId="0A89BB50" w14:textId="479BFA5A" w:rsidR="00186353" w:rsidRPr="009F4BB5" w:rsidRDefault="00BE39BC" w:rsidP="00CB309E">
      <w:pPr>
        <w:pStyle w:val="Heading3"/>
      </w:pPr>
      <w:bookmarkStart w:id="19" w:name="_Ref458462464"/>
      <w:bookmarkStart w:id="20" w:name="_Toc31579828"/>
      <w:r w:rsidRPr="009F4BB5">
        <w:lastRenderedPageBreak/>
        <w:t>Các hệ mật khoá công khai dựa trên vành đa thức</w:t>
      </w:r>
      <w:bookmarkEnd w:id="19"/>
      <w:bookmarkEnd w:id="20"/>
    </w:p>
    <w:p w14:paraId="60E38FBA" w14:textId="2CB5CF74" w:rsidR="00186353" w:rsidRPr="009F4BB5" w:rsidRDefault="00186353" w:rsidP="00186353">
      <w:r w:rsidRPr="009F4BB5">
        <w:tab/>
        <w:t>Tại Việt Nam, hệ mật khóa công khai đầu tiên dựa</w:t>
      </w:r>
      <w:r w:rsidR="00683719" w:rsidRPr="009F4BB5">
        <w:t xml:space="preserve"> trên</w:t>
      </w:r>
      <w:r w:rsidRPr="009F4BB5">
        <w:t xml:space="preserve"> vành đa thức </w:t>
      </w:r>
      <w:r w:rsidR="006B7C54" w:rsidRPr="009F4BB5">
        <w:rPr>
          <w:position w:val="-12"/>
        </w:rPr>
        <w:object w:dxaOrig="320" w:dyaOrig="360" w14:anchorId="46B17865">
          <v:shape id="_x0000_i1201" type="#_x0000_t75" style="width:15pt;height:19.15pt" o:ole="">
            <v:imagedata r:id="rId266" o:title=""/>
          </v:shape>
          <o:OLEObject Type="Embed" ProgID="Equation.DSMT4" ShapeID="_x0000_i1201" DrawAspect="Content" ObjectID="_1642266716" r:id="rId310"/>
        </w:object>
      </w:r>
      <w:r w:rsidRPr="009F4BB5">
        <w:t xml:space="preserve"> </w:t>
      </w:r>
      <w:r w:rsidR="006B7C54" w:rsidRPr="009F4BB5">
        <w:t>được</w:t>
      </w:r>
      <w:r w:rsidRPr="009F4BB5">
        <w:t xml:space="preserve"> đưa ra năm 2005 trong công trình [</w:t>
      </w:r>
      <w:r w:rsidRPr="009F4BB5">
        <w:fldChar w:fldCharType="begin"/>
      </w:r>
      <w:r w:rsidRPr="009F4BB5">
        <w:instrText xml:space="preserve"> REF _Ref450913312 \n \h </w:instrText>
      </w:r>
      <w:r w:rsidRPr="009F4BB5">
        <w:fldChar w:fldCharType="separate"/>
      </w:r>
      <w:r w:rsidR="004C6022">
        <w:t>4</w:t>
      </w:r>
      <w:r w:rsidRPr="009F4BB5">
        <w:fldChar w:fldCharType="end"/>
      </w:r>
      <w:r w:rsidRPr="009F4BB5">
        <w:t xml:space="preserve">]. Hệ mật này thực chất là một biến thể của hệ mật Mc.Eliece, trong đó mã Goppa được thay thế bằng một mã cyclic cục bộ (64, 7, 32) kết hợp với một mã kiểm tra chẵn (8, 7, 2). Ưu điểm đầu tiên của hệ mật này chính là dựa trên các </w:t>
      </w:r>
      <w:r w:rsidR="007E659F" w:rsidRPr="009F4BB5">
        <w:t xml:space="preserve">sự linh hoạt lựa chọn tham số của mã </w:t>
      </w:r>
      <w:r w:rsidRPr="009F4BB5">
        <w:t>cyclic cục bộ. Tuy nhiên, nhược điểm của hệ mật này là độ phức tạp tính toán cao hơn hệ mật Mc.Eliece và cũng như Mc.Eliece, không khả thi trong triển khai thực tế vì khóa công khai quá lớn.</w:t>
      </w:r>
    </w:p>
    <w:p w14:paraId="3F789848" w14:textId="67BE7A48" w:rsidR="001E4F02" w:rsidRPr="009F4BB5" w:rsidRDefault="00186353" w:rsidP="00186353">
      <w:r w:rsidRPr="009F4BB5">
        <w:tab/>
        <w:t>Ở nước ngoài, việc sử dụng các vành đa thức</w:t>
      </w:r>
      <w:r w:rsidR="001D4D08" w:rsidRPr="009F4BB5">
        <w:t xml:space="preserve"> </w:t>
      </w:r>
      <w:r w:rsidR="001D4D08" w:rsidRPr="009F4BB5">
        <w:rPr>
          <w:position w:val="-14"/>
        </w:rPr>
        <w:object w:dxaOrig="440" w:dyaOrig="380" w14:anchorId="5C20BC59">
          <v:shape id="_x0000_i1202" type="#_x0000_t75" style="width:23.25pt;height:19.15pt" o:ole="">
            <v:imagedata r:id="rId311" o:title=""/>
          </v:shape>
          <o:OLEObject Type="Embed" ProgID="Equation.DSMT4" ShapeID="_x0000_i1202" DrawAspect="Content" ObjectID="_1642266717" r:id="rId312"/>
        </w:object>
      </w:r>
      <w:r w:rsidRPr="009F4BB5">
        <w:t xml:space="preserve"> để xây dựng các hệ mật khóa công khai được khởi xướng từ những năm 1995 khi hệ mậ</w:t>
      </w:r>
      <w:r w:rsidR="00373C3B" w:rsidRPr="009F4BB5">
        <w:t>t NTRU</w:t>
      </w:r>
      <w:r w:rsidRPr="009F4BB5">
        <w:t xml:space="preserve"> lần đầu tiên được giới thiệu tại Crypto’96 [</w:t>
      </w:r>
      <w:r w:rsidR="00685BE2" w:rsidRPr="009F4BB5">
        <w:fldChar w:fldCharType="begin"/>
      </w:r>
      <w:r w:rsidR="00685BE2" w:rsidRPr="009F4BB5">
        <w:instrText xml:space="preserve"> REF _Ref483558861 \n \h </w:instrText>
      </w:r>
      <w:r w:rsidR="00685BE2" w:rsidRPr="009F4BB5">
        <w:fldChar w:fldCharType="separate"/>
      </w:r>
      <w:r w:rsidR="004C6022">
        <w:t>39</w:t>
      </w:r>
      <w:r w:rsidR="00685BE2" w:rsidRPr="009F4BB5">
        <w:fldChar w:fldCharType="end"/>
      </w:r>
      <w:r w:rsidRPr="009F4BB5">
        <w:t xml:space="preserve">]. Tại hội thảo ANTS’98, các tác giả của NTRU đã đưa ra phiên bản cải tiến trong đó đã đánh giá về độ </w:t>
      </w:r>
      <w:r w:rsidR="00E91704" w:rsidRPr="009F4BB5">
        <w:t>an toàn</w:t>
      </w:r>
      <w:r w:rsidRPr="009F4BB5">
        <w:t xml:space="preserve"> của NTRU đối với các tấn công dựa trên dàn [</w:t>
      </w:r>
      <w:r w:rsidRPr="009F4BB5">
        <w:fldChar w:fldCharType="begin"/>
      </w:r>
      <w:r w:rsidRPr="009F4BB5">
        <w:instrText xml:space="preserve"> REF _Ref410463640 \n \h </w:instrText>
      </w:r>
      <w:r w:rsidRPr="009F4BB5">
        <w:fldChar w:fldCharType="separate"/>
      </w:r>
      <w:r w:rsidR="004C6022">
        <w:t>40</w:t>
      </w:r>
      <w:r w:rsidRPr="009F4BB5">
        <w:fldChar w:fldCharType="end"/>
      </w:r>
      <w:r w:rsidRPr="009F4BB5">
        <w:t>]. NTRU được IEEE bắt đầu chuẩn hóa từ năm 2008 [</w:t>
      </w:r>
      <w:r w:rsidRPr="009F4BB5">
        <w:fldChar w:fldCharType="begin"/>
      </w:r>
      <w:r w:rsidRPr="009F4BB5">
        <w:instrText xml:space="preserve"> REF _Ref445982987 \n \h </w:instrText>
      </w:r>
      <w:r w:rsidRPr="009F4BB5">
        <w:fldChar w:fldCharType="separate"/>
      </w:r>
      <w:r w:rsidR="004C6022">
        <w:t>47</w:t>
      </w:r>
      <w:r w:rsidRPr="009F4BB5">
        <w:fldChar w:fldCharType="end"/>
      </w:r>
      <w:r w:rsidRPr="009F4BB5">
        <w:t xml:space="preserve">] trong nhóm </w:t>
      </w:r>
      <w:r w:rsidR="00E631CF">
        <w:t xml:space="preserve">tiêu </w:t>
      </w:r>
      <w:r w:rsidRPr="009F4BB5">
        <w:t>chuẩn P.1363.1. Hiện nay, NTRU được cộng đồng mật mã coi là một thay thế hợp lý cho các hệ mật dựa trên các bài toán phân tích số nguyên thành thừa số nguyên tố và các thuật toán logarit rời rạc trên các trường hữu hạn hoặc các đường cong e</w:t>
      </w:r>
      <w:r w:rsidR="007F3336">
        <w:t>l</w:t>
      </w:r>
      <w:r w:rsidRPr="009F4BB5">
        <w:t>liptic.</w:t>
      </w:r>
      <w:r w:rsidRPr="009F4BB5">
        <w:rPr>
          <w:lang w:val="vi-VN"/>
        </w:rPr>
        <w:t xml:space="preserve"> Hệ mật này cũng được coi là </w:t>
      </w:r>
      <w:r w:rsidR="00101BA8" w:rsidRPr="009F4BB5">
        <w:t>ứng viên</w:t>
      </w:r>
      <w:r w:rsidRPr="009F4BB5">
        <w:rPr>
          <w:lang w:val="vi-VN"/>
        </w:rPr>
        <w:t xml:space="preserve"> cho thế hệ mật mã khóa công</w:t>
      </w:r>
      <w:r w:rsidR="00C84F55" w:rsidRPr="009F4BB5">
        <w:t xml:space="preserve"> khai</w:t>
      </w:r>
      <w:r w:rsidRPr="009F4BB5">
        <w:rPr>
          <w:lang w:val="vi-VN"/>
        </w:rPr>
        <w:t xml:space="preserve"> </w:t>
      </w:r>
      <w:r w:rsidRPr="009F4BB5">
        <w:t>có khả năng chống lại các tấn công bằng máy tính</w:t>
      </w:r>
      <w:r w:rsidRPr="009F4BB5">
        <w:rPr>
          <w:lang w:val="vi-VN"/>
        </w:rPr>
        <w:t xml:space="preserve"> lượng tử [</w:t>
      </w:r>
      <w:r w:rsidRPr="009F4BB5">
        <w:rPr>
          <w:lang w:val="vi-VN"/>
        </w:rPr>
        <w:fldChar w:fldCharType="begin"/>
      </w:r>
      <w:r w:rsidRPr="009F4BB5">
        <w:rPr>
          <w:lang w:val="vi-VN"/>
        </w:rPr>
        <w:instrText xml:space="preserve"> REF _Ref410465264 \n \h </w:instrText>
      </w:r>
      <w:r w:rsidRPr="009F4BB5">
        <w:rPr>
          <w:lang w:val="vi-VN"/>
        </w:rPr>
      </w:r>
      <w:r w:rsidRPr="009F4BB5">
        <w:rPr>
          <w:lang w:val="vi-VN"/>
        </w:rPr>
        <w:fldChar w:fldCharType="separate"/>
      </w:r>
      <w:r w:rsidR="004C6022">
        <w:rPr>
          <w:lang w:val="vi-VN"/>
        </w:rPr>
        <w:t>77</w:t>
      </w:r>
      <w:r w:rsidRPr="009F4BB5">
        <w:rPr>
          <w:lang w:val="vi-VN"/>
        </w:rPr>
        <w:fldChar w:fldCharType="end"/>
      </w:r>
      <w:r w:rsidRPr="009F4BB5">
        <w:rPr>
          <w:lang w:val="vi-VN"/>
        </w:rPr>
        <w:t>].</w:t>
      </w:r>
      <w:r w:rsidR="006D43C1" w:rsidRPr="009F4BB5">
        <w:t xml:space="preserve"> </w:t>
      </w:r>
      <w:r w:rsidRPr="009F4BB5">
        <w:rPr>
          <w:lang w:val="vi-VN"/>
        </w:rPr>
        <w:t>Sau gần 20 năm kể từ khi ra đời, NTRU đã thu hút rất nhiều sự quan tâm của cộng đồng mật mã với nhiều kiểu tấn công</w:t>
      </w:r>
      <w:r w:rsidR="00595BA4">
        <w:t xml:space="preserve"> [</w:t>
      </w:r>
      <w:r w:rsidR="00595BA4">
        <w:fldChar w:fldCharType="begin"/>
      </w:r>
      <w:r w:rsidR="00595BA4">
        <w:instrText xml:space="preserve"> REF _Ref437958799 \n \h </w:instrText>
      </w:r>
      <w:r w:rsidR="00595BA4">
        <w:fldChar w:fldCharType="separate"/>
      </w:r>
      <w:r w:rsidR="004C6022">
        <w:t>20</w:t>
      </w:r>
      <w:r w:rsidR="00595BA4">
        <w:fldChar w:fldCharType="end"/>
      </w:r>
      <w:r w:rsidR="00595BA4">
        <w:t>],</w:t>
      </w:r>
      <w:r w:rsidR="0026089A">
        <w:t xml:space="preserve"> [</w:t>
      </w:r>
      <w:r w:rsidR="0026089A">
        <w:fldChar w:fldCharType="begin"/>
      </w:r>
      <w:r w:rsidR="0026089A">
        <w:instrText xml:space="preserve"> REF _Ref496979981 \n \h </w:instrText>
      </w:r>
      <w:r w:rsidR="0026089A">
        <w:fldChar w:fldCharType="separate"/>
      </w:r>
      <w:r w:rsidR="004C6022">
        <w:t>24</w:t>
      </w:r>
      <w:r w:rsidR="0026089A">
        <w:fldChar w:fldCharType="end"/>
      </w:r>
      <w:r w:rsidR="0026089A">
        <w:t>],</w:t>
      </w:r>
      <w:r w:rsidR="00595BA4">
        <w:t xml:space="preserve"> [</w:t>
      </w:r>
      <w:r w:rsidR="00595BA4">
        <w:fldChar w:fldCharType="begin"/>
      </w:r>
      <w:r w:rsidR="00595BA4">
        <w:instrText xml:space="preserve"> REF _Ref496970928 \n \h </w:instrText>
      </w:r>
      <w:r w:rsidR="00595BA4">
        <w:fldChar w:fldCharType="separate"/>
      </w:r>
      <w:r w:rsidR="004C6022">
        <w:t>33</w:t>
      </w:r>
      <w:r w:rsidR="00595BA4">
        <w:fldChar w:fldCharType="end"/>
      </w:r>
      <w:r w:rsidR="00595BA4">
        <w:t>], [</w:t>
      </w:r>
      <w:r w:rsidR="00595BA4">
        <w:fldChar w:fldCharType="begin"/>
      </w:r>
      <w:r w:rsidR="00595BA4">
        <w:instrText xml:space="preserve"> REF _Ref408061295 \n \h </w:instrText>
      </w:r>
      <w:r w:rsidR="00595BA4">
        <w:fldChar w:fldCharType="separate"/>
      </w:r>
      <w:r w:rsidR="004C6022">
        <w:t>38</w:t>
      </w:r>
      <w:r w:rsidR="00595BA4">
        <w:fldChar w:fldCharType="end"/>
      </w:r>
      <w:r w:rsidR="00595BA4">
        <w:t>]</w:t>
      </w:r>
      <w:r w:rsidR="001C3772">
        <w:t>, [</w:t>
      </w:r>
      <w:r w:rsidR="001C3772">
        <w:rPr>
          <w:lang w:val="vi-VN"/>
        </w:rPr>
        <w:fldChar w:fldCharType="begin"/>
      </w:r>
      <w:r w:rsidR="001C3772">
        <w:instrText xml:space="preserve"> REF _Ref445992757 \n \h </w:instrText>
      </w:r>
      <w:r w:rsidR="001C3772">
        <w:rPr>
          <w:lang w:val="vi-VN"/>
        </w:rPr>
      </w:r>
      <w:r w:rsidR="001C3772">
        <w:rPr>
          <w:lang w:val="vi-VN"/>
        </w:rPr>
        <w:fldChar w:fldCharType="separate"/>
      </w:r>
      <w:r w:rsidR="004C6022">
        <w:t>48</w:t>
      </w:r>
      <w:r w:rsidR="001C3772">
        <w:rPr>
          <w:lang w:val="vi-VN"/>
        </w:rPr>
        <w:fldChar w:fldCharType="end"/>
      </w:r>
      <w:r w:rsidR="001C3772">
        <w:t>]</w:t>
      </w:r>
      <w:r w:rsidR="00AB68FF">
        <w:t>, [</w:t>
      </w:r>
      <w:r w:rsidR="00AB68FF">
        <w:fldChar w:fldCharType="begin"/>
      </w:r>
      <w:r w:rsidR="00AB68FF">
        <w:instrText xml:space="preserve"> REF _Ref497000117 \n \h </w:instrText>
      </w:r>
      <w:r w:rsidR="00AB68FF">
        <w:fldChar w:fldCharType="separate"/>
      </w:r>
      <w:r w:rsidR="004C6022">
        <w:t>6</w:t>
      </w:r>
      <w:r w:rsidR="00AB68FF">
        <w:fldChar w:fldCharType="end"/>
      </w:r>
      <w:r w:rsidR="00AB68FF">
        <w:t>]</w:t>
      </w:r>
      <w:r w:rsidR="00595BA4">
        <w:t xml:space="preserve"> </w:t>
      </w:r>
      <w:r w:rsidRPr="009F4BB5">
        <w:rPr>
          <w:lang w:val="vi-VN"/>
        </w:rPr>
        <w:t xml:space="preserve">và </w:t>
      </w:r>
      <w:r w:rsidR="00D62E96" w:rsidRPr="009F4BB5">
        <w:t>nhiều biến</w:t>
      </w:r>
      <w:r w:rsidRPr="009F4BB5">
        <w:rPr>
          <w:lang w:val="vi-VN"/>
        </w:rPr>
        <w:t xml:space="preserve"> thể</w:t>
      </w:r>
      <w:r w:rsidR="00D62E96" w:rsidRPr="009F4BB5">
        <w:t xml:space="preserve"> khác nhau</w:t>
      </w:r>
      <w:r w:rsidR="00BE2154">
        <w:t xml:space="preserve"> </w:t>
      </w:r>
      <w:r w:rsidR="001C3772">
        <w:t>[</w:t>
      </w:r>
      <w:r w:rsidR="001C3772">
        <w:fldChar w:fldCharType="begin"/>
      </w:r>
      <w:r w:rsidR="001C3772">
        <w:instrText xml:space="preserve"> REF _Ref293320212 \n \h </w:instrText>
      </w:r>
      <w:r w:rsidR="001C3772">
        <w:fldChar w:fldCharType="separate"/>
      </w:r>
      <w:r w:rsidR="004C6022">
        <w:t>8</w:t>
      </w:r>
      <w:r w:rsidR="001C3772">
        <w:fldChar w:fldCharType="end"/>
      </w:r>
      <w:r w:rsidR="001C3772">
        <w:t xml:space="preserve">], </w:t>
      </w:r>
      <w:r w:rsidR="001C3772" w:rsidRPr="009F4BB5">
        <w:t>MaTRU [</w:t>
      </w:r>
      <w:r w:rsidR="001C3772" w:rsidRPr="009F4BB5">
        <w:fldChar w:fldCharType="begin"/>
      </w:r>
      <w:r w:rsidR="001C3772" w:rsidRPr="009F4BB5">
        <w:instrText xml:space="preserve"> REF _Ref406709455 \n \h  \* MERGEFORMAT </w:instrText>
      </w:r>
      <w:r w:rsidR="001C3772" w:rsidRPr="009F4BB5">
        <w:fldChar w:fldCharType="separate"/>
      </w:r>
      <w:r w:rsidR="004C6022">
        <w:t>23</w:t>
      </w:r>
      <w:r w:rsidR="001C3772" w:rsidRPr="009F4BB5">
        <w:fldChar w:fldCharType="end"/>
      </w:r>
      <w:r w:rsidR="001C3772" w:rsidRPr="009F4BB5">
        <w:t>], ETRU [</w:t>
      </w:r>
      <w:r w:rsidR="001C3772" w:rsidRPr="009F4BB5">
        <w:fldChar w:fldCharType="begin"/>
      </w:r>
      <w:r w:rsidR="001C3772" w:rsidRPr="009F4BB5">
        <w:instrText xml:space="preserve"> REF _Ref406879372 \n \h  \* MERGEFORMAT </w:instrText>
      </w:r>
      <w:r w:rsidR="001C3772" w:rsidRPr="009F4BB5">
        <w:fldChar w:fldCharType="separate"/>
      </w:r>
      <w:r w:rsidR="004C6022">
        <w:t>50</w:t>
      </w:r>
      <w:r w:rsidR="001C3772" w:rsidRPr="009F4BB5">
        <w:fldChar w:fldCharType="end"/>
      </w:r>
      <w:r w:rsidR="001C3772" w:rsidRPr="009F4BB5">
        <w:t>], OTRU [</w:t>
      </w:r>
      <w:r w:rsidR="001C3772" w:rsidRPr="009F4BB5">
        <w:fldChar w:fldCharType="begin"/>
      </w:r>
      <w:r w:rsidR="001C3772" w:rsidRPr="009F4BB5">
        <w:instrText xml:space="preserve"> REF _Ref406886975 \n \h  \* MERGEFORMAT </w:instrText>
      </w:r>
      <w:r w:rsidR="001C3772" w:rsidRPr="009F4BB5">
        <w:fldChar w:fldCharType="separate"/>
      </w:r>
      <w:r w:rsidR="004C6022">
        <w:t>58</w:t>
      </w:r>
      <w:r w:rsidR="001C3772" w:rsidRPr="009F4BB5">
        <w:fldChar w:fldCharType="end"/>
      </w:r>
      <w:r w:rsidR="001C3772" w:rsidRPr="009F4BB5">
        <w:t>],</w:t>
      </w:r>
      <w:r w:rsidR="00BE2154">
        <w:t>..</w:t>
      </w:r>
      <w:r w:rsidRPr="009F4BB5">
        <w:rPr>
          <w:lang w:val="vi-VN"/>
        </w:rPr>
        <w:t>.</w:t>
      </w:r>
    </w:p>
    <w:p w14:paraId="7F089180" w14:textId="3BB722B0" w:rsidR="00186353" w:rsidRPr="009F4BB5" w:rsidRDefault="00186353" w:rsidP="00A15B2A">
      <w:pPr>
        <w:ind w:firstLine="720"/>
      </w:pPr>
      <w:r w:rsidRPr="009F4BB5">
        <w:t xml:space="preserve">So với các hệ mật thông dụng như RSA, ECC, NTRU có một số </w:t>
      </w:r>
      <w:r w:rsidRPr="009F4BB5">
        <w:rPr>
          <w:lang w:val="vi-VN"/>
        </w:rPr>
        <w:t>ưu</w:t>
      </w:r>
      <w:r w:rsidRPr="009F4BB5">
        <w:t xml:space="preserve"> điểm</w:t>
      </w:r>
      <w:r w:rsidR="005C25D9">
        <w:t xml:space="preserve"> [</w:t>
      </w:r>
      <w:r w:rsidR="005C25D9" w:rsidRPr="009F4BB5">
        <w:fldChar w:fldCharType="begin"/>
      </w:r>
      <w:r w:rsidR="005C25D9" w:rsidRPr="009F4BB5">
        <w:instrText xml:space="preserve"> REF _Ref410463640 \n \h </w:instrText>
      </w:r>
      <w:r w:rsidR="005C25D9" w:rsidRPr="009F4BB5">
        <w:fldChar w:fldCharType="separate"/>
      </w:r>
      <w:r w:rsidR="004C6022">
        <w:t>40</w:t>
      </w:r>
      <w:r w:rsidR="005C25D9" w:rsidRPr="009F4BB5">
        <w:fldChar w:fldCharType="end"/>
      </w:r>
      <w:r w:rsidR="005C25D9">
        <w:t>]</w:t>
      </w:r>
      <w:r w:rsidRPr="009F4BB5">
        <w:t>:</w:t>
      </w:r>
    </w:p>
    <w:p w14:paraId="7C455C34" w14:textId="0628F093" w:rsidR="00186353" w:rsidRPr="009F4BB5" w:rsidRDefault="00186353" w:rsidP="003A3FF9">
      <w:pPr>
        <w:pStyle w:val="ListParagraph"/>
        <w:numPr>
          <w:ilvl w:val="0"/>
          <w:numId w:val="30"/>
        </w:numPr>
      </w:pPr>
      <w:r w:rsidRPr="009F4BB5">
        <w:t>Thuật toán mã hóa và giải mã đơn giản kéo theo tốc độ tính toán rất nhanh, được coi là nhanh nhất hiện nay</w:t>
      </w:r>
      <w:r w:rsidR="007F3336">
        <w:t xml:space="preserve"> và còn có thể tối ưu [</w:t>
      </w:r>
      <w:r w:rsidR="00A51141">
        <w:fldChar w:fldCharType="begin"/>
      </w:r>
      <w:r w:rsidR="00A51141">
        <w:instrText xml:space="preserve"> REF _Ref406874931 \n \h </w:instrText>
      </w:r>
      <w:r w:rsidR="00A51141">
        <w:fldChar w:fldCharType="separate"/>
      </w:r>
      <w:r w:rsidR="004C6022">
        <w:t>43</w:t>
      </w:r>
      <w:r w:rsidR="00A51141">
        <w:fldChar w:fldCharType="end"/>
      </w:r>
      <w:r w:rsidR="007F3336">
        <w:t>]</w:t>
      </w:r>
      <w:r w:rsidRPr="009F4BB5">
        <w:t>;</w:t>
      </w:r>
    </w:p>
    <w:p w14:paraId="0BEF32D3" w14:textId="63A220F4" w:rsidR="00186353" w:rsidRPr="009F4BB5" w:rsidRDefault="00186353" w:rsidP="003A3FF9">
      <w:pPr>
        <w:pStyle w:val="ListParagraph"/>
        <w:numPr>
          <w:ilvl w:val="0"/>
          <w:numId w:val="30"/>
        </w:numPr>
      </w:pPr>
      <w:r w:rsidRPr="009F4BB5">
        <w:t xml:space="preserve">Sử dụng khóa ngắn </w:t>
      </w:r>
      <w:r w:rsidR="00D62E96" w:rsidRPr="009F4BB5">
        <w:t>hơn</w:t>
      </w:r>
      <w:r w:rsidRPr="009F4BB5">
        <w:t xml:space="preserve"> so với các hệ mật khóa công khai </w:t>
      </w:r>
      <w:r w:rsidR="00D62E96" w:rsidRPr="009F4BB5">
        <w:t xml:space="preserve">khác </w:t>
      </w:r>
      <w:r w:rsidRPr="009F4BB5">
        <w:t xml:space="preserve">ở </w:t>
      </w:r>
      <w:r w:rsidR="00D62E96" w:rsidRPr="009F4BB5">
        <w:t xml:space="preserve">cùng </w:t>
      </w:r>
      <w:r w:rsidRPr="009F4BB5">
        <w:t xml:space="preserve">độ </w:t>
      </w:r>
      <w:r w:rsidR="00E91704" w:rsidRPr="009F4BB5">
        <w:t>an toàn</w:t>
      </w:r>
      <w:r w:rsidR="00D62E96" w:rsidRPr="009F4BB5">
        <w:t>;</w:t>
      </w:r>
    </w:p>
    <w:p w14:paraId="727D8CE9" w14:textId="272F93FB" w:rsidR="00186353" w:rsidRPr="009F4BB5" w:rsidRDefault="00186353" w:rsidP="003A3FF9">
      <w:pPr>
        <w:pStyle w:val="ListParagraph"/>
        <w:numPr>
          <w:ilvl w:val="0"/>
          <w:numId w:val="30"/>
        </w:numPr>
      </w:pPr>
      <w:r w:rsidRPr="009F4BB5">
        <w:t>Tốn ít tài nguyên tính toán nên được nghiên cứu ứng dụng cho các hệ thống nhúng có tài nguyên hạn chế</w:t>
      </w:r>
      <w:r w:rsidR="00E36657" w:rsidRPr="009F4BB5">
        <w:t xml:space="preserve"> (</w:t>
      </w:r>
      <w:r w:rsidRPr="009F4BB5">
        <w:t>RFID, cảm biến, thiết bị y tế</w:t>
      </w:r>
      <w:r w:rsidR="00E36657" w:rsidRPr="009F4BB5">
        <w:t>,…)</w:t>
      </w:r>
      <w:r w:rsidR="001E4F02" w:rsidRPr="009F4BB5">
        <w:t>.</w:t>
      </w:r>
    </w:p>
    <w:p w14:paraId="5593B2B1" w14:textId="2B50DC31" w:rsidR="00186353" w:rsidRPr="009F4BB5" w:rsidRDefault="00186353" w:rsidP="00A15B2A">
      <w:pPr>
        <w:ind w:firstLine="720"/>
      </w:pPr>
      <w:r w:rsidRPr="009F4BB5">
        <w:rPr>
          <w:lang w:val="vi-VN"/>
        </w:rPr>
        <w:lastRenderedPageBreak/>
        <w:t>Tuy nhiên, NTRU cũng có những h</w:t>
      </w:r>
      <w:r w:rsidRPr="009F4BB5">
        <w:t>ạn chế</w:t>
      </w:r>
      <w:r w:rsidR="00FF416A">
        <w:t xml:space="preserve"> [</w:t>
      </w:r>
      <w:r w:rsidR="00FF416A" w:rsidRPr="009F4BB5">
        <w:fldChar w:fldCharType="begin"/>
      </w:r>
      <w:r w:rsidR="00FF416A" w:rsidRPr="009F4BB5">
        <w:instrText xml:space="preserve"> REF _Ref410463640 \n \h </w:instrText>
      </w:r>
      <w:r w:rsidR="00FF416A" w:rsidRPr="009F4BB5">
        <w:fldChar w:fldCharType="separate"/>
      </w:r>
      <w:r w:rsidR="004C6022">
        <w:t>40</w:t>
      </w:r>
      <w:r w:rsidR="00FF416A" w:rsidRPr="009F4BB5">
        <w:fldChar w:fldCharType="end"/>
      </w:r>
      <w:r w:rsidR="00FF416A">
        <w:t>]</w:t>
      </w:r>
      <w:r w:rsidRPr="009F4BB5">
        <w:t>:</w:t>
      </w:r>
    </w:p>
    <w:p w14:paraId="1E3B0772" w14:textId="430F0FCC" w:rsidR="00186353" w:rsidRPr="009F4BB5" w:rsidRDefault="008A7357" w:rsidP="003A3FF9">
      <w:pPr>
        <w:pStyle w:val="ListParagraph"/>
        <w:numPr>
          <w:ilvl w:val="0"/>
          <w:numId w:val="30"/>
        </w:numPr>
      </w:pPr>
      <w:r w:rsidRPr="009F4BB5">
        <w:t>C</w:t>
      </w:r>
      <w:r w:rsidR="001E4F02" w:rsidRPr="009F4BB5">
        <w:t>hưa có độ an toàn ngữ nghĩa</w:t>
      </w:r>
      <w:r w:rsidR="00A15B2A" w:rsidRPr="009F4BB5">
        <w:t>;</w:t>
      </w:r>
    </w:p>
    <w:p w14:paraId="623BDBD3" w14:textId="5335382B" w:rsidR="00E36657" w:rsidRPr="009F4BB5" w:rsidRDefault="00E36657" w:rsidP="003A3FF9">
      <w:pPr>
        <w:pStyle w:val="ListParagraph"/>
        <w:numPr>
          <w:ilvl w:val="0"/>
          <w:numId w:val="30"/>
        </w:numPr>
      </w:pPr>
      <w:r w:rsidRPr="009F4BB5">
        <w:t>Bị tấn công khi phát lại liên tiếp bản mã của cùng một bản rõ;</w:t>
      </w:r>
    </w:p>
    <w:p w14:paraId="0F8D5FB4" w14:textId="37E01B49" w:rsidR="00186353" w:rsidRPr="009F4BB5" w:rsidRDefault="00186353" w:rsidP="003A3FF9">
      <w:pPr>
        <w:pStyle w:val="ListParagraph"/>
        <w:numPr>
          <w:ilvl w:val="0"/>
          <w:numId w:val="30"/>
        </w:numPr>
      </w:pPr>
      <w:r w:rsidRPr="009F4BB5">
        <w:t>Hệ số mở rộng bản tin lớ</w:t>
      </w:r>
      <w:r w:rsidR="00E36657" w:rsidRPr="009F4BB5">
        <w:t>n.</w:t>
      </w:r>
    </w:p>
    <w:p w14:paraId="3BF618E4" w14:textId="20A5DCBA" w:rsidR="00B17C17" w:rsidRPr="009F4BB5" w:rsidRDefault="00302AD0" w:rsidP="00A15B2A">
      <w:pPr>
        <w:ind w:firstLine="720"/>
      </w:pPr>
      <w:r w:rsidRPr="009F4BB5">
        <w:t xml:space="preserve">Biến thể đầu tiên của NTRU hoạt động trên vành </w:t>
      </w:r>
      <w:r w:rsidRPr="009F4BB5">
        <w:rPr>
          <w:position w:val="-12"/>
        </w:rPr>
        <w:object w:dxaOrig="320" w:dyaOrig="360" w14:anchorId="0976FD7A">
          <v:shape id="_x0000_i1203" type="#_x0000_t75" style="width:15pt;height:19.15pt" o:ole="">
            <v:imagedata r:id="rId167" o:title=""/>
          </v:shape>
          <o:OLEObject Type="Embed" ProgID="Equation.DSMT4" ShapeID="_x0000_i1203" DrawAspect="Content" ObjectID="_1642266718" r:id="rId313"/>
        </w:object>
      </w:r>
      <w:r w:rsidRPr="009F4BB5">
        <w:t xml:space="preserve"> được đề xuất năm 2002 có tên là CTRU [</w:t>
      </w:r>
      <w:r w:rsidRPr="009F4BB5">
        <w:fldChar w:fldCharType="begin"/>
      </w:r>
      <w:r w:rsidRPr="009F4BB5">
        <w:instrText xml:space="preserve"> REF _Ref293320313 \n \h </w:instrText>
      </w:r>
      <w:r w:rsidRPr="009F4BB5">
        <w:fldChar w:fldCharType="separate"/>
      </w:r>
      <w:r w:rsidR="004C6022">
        <w:t>32</w:t>
      </w:r>
      <w:r w:rsidRPr="009F4BB5">
        <w:fldChar w:fldCharType="end"/>
      </w:r>
      <w:r w:rsidRPr="009F4BB5">
        <w:t xml:space="preserve">] trong đó các hệ số nguyên của các đa thức trong NTRU được thay bằng các đa thức trên các vành </w:t>
      </w:r>
      <w:r w:rsidRPr="009F4BB5">
        <w:rPr>
          <w:position w:val="-12"/>
        </w:rPr>
        <w:object w:dxaOrig="320" w:dyaOrig="360" w14:anchorId="34E6F881">
          <v:shape id="_x0000_i1204" type="#_x0000_t75" style="width:15pt;height:19.15pt" o:ole="">
            <v:imagedata r:id="rId167" o:title=""/>
          </v:shape>
          <o:OLEObject Type="Embed" ProgID="Equation.DSMT4" ShapeID="_x0000_i1204" DrawAspect="Content" ObjectID="_1642266719" r:id="rId314"/>
        </w:object>
      </w:r>
      <w:r w:rsidRPr="009F4BB5">
        <w:t xml:space="preserve"> để tránh các loại tấn công trên dàn như đối với NTRU.</w:t>
      </w:r>
      <w:r w:rsidR="00B17C17" w:rsidRPr="009F4BB5">
        <w:t xml:space="preserve"> </w:t>
      </w:r>
      <w:r w:rsidR="007D21E6" w:rsidRPr="009F4BB5">
        <w:t xml:space="preserve">Tuy nhiên hệ mật này </w:t>
      </w:r>
      <w:r w:rsidR="00685BE2" w:rsidRPr="009F4BB5">
        <w:t>năm 2008</w:t>
      </w:r>
      <w:r w:rsidR="007D21E6" w:rsidRPr="009F4BB5">
        <w:t xml:space="preserve"> đã bị phá bởi các tấn công </w:t>
      </w:r>
      <w:r w:rsidR="00D62E96" w:rsidRPr="009F4BB5">
        <w:t>bằng phương pháp giải</w:t>
      </w:r>
      <w:r w:rsidR="007D21E6" w:rsidRPr="009F4BB5">
        <w:t xml:space="preserve"> hệ phương trình </w:t>
      </w:r>
      <w:r w:rsidR="003D23B9" w:rsidRPr="009F4BB5">
        <w:t xml:space="preserve">đại số </w:t>
      </w:r>
      <w:r w:rsidR="007D21E6" w:rsidRPr="009F4BB5">
        <w:t>tuyến tính</w:t>
      </w:r>
      <w:r w:rsidR="00D62E96" w:rsidRPr="009F4BB5">
        <w:t xml:space="preserve"> [</w:t>
      </w:r>
      <w:r w:rsidR="003D23B9" w:rsidRPr="009F4BB5">
        <w:fldChar w:fldCharType="begin"/>
      </w:r>
      <w:r w:rsidR="003D23B9" w:rsidRPr="009F4BB5">
        <w:instrText xml:space="preserve"> REF _Ref463215385 \n \h </w:instrText>
      </w:r>
      <w:r w:rsidR="003D23B9" w:rsidRPr="009F4BB5">
        <w:fldChar w:fldCharType="separate"/>
      </w:r>
      <w:r w:rsidR="004C6022">
        <w:t>89</w:t>
      </w:r>
      <w:r w:rsidR="003D23B9" w:rsidRPr="009F4BB5">
        <w:fldChar w:fldCharType="end"/>
      </w:r>
      <w:r w:rsidR="00D62E96" w:rsidRPr="009F4BB5">
        <w:t>]</w:t>
      </w:r>
      <w:r w:rsidR="007D21E6" w:rsidRPr="009F4BB5">
        <w:t>.</w:t>
      </w:r>
    </w:p>
    <w:p w14:paraId="1D78A446" w14:textId="4D390D92" w:rsidR="00432E29" w:rsidRDefault="00B17C17" w:rsidP="00A15B2A">
      <w:pPr>
        <w:ind w:firstLine="720"/>
      </w:pPr>
      <w:r w:rsidRPr="009F4BB5">
        <w:t>Một biến thể khác</w:t>
      </w:r>
      <w:r w:rsidR="00A15B2A" w:rsidRPr="009F4BB5">
        <w:t xml:space="preserve"> của NTRU</w:t>
      </w:r>
      <w:r w:rsidRPr="009F4BB5">
        <w:t>,</w:t>
      </w:r>
      <w:r w:rsidR="00186353" w:rsidRPr="009F4BB5">
        <w:rPr>
          <w:lang w:val="vi-VN"/>
        </w:rPr>
        <w:t xml:space="preserve"> hệ mật pNE</w:t>
      </w:r>
      <w:r w:rsidR="00186353" w:rsidRPr="009F4BB5">
        <w:t xml:space="preserve"> [</w:t>
      </w:r>
      <w:r w:rsidR="00186353" w:rsidRPr="009F4BB5">
        <w:fldChar w:fldCharType="begin"/>
      </w:r>
      <w:r w:rsidR="00186353" w:rsidRPr="009F4BB5">
        <w:instrText xml:space="preserve"> REF _Ref429833651 \n \h </w:instrText>
      </w:r>
      <w:r w:rsidR="00186353" w:rsidRPr="009F4BB5">
        <w:fldChar w:fldCharType="separate"/>
      </w:r>
      <w:r w:rsidR="004C6022">
        <w:t>87</w:t>
      </w:r>
      <w:r w:rsidR="00186353" w:rsidRPr="009F4BB5">
        <w:fldChar w:fldCharType="end"/>
      </w:r>
      <w:r w:rsidR="00186353" w:rsidRPr="009F4BB5">
        <w:t>]</w:t>
      </w:r>
      <w:r w:rsidR="009A008F" w:rsidRPr="009F4BB5">
        <w:t xml:space="preserve"> được đề xuất năm 2011</w:t>
      </w:r>
      <w:r w:rsidRPr="009F4BB5">
        <w:rPr>
          <w:lang w:val="vi-VN"/>
        </w:rPr>
        <w:t xml:space="preserve">, </w:t>
      </w:r>
      <w:r w:rsidR="00186353" w:rsidRPr="009F4BB5">
        <w:t>hoạt động dựa trên</w:t>
      </w:r>
      <w:r w:rsidR="00E96DEE" w:rsidRPr="009F4BB5">
        <w:t xml:space="preserve"> lớp</w:t>
      </w:r>
      <w:r w:rsidR="00186353" w:rsidRPr="009F4BB5">
        <w:t xml:space="preserve"> vành đa thức chẵn tuyệt đối hệ số nguyên. </w:t>
      </w:r>
      <w:r w:rsidR="00186353" w:rsidRPr="009F4BB5">
        <w:rPr>
          <w:lang w:val="vi-VN"/>
        </w:rPr>
        <w:t>Hệ mật này có ưu điểm là có độ an toàn ngữ nghĩa IND-CPA</w:t>
      </w:r>
      <w:r w:rsidR="00186353" w:rsidRPr="009F4BB5">
        <w:t xml:space="preserve"> dựa trên độ khó của bài toán R-LWE</w:t>
      </w:r>
      <w:r w:rsidR="00186353" w:rsidRPr="009F4BB5">
        <w:rPr>
          <w:lang w:val="vi-VN"/>
        </w:rPr>
        <w:t xml:space="preserve">. Tuy nhiên, </w:t>
      </w:r>
      <w:r w:rsidR="00160B3E">
        <w:t xml:space="preserve">theo </w:t>
      </w:r>
      <w:r w:rsidR="006F536A">
        <w:t>kết quả phân tích năm 2014</w:t>
      </w:r>
      <w:r w:rsidR="002B58F8">
        <w:t xml:space="preserve"> [</w:t>
      </w:r>
      <w:r w:rsidR="002B58F8">
        <w:fldChar w:fldCharType="begin"/>
      </w:r>
      <w:r w:rsidR="002B58F8">
        <w:instrText xml:space="preserve"> REF _Ref496968737 \n \h </w:instrText>
      </w:r>
      <w:r w:rsidR="002B58F8">
        <w:fldChar w:fldCharType="separate"/>
      </w:r>
      <w:r w:rsidR="004C6022">
        <w:t>18</w:t>
      </w:r>
      <w:r w:rsidR="002B58F8">
        <w:fldChar w:fldCharType="end"/>
      </w:r>
      <w:r w:rsidR="002B58F8">
        <w:t>]</w:t>
      </w:r>
      <w:r w:rsidR="00160B3E">
        <w:t xml:space="preserve">, </w:t>
      </w:r>
      <w:r w:rsidR="00186353" w:rsidRPr="009F4BB5">
        <w:rPr>
          <w:lang w:val="vi-VN"/>
        </w:rPr>
        <w:t>hiệu năng</w:t>
      </w:r>
      <w:r w:rsidR="00186353" w:rsidRPr="009F4BB5">
        <w:t xml:space="preserve"> của pNE</w:t>
      </w:r>
      <w:r w:rsidR="00186353" w:rsidRPr="009F4BB5">
        <w:rPr>
          <w:lang w:val="vi-VN"/>
        </w:rPr>
        <w:t xml:space="preserve"> tính toán thấ</w:t>
      </w:r>
      <w:r w:rsidR="00FD473E" w:rsidRPr="009F4BB5">
        <w:rPr>
          <w:lang w:val="vi-VN"/>
        </w:rPr>
        <w:t>p hơn NTRU đặc biệt là hệ số mở rộng bản tin</w:t>
      </w:r>
      <w:r w:rsidR="00186353" w:rsidRPr="009F4BB5">
        <w:rPr>
          <w:lang w:val="vi-VN"/>
        </w:rPr>
        <w:t>.</w:t>
      </w:r>
      <w:r w:rsidR="004D6E1A">
        <w:t xml:space="preserve"> </w:t>
      </w:r>
    </w:p>
    <w:p w14:paraId="3D9D4034" w14:textId="07ACECD8" w:rsidR="00186353" w:rsidRPr="004D6E1A" w:rsidRDefault="004D6E1A" w:rsidP="00A15B2A">
      <w:pPr>
        <w:ind w:firstLine="720"/>
      </w:pPr>
      <w:r>
        <w:t>Gần đây nhất</w:t>
      </w:r>
      <w:r w:rsidR="00076CAB">
        <w:t xml:space="preserve">, </w:t>
      </w:r>
      <w:r w:rsidR="00537ACD">
        <w:t xml:space="preserve">vào </w:t>
      </w:r>
      <w:r w:rsidR="002D6BF8">
        <w:t xml:space="preserve">tháng 2 năm 2017, </w:t>
      </w:r>
      <w:r w:rsidR="00076CAB">
        <w:t>một biến thể cũng có độ an toàn chứng minh được</w:t>
      </w:r>
      <w:r w:rsidR="002D6BF8">
        <w:t xml:space="preserve"> như pNE nhưng lại hoạt động trên vành </w:t>
      </w:r>
      <w:r w:rsidR="002D6BF8" w:rsidRPr="009F4BB5">
        <w:rPr>
          <w:position w:val="-14"/>
        </w:rPr>
        <w:object w:dxaOrig="440" w:dyaOrig="380" w14:anchorId="61B8B711">
          <v:shape id="_x0000_i1205" type="#_x0000_t75" style="width:22.15pt;height:19.15pt" o:ole="">
            <v:imagedata r:id="rId315" o:title=""/>
          </v:shape>
          <o:OLEObject Type="Embed" ProgID="Equation.DSMT4" ShapeID="_x0000_i1205" DrawAspect="Content" ObjectID="_1642266720" r:id="rId316"/>
        </w:object>
      </w:r>
      <w:r w:rsidR="002D6BF8">
        <w:t xml:space="preserve"> với </w:t>
      </w:r>
      <w:r w:rsidR="002D6BF8" w:rsidRPr="002D6BF8">
        <w:rPr>
          <w:position w:val="-6"/>
        </w:rPr>
        <w:object w:dxaOrig="200" w:dyaOrig="220" w14:anchorId="19032AAA">
          <v:shape id="_x0000_i1206" type="#_x0000_t75" style="width:10.15pt;height:10.9pt" o:ole="">
            <v:imagedata r:id="rId317" o:title=""/>
          </v:shape>
          <o:OLEObject Type="Embed" ProgID="Equation.DSMT4" ShapeID="_x0000_i1206" DrawAspect="Content" ObjectID="_1642266721" r:id="rId318"/>
        </w:object>
      </w:r>
      <w:r w:rsidR="002D6BF8">
        <w:t xml:space="preserve"> là số nguyên tố lẻ đã được đề xuất</w:t>
      </w:r>
      <w:r w:rsidR="00076CAB">
        <w:t xml:space="preserve"> </w:t>
      </w:r>
      <w:r w:rsidR="002D6BF8">
        <w:t>[</w:t>
      </w:r>
      <w:r w:rsidR="002D6BF8">
        <w:fldChar w:fldCharType="begin"/>
      </w:r>
      <w:r w:rsidR="002D6BF8">
        <w:instrText xml:space="preserve"> REF _Ref497000579 \n \h </w:instrText>
      </w:r>
      <w:r w:rsidR="002D6BF8">
        <w:fldChar w:fldCharType="separate"/>
      </w:r>
      <w:r w:rsidR="004C6022">
        <w:t>90</w:t>
      </w:r>
      <w:r w:rsidR="002D6BF8">
        <w:fldChar w:fldCharType="end"/>
      </w:r>
      <w:r w:rsidR="002D6BF8">
        <w:t>].</w:t>
      </w:r>
      <w:r w:rsidR="00C45879">
        <w:t xml:space="preserve"> Biến thể này cho phép lựa chọn linh hoạt hơn cấu trúc đại số vành đa thứ</w:t>
      </w:r>
      <w:r w:rsidR="00D359CE">
        <w:t>c để xây dựng các hệ mật có đặc điểm như pNE</w:t>
      </w:r>
      <w:r w:rsidR="00C45879">
        <w:t>.</w:t>
      </w:r>
    </w:p>
    <w:p w14:paraId="54B4CD20" w14:textId="23664A86" w:rsidR="00186353" w:rsidRPr="009F4BB5" w:rsidRDefault="00186353" w:rsidP="00186353">
      <w:r w:rsidRPr="009F4BB5">
        <w:tab/>
        <w:t>Nhìn chung, xây dựng các hệ mật khóa công khai</w:t>
      </w:r>
      <w:r w:rsidR="00F53C3E" w:rsidRPr="009F4BB5">
        <w:t xml:space="preserve"> trên vành đa thức</w:t>
      </w:r>
      <w:r w:rsidRPr="009F4BB5">
        <w:t xml:space="preserve"> mới chỉ </w:t>
      </w:r>
      <w:r w:rsidR="00F53C3E" w:rsidRPr="009F4BB5">
        <w:t xml:space="preserve">được đề cập đến trong các công trình </w:t>
      </w:r>
      <w:r w:rsidRPr="009F4BB5">
        <w:t xml:space="preserve">nêu trên. </w:t>
      </w:r>
      <w:r w:rsidR="000174CC" w:rsidRPr="009F4BB5">
        <w:t>Hoàn toàn chưa có các hệ mật được xây dựng dựa trên</w:t>
      </w:r>
      <w:r w:rsidR="00F53C3E" w:rsidRPr="009F4BB5">
        <w:t xml:space="preserve"> các vành đa thức chẵn </w:t>
      </w:r>
      <w:r w:rsidR="00F53C3E" w:rsidRPr="009F4BB5">
        <w:rPr>
          <w:position w:val="-12"/>
        </w:rPr>
        <w:object w:dxaOrig="400" w:dyaOrig="360" w14:anchorId="407CC571">
          <v:shape id="_x0000_i1207" type="#_x0000_t75" style="width:19.15pt;height:19.15pt" o:ole="">
            <v:imagedata r:id="rId319" o:title=""/>
          </v:shape>
          <o:OLEObject Type="Embed" ProgID="Equation.DSMT4" ShapeID="_x0000_i1207" DrawAspect="Content" ObjectID="_1642266722" r:id="rId320"/>
        </w:object>
      </w:r>
      <w:r w:rsidRPr="009F4BB5">
        <w:t>.</w:t>
      </w:r>
    </w:p>
    <w:p w14:paraId="372E3458" w14:textId="26989BC1" w:rsidR="00186353" w:rsidRPr="009F4BB5" w:rsidRDefault="00BE39BC" w:rsidP="00CB309E">
      <w:pPr>
        <w:pStyle w:val="Heading3"/>
      </w:pPr>
      <w:bookmarkStart w:id="21" w:name="_Toc432025443"/>
      <w:bookmarkStart w:id="22" w:name="_Toc447703189"/>
      <w:bookmarkStart w:id="23" w:name="_Toc31579829"/>
      <w:r w:rsidRPr="009F4BB5">
        <w:t xml:space="preserve">Các hệ mật </w:t>
      </w:r>
      <w:r w:rsidR="00186353" w:rsidRPr="009F4BB5">
        <w:t>lai ghép</w:t>
      </w:r>
      <w:bookmarkEnd w:id="21"/>
      <w:bookmarkEnd w:id="22"/>
      <w:r w:rsidRPr="009F4BB5">
        <w:t xml:space="preserve"> dựa trên vành đa thức</w:t>
      </w:r>
      <w:bookmarkEnd w:id="23"/>
    </w:p>
    <w:p w14:paraId="029AE725" w14:textId="54A9A685" w:rsidR="00186353" w:rsidRPr="009F4BB5" w:rsidRDefault="00186353" w:rsidP="00186353">
      <w:r w:rsidRPr="009F4BB5">
        <w:tab/>
        <w:t xml:space="preserve">Do các hệ mật khóa công khai và khóa bí mật </w:t>
      </w:r>
      <w:r w:rsidR="00C84F55" w:rsidRPr="009F4BB5">
        <w:t>dựa</w:t>
      </w:r>
      <w:r w:rsidRPr="009F4BB5">
        <w:t xml:space="preserve"> trên các vành đa thức còn </w:t>
      </w:r>
      <w:r w:rsidR="000B2EF3" w:rsidRPr="009F4BB5">
        <w:t>chưa phong phú</w:t>
      </w:r>
      <w:r w:rsidRPr="009F4BB5">
        <w:t xml:space="preserve"> nên các hệ mật lai ghép dựa trên cấu trúc đại số này cũng chưa được xây dựng.</w:t>
      </w:r>
    </w:p>
    <w:p w14:paraId="20AB6F7E" w14:textId="4F6C9384" w:rsidR="003F0432" w:rsidRPr="009F4BB5" w:rsidRDefault="003F0432" w:rsidP="003F0432">
      <w:pPr>
        <w:pStyle w:val="Heading2"/>
      </w:pPr>
      <w:bookmarkStart w:id="24" w:name="_Toc31579833"/>
      <w:r w:rsidRPr="009F4BB5">
        <w:lastRenderedPageBreak/>
        <w:t>KẾT LUẬN CHƯƠNG</w:t>
      </w:r>
      <w:bookmarkEnd w:id="24"/>
    </w:p>
    <w:p w14:paraId="3CD453C3" w14:textId="7C8CDE19" w:rsidR="008A2C05" w:rsidRPr="009F4BB5" w:rsidRDefault="005E522E" w:rsidP="000179D7">
      <w:r w:rsidRPr="009F4BB5">
        <w:tab/>
        <w:t>Từ nội dung tổng quan có thể thấy việc đi tìm các cấu trúc đại số mới để xây dựng và cải tiến các hệ mật là một quá trình liên tục</w:t>
      </w:r>
      <w:r w:rsidR="00F43F60" w:rsidRPr="009F4BB5">
        <w:t xml:space="preserve"> trong lịch sử phát triển của mật mã.</w:t>
      </w:r>
      <w:r w:rsidRPr="009F4BB5">
        <w:t xml:space="preserve"> </w:t>
      </w:r>
      <w:r w:rsidR="00F43F60" w:rsidRPr="009F4BB5">
        <w:t>Trong các cấu trúc đại số đó, v</w:t>
      </w:r>
      <w:r w:rsidRPr="009F4BB5">
        <w:t>ành đa thức mới được khai thác trong mật mã khoảng 20 năm trở lạ</w:t>
      </w:r>
      <w:r w:rsidR="00F43F60" w:rsidRPr="009F4BB5">
        <w:t>i đây và có nhiều tiề</w:t>
      </w:r>
      <w:r w:rsidR="00AC01D4" w:rsidRPr="009F4BB5">
        <w:t>m năng khi các hệ thống truyền thông phát triển theo xu hướng IoT.</w:t>
      </w:r>
      <w:r w:rsidR="00FE20C6" w:rsidRPr="009F4BB5">
        <w:t xml:space="preserve"> Các hệ mật dựa trên vành đa thức </w:t>
      </w:r>
      <w:r w:rsidR="00246999" w:rsidRPr="009F4BB5">
        <w:t xml:space="preserve">vẫn </w:t>
      </w:r>
      <w:r w:rsidR="00A554C1" w:rsidRPr="009F4BB5">
        <w:t xml:space="preserve">chưa phong phú </w:t>
      </w:r>
      <w:r w:rsidR="006B07AC" w:rsidRPr="009F4BB5">
        <w:t xml:space="preserve">và </w:t>
      </w:r>
      <w:r w:rsidR="00246999" w:rsidRPr="009F4BB5">
        <w:t>còn một số</w:t>
      </w:r>
      <w:r w:rsidR="00FE20C6" w:rsidRPr="009F4BB5">
        <w:t xml:space="preserve"> </w:t>
      </w:r>
      <w:r w:rsidR="00246999" w:rsidRPr="009F4BB5">
        <w:t>hạn chế như hiệu năng chưa cao, chưa có độ an toàn ngữ nghĩa,…</w:t>
      </w:r>
      <w:r w:rsidR="00D62CA3" w:rsidRPr="009F4BB5">
        <w:t xml:space="preserve"> </w:t>
      </w:r>
      <w:r w:rsidR="003F7C71" w:rsidRPr="009F4BB5">
        <w:t>Mặc dù vậy,</w:t>
      </w:r>
      <w:r w:rsidR="00E4489E" w:rsidRPr="009F4BB5">
        <w:t xml:space="preserve"> vành đa thứ</w:t>
      </w:r>
      <w:r w:rsidR="00783C54" w:rsidRPr="009F4BB5">
        <w:t xml:space="preserve">c nói chung và </w:t>
      </w:r>
      <w:r w:rsidR="00E4489E" w:rsidRPr="009F4BB5">
        <w:t xml:space="preserve">vành đa thức chẵn </w:t>
      </w:r>
      <w:r w:rsidR="00E4489E" w:rsidRPr="009F4BB5">
        <w:rPr>
          <w:position w:val="-12"/>
        </w:rPr>
        <w:object w:dxaOrig="400" w:dyaOrig="360" w14:anchorId="5637B12F">
          <v:shape id="_x0000_i1208" type="#_x0000_t75" style="width:19.15pt;height:19.15pt" o:ole="">
            <v:imagedata r:id="rId321" o:title=""/>
          </v:shape>
          <o:OLEObject Type="Embed" ProgID="Equation.DSMT4" ShapeID="_x0000_i1208" DrawAspect="Content" ObjectID="_1642266723" r:id="rId322"/>
        </w:object>
      </w:r>
      <w:r w:rsidR="00E4489E" w:rsidRPr="009F4BB5">
        <w:t xml:space="preserve"> </w:t>
      </w:r>
      <w:r w:rsidR="00A0483E" w:rsidRPr="009F4BB5">
        <w:t xml:space="preserve">nói riêng </w:t>
      </w:r>
      <w:r w:rsidR="00E4489E" w:rsidRPr="009F4BB5">
        <w:t xml:space="preserve">là </w:t>
      </w:r>
      <w:r w:rsidR="00840121" w:rsidRPr="009F4BB5">
        <w:t>các</w:t>
      </w:r>
      <w:r w:rsidR="00E4489E" w:rsidRPr="009F4BB5">
        <w:t xml:space="preserve"> cấu trúc đại số có nhiều tiề</w:t>
      </w:r>
      <w:r w:rsidR="00394AA7" w:rsidRPr="009F4BB5">
        <w:t>m năng ứng dụng trong mật mã.</w:t>
      </w:r>
      <w:r w:rsidR="00CF76BD">
        <w:t xml:space="preserve"> </w:t>
      </w:r>
      <w:r w:rsidR="005D5FFE" w:rsidRPr="009F4BB5">
        <w:t>Tuy nhiên, để có thể xây dựng</w:t>
      </w:r>
      <w:r w:rsidR="001436E1" w:rsidRPr="009F4BB5">
        <w:t xml:space="preserve"> được</w:t>
      </w:r>
      <w:r w:rsidR="005D5FFE" w:rsidRPr="009F4BB5">
        <w:t xml:space="preserve"> các hệ mật</w:t>
      </w:r>
      <w:r w:rsidR="00820FE4" w:rsidRPr="009F4BB5">
        <w:t xml:space="preserve"> </w:t>
      </w:r>
      <w:r w:rsidR="005D5FFE" w:rsidRPr="009F4BB5">
        <w:t>dựa trên</w:t>
      </w:r>
      <w:r w:rsidR="00A57151" w:rsidRPr="009F4BB5">
        <w:t xml:space="preserve"> </w:t>
      </w:r>
      <w:r w:rsidR="00A57151" w:rsidRPr="009F4BB5">
        <w:rPr>
          <w:position w:val="-12"/>
        </w:rPr>
        <w:object w:dxaOrig="400" w:dyaOrig="360" w14:anchorId="405FB703">
          <v:shape id="_x0000_i1209" type="#_x0000_t75" style="width:19.15pt;height:19.15pt" o:ole="">
            <v:imagedata r:id="rId321" o:title=""/>
          </v:shape>
          <o:OLEObject Type="Embed" ProgID="Equation.DSMT4" ShapeID="_x0000_i1209" DrawAspect="Content" ObjectID="_1642266724" r:id="rId323"/>
        </w:object>
      </w:r>
      <w:r w:rsidR="005D5FFE" w:rsidRPr="009F4BB5">
        <w:t xml:space="preserve">, </w:t>
      </w:r>
      <w:r w:rsidR="00B84372" w:rsidRPr="009F4BB5">
        <w:t>có hai nhóm vấn đề cần nghiên cứ</w:t>
      </w:r>
      <w:r w:rsidR="008A2C05" w:rsidRPr="009F4BB5">
        <w:t>u</w:t>
      </w:r>
      <w:r w:rsidR="00CF76BD">
        <w:t xml:space="preserve"> như sau</w:t>
      </w:r>
      <w:r w:rsidR="008A2C05" w:rsidRPr="009F4BB5">
        <w:t>.</w:t>
      </w:r>
    </w:p>
    <w:p w14:paraId="0CAAB751" w14:textId="38A5EAF1" w:rsidR="00394AA7" w:rsidRPr="009F4BB5" w:rsidRDefault="008A2C05" w:rsidP="000179D7">
      <w:r w:rsidRPr="009F4BB5">
        <w:tab/>
      </w:r>
      <w:r w:rsidR="00B84372" w:rsidRPr="009F4BB5">
        <w:t xml:space="preserve">Thứ nhất, để có thể xây dựng các </w:t>
      </w:r>
      <w:r w:rsidR="00021321" w:rsidRPr="009F4BB5">
        <w:t>hệ mật</w:t>
      </w:r>
      <w:r w:rsidR="00B84372" w:rsidRPr="009F4BB5">
        <w:t xml:space="preserve"> dựa trên </w:t>
      </w:r>
      <w:r w:rsidR="00EE1F3A" w:rsidRPr="009F4BB5">
        <w:rPr>
          <w:position w:val="-12"/>
        </w:rPr>
        <w:object w:dxaOrig="400" w:dyaOrig="360" w14:anchorId="7E30FEA5">
          <v:shape id="_x0000_i1210" type="#_x0000_t75" style="width:19.15pt;height:19.15pt" o:ole="">
            <v:imagedata r:id="rId321" o:title=""/>
          </v:shape>
          <o:OLEObject Type="Embed" ProgID="Equation.DSMT4" ShapeID="_x0000_i1210" DrawAspect="Content" ObjectID="_1642266725" r:id="rId324"/>
        </w:object>
      </w:r>
      <w:r w:rsidR="00B84372" w:rsidRPr="009F4BB5">
        <w:t xml:space="preserve"> </w:t>
      </w:r>
      <w:r w:rsidR="005D5FFE" w:rsidRPr="009F4BB5">
        <w:t>trước hết cần</w:t>
      </w:r>
      <w:r w:rsidR="00D56152" w:rsidRPr="009F4BB5">
        <w:t xml:space="preserve"> </w:t>
      </w:r>
      <w:r w:rsidR="00C94C41" w:rsidRPr="009F4BB5">
        <w:t xml:space="preserve">nghiên cứu </w:t>
      </w:r>
      <w:r w:rsidR="00560DF6" w:rsidRPr="009F4BB5">
        <w:t xml:space="preserve">kỹ </w:t>
      </w:r>
      <w:r w:rsidR="00C94C41" w:rsidRPr="009F4BB5">
        <w:t>về</w:t>
      </w:r>
      <w:r w:rsidR="00394AA7" w:rsidRPr="009F4BB5">
        <w:t xml:space="preserve"> đặc tính toán học củ</w:t>
      </w:r>
      <w:r w:rsidR="00D9419A" w:rsidRPr="009F4BB5">
        <w:t xml:space="preserve">a cấu trúc đại số này. Một số </w:t>
      </w:r>
      <w:r w:rsidR="006F5098" w:rsidRPr="009F4BB5">
        <w:t>bài toán</w:t>
      </w:r>
      <w:r w:rsidR="002609B6" w:rsidRPr="009F4BB5">
        <w:t xml:space="preserve"> </w:t>
      </w:r>
      <w:r w:rsidR="00D9419A" w:rsidRPr="009F4BB5">
        <w:t>cần giải quyết c</w:t>
      </w:r>
      <w:r w:rsidR="0000105E" w:rsidRPr="009F4BB5">
        <w:t>ụ thể</w:t>
      </w:r>
      <w:r w:rsidR="00D9419A" w:rsidRPr="009F4BB5">
        <w:t xml:space="preserve"> như </w:t>
      </w:r>
      <w:r w:rsidR="0046068B" w:rsidRPr="009F4BB5">
        <w:t xml:space="preserve">cách thức </w:t>
      </w:r>
      <w:r w:rsidR="00394AA7" w:rsidRPr="009F4BB5">
        <w:t>xác định các phần tử khả nghịch</w:t>
      </w:r>
      <w:r w:rsidR="001F4D62" w:rsidRPr="009F4BB5">
        <w:t xml:space="preserve">, cách </w:t>
      </w:r>
      <w:r w:rsidR="00394AA7" w:rsidRPr="009F4BB5">
        <w:t>tính nghịch đảo</w:t>
      </w:r>
      <w:r w:rsidR="001F4D62" w:rsidRPr="009F4BB5">
        <w:t xml:space="preserve"> của các phần tử khả nghịch</w:t>
      </w:r>
      <w:r w:rsidR="00394AA7" w:rsidRPr="009F4BB5">
        <w:t xml:space="preserve">, </w:t>
      </w:r>
      <w:r w:rsidR="00D44F64" w:rsidRPr="009F4BB5">
        <w:t xml:space="preserve">cách </w:t>
      </w:r>
      <w:r w:rsidR="00394AA7" w:rsidRPr="009F4BB5">
        <w:t>tính</w:t>
      </w:r>
      <w:r w:rsidR="00EE1F3A">
        <w:t xml:space="preserve"> các căn bậc hai chính của</w:t>
      </w:r>
      <w:r w:rsidR="00394AA7" w:rsidRPr="009F4BB5">
        <w:t xml:space="preserve"> </w:t>
      </w:r>
      <w:r w:rsidR="008233E7" w:rsidRPr="009F4BB5">
        <w:t xml:space="preserve">thặng dư bậc hai và </w:t>
      </w:r>
      <w:r w:rsidR="00EE1F3A">
        <w:t>các phần tử liên hợp của chúng</w:t>
      </w:r>
      <w:r w:rsidR="00394AA7" w:rsidRPr="009F4BB5">
        <w:t>,…</w:t>
      </w:r>
      <w:r w:rsidR="00FD07BF" w:rsidRPr="009F4BB5">
        <w:t xml:space="preserve"> Đây cũng là nội dung chính trong</w:t>
      </w:r>
      <w:r w:rsidR="00C94C41" w:rsidRPr="009F4BB5">
        <w:t xml:space="preserve"> </w:t>
      </w:r>
      <w:r w:rsidR="00B50435" w:rsidRPr="009F4BB5">
        <w:t xml:space="preserve">chương </w:t>
      </w:r>
      <w:r w:rsidR="00E44D51" w:rsidRPr="009F4BB5">
        <w:t>2</w:t>
      </w:r>
      <w:r w:rsidR="004E1E92" w:rsidRPr="009F4BB5">
        <w:t xml:space="preserve"> </w:t>
      </w:r>
      <w:r w:rsidR="00B50435" w:rsidRPr="009F4BB5">
        <w:t>của luậ</w:t>
      </w:r>
      <w:r w:rsidR="00FD07BF" w:rsidRPr="009F4BB5">
        <w:t>n án</w:t>
      </w:r>
      <w:r w:rsidR="00BB1735" w:rsidRPr="009F4BB5">
        <w:t>.</w:t>
      </w:r>
    </w:p>
    <w:p w14:paraId="32B4D33C" w14:textId="17045D7E" w:rsidR="00C15B84" w:rsidRPr="009F4BB5" w:rsidRDefault="001D0ECB" w:rsidP="000179D7">
      <w:r w:rsidRPr="009F4BB5">
        <w:tab/>
        <w:t xml:space="preserve">Thứ hai, </w:t>
      </w:r>
      <w:r w:rsidR="008A2C05" w:rsidRPr="009F4BB5">
        <w:t xml:space="preserve">dựa trên các đặc tính </w:t>
      </w:r>
      <w:r w:rsidR="00D960D7" w:rsidRPr="009F4BB5">
        <w:t>toán học của</w:t>
      </w:r>
      <w:r w:rsidR="008A2C05" w:rsidRPr="009F4BB5">
        <w:t xml:space="preserve"> </w:t>
      </w:r>
      <w:r w:rsidR="00EE1F3A" w:rsidRPr="009F4BB5">
        <w:rPr>
          <w:position w:val="-12"/>
        </w:rPr>
        <w:object w:dxaOrig="400" w:dyaOrig="360" w14:anchorId="4B09EBDE">
          <v:shape id="_x0000_i1211" type="#_x0000_t75" style="width:19.15pt;height:19.15pt" o:ole="">
            <v:imagedata r:id="rId321" o:title=""/>
          </v:shape>
          <o:OLEObject Type="Embed" ProgID="Equation.DSMT4" ShapeID="_x0000_i1211" DrawAspect="Content" ObjectID="_1642266726" r:id="rId325"/>
        </w:object>
      </w:r>
      <w:r w:rsidR="008C2B7E" w:rsidRPr="009F4BB5">
        <w:t xml:space="preserve">, cần nghiên cứu xây dựng các giải pháp khắc phục các </w:t>
      </w:r>
      <w:r w:rsidR="00021321" w:rsidRPr="009F4BB5">
        <w:t xml:space="preserve">hạn chế đã </w:t>
      </w:r>
      <w:r w:rsidR="0064295F" w:rsidRPr="009F4BB5">
        <w:t>phân tích</w:t>
      </w:r>
      <w:r w:rsidR="00021321" w:rsidRPr="009F4BB5">
        <w:t xml:space="preserve"> của các hệ mật </w:t>
      </w:r>
      <w:r w:rsidR="008A72E5">
        <w:t xml:space="preserve">dựa </w:t>
      </w:r>
      <w:r w:rsidR="00021321" w:rsidRPr="009F4BB5">
        <w:t>trên vành đa thức</w:t>
      </w:r>
      <w:r w:rsidR="00CB286C" w:rsidRPr="009F4BB5">
        <w:t>.</w:t>
      </w:r>
      <w:r w:rsidR="008A2C05" w:rsidRPr="009F4BB5">
        <w:t xml:space="preserve"> </w:t>
      </w:r>
      <w:r w:rsidR="00422C5A">
        <w:t>Cụ thể là, c</w:t>
      </w:r>
      <w:r w:rsidR="00CB286C" w:rsidRPr="009F4BB5">
        <w:t xml:space="preserve">ác </w:t>
      </w:r>
      <w:r w:rsidR="008A2C05" w:rsidRPr="009F4BB5">
        <w:t>hệ mậ</w:t>
      </w:r>
      <w:r w:rsidR="00CB286C" w:rsidRPr="009F4BB5">
        <w:t>t cần được đề xuất với</w:t>
      </w:r>
      <w:r w:rsidR="008A2C05" w:rsidRPr="009F4BB5">
        <w:t xml:space="preserve"> các mô tả tường minh về </w:t>
      </w:r>
      <w:r w:rsidR="00F36E00" w:rsidRPr="009F4BB5">
        <w:t xml:space="preserve">các </w:t>
      </w:r>
      <w:r w:rsidR="008A2C05" w:rsidRPr="009F4BB5">
        <w:t xml:space="preserve">không gian </w:t>
      </w:r>
      <w:r w:rsidR="00F36E00" w:rsidRPr="009F4BB5">
        <w:t>(</w:t>
      </w:r>
      <w:r w:rsidR="008A2C05" w:rsidRPr="009F4BB5">
        <w:t>bản rõ, bả</w:t>
      </w:r>
      <w:r w:rsidR="00F36E00" w:rsidRPr="009F4BB5">
        <w:t>n mã</w:t>
      </w:r>
      <w:r w:rsidR="008A2C05" w:rsidRPr="009F4BB5">
        <w:t xml:space="preserve"> </w:t>
      </w:r>
      <w:r w:rsidR="00F36E00" w:rsidRPr="009F4BB5">
        <w:t>và</w:t>
      </w:r>
      <w:r w:rsidR="008A2C05" w:rsidRPr="009F4BB5">
        <w:t xml:space="preserve"> khóa</w:t>
      </w:r>
      <w:r w:rsidR="00F36E00" w:rsidRPr="009F4BB5">
        <w:t xml:space="preserve">), </w:t>
      </w:r>
      <w:r w:rsidR="008A2C05" w:rsidRPr="009F4BB5">
        <w:t xml:space="preserve">các thuật toán </w:t>
      </w:r>
      <w:r w:rsidR="00F36E00" w:rsidRPr="009F4BB5">
        <w:t>(</w:t>
      </w:r>
      <w:r w:rsidR="008A2C05" w:rsidRPr="009F4BB5">
        <w:t>tạo khóa, mã hóa và giải mã</w:t>
      </w:r>
      <w:r w:rsidR="00F36E00" w:rsidRPr="009F4BB5">
        <w:t>) và đặc biệt là được</w:t>
      </w:r>
      <w:r w:rsidR="00CB286C" w:rsidRPr="009F4BB5">
        <w:t xml:space="preserve"> đánh giá về</w:t>
      </w:r>
      <w:r w:rsidR="00F36E00" w:rsidRPr="009F4BB5">
        <w:t xml:space="preserve"> độ an toàn</w:t>
      </w:r>
      <w:r w:rsidR="002B4B46" w:rsidRPr="009F4BB5">
        <w:t xml:space="preserve"> theo </w:t>
      </w:r>
      <w:r w:rsidR="00C15B84" w:rsidRPr="009F4BB5">
        <w:t>phương pháp đánh giá độ an toàn ngữ</w:t>
      </w:r>
      <w:r w:rsidR="008E48EF" w:rsidRPr="009F4BB5">
        <w:t xml:space="preserve"> nghĩa</w:t>
      </w:r>
      <w:r w:rsidR="002B4B46" w:rsidRPr="009F4BB5">
        <w:t xml:space="preserve"> đã được nêu </w:t>
      </w:r>
      <w:r w:rsidR="00470ACD" w:rsidRPr="009F4BB5">
        <w:t xml:space="preserve">trong mục </w:t>
      </w:r>
      <w:r w:rsidR="00470ACD" w:rsidRPr="009F4BB5">
        <w:fldChar w:fldCharType="begin"/>
      </w:r>
      <w:r w:rsidR="00470ACD" w:rsidRPr="009F4BB5">
        <w:instrText xml:space="preserve"> REF _Ref451092158 \n \h </w:instrText>
      </w:r>
      <w:r w:rsidR="00470ACD" w:rsidRPr="009F4BB5">
        <w:fldChar w:fldCharType="separate"/>
      </w:r>
      <w:r w:rsidR="004C6022">
        <w:t>1.2</w:t>
      </w:r>
      <w:r w:rsidR="00470ACD" w:rsidRPr="009F4BB5">
        <w:fldChar w:fldCharType="end"/>
      </w:r>
      <w:r w:rsidR="002B4B46" w:rsidRPr="009F4BB5">
        <w:t>. Các nội dung nghiên cứu này</w:t>
      </w:r>
      <w:r w:rsidR="00C15B84" w:rsidRPr="009F4BB5">
        <w:t xml:space="preserve"> sẽ được </w:t>
      </w:r>
      <w:r w:rsidR="002B4B46" w:rsidRPr="009F4BB5">
        <w:t>trình bày chi tiết</w:t>
      </w:r>
      <w:r w:rsidR="00C15B84" w:rsidRPr="009F4BB5">
        <w:t xml:space="preserve"> trong chương 3 và chương 4.</w:t>
      </w:r>
    </w:p>
    <w:p w14:paraId="0B826535" w14:textId="2F38FDE9" w:rsidR="00DC79DA" w:rsidRPr="009F4BB5" w:rsidRDefault="00074AE3" w:rsidP="0089645F">
      <w:pPr>
        <w:pStyle w:val="Heading1"/>
      </w:pPr>
      <w:r>
        <w:lastRenderedPageBreak/>
        <w:t>…</w:t>
      </w:r>
    </w:p>
    <w:p w14:paraId="17632628" w14:textId="561DFEDE" w:rsidR="00994F86" w:rsidRPr="009F4BB5" w:rsidRDefault="00DD6F0C" w:rsidP="00AF3004">
      <w:pPr>
        <w:pStyle w:val="Heading2"/>
      </w:pPr>
      <w:bookmarkStart w:id="25" w:name="_Toc31579835"/>
      <w:r w:rsidRPr="009F4BB5">
        <w:t>MỞ ĐẦU CHƯƠNG</w:t>
      </w:r>
      <w:bookmarkEnd w:id="25"/>
    </w:p>
    <w:p w14:paraId="3EC94E91" w14:textId="77777777" w:rsidR="00113996" w:rsidRPr="009F4BB5" w:rsidRDefault="00F8609D" w:rsidP="00113996">
      <w:r w:rsidRPr="009F4BB5">
        <w:tab/>
      </w:r>
      <w:r w:rsidR="00EC2504" w:rsidRPr="009F4BB5">
        <w:t xml:space="preserve">Nội dung </w:t>
      </w:r>
      <w:r w:rsidR="00AA018A" w:rsidRPr="009F4BB5">
        <w:t>chương 3</w:t>
      </w:r>
      <w:r w:rsidR="00EC2504" w:rsidRPr="009F4BB5">
        <w:t xml:space="preserve"> cho thấy </w:t>
      </w:r>
      <w:r w:rsidR="00994F86" w:rsidRPr="009F4BB5">
        <w:t>vành đa thức chẵn đứng độc lập đã có thể ứng dụng để xây dựng một số hệ mật có đặc tính tốt. Tuy nhiên, sự kết hợp giữa vành đa thức chẵn</w:t>
      </w:r>
      <w:r w:rsidR="00BB2C92" w:rsidRPr="009F4BB5">
        <w:t xml:space="preserve"> </w:t>
      </w:r>
      <w:r w:rsidR="00BB2C92" w:rsidRPr="009F4BB5">
        <w:rPr>
          <w:position w:val="-12"/>
        </w:rPr>
        <w:object w:dxaOrig="400" w:dyaOrig="360" w14:anchorId="0219EAD1">
          <v:shape id="_x0000_i1212" type="#_x0000_t75" style="width:20.25pt;height:18.4pt" o:ole="">
            <v:imagedata r:id="rId326" o:title=""/>
          </v:shape>
          <o:OLEObject Type="Embed" ProgID="Equation.DSMT4" ShapeID="_x0000_i1212" DrawAspect="Content" ObjectID="_1642266727" r:id="rId327"/>
        </w:object>
      </w:r>
      <w:r w:rsidR="00994F86" w:rsidRPr="009F4BB5">
        <w:t xml:space="preserve"> và các vành đa thức khác </w:t>
      </w:r>
      <w:r w:rsidR="00BB2C92" w:rsidRPr="009F4BB5">
        <w:t>mở ra nhiều hướng ứng dụng khác của vành đa thức trong mật mã.</w:t>
      </w:r>
    </w:p>
    <w:p w14:paraId="68DAD8A5" w14:textId="5CFF5707" w:rsidR="003543B3" w:rsidRPr="009F4BB5" w:rsidRDefault="00994F86" w:rsidP="003543B3">
      <w:pPr>
        <w:ind w:firstLine="576"/>
      </w:pPr>
      <w:r w:rsidRPr="009F4BB5">
        <w:t xml:space="preserve">Trong </w:t>
      </w:r>
      <w:r w:rsidR="00EC2504" w:rsidRPr="009F4BB5">
        <w:t>chương</w:t>
      </w:r>
      <w:r w:rsidRPr="009F4BB5">
        <w:t xml:space="preserve"> này, </w:t>
      </w:r>
      <w:bookmarkStart w:id="26" w:name="_Ref409431281"/>
      <w:bookmarkStart w:id="27" w:name="_Toc409621917"/>
      <w:bookmarkStart w:id="28" w:name="_Ref452539707"/>
      <w:r w:rsidR="003543B3">
        <w:t>…</w:t>
      </w:r>
    </w:p>
    <w:p w14:paraId="48E64263" w14:textId="6B052DD2" w:rsidR="001017BE" w:rsidRPr="009F4BB5" w:rsidRDefault="001017BE" w:rsidP="00FD663B">
      <w:pPr>
        <w:ind w:firstLine="576"/>
      </w:pPr>
    </w:p>
    <w:p w14:paraId="6BC0B417" w14:textId="1A385625" w:rsidR="00994F86" w:rsidRPr="009F4BB5" w:rsidRDefault="00DD6F0C" w:rsidP="00FA5B2C">
      <w:pPr>
        <w:pStyle w:val="Heading2"/>
      </w:pPr>
      <w:bookmarkStart w:id="29" w:name="_Toc31579841"/>
      <w:bookmarkEnd w:id="26"/>
      <w:bookmarkEnd w:id="27"/>
      <w:bookmarkEnd w:id="28"/>
      <w:r w:rsidRPr="009F4BB5">
        <w:t>KẾT LUẬN CHƯƠNG</w:t>
      </w:r>
      <w:bookmarkEnd w:id="29"/>
    </w:p>
    <w:p w14:paraId="04F4BD16" w14:textId="0B493C18" w:rsidR="005A7B96" w:rsidRPr="009F4BB5" w:rsidRDefault="005A7B96" w:rsidP="00994F86">
      <w:r w:rsidRPr="009F4BB5">
        <w:tab/>
      </w:r>
      <w:r w:rsidR="00B56676" w:rsidRPr="009F4BB5">
        <w:t>Trong chương này, bằng cách kết hợp vành đa thức chẵn</w:t>
      </w:r>
      <w:r w:rsidR="00875EF2">
        <w:t xml:space="preserve"> tuyệt đối</w:t>
      </w:r>
      <w:r w:rsidR="00B56676" w:rsidRPr="009F4BB5">
        <w:t xml:space="preserve"> </w:t>
      </w:r>
      <w:r w:rsidR="00875EF2" w:rsidRPr="00875EF2">
        <w:rPr>
          <w:position w:val="-14"/>
        </w:rPr>
        <w:object w:dxaOrig="380" w:dyaOrig="380" w14:anchorId="52B8CDE5">
          <v:shape id="_x0000_i1213" type="#_x0000_t75" style="width:19.15pt;height:19.15pt" o:ole="">
            <v:imagedata r:id="rId328" o:title=""/>
          </v:shape>
          <o:OLEObject Type="Embed" ProgID="Equation.DSMT4" ShapeID="_x0000_i1213" DrawAspect="Content" ObjectID="_1642266728" r:id="rId329"/>
        </w:object>
      </w:r>
      <w:r w:rsidR="00875EF2">
        <w:t xml:space="preserve">, một lớp con của các vành đa thức chẵn </w:t>
      </w:r>
      <w:r w:rsidR="00875EF2" w:rsidRPr="00875EF2">
        <w:rPr>
          <w:position w:val="-12"/>
        </w:rPr>
        <w:object w:dxaOrig="400" w:dyaOrig="360" w14:anchorId="332B57D1">
          <v:shape id="_x0000_i1214" type="#_x0000_t75" style="width:20.25pt;height:18.4pt" o:ole="">
            <v:imagedata r:id="rId330" o:title=""/>
          </v:shape>
          <o:OLEObject Type="Embed" ProgID="Equation.DSMT4" ShapeID="_x0000_i1214" DrawAspect="Content" ObjectID="_1642266729" r:id="rId331"/>
        </w:object>
      </w:r>
      <w:r w:rsidR="00B56676" w:rsidRPr="009F4BB5">
        <w:t xml:space="preserve"> với các loại vành đa thức khác, </w:t>
      </w:r>
      <w:r w:rsidR="001968EB">
        <w:t>luận án</w:t>
      </w:r>
      <w:r w:rsidR="00F91A9F">
        <w:t xml:space="preserve"> đã đề xuất</w:t>
      </w:r>
      <w:r w:rsidR="00B56676" w:rsidRPr="009F4BB5">
        <w:t xml:space="preserve"> ba hệ mật mới có nhiều đặc tính cải tiến so với các hệ mật gố</w:t>
      </w:r>
      <w:r w:rsidR="00054C5C" w:rsidRPr="009F4BB5">
        <w:t>c.</w:t>
      </w:r>
      <w:r w:rsidR="0023625B" w:rsidRPr="009F4BB5">
        <w:t xml:space="preserve"> </w:t>
      </w:r>
      <w:r w:rsidR="007D77CD">
        <w:t>H</w:t>
      </w:r>
      <w:r w:rsidR="00B56676" w:rsidRPr="009F4BB5">
        <w:t>ệ mậ</w:t>
      </w:r>
      <w:r w:rsidR="00875EF2">
        <w:t xml:space="preserve">t DTRU, </w:t>
      </w:r>
      <w:r w:rsidR="00B56676" w:rsidRPr="009F4BB5">
        <w:t>một biến thể</w:t>
      </w:r>
      <w:r w:rsidR="00093148" w:rsidRPr="009F4BB5">
        <w:t xml:space="preserve"> mới</w:t>
      </w:r>
      <w:r w:rsidR="00B56676" w:rsidRPr="009F4BB5">
        <w:t xml:space="preserve"> của hệ mật nổi tiế</w:t>
      </w:r>
      <w:r w:rsidR="0023625B" w:rsidRPr="009F4BB5">
        <w:t>ng NTRU,</w:t>
      </w:r>
      <w:r w:rsidR="00330BE7" w:rsidRPr="009F4BB5">
        <w:t xml:space="preserve"> có thể coi là một ứng viên tiềm năng </w:t>
      </w:r>
      <w:r w:rsidR="0023625B" w:rsidRPr="009F4BB5">
        <w:t xml:space="preserve">hơn NTRU trong các </w:t>
      </w:r>
      <w:r w:rsidR="00330BE7" w:rsidRPr="009F4BB5">
        <w:t>ứng dụng cho các thiết bị có tài nguyên tính toán hạn chế.</w:t>
      </w:r>
      <w:r w:rsidR="00F24955">
        <w:t xml:space="preserve"> Dựa trên các phần tử nghịch đảo mở rộng trong</w:t>
      </w:r>
      <w:r w:rsidR="007A3069">
        <w:t xml:space="preserve"> vành đa thức</w:t>
      </w:r>
      <w:r w:rsidR="00F24955">
        <w:t xml:space="preserve"> </w:t>
      </w:r>
      <w:r w:rsidR="005D6D3A" w:rsidRPr="005D6D3A">
        <w:rPr>
          <w:position w:val="-12"/>
        </w:rPr>
        <w:object w:dxaOrig="420" w:dyaOrig="360" w14:anchorId="44069215">
          <v:shape id="_x0000_i1215" type="#_x0000_t75" style="width:20.65pt;height:18.4pt" o:ole="">
            <v:imagedata r:id="rId332" o:title=""/>
          </v:shape>
          <o:OLEObject Type="Embed" ProgID="Equation.DSMT4" ShapeID="_x0000_i1215" DrawAspect="Content" ObjectID="_1642266730" r:id="rId333"/>
        </w:object>
      </w:r>
      <w:r w:rsidR="00F24955">
        <w:t>, hệ mật</w:t>
      </w:r>
      <w:r w:rsidR="007D77CD">
        <w:t xml:space="preserve"> </w:t>
      </w:r>
      <w:r w:rsidR="00F24955">
        <w:t xml:space="preserve">E-RISKE </w:t>
      </w:r>
      <w:r w:rsidR="000F5B19">
        <w:t xml:space="preserve">cho phép lựa chọn các tham số của hệ mật RISKE (độ dài khóa, độ dài bản mã,…) linh hoạt hơn </w:t>
      </w:r>
      <w:r w:rsidR="00CE4858">
        <w:t>cho các</w:t>
      </w:r>
      <w:r w:rsidR="000F5B19">
        <w:t xml:space="preserve"> ứng dụng mật mã cụ thể</w:t>
      </w:r>
      <w:r w:rsidR="00F24955">
        <w:t>. Cuối cũng</w:t>
      </w:r>
      <w:r w:rsidR="007D77CD">
        <w:t>, HpNE là một</w:t>
      </w:r>
      <w:r w:rsidR="00F24955">
        <w:t xml:space="preserve"> sự lai ghép phù hợp giữa</w:t>
      </w:r>
      <w:r w:rsidR="007D77CD">
        <w:t xml:space="preserve"> RISKE </w:t>
      </w:r>
      <w:r w:rsidR="005D6D3A">
        <w:t xml:space="preserve">(dựa trên các vành </w:t>
      </w:r>
      <w:r w:rsidR="005D6D3A" w:rsidRPr="005D6D3A">
        <w:rPr>
          <w:position w:val="-14"/>
        </w:rPr>
        <w:object w:dxaOrig="380" w:dyaOrig="380" w14:anchorId="3DD7DFB9">
          <v:shape id="_x0000_i1216" type="#_x0000_t75" style="width:19.15pt;height:19.15pt" o:ole="">
            <v:imagedata r:id="rId334" o:title=""/>
          </v:shape>
          <o:OLEObject Type="Embed" ProgID="Equation.DSMT4" ShapeID="_x0000_i1216" DrawAspect="Content" ObjectID="_1642266731" r:id="rId335"/>
        </w:object>
      </w:r>
      <w:r w:rsidR="005D6D3A">
        <w:t xml:space="preserve">) </w:t>
      </w:r>
      <w:r w:rsidR="00F24955">
        <w:t>và hệ mật pNE</w:t>
      </w:r>
      <w:r w:rsidR="00F92B2B">
        <w:t xml:space="preserve"> </w:t>
      </w:r>
      <w:r w:rsidR="005D6D3A">
        <w:t xml:space="preserve">(dựa trên các vành </w:t>
      </w:r>
      <w:r w:rsidR="005D6D3A" w:rsidRPr="005D6D3A">
        <w:rPr>
          <w:position w:val="-18"/>
        </w:rPr>
        <w:object w:dxaOrig="499" w:dyaOrig="420" w14:anchorId="1006425D">
          <v:shape id="_x0000_i1217" type="#_x0000_t75" style="width:25.15pt;height:20.65pt" o:ole="">
            <v:imagedata r:id="rId336" o:title=""/>
          </v:shape>
          <o:OLEObject Type="Embed" ProgID="Equation.DSMT4" ShapeID="_x0000_i1217" DrawAspect="Content" ObjectID="_1642266732" r:id="rId337"/>
        </w:object>
      </w:r>
      <w:r w:rsidR="005D6D3A">
        <w:t>)</w:t>
      </w:r>
      <w:r w:rsidR="00F24955">
        <w:t xml:space="preserve"> theo mô hình KEM/DEM,</w:t>
      </w:r>
      <w:r w:rsidR="00D914C9">
        <w:t xml:space="preserve"> tận dụng ưu điểm cũng như khắc phục nhược điểm của cả </w:t>
      </w:r>
      <w:r w:rsidR="00F9237D">
        <w:t>hai hệ mật này</w:t>
      </w:r>
      <w:r w:rsidR="00D914C9">
        <w:t>.</w:t>
      </w:r>
    </w:p>
    <w:p w14:paraId="2FF1D556" w14:textId="1F52CF82" w:rsidR="007D77CD" w:rsidRDefault="00330BE7" w:rsidP="00994F86">
      <w:r w:rsidRPr="009F4BB5">
        <w:tab/>
      </w:r>
      <w:r w:rsidR="007D77CD">
        <w:t xml:space="preserve">Các kết quả trong chương này </w:t>
      </w:r>
      <w:r w:rsidR="004C4BCF">
        <w:t>đã</w:t>
      </w:r>
      <w:r w:rsidR="007D77CD">
        <w:t xml:space="preserve"> khẳng định</w:t>
      </w:r>
      <w:r w:rsidR="006E686D" w:rsidRPr="009F4BB5">
        <w:t xml:space="preserve"> v</w:t>
      </w:r>
      <w:r w:rsidRPr="009F4BB5">
        <w:t>iệc kết hợp vành đa thức chẵn với các vành đa thức có cấu trúc đặc biệt khác</w:t>
      </w:r>
      <w:r w:rsidR="007D77CD">
        <w:t xml:space="preserve"> để xây dựng các hệ mật là hướng nghiên cứu </w:t>
      </w:r>
      <w:r w:rsidR="00EB387B">
        <w:t>hữ</w:t>
      </w:r>
      <w:r w:rsidR="003360EA">
        <w:t xml:space="preserve">u ích và </w:t>
      </w:r>
      <w:r w:rsidR="007D77CD">
        <w:t>khả thi.</w:t>
      </w:r>
    </w:p>
    <w:p w14:paraId="155463B7" w14:textId="63636EEC" w:rsidR="004E35BB" w:rsidRPr="004E35BB" w:rsidRDefault="004E35BB" w:rsidP="004E35BB">
      <w:pPr>
        <w:ind w:firstLine="576"/>
        <w:rPr>
          <w:color w:val="FF0000"/>
        </w:rPr>
      </w:pPr>
    </w:p>
    <w:p w14:paraId="391CEB6A" w14:textId="77777777" w:rsidR="004E35BB" w:rsidRPr="009F4BB5" w:rsidRDefault="004E35BB" w:rsidP="00994F86"/>
    <w:p w14:paraId="505DD1F3" w14:textId="12759F62" w:rsidR="00C00F07" w:rsidRPr="009F4BB5" w:rsidRDefault="00C00F07" w:rsidP="0089645F">
      <w:pPr>
        <w:pStyle w:val="Heading1"/>
        <w:numPr>
          <w:ilvl w:val="0"/>
          <w:numId w:val="0"/>
        </w:numPr>
        <w:ind w:left="432"/>
      </w:pPr>
      <w:bookmarkStart w:id="30" w:name="_Toc31579842"/>
      <w:bookmarkStart w:id="31" w:name="_Toc229934401"/>
      <w:r w:rsidRPr="009F4BB5">
        <w:lastRenderedPageBreak/>
        <w:t>KẾT LUẬN</w:t>
      </w:r>
      <w:bookmarkEnd w:id="30"/>
    </w:p>
    <w:p w14:paraId="476B9892" w14:textId="77777777" w:rsidR="001F4459" w:rsidRDefault="001F4459" w:rsidP="001D2EBA">
      <w:pPr>
        <w:rPr>
          <w:b/>
        </w:rPr>
      </w:pPr>
    </w:p>
    <w:p w14:paraId="352A71CF" w14:textId="3F243377" w:rsidR="001D2EBA" w:rsidRDefault="00330BE7" w:rsidP="003838FA">
      <w:r w:rsidRPr="009F4BB5">
        <w:tab/>
      </w:r>
      <w:r w:rsidR="001F4459">
        <w:rPr>
          <w:rStyle w:val="fontstyle01"/>
        </w:rPr>
        <w:t>Sau một thời gian nghiên cứu với sự nỗ lực của bản thân và sự hướng dẫn</w:t>
      </w:r>
      <w:r w:rsidR="001F4459">
        <w:rPr>
          <w:rFonts w:ascii="TimesNewRomanPSMT" w:hAnsi="TimesNewRomanPSMT"/>
          <w:color w:val="000000"/>
          <w:szCs w:val="26"/>
        </w:rPr>
        <w:br/>
      </w:r>
      <w:r w:rsidR="001F4459">
        <w:rPr>
          <w:rStyle w:val="fontstyle01"/>
        </w:rPr>
        <w:t>tận tình của GS.TS. Nguyễn Bình</w:t>
      </w:r>
      <w:r w:rsidR="00564DCD">
        <w:rPr>
          <w:rStyle w:val="fontstyle01"/>
        </w:rPr>
        <w:t>,</w:t>
      </w:r>
      <w:r w:rsidR="001F4459">
        <w:t xml:space="preserve"> </w:t>
      </w:r>
      <w:r w:rsidR="001968EB">
        <w:t>luận án</w:t>
      </w:r>
      <w:r w:rsidRPr="009F4BB5">
        <w:t xml:space="preserve"> </w:t>
      </w:r>
      <w:r w:rsidRPr="00E32950">
        <w:t>“</w:t>
      </w:r>
      <w:r w:rsidRPr="00E32950">
        <w:rPr>
          <w:b/>
        </w:rPr>
        <w:t xml:space="preserve">Các hệ mật </w:t>
      </w:r>
      <w:r w:rsidR="003E7EDC" w:rsidRPr="00E32950">
        <w:rPr>
          <w:b/>
        </w:rPr>
        <w:t xml:space="preserve">dựa trên </w:t>
      </w:r>
      <w:r w:rsidR="00B87002" w:rsidRPr="00E32950">
        <w:rPr>
          <w:b/>
        </w:rPr>
        <w:t>vành đa thức chẵn</w:t>
      </w:r>
      <w:r w:rsidRPr="00E32950">
        <w:t>”</w:t>
      </w:r>
      <w:r w:rsidRPr="009F4BB5">
        <w:t xml:space="preserve"> của </w:t>
      </w:r>
      <w:r w:rsidR="001968EB">
        <w:t>tác giả</w:t>
      </w:r>
      <w:r w:rsidRPr="009F4BB5">
        <w:t xml:space="preserve"> đã hoàn thành</w:t>
      </w:r>
      <w:r w:rsidR="001F4459">
        <w:t xml:space="preserve"> với một số</w:t>
      </w:r>
      <w:r w:rsidRPr="009F4BB5">
        <w:t xml:space="preserve"> kết quả</w:t>
      </w:r>
      <w:r w:rsidR="00930688">
        <w:t xml:space="preserve"> sau đây.</w:t>
      </w:r>
    </w:p>
    <w:p w14:paraId="519B915C" w14:textId="1A4599D0" w:rsidR="001D2EBA" w:rsidRDefault="00930688" w:rsidP="00930688">
      <w:r>
        <w:tab/>
      </w:r>
      <w:r w:rsidRPr="00A07A03">
        <w:rPr>
          <w:b/>
        </w:rPr>
        <w:t>Về mặt toán học</w:t>
      </w:r>
      <w:r>
        <w:t>, luận án đã c</w:t>
      </w:r>
      <w:r w:rsidR="00376D74" w:rsidRPr="009F4BB5">
        <w:t>hứng minh</w:t>
      </w:r>
      <w:r w:rsidR="00326AE2" w:rsidRPr="009F4BB5">
        <w:t xml:space="preserve"> một số</w:t>
      </w:r>
      <w:r w:rsidR="00472E7D" w:rsidRPr="009F4BB5">
        <w:t xml:space="preserve"> đặc tính </w:t>
      </w:r>
      <w:r w:rsidR="0030728A">
        <w:t xml:space="preserve">toán học </w:t>
      </w:r>
      <w:r w:rsidR="00472E7D" w:rsidRPr="009F4BB5">
        <w:t>mới của các vành đa thức chẵn cùng</w:t>
      </w:r>
      <w:r w:rsidR="006C0153" w:rsidRPr="009F4BB5">
        <w:t xml:space="preserve"> một số loại vành đa thức đặc biệt.</w:t>
      </w:r>
      <w:r w:rsidR="00FA7B01" w:rsidRPr="009F4BB5">
        <w:t xml:space="preserve"> Cụ thể là</w:t>
      </w:r>
      <w:r w:rsidR="00004B82">
        <w:t>, luận án</w:t>
      </w:r>
      <w:r w:rsidR="001A336F">
        <w:t xml:space="preserve"> đã</w:t>
      </w:r>
      <w:r w:rsidR="00FA7B01" w:rsidRPr="009F4BB5">
        <w:t>:</w:t>
      </w:r>
    </w:p>
    <w:p w14:paraId="29CF607E" w14:textId="787B2B02" w:rsidR="008D1841" w:rsidRDefault="00004B82" w:rsidP="003A3FF9">
      <w:pPr>
        <w:pStyle w:val="ListParagraph"/>
        <w:numPr>
          <w:ilvl w:val="0"/>
          <w:numId w:val="39"/>
        </w:numPr>
        <w:ind w:left="1134" w:hanging="425"/>
      </w:pPr>
      <w:r>
        <w:t>Chỉ</w:t>
      </w:r>
      <w:r w:rsidR="006C0153" w:rsidRPr="009F4BB5">
        <w:t xml:space="preserve"> ra hai loại vành đa thức</w:t>
      </w:r>
      <w:r w:rsidR="0003735F">
        <w:t xml:space="preserve"> (</w:t>
      </w:r>
      <w:r w:rsidR="0003735F" w:rsidRPr="009F4BB5">
        <w:t xml:space="preserve">vành đa thức chẵn tuyệt đối </w:t>
      </w:r>
      <w:r w:rsidR="0003735F" w:rsidRPr="009F4BB5">
        <w:rPr>
          <w:position w:val="-14"/>
          <w:lang w:val="vi-VN"/>
        </w:rPr>
        <w:object w:dxaOrig="380" w:dyaOrig="380" w14:anchorId="7BF95890">
          <v:shape id="_x0000_i1218" type="#_x0000_t75" style="width:20.25pt;height:20.25pt" o:ole="">
            <v:imagedata r:id="rId15" o:title=""/>
          </v:shape>
          <o:OLEObject Type="Embed" ProgID="Equation.DSMT4" ShapeID="_x0000_i1218" DrawAspect="Content" ObjectID="_1642266733" r:id="rId338"/>
        </w:object>
      </w:r>
      <w:r w:rsidR="0003735F" w:rsidRPr="009F4BB5">
        <w:t xml:space="preserve"> </w:t>
      </w:r>
      <w:r w:rsidR="0003735F">
        <w:t>và</w:t>
      </w:r>
      <w:r w:rsidR="0003735F" w:rsidRPr="009F4BB5">
        <w:t xml:space="preserve"> vành đa thức chỉ có hai lớp kề cyclic </w:t>
      </w:r>
      <w:r w:rsidR="0003735F" w:rsidRPr="009F4BB5">
        <w:rPr>
          <w:position w:val="-12"/>
          <w:lang w:val="vi-VN"/>
        </w:rPr>
        <w:object w:dxaOrig="420" w:dyaOrig="360" w14:anchorId="27C77DC1">
          <v:shape id="_x0000_i1219" type="#_x0000_t75" style="width:20.65pt;height:18.4pt" o:ole="">
            <v:imagedata r:id="rId216" o:title=""/>
          </v:shape>
          <o:OLEObject Type="Embed" ProgID="Equation.DSMT4" ShapeID="_x0000_i1219" DrawAspect="Content" ObjectID="_1642266734" r:id="rId339"/>
        </w:object>
      </w:r>
      <w:r w:rsidR="0003735F">
        <w:t>)</w:t>
      </w:r>
      <w:r w:rsidR="006C0153" w:rsidRPr="009F4BB5">
        <w:t xml:space="preserve"> có tỉ lệ </w:t>
      </w:r>
      <w:r w:rsidR="00F3058D">
        <w:t xml:space="preserve">giữa số </w:t>
      </w:r>
      <w:r w:rsidR="006C0153" w:rsidRPr="009F4BB5">
        <w:t xml:space="preserve">phần tử khả </w:t>
      </w:r>
      <w:r w:rsidR="0032449C" w:rsidRPr="009F4BB5">
        <w:t>nghịch</w:t>
      </w:r>
      <w:r w:rsidR="006C0153" w:rsidRPr="009F4BB5">
        <w:t xml:space="preserve"> trên tổng số đa thức của vành là cực đạ</w:t>
      </w:r>
      <w:r w:rsidR="0003735F">
        <w:t>i</w:t>
      </w:r>
      <w:r>
        <w:t xml:space="preserve"> (</w:t>
      </w:r>
      <w:r w:rsidRPr="00004B82">
        <w:fldChar w:fldCharType="begin"/>
      </w:r>
      <w:r w:rsidRPr="00004B82">
        <w:instrText xml:space="preserve"> REF _Ref469740135 \h  \* MERGEFORMAT </w:instrText>
      </w:r>
      <w:r w:rsidRPr="00004B82">
        <w:fldChar w:fldCharType="separate"/>
      </w:r>
      <w:r w:rsidR="004C6022" w:rsidRPr="004C6022">
        <w:t xml:space="preserve">Định lý </w:t>
      </w:r>
      <w:r w:rsidR="004C6022" w:rsidRPr="004C6022">
        <w:rPr>
          <w:noProof/>
        </w:rPr>
        <w:t>2</w:t>
      </w:r>
      <w:r w:rsidR="004C6022" w:rsidRPr="004C6022">
        <w:rPr>
          <w:noProof/>
        </w:rPr>
        <w:noBreakHyphen/>
        <w:t>3</w:t>
      </w:r>
      <w:r w:rsidRPr="00004B82">
        <w:fldChar w:fldCharType="end"/>
      </w:r>
      <w:r>
        <w:t xml:space="preserve">, </w:t>
      </w:r>
      <w:r w:rsidRPr="00004B82">
        <w:fldChar w:fldCharType="begin"/>
      </w:r>
      <w:r w:rsidRPr="00004B82">
        <w:instrText xml:space="preserve"> REF _Ref469740173 \h  \* MERGEFORMAT </w:instrText>
      </w:r>
      <w:r w:rsidRPr="00004B82">
        <w:fldChar w:fldCharType="separate"/>
      </w:r>
      <w:r w:rsidR="004C6022" w:rsidRPr="004C6022">
        <w:t xml:space="preserve">Định lý </w:t>
      </w:r>
      <w:r w:rsidR="004C6022" w:rsidRPr="004C6022">
        <w:rPr>
          <w:noProof/>
        </w:rPr>
        <w:t>2</w:t>
      </w:r>
      <w:r w:rsidR="004C6022" w:rsidRPr="004C6022">
        <w:rPr>
          <w:noProof/>
        </w:rPr>
        <w:noBreakHyphen/>
        <w:t>4</w:t>
      </w:r>
      <w:r w:rsidRPr="00004B82">
        <w:fldChar w:fldCharType="end"/>
      </w:r>
      <w:r>
        <w:t>)</w:t>
      </w:r>
      <w:r w:rsidR="0003735F">
        <w:t>.</w:t>
      </w:r>
    </w:p>
    <w:p w14:paraId="072021F2" w14:textId="35BFE711" w:rsidR="008D1841" w:rsidRDefault="007E3052" w:rsidP="003A3FF9">
      <w:pPr>
        <w:pStyle w:val="ListParagraph"/>
        <w:numPr>
          <w:ilvl w:val="0"/>
          <w:numId w:val="39"/>
        </w:numPr>
        <w:ind w:left="1134" w:hanging="436"/>
      </w:pPr>
      <w:r>
        <w:t>Đề xuất</w:t>
      </w:r>
      <w:r w:rsidR="006C0153" w:rsidRPr="009F4BB5">
        <w:t xml:space="preserve"> </w:t>
      </w:r>
      <w:r>
        <w:t xml:space="preserve">được </w:t>
      </w:r>
      <w:r w:rsidR="006C0153" w:rsidRPr="009F4BB5">
        <w:t>một thuật toán</w:t>
      </w:r>
      <w:r>
        <w:t xml:space="preserve"> hiệu quả</w:t>
      </w:r>
      <w:r w:rsidR="006C0153" w:rsidRPr="009F4BB5">
        <w:t xml:space="preserve"> để xác định nghịch đảo của các phần tử khả nghịch trên vành đa thức chẵn tuyệt đối</w:t>
      </w:r>
      <w:r w:rsidR="00FC76F9" w:rsidRPr="009F4BB5">
        <w:t xml:space="preserve"> </w:t>
      </w:r>
      <w:r w:rsidR="00FC76F9" w:rsidRPr="009F4BB5">
        <w:rPr>
          <w:position w:val="-14"/>
          <w:lang w:val="vi-VN"/>
        </w:rPr>
        <w:object w:dxaOrig="380" w:dyaOrig="380" w14:anchorId="05992AAC">
          <v:shape id="_x0000_i1220" type="#_x0000_t75" style="width:20.25pt;height:20.25pt" o:ole="">
            <v:imagedata r:id="rId15" o:title=""/>
          </v:shape>
          <o:OLEObject Type="Embed" ProgID="Equation.DSMT4" ShapeID="_x0000_i1220" DrawAspect="Content" ObjectID="_1642266735" r:id="rId340"/>
        </w:object>
      </w:r>
      <w:r w:rsidR="00004B82">
        <w:t xml:space="preserve"> (</w:t>
      </w:r>
      <w:r w:rsidR="00004B82" w:rsidRPr="00004B82">
        <w:fldChar w:fldCharType="begin"/>
      </w:r>
      <w:r w:rsidR="00004B82" w:rsidRPr="00004B82">
        <w:instrText xml:space="preserve"> REF _Ref432347693 \h  \* MERGEFORMAT </w:instrText>
      </w:r>
      <w:r w:rsidR="00004B82" w:rsidRPr="00004B82">
        <w:fldChar w:fldCharType="separate"/>
      </w:r>
      <w:r w:rsidR="004C6022" w:rsidRPr="004C6022">
        <w:t xml:space="preserve">Thuật toán </w:t>
      </w:r>
      <w:r w:rsidR="004C6022" w:rsidRPr="004C6022">
        <w:rPr>
          <w:noProof/>
        </w:rPr>
        <w:t>2</w:t>
      </w:r>
      <w:r w:rsidR="004C6022" w:rsidRPr="004C6022">
        <w:rPr>
          <w:noProof/>
        </w:rPr>
        <w:noBreakHyphen/>
        <w:t>1</w:t>
      </w:r>
      <w:r w:rsidR="00004B82" w:rsidRPr="00004B82">
        <w:fldChar w:fldCharType="end"/>
      </w:r>
      <w:r w:rsidR="00004B82">
        <w:t>)</w:t>
      </w:r>
      <w:r w:rsidR="006C0153" w:rsidRPr="009F4BB5">
        <w:t>.</w:t>
      </w:r>
    </w:p>
    <w:p w14:paraId="1C2FFC67" w14:textId="2358A1D8" w:rsidR="00C373FA" w:rsidRDefault="000E2C85" w:rsidP="003A3FF9">
      <w:pPr>
        <w:pStyle w:val="ListParagraph"/>
        <w:numPr>
          <w:ilvl w:val="0"/>
          <w:numId w:val="39"/>
        </w:numPr>
        <w:ind w:left="1134" w:hanging="436"/>
      </w:pPr>
      <w:r>
        <w:t>Đề xuất được một</w:t>
      </w:r>
      <w:r w:rsidRPr="009F4BB5">
        <w:t xml:space="preserve"> công thức </w:t>
      </w:r>
      <w:r w:rsidR="00004B82">
        <w:t>(</w:t>
      </w:r>
      <w:r w:rsidR="001A336F" w:rsidRPr="009F4BB5">
        <w:fldChar w:fldCharType="begin"/>
      </w:r>
      <w:r w:rsidR="001A336F" w:rsidRPr="009F4BB5">
        <w:instrText xml:space="preserve"> REF _Ref469740270 \h  \* MERGEFORMAT </w:instrText>
      </w:r>
      <w:r w:rsidR="001A336F" w:rsidRPr="009F4BB5">
        <w:fldChar w:fldCharType="separate"/>
      </w:r>
      <w:r w:rsidR="004C6022" w:rsidRPr="004C6022">
        <w:t xml:space="preserve">Định lý </w:t>
      </w:r>
      <w:r w:rsidR="004C6022" w:rsidRPr="004C6022">
        <w:rPr>
          <w:noProof/>
        </w:rPr>
        <w:t>2</w:t>
      </w:r>
      <w:r w:rsidR="004C6022" w:rsidRPr="004C6022">
        <w:rPr>
          <w:noProof/>
        </w:rPr>
        <w:noBreakHyphen/>
        <w:t>1</w:t>
      </w:r>
      <w:r w:rsidR="001A336F" w:rsidRPr="009F4BB5">
        <w:fldChar w:fldCharType="end"/>
      </w:r>
      <w:r w:rsidR="00004B82">
        <w:t xml:space="preserve">) </w:t>
      </w:r>
      <w:r w:rsidRPr="009F4BB5">
        <w:t xml:space="preserve">để xác định nghịch đảo mở rộng của các phần tử khả nghịch mở rộng trên các vành </w:t>
      </w:r>
      <w:r w:rsidRPr="009F4BB5">
        <w:rPr>
          <w:position w:val="-12"/>
          <w:lang w:val="vi-VN"/>
        </w:rPr>
        <w:object w:dxaOrig="320" w:dyaOrig="360" w14:anchorId="00C452FB">
          <v:shape id="_x0000_i1221" type="#_x0000_t75" style="width:16.5pt;height:18.4pt" o:ole="">
            <v:imagedata r:id="rId219" o:title=""/>
          </v:shape>
          <o:OLEObject Type="Embed" ProgID="Equation.DSMT4" ShapeID="_x0000_i1221" DrawAspect="Content" ObjectID="_1642266736" r:id="rId341"/>
        </w:object>
      </w:r>
      <w:r w:rsidRPr="009F4BB5">
        <w:t xml:space="preserve"> với </w:t>
      </w:r>
      <w:r w:rsidRPr="009F4BB5">
        <w:rPr>
          <w:position w:val="-6"/>
          <w:lang w:val="vi-VN"/>
        </w:rPr>
        <w:object w:dxaOrig="200" w:dyaOrig="220" w14:anchorId="06B0144B">
          <v:shape id="_x0000_i1222" type="#_x0000_t75" style="width:9.4pt;height:11.25pt" o:ole="">
            <v:imagedata r:id="rId221" o:title=""/>
          </v:shape>
          <o:OLEObject Type="Embed" ProgID="Equation.DSMT4" ShapeID="_x0000_i1222" DrawAspect="Content" ObjectID="_1642266737" r:id="rId342"/>
        </w:object>
      </w:r>
      <w:r w:rsidRPr="009F4BB5">
        <w:t xml:space="preserve"> lẻ</w:t>
      </w:r>
      <w:r>
        <w:t xml:space="preserve"> (trong đó có</w:t>
      </w:r>
      <w:r w:rsidRPr="009F4BB5">
        <w:t xml:space="preserve"> vành </w:t>
      </w:r>
      <w:r w:rsidRPr="009F4BB5">
        <w:rPr>
          <w:position w:val="-12"/>
          <w:lang w:val="vi-VN"/>
        </w:rPr>
        <w:object w:dxaOrig="420" w:dyaOrig="360" w14:anchorId="2C074210">
          <v:shape id="_x0000_i1223" type="#_x0000_t75" style="width:20.65pt;height:18.4pt" o:ole="">
            <v:imagedata r:id="rId216" o:title=""/>
          </v:shape>
          <o:OLEObject Type="Embed" ProgID="Equation.DSMT4" ShapeID="_x0000_i1223" DrawAspect="Content" ObjectID="_1642266738" r:id="rId343"/>
        </w:object>
      </w:r>
      <w:r w:rsidRPr="009F4BB5">
        <w:t>)</w:t>
      </w:r>
      <w:r w:rsidR="001A336F">
        <w:t xml:space="preserve"> và chứng minh các phần tử này có thể được sử dụng để làm khóa cho các hệ mật (</w:t>
      </w:r>
      <w:r w:rsidR="001A336F" w:rsidRPr="009F4BB5">
        <w:fldChar w:fldCharType="begin"/>
      </w:r>
      <w:r w:rsidR="001A336F" w:rsidRPr="009F4BB5">
        <w:instrText xml:space="preserve"> REF _Ref469740315 \h  \* MERGEFORMAT </w:instrText>
      </w:r>
      <w:r w:rsidR="001A336F" w:rsidRPr="009F4BB5">
        <w:fldChar w:fldCharType="separate"/>
      </w:r>
      <w:r w:rsidR="004C6022" w:rsidRPr="004C6022">
        <w:t xml:space="preserve">Định lý </w:t>
      </w:r>
      <w:r w:rsidR="004C6022" w:rsidRPr="004C6022">
        <w:rPr>
          <w:noProof/>
        </w:rPr>
        <w:t>2</w:t>
      </w:r>
      <w:r w:rsidR="004C6022" w:rsidRPr="004C6022">
        <w:rPr>
          <w:noProof/>
        </w:rPr>
        <w:noBreakHyphen/>
        <w:t>2</w:t>
      </w:r>
      <w:r w:rsidR="001A336F" w:rsidRPr="009F4BB5">
        <w:fldChar w:fldCharType="end"/>
      </w:r>
      <w:r w:rsidR="001A336F">
        <w:t>)</w:t>
      </w:r>
      <w:r w:rsidR="00083FC7">
        <w:t>.</w:t>
      </w:r>
    </w:p>
    <w:p w14:paraId="5D46F5DC" w14:textId="26A040A1" w:rsidR="00C373FA" w:rsidRPr="009F4BB5" w:rsidRDefault="00C373FA" w:rsidP="003A3FF9">
      <w:pPr>
        <w:pStyle w:val="ListParagraph"/>
        <w:numPr>
          <w:ilvl w:val="0"/>
          <w:numId w:val="39"/>
        </w:numPr>
        <w:ind w:left="1134" w:hanging="436"/>
      </w:pPr>
      <w:r>
        <w:t xml:space="preserve">Đề xuất </w:t>
      </w:r>
      <w:r w:rsidR="00212F1A">
        <w:t>các</w:t>
      </w:r>
      <w:r w:rsidRPr="009F4BB5">
        <w:t xml:space="preserve"> công thức tính căn bậc hai chính</w:t>
      </w:r>
      <w:r w:rsidR="004F1BAB">
        <w:t xml:space="preserve"> của một thặng dư bậc hai</w:t>
      </w:r>
      <w:r w:rsidRPr="009F4BB5">
        <w:t xml:space="preserve"> </w:t>
      </w:r>
      <w:r w:rsidR="00EB1B8F">
        <w:t xml:space="preserve">trong vành </w:t>
      </w:r>
      <w:r w:rsidR="00EB1B8F" w:rsidRPr="009F4BB5">
        <w:rPr>
          <w:position w:val="-12"/>
          <w:lang w:val="vi-VN"/>
        </w:rPr>
        <w:object w:dxaOrig="400" w:dyaOrig="360" w14:anchorId="186C4605">
          <v:shape id="_x0000_i1224" type="#_x0000_t75" style="width:19.5pt;height:18.4pt" o:ole="">
            <v:imagedata r:id="rId344" o:title=""/>
          </v:shape>
          <o:OLEObject Type="Embed" ProgID="Equation.DSMT4" ShapeID="_x0000_i1224" DrawAspect="Content" ObjectID="_1642266739" r:id="rId345"/>
        </w:object>
      </w:r>
      <w:r w:rsidR="00EB1B8F">
        <w:t xml:space="preserve"> </w:t>
      </w:r>
      <w:r w:rsidRPr="009F4BB5">
        <w:t xml:space="preserve">và phần tử liên hợp </w:t>
      </w:r>
      <w:r w:rsidR="004F1BAB">
        <w:t>của chúng</w:t>
      </w:r>
      <w:r w:rsidRPr="009F4BB5">
        <w:t xml:space="preserve"> (</w:t>
      </w:r>
      <w:r w:rsidRPr="009F4BB5">
        <w:fldChar w:fldCharType="begin"/>
      </w:r>
      <w:r w:rsidRPr="009F4BB5">
        <w:instrText xml:space="preserve"> REF _Ref432343289 \h  \* MERGEFORMAT </w:instrText>
      </w:r>
      <w:r w:rsidRPr="009F4BB5">
        <w:fldChar w:fldCharType="separate"/>
      </w:r>
      <w:r w:rsidR="004C6022" w:rsidRPr="004C6022">
        <w:t xml:space="preserve">Bổ đề </w:t>
      </w:r>
      <w:r w:rsidR="004C6022" w:rsidRPr="004C6022">
        <w:rPr>
          <w:noProof/>
        </w:rPr>
        <w:t>2</w:t>
      </w:r>
      <w:r w:rsidR="004C6022" w:rsidRPr="004C6022">
        <w:rPr>
          <w:noProof/>
        </w:rPr>
        <w:noBreakHyphen/>
        <w:t>9</w:t>
      </w:r>
      <w:r w:rsidRPr="009F4BB5">
        <w:fldChar w:fldCharType="end"/>
      </w:r>
      <w:r w:rsidRPr="009F4BB5">
        <w:t xml:space="preserve"> và </w:t>
      </w:r>
      <w:r w:rsidRPr="009F4BB5">
        <w:fldChar w:fldCharType="begin"/>
      </w:r>
      <w:r w:rsidRPr="009F4BB5">
        <w:instrText xml:space="preserve"> REF _Ref432343322 \h  \* MERGEFORMAT </w:instrText>
      </w:r>
      <w:r w:rsidRPr="009F4BB5">
        <w:fldChar w:fldCharType="separate"/>
      </w:r>
      <w:r w:rsidR="004C6022" w:rsidRPr="004C6022">
        <w:t xml:space="preserve">Bổ đề </w:t>
      </w:r>
      <w:r w:rsidR="004C6022" w:rsidRPr="004C6022">
        <w:rPr>
          <w:noProof/>
        </w:rPr>
        <w:t>2</w:t>
      </w:r>
      <w:r w:rsidR="004C6022" w:rsidRPr="004C6022">
        <w:rPr>
          <w:noProof/>
        </w:rPr>
        <w:noBreakHyphen/>
        <w:t>10</w:t>
      </w:r>
      <w:r w:rsidRPr="009F4BB5">
        <w:fldChar w:fldCharType="end"/>
      </w:r>
      <w:r w:rsidRPr="009F4BB5">
        <w:t>).</w:t>
      </w:r>
    </w:p>
    <w:p w14:paraId="5D06DB15" w14:textId="2BFFE29E" w:rsidR="008476C0" w:rsidRPr="008442EC" w:rsidRDefault="005C595E" w:rsidP="008442EC">
      <w:r>
        <w:tab/>
      </w:r>
      <w:r w:rsidRPr="00420BDA">
        <w:t xml:space="preserve">Các kết quả này </w:t>
      </w:r>
      <w:r w:rsidR="00C373FA">
        <w:t>là nền tảng</w:t>
      </w:r>
      <w:r w:rsidR="00A07A03">
        <w:t xml:space="preserve"> </w:t>
      </w:r>
      <w:r w:rsidR="00C373FA">
        <w:t>rất quan trọng cho các ứng dụng</w:t>
      </w:r>
      <w:r w:rsidR="0017626A" w:rsidRPr="00420BDA">
        <w:t xml:space="preserve"> </w:t>
      </w:r>
      <w:r w:rsidR="008648ED">
        <w:t xml:space="preserve">của </w:t>
      </w:r>
      <w:r w:rsidR="008648ED" w:rsidRPr="009F4BB5">
        <w:rPr>
          <w:position w:val="-12"/>
          <w:lang w:val="vi-VN"/>
        </w:rPr>
        <w:object w:dxaOrig="400" w:dyaOrig="360" w14:anchorId="0F04C57B">
          <v:shape id="_x0000_i1225" type="#_x0000_t75" style="width:20.65pt;height:18.4pt" o:ole="">
            <v:imagedata r:id="rId225" o:title=""/>
          </v:shape>
          <o:OLEObject Type="Embed" ProgID="Equation.DSMT4" ShapeID="_x0000_i1225" DrawAspect="Content" ObjectID="_1642266740" r:id="rId346"/>
        </w:object>
      </w:r>
      <w:r w:rsidR="008648ED">
        <w:t xml:space="preserve"> trong </w:t>
      </w:r>
      <w:r w:rsidR="0017626A" w:rsidRPr="00420BDA">
        <w:t>mậ</w:t>
      </w:r>
      <w:r w:rsidR="00FF6C87">
        <w:t>t mã.</w:t>
      </w:r>
    </w:p>
    <w:p w14:paraId="159027FF" w14:textId="565B17A9" w:rsidR="00A970AB" w:rsidRPr="009F4BB5" w:rsidRDefault="00A970AB" w:rsidP="00A970AB">
      <w:pPr>
        <w:pStyle w:val="ListParagraph"/>
        <w:numPr>
          <w:ilvl w:val="0"/>
          <w:numId w:val="0"/>
        </w:numPr>
        <w:ind w:left="720"/>
      </w:pPr>
      <w:r w:rsidRPr="00A07A03">
        <w:rPr>
          <w:b/>
        </w:rPr>
        <w:t>Về các ứng dụng trong mật mã</w:t>
      </w:r>
      <w:r>
        <w:t>, luận án đã:</w:t>
      </w:r>
    </w:p>
    <w:p w14:paraId="3DB458A8" w14:textId="5711BAB0" w:rsidR="00330BE7" w:rsidRPr="009F4BB5" w:rsidRDefault="00330BE7" w:rsidP="003A3FF9">
      <w:pPr>
        <w:pStyle w:val="ListParagraph"/>
        <w:numPr>
          <w:ilvl w:val="0"/>
          <w:numId w:val="38"/>
        </w:numPr>
        <w:ind w:left="1134" w:hanging="425"/>
      </w:pPr>
      <w:r w:rsidRPr="009F4BB5">
        <w:t xml:space="preserve">Đề xuất </w:t>
      </w:r>
      <w:r w:rsidR="00472AC8" w:rsidRPr="009F4BB5">
        <w:t xml:space="preserve">được ba hệ mật </w:t>
      </w:r>
      <w:r w:rsidR="002537FB">
        <w:t xml:space="preserve">dựa </w:t>
      </w:r>
      <w:r w:rsidR="00472AC8" w:rsidRPr="009F4BB5">
        <w:t>trên vành đa thức chẵn</w:t>
      </w:r>
      <w:r w:rsidR="00F77DE9" w:rsidRPr="009F4BB5">
        <w:t xml:space="preserve"> </w:t>
      </w:r>
      <w:r w:rsidR="008234EB">
        <w:t>bao gồm</w:t>
      </w:r>
      <w:r w:rsidR="00F77DE9" w:rsidRPr="009F4BB5">
        <w:t>:</w:t>
      </w:r>
    </w:p>
    <w:p w14:paraId="2DBAF221" w14:textId="2FF83088" w:rsidR="00326AE2" w:rsidRPr="009F4BB5" w:rsidRDefault="00326AE2" w:rsidP="003A3FF9">
      <w:pPr>
        <w:pStyle w:val="ListParagraph"/>
        <w:numPr>
          <w:ilvl w:val="0"/>
          <w:numId w:val="40"/>
        </w:numPr>
        <w:ind w:left="1418" w:hanging="142"/>
      </w:pPr>
      <w:r w:rsidRPr="009F4BB5">
        <w:t>Hệ mật khóa bí mật RISKE có độ an toàn IND-CPA</w:t>
      </w:r>
      <w:r w:rsidR="00B16FD1" w:rsidRPr="009F4BB5">
        <w:t xml:space="preserve"> (</w:t>
      </w:r>
      <w:r w:rsidR="00B16FD1" w:rsidRPr="009F4BB5">
        <w:fldChar w:fldCharType="begin"/>
      </w:r>
      <w:r w:rsidR="00B16FD1" w:rsidRPr="009F4BB5">
        <w:instrText xml:space="preserve"> REF _Ref456963273 \h  \* MERGEFORMAT </w:instrText>
      </w:r>
      <w:r w:rsidR="00B16FD1" w:rsidRPr="009F4BB5">
        <w:fldChar w:fldCharType="separate"/>
      </w:r>
      <w:r w:rsidR="004C6022" w:rsidRPr="004C6022">
        <w:t xml:space="preserve">Định lý </w:t>
      </w:r>
      <w:r w:rsidR="004C6022" w:rsidRPr="004C6022">
        <w:rPr>
          <w:noProof/>
        </w:rPr>
        <w:t>3</w:t>
      </w:r>
      <w:r w:rsidR="004C6022" w:rsidRPr="004C6022">
        <w:rPr>
          <w:noProof/>
        </w:rPr>
        <w:noBreakHyphen/>
        <w:t>2</w:t>
      </w:r>
      <w:r w:rsidR="00B16FD1" w:rsidRPr="009F4BB5">
        <w:fldChar w:fldCharType="end"/>
      </w:r>
      <w:r w:rsidR="00B16FD1" w:rsidRPr="009F4BB5">
        <w:t>)</w:t>
      </w:r>
      <w:r w:rsidRPr="009F4BB5">
        <w:t xml:space="preserve"> hoạt động dựa trên các phần tử khả nghịch trên vành đa thức chẵn tuyệt đối </w:t>
      </w:r>
      <w:r w:rsidRPr="009F4BB5">
        <w:rPr>
          <w:position w:val="-14"/>
        </w:rPr>
        <w:object w:dxaOrig="380" w:dyaOrig="380" w14:anchorId="77E79501">
          <v:shape id="_x0000_i1226" type="#_x0000_t75" style="width:20.25pt;height:20.25pt" o:ole="">
            <v:imagedata r:id="rId227" o:title=""/>
          </v:shape>
          <o:OLEObject Type="Embed" ProgID="Equation.DSMT4" ShapeID="_x0000_i1226" DrawAspect="Content" ObjectID="_1642266741" r:id="rId347"/>
        </w:object>
      </w:r>
      <w:r w:rsidRPr="009F4BB5">
        <w:t>.</w:t>
      </w:r>
      <w:r w:rsidR="00B84331">
        <w:t xml:space="preserve"> Hệ mật này là một biến thể của hệ mật OTP nhưng </w:t>
      </w:r>
      <w:r w:rsidR="001C5F4F">
        <w:t>có hiệu quả mã hóa cao hơn.</w:t>
      </w:r>
      <w:r w:rsidR="00964614">
        <w:t xml:space="preserve"> Đặc biệt, hệ mật này rất phù hợp để làm phần DEM trong sơ đồ mật mã lai ghép KEM/DEM.</w:t>
      </w:r>
    </w:p>
    <w:p w14:paraId="0FF7136F" w14:textId="76ABD2B4" w:rsidR="003212DB" w:rsidRPr="009F4BB5" w:rsidRDefault="00F77DE9" w:rsidP="003A3FF9">
      <w:pPr>
        <w:pStyle w:val="ListParagraph"/>
        <w:numPr>
          <w:ilvl w:val="0"/>
          <w:numId w:val="40"/>
        </w:numPr>
        <w:ind w:left="1418" w:hanging="142"/>
      </w:pPr>
      <w:r w:rsidRPr="009F4BB5">
        <w:lastRenderedPageBreak/>
        <w:t xml:space="preserve">Hệ mật khóa bí mật </w:t>
      </w:r>
      <w:r w:rsidR="009C10BB" w:rsidRPr="009F4BB5">
        <w:t>QRHE</w:t>
      </w:r>
      <w:r w:rsidRPr="009F4BB5">
        <w:t>, dựa trên các thặng dư bậc hai và lớp các phần tử liên hợp trong vành đa thức chẵn</w:t>
      </w:r>
      <w:r w:rsidR="00F97C0C" w:rsidRPr="009F4BB5">
        <w:t xml:space="preserve"> </w:t>
      </w:r>
      <w:r w:rsidR="0030728A" w:rsidRPr="0030728A">
        <w:rPr>
          <w:position w:val="-12"/>
        </w:rPr>
        <w:object w:dxaOrig="400" w:dyaOrig="360" w14:anchorId="3FE39FAD">
          <v:shape id="_x0000_i1227" type="#_x0000_t75" style="width:20.65pt;height:18.75pt" o:ole="">
            <v:imagedata r:id="rId229" o:title=""/>
          </v:shape>
          <o:OLEObject Type="Embed" ProgID="Equation.DSMT4" ShapeID="_x0000_i1227" DrawAspect="Content" ObjectID="_1642266742" r:id="rId348"/>
        </w:object>
      </w:r>
      <w:r w:rsidRPr="009F4BB5">
        <w:t>, cùng một ví dụ lai ghép với hệ mật RSA.</w:t>
      </w:r>
      <w:r w:rsidR="00042317">
        <w:t xml:space="preserve"> So với RISKE hay OTP, QRHE có khóa tự sinh từ bản mã trong mỗi phiên mã hóa</w:t>
      </w:r>
      <w:r w:rsidR="00764F7F">
        <w:t xml:space="preserve"> và hiệu quả mã hóa rất cao</w:t>
      </w:r>
      <w:r w:rsidR="00042317">
        <w:t>.</w:t>
      </w:r>
    </w:p>
    <w:p w14:paraId="700B6932" w14:textId="69E66519" w:rsidR="00B84331" w:rsidRPr="009F4BB5" w:rsidRDefault="00F77DE9" w:rsidP="003A3FF9">
      <w:pPr>
        <w:pStyle w:val="ListParagraph"/>
        <w:numPr>
          <w:ilvl w:val="0"/>
          <w:numId w:val="40"/>
        </w:numPr>
        <w:ind w:left="1418" w:hanging="142"/>
      </w:pPr>
      <w:r w:rsidRPr="009F4BB5">
        <w:t xml:space="preserve">Hệ mật khóa công khai IPKE </w:t>
      </w:r>
      <w:r w:rsidR="00FC76F9" w:rsidRPr="009F4BB5">
        <w:t>có độ an toàn IND-CPA</w:t>
      </w:r>
      <w:r w:rsidR="00B16FD1" w:rsidRPr="009F4BB5">
        <w:t xml:space="preserve"> (</w:t>
      </w:r>
      <w:r w:rsidR="00B16FD1" w:rsidRPr="009F4BB5">
        <w:fldChar w:fldCharType="begin"/>
      </w:r>
      <w:r w:rsidR="00B16FD1" w:rsidRPr="009F4BB5">
        <w:instrText xml:space="preserve"> REF _Ref456963899 \h  \* MERGEFORMAT </w:instrText>
      </w:r>
      <w:r w:rsidR="00B16FD1" w:rsidRPr="009F4BB5">
        <w:fldChar w:fldCharType="separate"/>
      </w:r>
      <w:r w:rsidR="004C6022" w:rsidRPr="004C6022">
        <w:t xml:space="preserve">Định lý </w:t>
      </w:r>
      <w:r w:rsidR="004C6022" w:rsidRPr="004C6022">
        <w:rPr>
          <w:noProof/>
        </w:rPr>
        <w:t>3</w:t>
      </w:r>
      <w:r w:rsidR="004C6022" w:rsidRPr="004C6022">
        <w:rPr>
          <w:noProof/>
        </w:rPr>
        <w:noBreakHyphen/>
        <w:t>3</w:t>
      </w:r>
      <w:r w:rsidR="00B16FD1" w:rsidRPr="009F4BB5">
        <w:fldChar w:fldCharType="end"/>
      </w:r>
      <w:r w:rsidR="00B16FD1" w:rsidRPr="009F4BB5">
        <w:t>)</w:t>
      </w:r>
      <w:r w:rsidR="00FC76F9" w:rsidRPr="009F4BB5">
        <w:t xml:space="preserve"> </w:t>
      </w:r>
      <w:r w:rsidRPr="009F4BB5">
        <w:t xml:space="preserve">dựa </w:t>
      </w:r>
      <w:r w:rsidRPr="00ED43A7">
        <w:t xml:space="preserve">trên các phần tử khả nghịch trên vành đa thức chẵn tuyệt đối </w:t>
      </w:r>
      <w:r w:rsidR="0030728A" w:rsidRPr="00ED43A7">
        <w:rPr>
          <w:position w:val="-14"/>
        </w:rPr>
        <w:object w:dxaOrig="380" w:dyaOrig="380" w14:anchorId="17969EA5">
          <v:shape id="_x0000_i1228" type="#_x0000_t75" style="width:20.25pt;height:20.25pt" o:ole="">
            <v:imagedata r:id="rId227" o:title=""/>
          </v:shape>
          <o:OLEObject Type="Embed" ProgID="Equation.DSMT4" ShapeID="_x0000_i1228" DrawAspect="Content" ObjectID="_1642266743" r:id="rId349"/>
        </w:object>
      </w:r>
      <w:r w:rsidRPr="00ED43A7">
        <w:t>.</w:t>
      </w:r>
      <w:r w:rsidR="00CD0DB5" w:rsidRPr="00ED43A7">
        <w:t xml:space="preserve"> IPKE có thuật toán mã hóa và giải mã rất đơn giản</w:t>
      </w:r>
      <w:r w:rsidR="00403A99" w:rsidRPr="00ED43A7">
        <w:t>, sử dụng khóa bí mật nhỏ và có hệ số mở rộng bản tin thấp hơn</w:t>
      </w:r>
      <w:r w:rsidR="00CD0DB5" w:rsidRPr="00ED43A7">
        <w:t xml:space="preserve"> </w:t>
      </w:r>
      <w:r w:rsidR="00403A99" w:rsidRPr="00ED43A7">
        <w:t xml:space="preserve">so </w:t>
      </w:r>
      <w:r w:rsidR="00CD0DB5" w:rsidRPr="00ED43A7">
        <w:t xml:space="preserve">với </w:t>
      </w:r>
      <w:r w:rsidR="00403A99" w:rsidRPr="00ED43A7">
        <w:t xml:space="preserve">hệ mật </w:t>
      </w:r>
      <w:r w:rsidR="00CD0DB5" w:rsidRPr="00ED43A7">
        <w:t>NTRU.</w:t>
      </w:r>
    </w:p>
    <w:p w14:paraId="69B4FD51" w14:textId="603F6A19" w:rsidR="00472AC8" w:rsidRPr="009F4BB5" w:rsidRDefault="00472AC8" w:rsidP="003A3FF9">
      <w:pPr>
        <w:pStyle w:val="ListParagraph"/>
        <w:numPr>
          <w:ilvl w:val="0"/>
          <w:numId w:val="38"/>
        </w:numPr>
        <w:ind w:left="1134" w:hanging="425"/>
      </w:pPr>
      <w:r w:rsidRPr="009F4BB5">
        <w:t>Đề xuất được ba hệ mật dựa trên sự kết hợp của vành đa thức chẵn và một số loại vành đa thức đặc biệ</w:t>
      </w:r>
      <w:r w:rsidR="00CC22E7" w:rsidRPr="009F4BB5">
        <w:t>t khác:</w:t>
      </w:r>
    </w:p>
    <w:p w14:paraId="145AD40D" w14:textId="4EB9F34B" w:rsidR="00CC22E7" w:rsidRPr="009F4BB5" w:rsidRDefault="00CC22E7" w:rsidP="003A3FF9">
      <w:pPr>
        <w:pStyle w:val="ListParagraph"/>
        <w:numPr>
          <w:ilvl w:val="0"/>
          <w:numId w:val="23"/>
        </w:numPr>
        <w:ind w:left="1418" w:hanging="142"/>
      </w:pPr>
      <w:r w:rsidRPr="009F4BB5">
        <w:t xml:space="preserve">Hệ mật khóa công khai DTRU, một biến thể với nhiều đặc tính tốt so với hệ mật gốc NTRU. Hệ mật này hoạt động dựa trên các phần tử khả nghịch đồng thời trên hai vành đa thức, một vành chẵn tuyệt đối </w:t>
      </w:r>
      <w:r w:rsidR="00F2413F" w:rsidRPr="00F2413F">
        <w:rPr>
          <w:position w:val="-14"/>
          <w:lang w:val="vi-VN"/>
        </w:rPr>
        <w:object w:dxaOrig="380" w:dyaOrig="380" w14:anchorId="34185D86">
          <v:shape id="_x0000_i1229" type="#_x0000_t75" style="width:19.15pt;height:19.15pt" o:ole="">
            <v:imagedata r:id="rId232" o:title=""/>
          </v:shape>
          <o:OLEObject Type="Embed" ProgID="Equation.DSMT4" ShapeID="_x0000_i1229" DrawAspect="Content" ObjectID="_1642266744" r:id="rId350"/>
        </w:object>
      </w:r>
      <w:r w:rsidRPr="009F4BB5">
        <w:t xml:space="preserve"> và một vành có hai lớp kề cyclic </w:t>
      </w:r>
      <w:r w:rsidR="007720A4" w:rsidRPr="007720A4">
        <w:rPr>
          <w:position w:val="-12"/>
          <w:lang w:val="vi-VN"/>
        </w:rPr>
        <w:object w:dxaOrig="420" w:dyaOrig="360" w14:anchorId="0A12736B">
          <v:shape id="_x0000_i1230" type="#_x0000_t75" style="width:21.4pt;height:18.4pt" o:ole="">
            <v:imagedata r:id="rId234" o:title=""/>
          </v:shape>
          <o:OLEObject Type="Embed" ProgID="Equation.DSMT4" ShapeID="_x0000_i1230" DrawAspect="Content" ObjectID="_1642266745" r:id="rId351"/>
        </w:object>
      </w:r>
      <w:r w:rsidR="0030728A">
        <w:t xml:space="preserve">. </w:t>
      </w:r>
      <w:r w:rsidR="00CB4E9A">
        <w:t xml:space="preserve">So với NTRU, DTRU có thuật toán tạo khóa rất đơn giản, kích thước khóa nhỏ hơn, </w:t>
      </w:r>
      <w:r w:rsidR="009B15CE">
        <w:t xml:space="preserve">hệ số mở rộng bản tin nói chung là thấp hơn cũng như </w:t>
      </w:r>
      <w:r w:rsidR="00CB4E9A">
        <w:t xml:space="preserve">dễ lựa chọn các tham số và chế độ hoạt động. Ngoài ra, </w:t>
      </w:r>
      <w:r w:rsidR="0030728A">
        <w:t>DTRU cũng</w:t>
      </w:r>
      <w:r w:rsidR="003212DB" w:rsidRPr="009F4BB5">
        <w:t xml:space="preserve"> </w:t>
      </w:r>
      <w:r w:rsidR="00B16FD1" w:rsidRPr="009F4BB5">
        <w:t>có độ an toàn IND-CPA</w:t>
      </w:r>
      <w:r w:rsidR="00FE42CB">
        <w:t xml:space="preserve"> (</w:t>
      </w:r>
      <w:r w:rsidR="00FE42CB" w:rsidRPr="00FE42CB">
        <w:fldChar w:fldCharType="begin"/>
      </w:r>
      <w:r w:rsidR="00FE42CB" w:rsidRPr="00FE42CB">
        <w:instrText xml:space="preserve"> REF _Ref490347543 \h  \* MERGEFORMAT </w:instrText>
      </w:r>
      <w:r w:rsidR="00FE42CB" w:rsidRPr="00FE42CB">
        <w:fldChar w:fldCharType="separate"/>
      </w:r>
      <w:r w:rsidR="004C6022" w:rsidRPr="004C6022">
        <w:t xml:space="preserve">Định lý </w:t>
      </w:r>
      <w:r w:rsidR="004C6022" w:rsidRPr="004C6022">
        <w:rPr>
          <w:noProof/>
        </w:rPr>
        <w:t>4</w:t>
      </w:r>
      <w:r w:rsidR="004C6022" w:rsidRPr="004C6022">
        <w:rPr>
          <w:noProof/>
        </w:rPr>
        <w:noBreakHyphen/>
        <w:t>1</w:t>
      </w:r>
      <w:r w:rsidR="00FE42CB" w:rsidRPr="00FE42CB">
        <w:fldChar w:fldCharType="end"/>
      </w:r>
      <w:r w:rsidR="00FE42CB">
        <w:t>)</w:t>
      </w:r>
      <w:r w:rsidRPr="009F4BB5">
        <w:t>.</w:t>
      </w:r>
    </w:p>
    <w:p w14:paraId="57EACBB8" w14:textId="619DC07E" w:rsidR="00CC22E7" w:rsidRPr="009F4BB5" w:rsidRDefault="00CC22E7" w:rsidP="003A3FF9">
      <w:pPr>
        <w:pStyle w:val="ListParagraph"/>
        <w:numPr>
          <w:ilvl w:val="0"/>
          <w:numId w:val="23"/>
        </w:numPr>
        <w:ind w:left="1418" w:hanging="142"/>
      </w:pPr>
      <w:r w:rsidRPr="009F4BB5">
        <w:t>Hệ mật khóa bí mật E</w:t>
      </w:r>
      <w:r w:rsidR="000855EB" w:rsidRPr="009F4BB5">
        <w:t>-</w:t>
      </w:r>
      <w:r w:rsidRPr="009F4BB5">
        <w:t xml:space="preserve">RISKE, một biến thể </w:t>
      </w:r>
      <w:r w:rsidR="00F9328F">
        <w:t xml:space="preserve">mở rộng </w:t>
      </w:r>
      <w:r w:rsidRPr="009F4BB5">
        <w:t>của hệ mật RISKE hoạt động dựa trên các phần tử khả nghịch mở rộng trong vành đa thức có hai lớp kề cyclic</w:t>
      </w:r>
      <w:r w:rsidR="00F9328F">
        <w:t xml:space="preserve"> </w:t>
      </w:r>
      <w:r w:rsidR="00F9328F" w:rsidRPr="00C00638">
        <w:rPr>
          <w:position w:val="-12"/>
          <w:lang w:val="vi-VN"/>
        </w:rPr>
        <w:object w:dxaOrig="420" w:dyaOrig="360" w14:anchorId="70CD75CF">
          <v:shape id="_x0000_i1231" type="#_x0000_t75" style="width:21.4pt;height:18.4pt" o:ole="">
            <v:imagedata r:id="rId234" o:title=""/>
          </v:shape>
          <o:OLEObject Type="Embed" ProgID="Equation.DSMT4" ShapeID="_x0000_i1231" DrawAspect="Content" ObjectID="_1642266746" r:id="rId352"/>
        </w:object>
      </w:r>
      <w:r w:rsidRPr="00C00638">
        <w:t>.</w:t>
      </w:r>
      <w:r w:rsidR="00F9328F" w:rsidRPr="00C00638">
        <w:t xml:space="preserve"> </w:t>
      </w:r>
      <w:r w:rsidR="00C00638">
        <w:t>E-RISKE thừa hưởng tất cả các đặc tính của RISKE đặc biệt là độ an toàn IND-CPA</w:t>
      </w:r>
      <w:r w:rsidR="00FE42CB">
        <w:t xml:space="preserve"> (</w:t>
      </w:r>
      <w:r w:rsidR="00FE42CB" w:rsidRPr="00FE42CB">
        <w:fldChar w:fldCharType="begin"/>
      </w:r>
      <w:r w:rsidR="00FE42CB" w:rsidRPr="00FE42CB">
        <w:instrText xml:space="preserve"> REF _Ref490508770 \h  \* MERGEFORMAT </w:instrText>
      </w:r>
      <w:r w:rsidR="00FE42CB" w:rsidRPr="00FE42CB">
        <w:fldChar w:fldCharType="separate"/>
      </w:r>
      <w:r w:rsidR="004C6022" w:rsidRPr="004C6022">
        <w:t xml:space="preserve">Định lý </w:t>
      </w:r>
      <w:r w:rsidR="004C6022" w:rsidRPr="004C6022">
        <w:rPr>
          <w:noProof/>
        </w:rPr>
        <w:t>4</w:t>
      </w:r>
      <w:r w:rsidR="004C6022" w:rsidRPr="004C6022">
        <w:rPr>
          <w:noProof/>
        </w:rPr>
        <w:noBreakHyphen/>
        <w:t>3</w:t>
      </w:r>
      <w:r w:rsidR="00FE42CB" w:rsidRPr="00FE42CB">
        <w:fldChar w:fldCharType="end"/>
      </w:r>
      <w:r w:rsidR="00FE42CB">
        <w:t>)</w:t>
      </w:r>
      <w:r w:rsidR="00C00638">
        <w:t xml:space="preserve">. </w:t>
      </w:r>
      <w:r w:rsidR="00F9328F" w:rsidRPr="00C00638">
        <w:t xml:space="preserve">Cùng với RISKE, E-RISKE </w:t>
      </w:r>
      <w:r w:rsidR="00291ED6" w:rsidRPr="00C00638">
        <w:t>cho phép</w:t>
      </w:r>
      <w:r w:rsidR="00F9328F" w:rsidRPr="00C00638">
        <w:t xml:space="preserve"> cho phép lựa chọn linh hoạt cấu trúc đại số cũng như các tham số hoạt động để phù hợp các</w:t>
      </w:r>
      <w:r w:rsidR="00C00638">
        <w:t xml:space="preserve"> tình huống</w:t>
      </w:r>
      <w:r w:rsidR="00291ED6" w:rsidRPr="00C00638">
        <w:t xml:space="preserve"> ứng dụng mật mã khác nhau.</w:t>
      </w:r>
    </w:p>
    <w:p w14:paraId="605C48DB" w14:textId="12DFE0B0" w:rsidR="00CC22E7" w:rsidRDefault="00CC22E7" w:rsidP="003A3FF9">
      <w:pPr>
        <w:pStyle w:val="ListParagraph"/>
        <w:numPr>
          <w:ilvl w:val="0"/>
          <w:numId w:val="23"/>
        </w:numPr>
        <w:ind w:left="1418" w:hanging="142"/>
      </w:pPr>
      <w:r w:rsidRPr="009F4BB5">
        <w:t>Hệ mật HpNE, một hệ mật lai ghép giữa hệ mật pNE và hệ mật RISKE</w:t>
      </w:r>
      <w:r w:rsidR="00CE6758">
        <w:t xml:space="preserve"> theo mô hình KEM/DEM</w:t>
      </w:r>
      <w:r w:rsidRPr="009F4BB5">
        <w:t>, có độ an toàn IND-CPA</w:t>
      </w:r>
      <w:r w:rsidR="00FE42CB">
        <w:t xml:space="preserve"> (</w:t>
      </w:r>
      <w:r w:rsidR="00FE42CB" w:rsidRPr="00FE42CB">
        <w:fldChar w:fldCharType="begin"/>
      </w:r>
      <w:r w:rsidR="00FE42CB" w:rsidRPr="00FE42CB">
        <w:instrText xml:space="preserve"> REF _Ref456964823 \h  \* MERGEFORMAT </w:instrText>
      </w:r>
      <w:r w:rsidR="00FE42CB" w:rsidRPr="00FE42CB">
        <w:fldChar w:fldCharType="separate"/>
      </w:r>
      <w:r w:rsidR="004C6022" w:rsidRPr="004C6022">
        <w:t xml:space="preserve">Định lý </w:t>
      </w:r>
      <w:r w:rsidR="004C6022" w:rsidRPr="004C6022">
        <w:rPr>
          <w:noProof/>
        </w:rPr>
        <w:t>4</w:t>
      </w:r>
      <w:r w:rsidR="004C6022" w:rsidRPr="004C6022">
        <w:rPr>
          <w:noProof/>
        </w:rPr>
        <w:noBreakHyphen/>
        <w:t>4</w:t>
      </w:r>
      <w:r w:rsidR="00FE42CB" w:rsidRPr="00FE42CB">
        <w:fldChar w:fldCharType="end"/>
      </w:r>
      <w:r w:rsidR="00FE42CB">
        <w:t>)</w:t>
      </w:r>
      <w:r w:rsidRPr="009F4BB5">
        <w:t xml:space="preserve"> như pNE nhưng có hệ số mở rộng bản tin nhỏ và linh hoạt hơn.</w:t>
      </w:r>
    </w:p>
    <w:p w14:paraId="02DD6957" w14:textId="46EF703D" w:rsidR="001F4459" w:rsidRPr="001F4459" w:rsidRDefault="00BC05AF" w:rsidP="003952EC">
      <w:r>
        <w:rPr>
          <w:color w:val="FF0000"/>
        </w:rPr>
        <w:lastRenderedPageBreak/>
        <w:tab/>
      </w:r>
      <w:r w:rsidRPr="002C62F2">
        <w:t xml:space="preserve">Các hệ mật được đề xuất nhìn chung đều có độ phức tạp tính toán </w:t>
      </w:r>
      <w:r w:rsidR="006F70EC">
        <w:t>thấp</w:t>
      </w:r>
      <w:r w:rsidRPr="002C62F2">
        <w:t xml:space="preserve"> và an toàn </w:t>
      </w:r>
      <w:r w:rsidR="004C4BCF">
        <w:t xml:space="preserve">ngữ nghĩa </w:t>
      </w:r>
      <w:r w:rsidRPr="002C62F2">
        <w:t xml:space="preserve">với các tấn công phổ biến đã khẳng định ưu điểm </w:t>
      </w:r>
      <w:r w:rsidR="00FE42CB">
        <w:t xml:space="preserve">của </w:t>
      </w:r>
      <w:r w:rsidRPr="002C62F2">
        <w:t xml:space="preserve">vành đa thức chẵn </w:t>
      </w:r>
      <w:r w:rsidRPr="002C62F2">
        <w:rPr>
          <w:position w:val="-12"/>
          <w:lang w:val="vi-VN"/>
        </w:rPr>
        <w:object w:dxaOrig="400" w:dyaOrig="360" w14:anchorId="7AAE3B4A">
          <v:shape id="_x0000_i1232" type="#_x0000_t75" style="width:20.65pt;height:18.4pt" o:ole="">
            <v:imagedata r:id="rId353" o:title=""/>
          </v:shape>
          <o:OLEObject Type="Embed" ProgID="Equation.DSMT4" ShapeID="_x0000_i1232" DrawAspect="Content" ObjectID="_1642266747" r:id="rId354"/>
        </w:object>
      </w:r>
      <w:r w:rsidR="00EF4426" w:rsidRPr="002C62F2">
        <w:t xml:space="preserve"> nói riêng và vành đa thức </w:t>
      </w:r>
      <w:r w:rsidR="00EF4426" w:rsidRPr="002C62F2">
        <w:rPr>
          <w:position w:val="-12"/>
          <w:lang w:val="vi-VN"/>
        </w:rPr>
        <w:object w:dxaOrig="320" w:dyaOrig="360" w14:anchorId="0C2D2FDB">
          <v:shape id="_x0000_i1233" type="#_x0000_t75" style="width:16.5pt;height:18.4pt" o:ole="">
            <v:imagedata r:id="rId355" o:title=""/>
          </v:shape>
          <o:OLEObject Type="Embed" ProgID="Equation.DSMT4" ShapeID="_x0000_i1233" DrawAspect="Content" ObjectID="_1642266748" r:id="rId356"/>
        </w:object>
      </w:r>
      <w:r w:rsidR="00EF4426" w:rsidRPr="002C62F2">
        <w:t xml:space="preserve"> nói chung</w:t>
      </w:r>
      <w:r w:rsidRPr="002C62F2">
        <w:t xml:space="preserve"> so với các cấu trúc đại số khác trong</w:t>
      </w:r>
      <w:r w:rsidR="002C62F2">
        <w:t xml:space="preserve"> các ứng dụng</w:t>
      </w:r>
      <w:r w:rsidRPr="002C62F2">
        <w:t xml:space="preserve"> mật mã. </w:t>
      </w:r>
      <w:r w:rsidR="008E0436" w:rsidRPr="002C62F2">
        <w:t>Các hệ mật này có thể được xem xét ứng dụng trong các thiết bị có tài nguyên tính toán hạn chế rất phổ biến trong môi trường IoT.</w:t>
      </w:r>
    </w:p>
    <w:p w14:paraId="758FED76" w14:textId="08543357" w:rsidR="00641700" w:rsidRPr="009F4BB5" w:rsidRDefault="00641700" w:rsidP="003952EC">
      <w:r w:rsidRPr="009F4BB5">
        <w:rPr>
          <w:b/>
        </w:rPr>
        <w:tab/>
      </w:r>
      <w:r w:rsidRPr="001F4459">
        <w:rPr>
          <w:b/>
        </w:rPr>
        <w:t>Một số vấn đề mở</w:t>
      </w:r>
      <w:r w:rsidRPr="009F4BB5">
        <w:t xml:space="preserve"> từ các kết quả nghiên cứu của luận án bao gồm:</w:t>
      </w:r>
    </w:p>
    <w:p w14:paraId="1ACE677A" w14:textId="020E1404" w:rsidR="003E7F41" w:rsidRPr="009F4BB5" w:rsidRDefault="003E7F41" w:rsidP="003A3FF9">
      <w:pPr>
        <w:pStyle w:val="ListParagraph"/>
        <w:numPr>
          <w:ilvl w:val="0"/>
          <w:numId w:val="32"/>
        </w:numPr>
      </w:pPr>
      <w:r w:rsidRPr="009F4BB5">
        <w:t>Nghiên cứu xây dựng các hệ mật dựa trên các lớp vành đa thức có tỉ lệ số phần tử khả nghịch hoặc khả nghịch mở rộng trên tổng số đa thức trong vành đạt cực đại hoặc gần cực đại.</w:t>
      </w:r>
    </w:p>
    <w:p w14:paraId="7FEA7798" w14:textId="62BB8DDB" w:rsidR="00840D96" w:rsidRPr="009F4BB5" w:rsidRDefault="00840D96" w:rsidP="003A3FF9">
      <w:pPr>
        <w:pStyle w:val="ListParagraph"/>
        <w:numPr>
          <w:ilvl w:val="0"/>
          <w:numId w:val="32"/>
        </w:numPr>
      </w:pPr>
      <w:r w:rsidRPr="009F4BB5">
        <w:t>Nghiên cứu đưa các hệ mật khóa công khai IPKE và DTRU về các bài toán khó cơ sở đã được chứng minh về độ</w:t>
      </w:r>
      <w:r w:rsidR="001A0C13" w:rsidRPr="009F4BB5">
        <w:t xml:space="preserve"> an toàn</w:t>
      </w:r>
      <w:r w:rsidR="00F76AC5">
        <w:t xml:space="preserve"> để tăng cường độ tin cậy của các hệ mật này</w:t>
      </w:r>
      <w:r w:rsidR="001A0C13" w:rsidRPr="009F4BB5">
        <w:t>.</w:t>
      </w:r>
    </w:p>
    <w:p w14:paraId="7B8A2C97" w14:textId="70FFE6BC" w:rsidR="005375EB" w:rsidRPr="009F4BB5" w:rsidRDefault="005375EB" w:rsidP="003A3FF9">
      <w:pPr>
        <w:pStyle w:val="ListParagraph"/>
        <w:numPr>
          <w:ilvl w:val="0"/>
          <w:numId w:val="32"/>
        </w:numPr>
      </w:pPr>
      <w:r w:rsidRPr="009F4BB5">
        <w:t xml:space="preserve">Đánh giá thử nghiệm các hệ mật </w:t>
      </w:r>
      <w:r w:rsidR="00707180">
        <w:t xml:space="preserve">đã </w:t>
      </w:r>
      <w:r w:rsidR="00951B9A">
        <w:t>đề xuất</w:t>
      </w:r>
      <w:r w:rsidR="00707180">
        <w:t xml:space="preserve"> </w:t>
      </w:r>
      <w:r w:rsidRPr="009F4BB5">
        <w:t>trên các hệ thống phần cứng cụ thể, đặc biệt là các hệ thống có tài nguyên hạn chế</w:t>
      </w:r>
      <w:r w:rsidR="00582600" w:rsidRPr="009F4BB5">
        <w:t xml:space="preserve"> để đánh giá chính xác ưu điểm về tốc độ tính toán của các hệ mật đã xây dựng được cũng như cải tiến các hệ mật này cho phù hợp với các </w:t>
      </w:r>
      <w:r w:rsidR="00813EB8" w:rsidRPr="009F4BB5">
        <w:t>thiết bị có tài nguyên hạn chế trong môi trường</w:t>
      </w:r>
      <w:r w:rsidR="00B84F96" w:rsidRPr="009F4BB5">
        <w:t xml:space="preserve"> IoT</w:t>
      </w:r>
      <w:r w:rsidR="00582600" w:rsidRPr="009F4BB5">
        <w:t>.</w:t>
      </w:r>
    </w:p>
    <w:p w14:paraId="75918240" w14:textId="777E4854" w:rsidR="00480030" w:rsidRPr="009F4BB5" w:rsidRDefault="00480030" w:rsidP="003A3FF9">
      <w:pPr>
        <w:pStyle w:val="ListParagraph"/>
        <w:numPr>
          <w:ilvl w:val="0"/>
          <w:numId w:val="32"/>
        </w:numPr>
      </w:pPr>
      <w:r w:rsidRPr="009F4BB5">
        <w:t xml:space="preserve">Nghiên cứu độ an toàn của các hệ mật đã </w:t>
      </w:r>
      <w:r w:rsidR="00951B9A">
        <w:t>đề xuất</w:t>
      </w:r>
      <w:r w:rsidRPr="009F4BB5">
        <w:t xml:space="preserve"> trong môi trường xử lý song song.</w:t>
      </w:r>
    </w:p>
    <w:p w14:paraId="6E223C67" w14:textId="58CEDD9A" w:rsidR="00330BE7" w:rsidRPr="009F4BB5" w:rsidRDefault="00C9367A" w:rsidP="00534161">
      <w:r w:rsidRPr="009F4BB5">
        <w:tab/>
      </w:r>
      <w:r w:rsidR="00330BE7" w:rsidRPr="009F4BB5">
        <w:t xml:space="preserve">Những kết quả </w:t>
      </w:r>
      <w:r w:rsidR="009C2433">
        <w:t>nghiên cứu của</w:t>
      </w:r>
      <w:r w:rsidR="00330BE7" w:rsidRPr="009F4BB5">
        <w:t xml:space="preserve"> luận án</w:t>
      </w:r>
      <w:r w:rsidR="00AD4C7E">
        <w:t xml:space="preserve"> về cơ bản</w:t>
      </w:r>
      <w:r w:rsidR="009C2433">
        <w:t xml:space="preserve"> đã đạt được mục </w:t>
      </w:r>
      <w:r w:rsidR="00557CA8">
        <w:t>đích</w:t>
      </w:r>
      <w:r w:rsidR="009C2433">
        <w:t xml:space="preserve"> nghiên cứu đề ra với một số đóng góp nhỏ trong lý thuyết mật mã</w:t>
      </w:r>
      <w:r w:rsidR="000C081C" w:rsidRPr="009F4BB5">
        <w:t xml:space="preserve">. </w:t>
      </w:r>
      <w:r w:rsidR="001968EB">
        <w:t>Tác giả luận án</w:t>
      </w:r>
      <w:r w:rsidR="00330BE7" w:rsidRPr="009F4BB5">
        <w:t xml:space="preserve"> rất mong </w:t>
      </w:r>
      <w:r w:rsidR="00214D14">
        <w:t xml:space="preserve">nhận </w:t>
      </w:r>
      <w:r w:rsidR="00330BE7" w:rsidRPr="009F4BB5">
        <w:t>đượ</w:t>
      </w:r>
      <w:r w:rsidR="00DB0B55">
        <w:t xml:space="preserve">c các </w:t>
      </w:r>
      <w:r w:rsidR="00330BE7" w:rsidRPr="009F4BB5">
        <w:t xml:space="preserve">góp ý của các nhà khoa học, </w:t>
      </w:r>
      <w:r w:rsidR="009C2433">
        <w:t xml:space="preserve">các </w:t>
      </w:r>
      <w:r w:rsidR="00330BE7" w:rsidRPr="009F4BB5">
        <w:t xml:space="preserve">đồng nghiệp và bạn bè để </w:t>
      </w:r>
      <w:r w:rsidR="0039482F">
        <w:t>hoàn thiện</w:t>
      </w:r>
      <w:r w:rsidR="00CD11DD">
        <w:t xml:space="preserve"> </w:t>
      </w:r>
      <w:r w:rsidR="00A6289E">
        <w:t>các công trình nghiên cứu</w:t>
      </w:r>
      <w:r w:rsidR="000C3D68">
        <w:t xml:space="preserve"> của mình</w:t>
      </w:r>
      <w:r w:rsidR="00330BE7" w:rsidRPr="009F4BB5">
        <w:t>.</w:t>
      </w:r>
    </w:p>
    <w:p w14:paraId="32743DF2" w14:textId="0FD71A32" w:rsidR="00330BE7" w:rsidRPr="009F4BB5" w:rsidRDefault="00330BE7" w:rsidP="00FA7B01">
      <w:pPr>
        <w:tabs>
          <w:tab w:val="left" w:pos="720"/>
          <w:tab w:val="left" w:pos="3378"/>
        </w:tabs>
      </w:pPr>
      <w:r w:rsidRPr="009F4BB5">
        <w:tab/>
      </w:r>
      <w:r w:rsidR="00FA7B01" w:rsidRPr="009F4BB5">
        <w:tab/>
      </w:r>
    </w:p>
    <w:p w14:paraId="30793093" w14:textId="2DDFCFBE" w:rsidR="00330BE7" w:rsidRPr="009F4BB5" w:rsidRDefault="00330BE7" w:rsidP="00330BE7">
      <w:r w:rsidRPr="009F4BB5">
        <w:tab/>
      </w:r>
      <w:r w:rsidR="00B87002" w:rsidRPr="009F4BB5">
        <w:tab/>
      </w:r>
      <w:r w:rsidR="00B87002" w:rsidRPr="009F4BB5">
        <w:tab/>
      </w:r>
      <w:r w:rsidR="00B87002" w:rsidRPr="009F4BB5">
        <w:tab/>
      </w:r>
      <w:r w:rsidR="00B87002" w:rsidRPr="009F4BB5">
        <w:tab/>
      </w:r>
      <w:r w:rsidR="00B87002" w:rsidRPr="009F4BB5">
        <w:tab/>
      </w:r>
      <w:r w:rsidR="00B87002" w:rsidRPr="009F4BB5">
        <w:tab/>
        <w:t>Hà N</w:t>
      </w:r>
      <w:r w:rsidRPr="009F4BB5">
        <w:t>ộ</w:t>
      </w:r>
      <w:r w:rsidR="00C9367A" w:rsidRPr="009F4BB5">
        <w:t xml:space="preserve">i, tháng </w:t>
      </w:r>
      <w:r w:rsidR="000724A9">
        <w:t>1</w:t>
      </w:r>
      <w:r w:rsidR="00700711">
        <w:t>2</w:t>
      </w:r>
      <w:r w:rsidR="00C15A7A" w:rsidRPr="009F4BB5">
        <w:t xml:space="preserve"> năm 2017</w:t>
      </w:r>
    </w:p>
    <w:p w14:paraId="0080B793" w14:textId="70D8C46C" w:rsidR="00307EB3" w:rsidRPr="009F4BB5" w:rsidRDefault="00307EB3" w:rsidP="00330BE7">
      <w:r w:rsidRPr="009F4BB5">
        <w:tab/>
      </w:r>
      <w:r w:rsidRPr="009F4BB5">
        <w:tab/>
      </w:r>
      <w:r w:rsidRPr="009F4BB5">
        <w:tab/>
      </w:r>
      <w:r w:rsidRPr="009F4BB5">
        <w:tab/>
      </w:r>
      <w:r w:rsidRPr="009F4BB5">
        <w:tab/>
      </w:r>
      <w:r w:rsidRPr="009F4BB5">
        <w:tab/>
      </w:r>
      <w:r w:rsidRPr="009F4BB5">
        <w:tab/>
        <w:t xml:space="preserve">        Cao Minh Thắng</w:t>
      </w:r>
    </w:p>
    <w:p w14:paraId="415EC9CE" w14:textId="4C2A9331" w:rsidR="00DC79DA" w:rsidRPr="009F4BB5" w:rsidRDefault="00DC79DA" w:rsidP="0089645F">
      <w:pPr>
        <w:pStyle w:val="Heading1"/>
        <w:numPr>
          <w:ilvl w:val="0"/>
          <w:numId w:val="0"/>
        </w:numPr>
        <w:ind w:left="432"/>
      </w:pPr>
      <w:bookmarkStart w:id="32" w:name="_Toc31579843"/>
      <w:bookmarkEnd w:id="31"/>
      <w:r w:rsidRPr="009F4BB5">
        <w:lastRenderedPageBreak/>
        <w:t>TÀI LIỆU THAM KHẢO</w:t>
      </w:r>
      <w:bookmarkEnd w:id="32"/>
    </w:p>
    <w:p w14:paraId="368D1984" w14:textId="77777777" w:rsidR="00677E7C" w:rsidRPr="009F4BB5" w:rsidRDefault="00677E7C" w:rsidP="00677E7C"/>
    <w:p w14:paraId="2337B2BA" w14:textId="74F59DBE" w:rsidR="00677E7C" w:rsidRPr="009F4BB5" w:rsidRDefault="00677E7C" w:rsidP="003E440C">
      <w:pPr>
        <w:rPr>
          <w:b/>
        </w:rPr>
      </w:pPr>
      <w:r w:rsidRPr="009F4BB5">
        <w:rPr>
          <w:b/>
        </w:rPr>
        <w:t>Tiếng Việt</w:t>
      </w:r>
    </w:p>
    <w:p w14:paraId="3531CD41" w14:textId="77777777" w:rsidR="00232FF2" w:rsidRDefault="0051344F" w:rsidP="00232FF2">
      <w:pPr>
        <w:pStyle w:val="ThamKhao"/>
        <w:tabs>
          <w:tab w:val="clear" w:pos="720"/>
        </w:tabs>
        <w:ind w:left="426" w:hanging="426"/>
        <w:outlineLvl w:val="9"/>
        <w:rPr>
          <w:rFonts w:ascii="TimesNewRomanPSMT" w:hAnsi="TimesNewRomanPSMT"/>
          <w:sz w:val="28"/>
          <w:szCs w:val="28"/>
        </w:rPr>
      </w:pPr>
      <w:bookmarkStart w:id="33" w:name="_Ref431817016"/>
      <w:r w:rsidRPr="009F4BB5">
        <w:rPr>
          <w:rFonts w:ascii="TimesNewRomanPSMT" w:hAnsi="TimesNewRomanPSMT"/>
          <w:sz w:val="28"/>
          <w:szCs w:val="28"/>
        </w:rPr>
        <w:t>Đặng Hoài Bắc, Nguyễ</w:t>
      </w:r>
      <w:r w:rsidR="006A32A0" w:rsidRPr="009F4BB5">
        <w:rPr>
          <w:rFonts w:ascii="TimesNewRomanPSMT" w:hAnsi="TimesNewRomanPSMT"/>
          <w:sz w:val="28"/>
          <w:szCs w:val="28"/>
        </w:rPr>
        <w:t>n Bình</w:t>
      </w:r>
      <w:r w:rsidRPr="009F4BB5">
        <w:rPr>
          <w:rFonts w:ascii="TimesNewRomanPSMT" w:hAnsi="TimesNewRomanPSMT"/>
          <w:sz w:val="28"/>
          <w:szCs w:val="28"/>
        </w:rPr>
        <w:t xml:space="preserve"> (2006)</w:t>
      </w:r>
      <w:r w:rsidR="00F433C3" w:rsidRPr="009F4BB5">
        <w:rPr>
          <w:rFonts w:ascii="TimesNewRomanPSMT" w:hAnsi="TimesNewRomanPSMT"/>
          <w:sz w:val="28"/>
          <w:szCs w:val="28"/>
        </w:rPr>
        <w:t>,</w:t>
      </w:r>
      <w:r w:rsidRPr="009F4BB5">
        <w:rPr>
          <w:rFonts w:ascii="TimesNewRomanPSMT" w:hAnsi="TimesNewRomanPSMT"/>
          <w:sz w:val="28"/>
          <w:szCs w:val="28"/>
        </w:rPr>
        <w:t xml:space="preserve"> “Tạo dãy m bằng phương pháp phân hoạch trên vành đa thức có hai lớp kề</w:t>
      </w:r>
      <w:r w:rsidR="004D09AE" w:rsidRPr="009F4BB5">
        <w:rPr>
          <w:rFonts w:ascii="TimesNewRomanPSMT" w:hAnsi="TimesNewRomanPSMT"/>
          <w:sz w:val="28"/>
          <w:szCs w:val="28"/>
        </w:rPr>
        <w:t xml:space="preserve"> cyclic”,</w:t>
      </w:r>
      <w:r w:rsidRPr="009F4BB5">
        <w:rPr>
          <w:rFonts w:ascii="TimesNewRomanPSMT" w:hAnsi="TimesNewRomanPSMT"/>
          <w:sz w:val="28"/>
          <w:szCs w:val="28"/>
        </w:rPr>
        <w:t xml:space="preserve"> </w:t>
      </w:r>
      <w:r w:rsidR="00FF109C" w:rsidRPr="00232FF2">
        <w:rPr>
          <w:rFonts w:ascii="TimesNewRomanPSMT" w:hAnsi="TimesNewRomanPSMT"/>
          <w:i/>
          <w:sz w:val="28"/>
          <w:szCs w:val="28"/>
        </w:rPr>
        <w:t xml:space="preserve">Kỷ yếu </w:t>
      </w:r>
      <w:r w:rsidRPr="00232FF2">
        <w:rPr>
          <w:rFonts w:ascii="TimesNewRomanPSMT" w:hAnsi="TimesNewRomanPSMT"/>
          <w:i/>
          <w:sz w:val="28"/>
          <w:szCs w:val="28"/>
        </w:rPr>
        <w:t>Hội nghị khoa học lần thứ</w:t>
      </w:r>
      <w:r w:rsidR="004D09AE" w:rsidRPr="00232FF2">
        <w:rPr>
          <w:rFonts w:ascii="TimesNewRomanPSMT" w:hAnsi="TimesNewRomanPSMT"/>
          <w:i/>
          <w:sz w:val="28"/>
          <w:szCs w:val="28"/>
        </w:rPr>
        <w:t xml:space="preserve"> 8</w:t>
      </w:r>
      <w:r w:rsidR="004D09AE" w:rsidRPr="009F4BB5">
        <w:rPr>
          <w:rFonts w:ascii="TimesNewRomanPSMT" w:hAnsi="TimesNewRomanPSMT"/>
          <w:sz w:val="28"/>
          <w:szCs w:val="28"/>
        </w:rPr>
        <w:t>,</w:t>
      </w:r>
      <w:r w:rsidRPr="009F4BB5">
        <w:rPr>
          <w:rFonts w:ascii="TimesNewRomanPSMT" w:hAnsi="TimesNewRomanPSMT"/>
          <w:sz w:val="28"/>
          <w:szCs w:val="28"/>
        </w:rPr>
        <w:t xml:space="preserve"> Học viện Công nghệ </w:t>
      </w:r>
      <w:r w:rsidR="006840D9" w:rsidRPr="009F4BB5">
        <w:rPr>
          <w:rFonts w:ascii="TimesNewRomanPSMT" w:hAnsi="TimesNewRomanPSMT"/>
          <w:sz w:val="28"/>
          <w:szCs w:val="28"/>
        </w:rPr>
        <w:t>Bưu chính Viễn thông</w:t>
      </w:r>
      <w:r w:rsidR="008F6B7B" w:rsidRPr="009F4BB5">
        <w:rPr>
          <w:rFonts w:ascii="TimesNewRomanPSMT" w:hAnsi="TimesNewRomanPSMT"/>
          <w:sz w:val="28"/>
          <w:szCs w:val="28"/>
        </w:rPr>
        <w:t>, Hà Nội</w:t>
      </w:r>
      <w:r w:rsidRPr="009F4BB5">
        <w:rPr>
          <w:rFonts w:ascii="TimesNewRomanPSMT" w:hAnsi="TimesNewRomanPSMT"/>
          <w:sz w:val="28"/>
          <w:szCs w:val="28"/>
        </w:rPr>
        <w:t>.</w:t>
      </w:r>
      <w:bookmarkStart w:id="34" w:name="_Ref438750306"/>
      <w:bookmarkStart w:id="35" w:name="_Ref431676321"/>
      <w:bookmarkEnd w:id="33"/>
    </w:p>
    <w:p w14:paraId="38A01DA8" w14:textId="77777777" w:rsidR="00232FF2" w:rsidRDefault="006A32A0" w:rsidP="00232FF2">
      <w:pPr>
        <w:pStyle w:val="ThamKhao"/>
        <w:tabs>
          <w:tab w:val="clear" w:pos="720"/>
        </w:tabs>
        <w:ind w:left="426" w:hanging="426"/>
        <w:outlineLvl w:val="9"/>
        <w:rPr>
          <w:rFonts w:ascii="TimesNewRomanPSMT" w:hAnsi="TimesNewRomanPSMT"/>
          <w:sz w:val="28"/>
          <w:szCs w:val="28"/>
        </w:rPr>
      </w:pPr>
      <w:r w:rsidRPr="00232FF2">
        <w:rPr>
          <w:rFonts w:ascii="TimesNewRomanPSMT" w:hAnsi="TimesNewRomanPSMT"/>
          <w:sz w:val="28"/>
          <w:szCs w:val="28"/>
        </w:rPr>
        <w:t>Nguyễn Bình, Trần Đức Sự (2007)</w:t>
      </w:r>
      <w:r w:rsidR="00F433C3" w:rsidRPr="00232FF2">
        <w:rPr>
          <w:rFonts w:ascii="TimesNewRomanPSMT" w:hAnsi="TimesNewRomanPSMT"/>
          <w:sz w:val="28"/>
          <w:szCs w:val="28"/>
        </w:rPr>
        <w:t>,</w:t>
      </w:r>
      <w:r w:rsidRPr="00232FF2">
        <w:rPr>
          <w:rFonts w:ascii="TimesNewRomanPSMT" w:hAnsi="TimesNewRomanPSMT"/>
          <w:sz w:val="28"/>
          <w:szCs w:val="28"/>
        </w:rPr>
        <w:t xml:space="preserve"> </w:t>
      </w:r>
      <w:r w:rsidRPr="00232FF2">
        <w:rPr>
          <w:rFonts w:ascii="TimesNewRomanPSMT" w:hAnsi="TimesNewRomanPSMT"/>
          <w:i/>
          <w:sz w:val="28"/>
          <w:szCs w:val="28"/>
        </w:rPr>
        <w:t>Giáo trình Mật mã học</w:t>
      </w:r>
      <w:r w:rsidR="00F433C3" w:rsidRPr="00232FF2">
        <w:rPr>
          <w:rFonts w:ascii="TimesNewRomanPSMT" w:hAnsi="TimesNewRomanPSMT"/>
          <w:sz w:val="28"/>
          <w:szCs w:val="28"/>
        </w:rPr>
        <w:t>,</w:t>
      </w:r>
      <w:r w:rsidRPr="00232FF2">
        <w:rPr>
          <w:rFonts w:ascii="TimesNewRomanPSMT" w:hAnsi="TimesNewRomanPSMT"/>
          <w:sz w:val="28"/>
          <w:szCs w:val="28"/>
        </w:rPr>
        <w:t xml:space="preserve"> Nhà xuất bản Bưu điện.</w:t>
      </w:r>
      <w:bookmarkStart w:id="36" w:name="_Ref431675454"/>
      <w:bookmarkEnd w:id="34"/>
      <w:bookmarkEnd w:id="35"/>
    </w:p>
    <w:p w14:paraId="37D65775" w14:textId="77777777" w:rsidR="00232FF2" w:rsidRDefault="00F11695" w:rsidP="00232FF2">
      <w:pPr>
        <w:pStyle w:val="ThamKhao"/>
        <w:tabs>
          <w:tab w:val="clear" w:pos="720"/>
        </w:tabs>
        <w:ind w:left="426" w:hanging="426"/>
        <w:outlineLvl w:val="9"/>
        <w:rPr>
          <w:rFonts w:ascii="TimesNewRomanPSMT" w:hAnsi="TimesNewRomanPSMT"/>
          <w:sz w:val="28"/>
          <w:szCs w:val="28"/>
        </w:rPr>
      </w:pPr>
      <w:r w:rsidRPr="00232FF2">
        <w:rPr>
          <w:rFonts w:ascii="TimesNewRomanPSMT" w:hAnsi="TimesNewRomanPSMT"/>
          <w:sz w:val="28"/>
          <w:szCs w:val="28"/>
        </w:rPr>
        <w:t xml:space="preserve">Hồ Quang Bửu, Ngô Đức Thiện, Trần Đức Sự </w:t>
      </w:r>
      <w:r w:rsidR="00A6097A" w:rsidRPr="00232FF2">
        <w:rPr>
          <w:rFonts w:ascii="TimesNewRomanPSMT" w:hAnsi="TimesNewRomanPSMT"/>
          <w:sz w:val="28"/>
          <w:szCs w:val="28"/>
        </w:rPr>
        <w:t>(2012),</w:t>
      </w:r>
      <w:r w:rsidR="0046524F" w:rsidRPr="00232FF2">
        <w:rPr>
          <w:rFonts w:ascii="TimesNewRomanPSMT" w:hAnsi="TimesNewRomanPSMT"/>
          <w:sz w:val="28"/>
          <w:szCs w:val="28"/>
        </w:rPr>
        <w:t xml:space="preserve"> </w:t>
      </w:r>
      <w:r w:rsidRPr="00232FF2">
        <w:rPr>
          <w:rFonts w:ascii="TimesNewRomanPSMT" w:hAnsi="TimesNewRomanPSMT"/>
          <w:sz w:val="28"/>
          <w:szCs w:val="28"/>
        </w:rPr>
        <w:t xml:space="preserve">“Xây dựng hàm băm trên các cấp số nhân cyclic”, </w:t>
      </w:r>
      <w:r w:rsidRPr="00232FF2">
        <w:rPr>
          <w:rFonts w:ascii="TimesNewRomanPSMT" w:hAnsi="TimesNewRomanPSMT"/>
          <w:i/>
          <w:sz w:val="28"/>
          <w:szCs w:val="28"/>
        </w:rPr>
        <w:t>Chuyên san các công trình nghiên cứu, phát triển và ứng dụng CNTT và Truyề</w:t>
      </w:r>
      <w:r w:rsidR="0046524F" w:rsidRPr="00232FF2">
        <w:rPr>
          <w:rFonts w:ascii="TimesNewRomanPSMT" w:hAnsi="TimesNewRomanPSMT"/>
          <w:i/>
          <w:sz w:val="28"/>
          <w:szCs w:val="28"/>
        </w:rPr>
        <w:t>n thông, k</w:t>
      </w:r>
      <w:r w:rsidRPr="00232FF2">
        <w:rPr>
          <w:rFonts w:ascii="TimesNewRomanPSMT" w:hAnsi="TimesNewRomanPSMT"/>
          <w:i/>
          <w:sz w:val="28"/>
          <w:szCs w:val="28"/>
        </w:rPr>
        <w:t>ỳ 3 Tạp chí Thông tin, KHCN của bộ Thông tin và Truyề</w:t>
      </w:r>
      <w:r w:rsidR="0046524F" w:rsidRPr="00232FF2">
        <w:rPr>
          <w:rFonts w:ascii="TimesNewRomanPSMT" w:hAnsi="TimesNewRomanPSMT"/>
          <w:i/>
          <w:sz w:val="28"/>
          <w:szCs w:val="28"/>
        </w:rPr>
        <w:t>n thông</w:t>
      </w:r>
      <w:r w:rsidR="00503438" w:rsidRPr="00232FF2">
        <w:rPr>
          <w:rFonts w:ascii="TimesNewRomanPSMT" w:hAnsi="TimesNewRomanPSMT"/>
          <w:sz w:val="28"/>
          <w:szCs w:val="28"/>
        </w:rPr>
        <w:t>.</w:t>
      </w:r>
      <w:r w:rsidR="0046524F" w:rsidRPr="00232FF2">
        <w:rPr>
          <w:rFonts w:ascii="TimesNewRomanPSMT" w:hAnsi="TimesNewRomanPSMT"/>
          <w:sz w:val="28"/>
          <w:szCs w:val="28"/>
        </w:rPr>
        <w:t xml:space="preserve"> </w:t>
      </w:r>
      <w:r w:rsidR="00503438" w:rsidRPr="00232FF2">
        <w:rPr>
          <w:rFonts w:ascii="TimesNewRomanPSMT" w:hAnsi="TimesNewRomanPSMT"/>
          <w:sz w:val="28"/>
          <w:szCs w:val="28"/>
        </w:rPr>
        <w:t>T</w:t>
      </w:r>
      <w:r w:rsidRPr="00232FF2">
        <w:rPr>
          <w:rFonts w:ascii="TimesNewRomanPSMT" w:hAnsi="TimesNewRomanPSMT"/>
          <w:sz w:val="28"/>
          <w:szCs w:val="28"/>
        </w:rPr>
        <w:t>ập V-1 số</w:t>
      </w:r>
      <w:r w:rsidR="00095AFB" w:rsidRPr="00232FF2">
        <w:rPr>
          <w:rFonts w:ascii="TimesNewRomanPSMT" w:hAnsi="TimesNewRomanPSMT"/>
          <w:sz w:val="28"/>
          <w:szCs w:val="28"/>
        </w:rPr>
        <w:t xml:space="preserve"> 7 (27)</w:t>
      </w:r>
      <w:r w:rsidRPr="00232FF2">
        <w:rPr>
          <w:rFonts w:ascii="TimesNewRomanPSMT" w:hAnsi="TimesNewRomanPSMT"/>
          <w:sz w:val="28"/>
          <w:szCs w:val="28"/>
        </w:rPr>
        <w:t>, ISSN 1859-3526.</w:t>
      </w:r>
      <w:bookmarkStart w:id="37" w:name="_Ref430552436"/>
      <w:bookmarkStart w:id="38" w:name="_Ref445999123"/>
      <w:bookmarkEnd w:id="36"/>
    </w:p>
    <w:p w14:paraId="2529C0B5" w14:textId="54E3242F" w:rsidR="00232FF2" w:rsidRDefault="00F11695" w:rsidP="00232FF2">
      <w:pPr>
        <w:pStyle w:val="ThamKhao"/>
        <w:tabs>
          <w:tab w:val="clear" w:pos="720"/>
        </w:tabs>
        <w:ind w:left="426" w:hanging="426"/>
        <w:outlineLvl w:val="9"/>
        <w:rPr>
          <w:rFonts w:ascii="TimesNewRomanPSMT" w:hAnsi="TimesNewRomanPSMT"/>
          <w:sz w:val="28"/>
          <w:szCs w:val="28"/>
        </w:rPr>
      </w:pPr>
      <w:r w:rsidRPr="00232FF2">
        <w:rPr>
          <w:rFonts w:ascii="TimesNewRomanPSMT" w:hAnsi="TimesNewRomanPSMT"/>
          <w:sz w:val="28"/>
          <w:szCs w:val="28"/>
        </w:rPr>
        <w:t>Hồ Quang Bửu, Ngô Đức Thiện, Trần Đức Sự</w:t>
      </w:r>
      <w:r w:rsidR="00F433C3" w:rsidRPr="00232FF2">
        <w:rPr>
          <w:rFonts w:ascii="TimesNewRomanPSMT" w:hAnsi="TimesNewRomanPSMT"/>
          <w:sz w:val="28"/>
          <w:szCs w:val="28"/>
        </w:rPr>
        <w:t xml:space="preserve"> (2012),</w:t>
      </w:r>
      <w:r w:rsidRPr="00232FF2">
        <w:rPr>
          <w:rFonts w:ascii="TimesNewRomanPSMT" w:hAnsi="TimesNewRomanPSMT"/>
          <w:sz w:val="28"/>
          <w:szCs w:val="28"/>
        </w:rPr>
        <w:t xml:space="preserve"> “Xây dựng hệ mật trên các cấp số nhân cyclic của vành đa thứ</w:t>
      </w:r>
      <w:r w:rsidR="00F433C3" w:rsidRPr="00232FF2">
        <w:rPr>
          <w:rFonts w:ascii="TimesNewRomanPSMT" w:hAnsi="TimesNewRomanPSMT"/>
          <w:sz w:val="28"/>
          <w:szCs w:val="28"/>
        </w:rPr>
        <w:t>c”,</w:t>
      </w:r>
      <w:r w:rsidRPr="00232FF2">
        <w:rPr>
          <w:rFonts w:ascii="TimesNewRomanPSMT" w:hAnsi="TimesNewRomanPSMT"/>
          <w:sz w:val="28"/>
          <w:szCs w:val="28"/>
        </w:rPr>
        <w:t xml:space="preserve"> </w:t>
      </w:r>
      <w:r w:rsidRPr="00232FF2">
        <w:rPr>
          <w:rFonts w:ascii="TimesNewRomanPSMT" w:hAnsi="TimesNewRomanPSMT"/>
          <w:i/>
          <w:sz w:val="28"/>
          <w:szCs w:val="28"/>
        </w:rPr>
        <w:t>Tạp chí Khoa học và Công nghệ, Viện Khoa học và Công nghệ Việt Nam, Chuyên san các công trình nghiên cứu về Điện tử, Viễn thông và CNTT</w:t>
      </w:r>
      <w:r w:rsidR="005A36E7">
        <w:rPr>
          <w:rFonts w:ascii="TimesNewRomanPSMT" w:hAnsi="TimesNewRomanPSMT"/>
          <w:sz w:val="28"/>
          <w:szCs w:val="28"/>
        </w:rPr>
        <w:t>,</w:t>
      </w:r>
      <w:r w:rsidR="00F65C32">
        <w:rPr>
          <w:rFonts w:ascii="TimesNewRomanPSMT" w:hAnsi="TimesNewRomanPSMT"/>
          <w:sz w:val="28"/>
          <w:szCs w:val="28"/>
        </w:rPr>
        <w:t xml:space="preserve"> </w:t>
      </w:r>
      <w:r w:rsidRPr="00232FF2">
        <w:rPr>
          <w:rFonts w:ascii="TimesNewRomanPSMT" w:hAnsi="TimesNewRomanPSMT"/>
          <w:sz w:val="28"/>
          <w:szCs w:val="28"/>
        </w:rPr>
        <w:t xml:space="preserve">50 </w:t>
      </w:r>
      <w:r w:rsidR="00F65C32">
        <w:rPr>
          <w:rFonts w:ascii="TimesNewRomanPSMT" w:hAnsi="TimesNewRomanPSMT"/>
          <w:sz w:val="28"/>
          <w:szCs w:val="28"/>
        </w:rPr>
        <w:t>(</w:t>
      </w:r>
      <w:r w:rsidR="00095AFB" w:rsidRPr="00232FF2">
        <w:rPr>
          <w:rFonts w:ascii="TimesNewRomanPSMT" w:hAnsi="TimesNewRomanPSMT"/>
          <w:sz w:val="28"/>
          <w:szCs w:val="28"/>
        </w:rPr>
        <w:t xml:space="preserve"> 2A</w:t>
      </w:r>
      <w:r w:rsidR="00F65C32">
        <w:rPr>
          <w:rFonts w:ascii="TimesNewRomanPSMT" w:hAnsi="TimesNewRomanPSMT"/>
          <w:sz w:val="28"/>
          <w:szCs w:val="28"/>
        </w:rPr>
        <w:t>)</w:t>
      </w:r>
      <w:r w:rsidRPr="00232FF2">
        <w:rPr>
          <w:rFonts w:ascii="TimesNewRomanPSMT" w:hAnsi="TimesNewRomanPSMT"/>
          <w:sz w:val="28"/>
          <w:szCs w:val="28"/>
        </w:rPr>
        <w:t>, ISSN 0866 708X.</w:t>
      </w:r>
      <w:bookmarkStart w:id="39" w:name="_Ref450913312"/>
      <w:bookmarkEnd w:id="37"/>
      <w:bookmarkEnd w:id="38"/>
    </w:p>
    <w:p w14:paraId="0F9D9C4E" w14:textId="4DD29C98" w:rsidR="006A32A0" w:rsidRPr="00232FF2" w:rsidRDefault="006A32A0" w:rsidP="00232FF2">
      <w:pPr>
        <w:pStyle w:val="ThamKhao"/>
        <w:tabs>
          <w:tab w:val="clear" w:pos="720"/>
        </w:tabs>
        <w:ind w:left="426" w:hanging="426"/>
        <w:outlineLvl w:val="9"/>
        <w:rPr>
          <w:rFonts w:ascii="TimesNewRomanPSMT" w:hAnsi="TimesNewRomanPSMT"/>
          <w:sz w:val="28"/>
          <w:szCs w:val="28"/>
        </w:rPr>
      </w:pPr>
      <w:r w:rsidRPr="00232FF2">
        <w:rPr>
          <w:rFonts w:ascii="TimesNewRomanPSMT" w:hAnsi="TimesNewRomanPSMT"/>
          <w:sz w:val="28"/>
          <w:szCs w:val="28"/>
        </w:rPr>
        <w:t>Phạm Việt Trung (</w:t>
      </w:r>
      <w:r w:rsidR="00F433C3" w:rsidRPr="00232FF2">
        <w:rPr>
          <w:rFonts w:ascii="TimesNewRomanPSMT" w:hAnsi="TimesNewRomanPSMT"/>
          <w:sz w:val="28"/>
          <w:szCs w:val="28"/>
        </w:rPr>
        <w:t>2005),</w:t>
      </w:r>
      <w:r w:rsidRPr="00232FF2">
        <w:rPr>
          <w:rFonts w:ascii="TimesNewRomanPSMT" w:hAnsi="TimesNewRomanPSMT"/>
          <w:sz w:val="28"/>
          <w:szCs w:val="28"/>
        </w:rPr>
        <w:t xml:space="preserve"> “Xây dựng hệ mật McEliece trên mã</w:t>
      </w:r>
      <w:r w:rsidRPr="00232FF2">
        <w:rPr>
          <w:rFonts w:ascii="TimesNewRomanPSMT" w:hAnsi="TimesNewRomanPSMT"/>
          <w:sz w:val="28"/>
          <w:szCs w:val="28"/>
        </w:rPr>
        <w:br/>
        <w:t xml:space="preserve">xyclic cục bộ”, </w:t>
      </w:r>
      <w:r w:rsidRPr="00232FF2">
        <w:rPr>
          <w:rFonts w:ascii="TimesNewRomanPSMT" w:hAnsi="TimesNewRomanPSMT"/>
          <w:i/>
          <w:sz w:val="28"/>
          <w:szCs w:val="28"/>
        </w:rPr>
        <w:t>Tạp chí nghiên cứu KHKT và công nghệ quân sự</w:t>
      </w:r>
      <w:r w:rsidR="004D09AE" w:rsidRPr="00232FF2">
        <w:rPr>
          <w:rFonts w:ascii="TimesNewRomanPSMT" w:hAnsi="TimesNewRomanPSMT"/>
          <w:sz w:val="28"/>
          <w:szCs w:val="28"/>
        </w:rPr>
        <w:t>,</w:t>
      </w:r>
      <w:r w:rsidRPr="00232FF2">
        <w:rPr>
          <w:rFonts w:ascii="TimesNewRomanPSMT" w:hAnsi="TimesNewRomanPSMT"/>
          <w:sz w:val="28"/>
          <w:szCs w:val="28"/>
        </w:rPr>
        <w:t xml:space="preserve"> </w:t>
      </w:r>
      <w:r w:rsidR="004D09AE" w:rsidRPr="00232FF2">
        <w:rPr>
          <w:rFonts w:ascii="TimesNewRomanPSMT" w:hAnsi="TimesNewRomanPSMT"/>
          <w:sz w:val="28"/>
          <w:szCs w:val="28"/>
        </w:rPr>
        <w:t>s</w:t>
      </w:r>
      <w:r w:rsidRPr="00232FF2">
        <w:rPr>
          <w:rFonts w:ascii="TimesNewRomanPSMT" w:hAnsi="TimesNewRomanPSMT"/>
          <w:sz w:val="28"/>
          <w:szCs w:val="28"/>
        </w:rPr>
        <w:t>ố</w:t>
      </w:r>
      <w:r w:rsidRPr="00232FF2">
        <w:rPr>
          <w:rFonts w:ascii="TimesNewRomanPSMT" w:hAnsi="TimesNewRomanPSMT"/>
          <w:sz w:val="28"/>
          <w:szCs w:val="28"/>
        </w:rPr>
        <w:br/>
        <w:t>13, trang</w:t>
      </w:r>
      <w:r w:rsidR="00095AFB" w:rsidRPr="00232FF2">
        <w:rPr>
          <w:rFonts w:ascii="TimesNewRomanPSMT" w:hAnsi="TimesNewRomanPSMT"/>
          <w:sz w:val="28"/>
          <w:szCs w:val="28"/>
        </w:rPr>
        <w:t xml:space="preserve"> 63 – 69</w:t>
      </w:r>
      <w:r w:rsidRPr="00232FF2">
        <w:rPr>
          <w:rFonts w:ascii="TimesNewRomanPSMT" w:hAnsi="TimesNewRomanPSMT"/>
          <w:sz w:val="28"/>
          <w:szCs w:val="28"/>
        </w:rPr>
        <w:t>.</w:t>
      </w:r>
      <w:bookmarkEnd w:id="39"/>
    </w:p>
    <w:p w14:paraId="3686DF9E" w14:textId="77777777" w:rsidR="00F04C69" w:rsidRPr="009F4BB5" w:rsidRDefault="00F04C69" w:rsidP="003B68A5">
      <w:pPr>
        <w:pStyle w:val="ThamKhao"/>
        <w:numPr>
          <w:ilvl w:val="0"/>
          <w:numId w:val="0"/>
        </w:numPr>
        <w:ind w:left="720" w:hanging="720"/>
        <w:jc w:val="center"/>
        <w:outlineLvl w:val="9"/>
      </w:pPr>
    </w:p>
    <w:p w14:paraId="0DB17F3B" w14:textId="77777777" w:rsidR="00677E7C" w:rsidRPr="009F4BB5" w:rsidRDefault="00677E7C" w:rsidP="003E440C">
      <w:pPr>
        <w:rPr>
          <w:b/>
        </w:rPr>
      </w:pPr>
      <w:r w:rsidRPr="009F4BB5">
        <w:rPr>
          <w:b/>
        </w:rPr>
        <w:t>Tiếng Anh</w:t>
      </w:r>
    </w:p>
    <w:p w14:paraId="5C8187C2" w14:textId="77777777" w:rsidR="00A50936" w:rsidRPr="009F4BB5" w:rsidRDefault="00A50936" w:rsidP="00A50936">
      <w:pPr>
        <w:pStyle w:val="ThamKhao"/>
        <w:numPr>
          <w:ilvl w:val="0"/>
          <w:numId w:val="0"/>
        </w:numPr>
        <w:ind w:left="720"/>
        <w:outlineLvl w:val="9"/>
      </w:pPr>
      <w:bookmarkStart w:id="40" w:name="_Ref409912896"/>
      <w:bookmarkStart w:id="41" w:name="_Toc412639583"/>
      <w:bookmarkStart w:id="42" w:name="_Ref431560271"/>
      <w:bookmarkStart w:id="43" w:name="_Ref430556835"/>
      <w:bookmarkStart w:id="44" w:name="_Ref399317504"/>
      <w:bookmarkStart w:id="45" w:name="_Ref430556732"/>
      <w:bookmarkStart w:id="46" w:name="_Ref430555536"/>
      <w:bookmarkStart w:id="47" w:name="_Ref293577924"/>
      <w:bookmarkStart w:id="48" w:name="_Ref409385667"/>
      <w:bookmarkStart w:id="49" w:name="_Toc412639578"/>
    </w:p>
    <w:p w14:paraId="72717C7D" w14:textId="77777777" w:rsidR="00655D81" w:rsidRDefault="00E26E01" w:rsidP="00655D81">
      <w:pPr>
        <w:pStyle w:val="ThamKhao"/>
        <w:tabs>
          <w:tab w:val="clear" w:pos="720"/>
        </w:tabs>
        <w:ind w:left="426" w:hanging="426"/>
        <w:outlineLvl w:val="9"/>
        <w:rPr>
          <w:rFonts w:ascii="TimesNewRomanPSMT" w:hAnsi="TimesNewRomanPSMT"/>
          <w:sz w:val="28"/>
          <w:szCs w:val="28"/>
        </w:rPr>
      </w:pPr>
      <w:bookmarkStart w:id="50" w:name="_Ref409914304"/>
      <w:bookmarkStart w:id="51" w:name="_Toc412639593"/>
      <w:bookmarkStart w:id="52" w:name="_Ref456703058"/>
      <w:bookmarkStart w:id="53" w:name="_Ref409913204"/>
      <w:bookmarkStart w:id="54" w:name="_Toc412639591"/>
      <w:r w:rsidRPr="009F4BB5">
        <w:t>Ajtai</w:t>
      </w:r>
      <w:r w:rsidR="00A6097A" w:rsidRPr="009F4BB5">
        <w:t>, Miklós; Dwork, Cynthia (1997),</w:t>
      </w:r>
      <w:r w:rsidRPr="009F4BB5">
        <w:t xml:space="preserve"> "A public-key cryptosystem with worst</w:t>
      </w:r>
      <w:r w:rsidR="00A6097A" w:rsidRPr="009F4BB5">
        <w:t>-case/average-case equivalence",</w:t>
      </w:r>
      <w:r w:rsidRPr="009F4BB5">
        <w:t xml:space="preserve"> </w:t>
      </w:r>
      <w:r w:rsidRPr="00655D81">
        <w:rPr>
          <w:i/>
        </w:rPr>
        <w:t>Proceedings of the twenty-ninth annual ACM symposium on Theory of computing</w:t>
      </w:r>
      <w:r w:rsidR="00A6097A" w:rsidRPr="009F4BB5">
        <w:t>,</w:t>
      </w:r>
      <w:r w:rsidRPr="009F4BB5">
        <w:t xml:space="preserve"> El Paso, Texas, United States: ACM. pp. 284–293.</w:t>
      </w:r>
      <w:bookmarkStart w:id="55" w:name="_Ref497000117"/>
      <w:bookmarkStart w:id="56" w:name="_Ref456617779"/>
      <w:bookmarkStart w:id="57" w:name="_Ref430465139"/>
      <w:bookmarkEnd w:id="50"/>
      <w:bookmarkEnd w:id="51"/>
      <w:bookmarkEnd w:id="52"/>
    </w:p>
    <w:p w14:paraId="035E5187" w14:textId="77777777" w:rsidR="00655D81" w:rsidRDefault="00332D95" w:rsidP="00655D81">
      <w:pPr>
        <w:pStyle w:val="ThamKhao"/>
        <w:tabs>
          <w:tab w:val="clear" w:pos="720"/>
        </w:tabs>
        <w:ind w:left="426" w:hanging="426"/>
        <w:outlineLvl w:val="9"/>
        <w:rPr>
          <w:rFonts w:ascii="TimesNewRomanPSMT" w:hAnsi="TimesNewRomanPSMT"/>
          <w:sz w:val="28"/>
          <w:szCs w:val="28"/>
        </w:rPr>
      </w:pPr>
      <w:r w:rsidRPr="00332D95">
        <w:lastRenderedPageBreak/>
        <w:t>Albrecht</w:t>
      </w:r>
      <w:r w:rsidR="00F6300A">
        <w:t>, M., Bai, S., Ducas, L., (2016)</w:t>
      </w:r>
      <w:r w:rsidRPr="00332D95">
        <w:t xml:space="preserve"> </w:t>
      </w:r>
      <w:r w:rsidR="00F6300A">
        <w:t>“</w:t>
      </w:r>
      <w:r w:rsidRPr="00332D95">
        <w:t>A subfield lattice attack on overstretched NTRU assumptions</w:t>
      </w:r>
      <w:r w:rsidR="00F6300A">
        <w:t>”</w:t>
      </w:r>
      <w:r w:rsidRPr="00332D95">
        <w:t xml:space="preserve">. </w:t>
      </w:r>
      <w:r w:rsidRPr="00655D81">
        <w:rPr>
          <w:i/>
        </w:rPr>
        <w:t xml:space="preserve">In: Robshaw, M., Katz, J. (eds.) CRYPTO 2016. LNCS, </w:t>
      </w:r>
      <w:r w:rsidRPr="00F6300A">
        <w:t>vol. 9814</w:t>
      </w:r>
      <w:r w:rsidRPr="00332D95">
        <w:t>, pp. 153–</w:t>
      </w:r>
      <w:r w:rsidR="00AB68FF">
        <w:t>178. Springer, Heidelberg</w:t>
      </w:r>
      <w:r w:rsidR="00F6300A">
        <w:t>.</w:t>
      </w:r>
      <w:bookmarkEnd w:id="55"/>
    </w:p>
    <w:p w14:paraId="133517B2" w14:textId="3503CFE6" w:rsidR="00655D81" w:rsidRDefault="00C97F88" w:rsidP="00655D81">
      <w:pPr>
        <w:pStyle w:val="ThamKhao"/>
        <w:tabs>
          <w:tab w:val="clear" w:pos="720"/>
        </w:tabs>
        <w:ind w:left="426" w:hanging="426"/>
        <w:outlineLvl w:val="9"/>
        <w:rPr>
          <w:rFonts w:ascii="TimesNewRomanPSMT" w:hAnsi="TimesNewRomanPSMT"/>
          <w:sz w:val="28"/>
          <w:szCs w:val="28"/>
        </w:rPr>
      </w:pPr>
      <w:bookmarkStart w:id="58" w:name="_Ref497684550"/>
      <w:r w:rsidRPr="009F4BB5">
        <w:t xml:space="preserve">American </w:t>
      </w:r>
      <w:r w:rsidR="006D0661" w:rsidRPr="009F4BB5">
        <w:t>National Standards Institute (</w:t>
      </w:r>
      <w:r w:rsidRPr="009F4BB5">
        <w:t>ANSI</w:t>
      </w:r>
      <w:r w:rsidR="006D0661" w:rsidRPr="009F4BB5">
        <w:t>) (</w:t>
      </w:r>
      <w:r w:rsidRPr="009F4BB5">
        <w:t>2010</w:t>
      </w:r>
      <w:r w:rsidR="006D0661" w:rsidRPr="009F4BB5">
        <w:t>)</w:t>
      </w:r>
      <w:r w:rsidR="00045932" w:rsidRPr="009F4BB5">
        <w:t>,</w:t>
      </w:r>
      <w:r w:rsidRPr="009F4BB5">
        <w:t xml:space="preserve"> </w:t>
      </w:r>
      <w:r w:rsidR="006F7DA3" w:rsidRPr="00655D81">
        <w:rPr>
          <w:i/>
        </w:rPr>
        <w:t>X9.98 standard</w:t>
      </w:r>
      <w:r w:rsidR="00032A9B">
        <w:t>,</w:t>
      </w:r>
      <w:r w:rsidR="006F7DA3">
        <w:t xml:space="preserve"> </w:t>
      </w:r>
      <w:r w:rsidRPr="00B42E44">
        <w:rPr>
          <w:i/>
        </w:rPr>
        <w:t>Lattice</w:t>
      </w:r>
      <w:r w:rsidR="00045932" w:rsidRPr="00B42E44">
        <w:rPr>
          <w:i/>
        </w:rPr>
        <w:t>-</w:t>
      </w:r>
      <w:r w:rsidRPr="00B42E44">
        <w:rPr>
          <w:i/>
        </w:rPr>
        <w:t xml:space="preserve">Based Polynomial Public Key Establishment Algorithm for the Financial </w:t>
      </w:r>
      <w:r w:rsidR="00B42E44" w:rsidRPr="00B42E44">
        <w:rPr>
          <w:i/>
        </w:rPr>
        <w:t>Services Industry</w:t>
      </w:r>
      <w:bookmarkStart w:id="59" w:name="_Ref293320212"/>
      <w:bookmarkEnd w:id="56"/>
      <w:bookmarkEnd w:id="58"/>
      <w:r w:rsidR="0061656C">
        <w:t>.</w:t>
      </w:r>
    </w:p>
    <w:p w14:paraId="091086BC" w14:textId="77777777" w:rsidR="00854CDE" w:rsidRDefault="006D0661" w:rsidP="00854CDE">
      <w:pPr>
        <w:pStyle w:val="ThamKhao"/>
        <w:tabs>
          <w:tab w:val="clear" w:pos="720"/>
        </w:tabs>
        <w:ind w:left="426" w:hanging="426"/>
        <w:outlineLvl w:val="9"/>
        <w:rPr>
          <w:rFonts w:ascii="TimesNewRomanPSMT" w:hAnsi="TimesNewRomanPSMT"/>
          <w:sz w:val="28"/>
          <w:szCs w:val="28"/>
        </w:rPr>
      </w:pPr>
      <w:r w:rsidRPr="009F4BB5">
        <w:t xml:space="preserve">Banks W. D., Shparlinski I. E. (2002), “A Variant of NTRU with Non-invertible Polynomials”, </w:t>
      </w:r>
      <w:r w:rsidRPr="00655D81">
        <w:rPr>
          <w:i/>
        </w:rPr>
        <w:t>Lecture Notes in Computer Science</w:t>
      </w:r>
      <w:r w:rsidRPr="009F4BB5">
        <w:t xml:space="preserve"> Volume 2551, 2002, pp 62-70.</w:t>
      </w:r>
      <w:bookmarkStart w:id="60" w:name="_Ref496997360"/>
      <w:bookmarkEnd w:id="57"/>
      <w:bookmarkEnd w:id="59"/>
    </w:p>
    <w:p w14:paraId="4E2D3091" w14:textId="77777777" w:rsidR="00854CDE" w:rsidRDefault="00A50936" w:rsidP="00854CDE">
      <w:pPr>
        <w:pStyle w:val="ThamKhao"/>
        <w:tabs>
          <w:tab w:val="clear" w:pos="720"/>
        </w:tabs>
        <w:ind w:left="426" w:hanging="426"/>
        <w:outlineLvl w:val="9"/>
        <w:rPr>
          <w:rFonts w:ascii="TimesNewRomanPSMT" w:hAnsi="TimesNewRomanPSMT"/>
          <w:sz w:val="28"/>
          <w:szCs w:val="28"/>
        </w:rPr>
      </w:pPr>
      <w:bookmarkStart w:id="61" w:name="_Ref497769022"/>
      <w:r w:rsidRPr="009F4BB5">
        <w:t>Benaloh, Josh</w:t>
      </w:r>
      <w:r w:rsidR="00B23C14" w:rsidRPr="009F4BB5">
        <w:t xml:space="preserve">, </w:t>
      </w:r>
      <w:r w:rsidR="00223CC6" w:rsidRPr="009F4BB5">
        <w:t>(</w:t>
      </w:r>
      <w:r w:rsidR="00B23C14" w:rsidRPr="009F4BB5">
        <w:t>1994</w:t>
      </w:r>
      <w:r w:rsidR="00223CC6" w:rsidRPr="009F4BB5">
        <w:t>)</w:t>
      </w:r>
      <w:r w:rsidR="009D3FD7" w:rsidRPr="009F4BB5">
        <w:t>,</w:t>
      </w:r>
      <w:r w:rsidRPr="009F4BB5">
        <w:t xml:space="preserve"> "Dense Probabilistic Encryption." </w:t>
      </w:r>
      <w:r w:rsidRPr="00854CDE">
        <w:rPr>
          <w:i/>
        </w:rPr>
        <w:t>(PS). Workshop on Selected Areas of Cryptography</w:t>
      </w:r>
      <w:r w:rsidR="00B23C14" w:rsidRPr="00854CDE">
        <w:rPr>
          <w:i/>
        </w:rPr>
        <w:t xml:space="preserve">, </w:t>
      </w:r>
      <w:r w:rsidR="00B23C14" w:rsidRPr="009F4BB5">
        <w:t>page</w:t>
      </w:r>
      <w:r w:rsidR="00EB0F24" w:rsidRPr="009F4BB5">
        <w:t xml:space="preserve">s </w:t>
      </w:r>
      <w:r w:rsidRPr="009F4BB5">
        <w:t>120–128.</w:t>
      </w:r>
      <w:bookmarkStart w:id="62" w:name="_Ref445992384"/>
      <w:bookmarkEnd w:id="53"/>
      <w:bookmarkEnd w:id="54"/>
      <w:bookmarkEnd w:id="60"/>
      <w:bookmarkEnd w:id="61"/>
    </w:p>
    <w:p w14:paraId="69049B36" w14:textId="77777777" w:rsidR="0078153E" w:rsidRDefault="005E1CB4" w:rsidP="0078153E">
      <w:pPr>
        <w:pStyle w:val="ThamKhao"/>
        <w:tabs>
          <w:tab w:val="clear" w:pos="720"/>
        </w:tabs>
        <w:ind w:left="426" w:hanging="426"/>
        <w:outlineLvl w:val="9"/>
        <w:rPr>
          <w:rFonts w:ascii="TimesNewRomanPSMT" w:hAnsi="TimesNewRomanPSMT"/>
          <w:sz w:val="28"/>
          <w:szCs w:val="28"/>
        </w:rPr>
      </w:pPr>
      <w:r w:rsidRPr="009F4BB5">
        <w:t xml:space="preserve">Berlekamp, Elwyn R.; McEliece, Robert J.; Van Tilborg, Henk C.A. </w:t>
      </w:r>
      <w:r w:rsidR="006D024F" w:rsidRPr="009F4BB5">
        <w:t>(1978),</w:t>
      </w:r>
      <w:r w:rsidRPr="009F4BB5">
        <w:t xml:space="preserve"> "On the Inherent Intractabili</w:t>
      </w:r>
      <w:r w:rsidR="008A75AB" w:rsidRPr="009F4BB5">
        <w:t>ty of Certain Coding Problems",</w:t>
      </w:r>
      <w:r w:rsidR="009046E2" w:rsidRPr="009F4BB5">
        <w:t xml:space="preserve"> </w:t>
      </w:r>
      <w:r w:rsidRPr="00854CDE">
        <w:rPr>
          <w:i/>
        </w:rPr>
        <w:t>IEEE Transactions on Information Theory</w:t>
      </w:r>
      <w:r w:rsidR="008A75AB" w:rsidRPr="009F4BB5">
        <w:t>,</w:t>
      </w:r>
      <w:r w:rsidRPr="009F4BB5">
        <w:t xml:space="preserve"> IT-24: 203–207.</w:t>
      </w:r>
      <w:bookmarkStart w:id="63" w:name="_Toc412639600"/>
      <w:bookmarkEnd w:id="40"/>
      <w:bookmarkEnd w:id="41"/>
      <w:bookmarkEnd w:id="62"/>
    </w:p>
    <w:p w14:paraId="15E4CDF6" w14:textId="4A74A901" w:rsidR="0078153E" w:rsidRPr="00143119" w:rsidRDefault="0078153E" w:rsidP="0078153E">
      <w:pPr>
        <w:pStyle w:val="ThamKhao"/>
        <w:tabs>
          <w:tab w:val="clear" w:pos="720"/>
        </w:tabs>
        <w:ind w:left="426" w:hanging="426"/>
        <w:outlineLvl w:val="9"/>
        <w:rPr>
          <w:rFonts w:ascii="TimesNewRomanPSMT" w:hAnsi="TimesNewRomanPSMT"/>
          <w:szCs w:val="26"/>
        </w:rPr>
      </w:pPr>
      <w:bookmarkStart w:id="64" w:name="_Ref497771018"/>
      <w:r w:rsidRPr="00143119">
        <w:rPr>
          <w:rFonts w:ascii="TimesNewRomanPSMT" w:hAnsi="TimesNewRomanPSMT"/>
          <w:szCs w:val="26"/>
        </w:rPr>
        <w:t>Andrey Bogdanov, Gregor Leander, Lars R. Knudsen, Christof Paar, Axel Poschmann, Matthew J. Robshaw, Yannick Seurin, and Christine Vikkelsoe</w:t>
      </w:r>
      <w:r w:rsidR="00207590" w:rsidRPr="00143119">
        <w:rPr>
          <w:rFonts w:ascii="TimesNewRomanPSMT" w:hAnsi="TimesNewRomanPSMT"/>
          <w:szCs w:val="26"/>
        </w:rPr>
        <w:t xml:space="preserve"> (2007)</w:t>
      </w:r>
      <w:r w:rsidRPr="00143119">
        <w:rPr>
          <w:rFonts w:ascii="TimesNewRomanPSMT" w:hAnsi="TimesNewRomanPSMT"/>
          <w:szCs w:val="26"/>
        </w:rPr>
        <w:t xml:space="preserve">, “PRESENT - An Ultra-Lightweight Block Cipher”. </w:t>
      </w:r>
      <w:r w:rsidRPr="00143119">
        <w:rPr>
          <w:rFonts w:ascii="TimesNewRomanPSMT" w:hAnsi="TimesNewRomanPSMT"/>
          <w:i/>
          <w:szCs w:val="26"/>
        </w:rPr>
        <w:t>In Proceedings of CHES 2007</w:t>
      </w:r>
      <w:r w:rsidRPr="00143119">
        <w:rPr>
          <w:rFonts w:ascii="TimesNewRomanPSMT" w:hAnsi="TimesNewRomanPSMT"/>
          <w:szCs w:val="26"/>
        </w:rPr>
        <w:t xml:space="preserve">, </w:t>
      </w:r>
      <w:r w:rsidR="002215F2" w:rsidRPr="00143119">
        <w:rPr>
          <w:rFonts w:ascii="TimesNewRomanPSMT" w:hAnsi="TimesNewRomanPSMT"/>
          <w:szCs w:val="26"/>
        </w:rPr>
        <w:t>LN</w:t>
      </w:r>
      <w:r w:rsidR="00433766" w:rsidRPr="00143119">
        <w:rPr>
          <w:rFonts w:ascii="TimesNewRomanPSMT" w:hAnsi="TimesNewRomanPSMT"/>
          <w:szCs w:val="26"/>
        </w:rPr>
        <w:t xml:space="preserve">CS, </w:t>
      </w:r>
      <w:r w:rsidR="002215F2" w:rsidRPr="00143119">
        <w:rPr>
          <w:rFonts w:ascii="TimesNewRomanPSMT" w:hAnsi="TimesNewRomanPSMT"/>
          <w:szCs w:val="26"/>
        </w:rPr>
        <w:t>Springer.</w:t>
      </w:r>
      <w:bookmarkEnd w:id="64"/>
    </w:p>
    <w:p w14:paraId="145E8D8C" w14:textId="54B4BF92" w:rsidR="00365BE9" w:rsidRDefault="003D6534" w:rsidP="00365BE9">
      <w:pPr>
        <w:pStyle w:val="ThamKhao"/>
        <w:tabs>
          <w:tab w:val="clear" w:pos="720"/>
        </w:tabs>
        <w:ind w:left="426" w:hanging="426"/>
        <w:outlineLvl w:val="9"/>
        <w:rPr>
          <w:rFonts w:ascii="TimesNewRomanPSMT" w:hAnsi="TimesNewRomanPSMT"/>
          <w:sz w:val="28"/>
          <w:szCs w:val="28"/>
        </w:rPr>
      </w:pPr>
      <w:r w:rsidRPr="009F4BB5">
        <w:t>Boneh, Dan;</w:t>
      </w:r>
      <w:r w:rsidR="00806FB9">
        <w:t xml:space="preserve"> Venkatesan, Ramarathnam (1998),</w:t>
      </w:r>
      <w:r w:rsidRPr="009F4BB5">
        <w:t xml:space="preserve"> "Breaking RSA may not be equivalent to factoring". </w:t>
      </w:r>
      <w:r w:rsidRPr="00365BE9">
        <w:rPr>
          <w:i/>
        </w:rPr>
        <w:t>Advances in Cryptology — EUROCRYPT'98. Lecture Notes in Computer Science</w:t>
      </w:r>
      <w:r w:rsidRPr="009F4BB5">
        <w:t xml:space="preserve"> </w:t>
      </w:r>
      <w:r w:rsidRPr="00365BE9">
        <w:rPr>
          <w:i/>
        </w:rPr>
        <w:t>1403</w:t>
      </w:r>
      <w:r w:rsidR="008A75AB" w:rsidRPr="009F4BB5">
        <w:t>, Springer,</w:t>
      </w:r>
      <w:r w:rsidRPr="009F4BB5">
        <w:t xml:space="preserve"> pp. 59–71.</w:t>
      </w:r>
      <w:bookmarkStart w:id="65" w:name="_Ref406967761"/>
      <w:bookmarkStart w:id="66" w:name="_Toc412639626"/>
      <w:bookmarkStart w:id="67" w:name="_Ref463277129"/>
      <w:bookmarkStart w:id="68" w:name="_Ref469498710"/>
      <w:bookmarkStart w:id="69" w:name="_Ref469546013"/>
      <w:bookmarkStart w:id="70" w:name="_Ref445999892"/>
      <w:bookmarkStart w:id="71" w:name="_Ref437896396"/>
      <w:bookmarkStart w:id="72" w:name="_Ref431654222"/>
      <w:bookmarkEnd w:id="63"/>
    </w:p>
    <w:p w14:paraId="27175353" w14:textId="2B6D14E6" w:rsidR="00365BE9" w:rsidRDefault="006735F0" w:rsidP="00365BE9">
      <w:pPr>
        <w:pStyle w:val="ThamKhao"/>
        <w:tabs>
          <w:tab w:val="clear" w:pos="720"/>
        </w:tabs>
        <w:ind w:left="426" w:hanging="426"/>
        <w:outlineLvl w:val="9"/>
        <w:rPr>
          <w:rFonts w:ascii="TimesNewRomanPSMT" w:hAnsi="TimesNewRomanPSMT"/>
          <w:sz w:val="28"/>
          <w:szCs w:val="28"/>
        </w:rPr>
      </w:pPr>
      <w:r w:rsidRPr="009F4BB5">
        <w:t>Dang Hoai Bac, Nguyen Binh, Nguyen Xua</w:t>
      </w:r>
      <w:r w:rsidR="003E170C">
        <w:t>n Quynh , Young Hoon Kim (2007),</w:t>
      </w:r>
      <w:r w:rsidRPr="009F4BB5">
        <w:t xml:space="preserve"> “Polynomial rings with two cyclotomic cosets and their applications in Communication”, </w:t>
      </w:r>
      <w:r w:rsidRPr="00365BE9">
        <w:rPr>
          <w:i/>
        </w:rPr>
        <w:t>MMU International Symposium on Information and Communications Technologies 2007</w:t>
      </w:r>
      <w:r w:rsidRPr="009F4BB5">
        <w:t>, Malaysia, ISBN: 983-43160-0-3</w:t>
      </w:r>
      <w:bookmarkEnd w:id="65"/>
      <w:r w:rsidRPr="009F4BB5">
        <w:t>.</w:t>
      </w:r>
      <w:bookmarkStart w:id="73" w:name="_Ref446422651"/>
      <w:bookmarkEnd w:id="66"/>
      <w:bookmarkEnd w:id="67"/>
      <w:bookmarkEnd w:id="68"/>
      <w:bookmarkEnd w:id="69"/>
    </w:p>
    <w:p w14:paraId="2958F354" w14:textId="77777777" w:rsidR="00365BE9" w:rsidRDefault="00F23871" w:rsidP="00365BE9">
      <w:pPr>
        <w:pStyle w:val="ThamKhao"/>
        <w:tabs>
          <w:tab w:val="clear" w:pos="720"/>
        </w:tabs>
        <w:ind w:left="426" w:hanging="426"/>
        <w:outlineLvl w:val="9"/>
        <w:rPr>
          <w:rFonts w:ascii="TimesNewRomanPSMT" w:hAnsi="TimesNewRomanPSMT"/>
          <w:sz w:val="28"/>
          <w:szCs w:val="28"/>
        </w:rPr>
      </w:pPr>
      <w:r w:rsidRPr="009F4BB5">
        <w:lastRenderedPageBreak/>
        <w:t xml:space="preserve">Nguyen Binh, Tran Duc Su, Pham Viet Trung (2001), “Decomposition of polynomial ring according to the classes of conjugate elements”, </w:t>
      </w:r>
      <w:r w:rsidRPr="00365BE9">
        <w:rPr>
          <w:i/>
        </w:rPr>
        <w:t>AIC-26</w:t>
      </w:r>
      <w:r w:rsidRPr="009F4BB5">
        <w:t>, Hanoi, Vietnam.</w:t>
      </w:r>
      <w:bookmarkStart w:id="74" w:name="_Ref430552910"/>
      <w:bookmarkStart w:id="75" w:name="_Ref405147645"/>
      <w:bookmarkStart w:id="76" w:name="_Toc412639627"/>
      <w:bookmarkEnd w:id="70"/>
      <w:bookmarkEnd w:id="73"/>
    </w:p>
    <w:p w14:paraId="394AC969" w14:textId="77777777" w:rsidR="00365BE9" w:rsidRDefault="00F23871" w:rsidP="00365BE9">
      <w:pPr>
        <w:pStyle w:val="ThamKhao"/>
        <w:tabs>
          <w:tab w:val="clear" w:pos="720"/>
        </w:tabs>
        <w:ind w:left="426" w:hanging="426"/>
        <w:outlineLvl w:val="9"/>
        <w:rPr>
          <w:rFonts w:ascii="TimesNewRomanPSMT" w:hAnsi="TimesNewRomanPSMT"/>
          <w:sz w:val="28"/>
          <w:szCs w:val="28"/>
        </w:rPr>
      </w:pPr>
      <w:r w:rsidRPr="009F4BB5">
        <w:t xml:space="preserve">Nguyen Binh (2002), “Crypto-system based on cyclic geometric progressions over polynomial ring” </w:t>
      </w:r>
      <w:r w:rsidRPr="00365BE9">
        <w:rPr>
          <w:i/>
        </w:rPr>
        <w:t>(Part I). REV’02</w:t>
      </w:r>
      <w:r w:rsidRPr="009F4BB5">
        <w:t>.</w:t>
      </w:r>
      <w:bookmarkStart w:id="77" w:name="_Ref445992482"/>
      <w:bookmarkEnd w:id="74"/>
    </w:p>
    <w:p w14:paraId="5229E6A4" w14:textId="77777777" w:rsidR="00365BE9" w:rsidRDefault="00F23871" w:rsidP="00365BE9">
      <w:pPr>
        <w:pStyle w:val="ThamKhao"/>
        <w:tabs>
          <w:tab w:val="clear" w:pos="720"/>
        </w:tabs>
        <w:ind w:left="426" w:hanging="426"/>
        <w:outlineLvl w:val="9"/>
        <w:rPr>
          <w:rFonts w:ascii="TimesNewRomanPSMT" w:hAnsi="TimesNewRomanPSMT"/>
          <w:sz w:val="28"/>
          <w:szCs w:val="28"/>
        </w:rPr>
      </w:pPr>
      <w:r w:rsidRPr="009F4BB5">
        <w:t xml:space="preserve">Nguyen Binh, Le Dinh Thich (2002), “The orders of polynomials and algorithms for defining order of polynomial over polynomial Ring”, </w:t>
      </w:r>
      <w:r w:rsidRPr="00365BE9">
        <w:rPr>
          <w:i/>
        </w:rPr>
        <w:t>VICA-5</w:t>
      </w:r>
      <w:r w:rsidRPr="009F4BB5">
        <w:t>, Hanoi, Vietnam.</w:t>
      </w:r>
      <w:bookmarkStart w:id="78" w:name="_Ref431817193"/>
      <w:bookmarkEnd w:id="75"/>
      <w:bookmarkEnd w:id="76"/>
      <w:bookmarkEnd w:id="77"/>
    </w:p>
    <w:p w14:paraId="038903E2" w14:textId="77777777" w:rsidR="00365BE9" w:rsidRDefault="00F23871" w:rsidP="00365BE9">
      <w:pPr>
        <w:pStyle w:val="ThamKhao"/>
        <w:tabs>
          <w:tab w:val="clear" w:pos="720"/>
        </w:tabs>
        <w:ind w:left="426" w:hanging="426"/>
        <w:outlineLvl w:val="9"/>
        <w:rPr>
          <w:rFonts w:ascii="TimesNewRomanPSMT" w:hAnsi="TimesNewRomanPSMT"/>
          <w:sz w:val="28"/>
          <w:szCs w:val="28"/>
        </w:rPr>
      </w:pPr>
      <w:r w:rsidRPr="009F4BB5">
        <w:t xml:space="preserve">Nguyen Binh, Dang Hoai Bac (2004), “Cyclic  codes over extended rings of polynomial rings  with two cyclotomic cosets”, </w:t>
      </w:r>
      <w:r w:rsidRPr="00365BE9">
        <w:rPr>
          <w:i/>
        </w:rPr>
        <w:t>REV-04</w:t>
      </w:r>
      <w:r w:rsidRPr="009F4BB5">
        <w:t>, Hanoi, Vietnam.</w:t>
      </w:r>
      <w:bookmarkStart w:id="79" w:name="_Ref496968737"/>
      <w:bookmarkEnd w:id="78"/>
    </w:p>
    <w:p w14:paraId="603DB396" w14:textId="77777777" w:rsidR="00365BE9" w:rsidRDefault="006D024F" w:rsidP="00365BE9">
      <w:pPr>
        <w:pStyle w:val="ThamKhao"/>
        <w:tabs>
          <w:tab w:val="clear" w:pos="720"/>
        </w:tabs>
        <w:ind w:left="426" w:hanging="426"/>
        <w:outlineLvl w:val="9"/>
        <w:rPr>
          <w:rFonts w:ascii="TimesNewRomanPSMT" w:hAnsi="TimesNewRomanPSMT"/>
          <w:sz w:val="28"/>
          <w:szCs w:val="28"/>
        </w:rPr>
      </w:pPr>
      <w:r w:rsidRPr="009F4BB5">
        <w:t xml:space="preserve">Cabarcas </w:t>
      </w:r>
      <w:r w:rsidR="00B8316F" w:rsidRPr="009F4BB5">
        <w:t>D</w:t>
      </w:r>
      <w:r w:rsidRPr="009F4BB5">
        <w:t>.</w:t>
      </w:r>
      <w:r w:rsidR="00B8316F" w:rsidRPr="009F4BB5">
        <w:t xml:space="preserve">, </w:t>
      </w:r>
      <w:r w:rsidRPr="009F4BB5">
        <w:t>Weiden P.</w:t>
      </w:r>
      <w:r w:rsidR="00B8316F" w:rsidRPr="009F4BB5">
        <w:t>, Buchmann</w:t>
      </w:r>
      <w:r w:rsidRPr="009F4BB5">
        <w:t xml:space="preserve"> J</w:t>
      </w:r>
      <w:r w:rsidR="00B8316F" w:rsidRPr="009F4BB5">
        <w:t>.</w:t>
      </w:r>
      <w:r w:rsidR="00B73AA2" w:rsidRPr="009F4BB5">
        <w:t xml:space="preserve"> (2014)</w:t>
      </w:r>
      <w:r w:rsidRPr="009F4BB5">
        <w:t>,</w:t>
      </w:r>
      <w:r w:rsidR="00B8316F" w:rsidRPr="009F4BB5">
        <w:t xml:space="preserve"> </w:t>
      </w:r>
      <w:r w:rsidR="000B084C" w:rsidRPr="009F4BB5">
        <w:t>“</w:t>
      </w:r>
      <w:r w:rsidR="00B8316F" w:rsidRPr="009F4BB5">
        <w:t>On the Efficiency of Provably Secure NTRU</w:t>
      </w:r>
      <w:r w:rsidR="000B084C" w:rsidRPr="009F4BB5">
        <w:t>”</w:t>
      </w:r>
      <w:r w:rsidR="00B73AA2" w:rsidRPr="009F4BB5">
        <w:t>,</w:t>
      </w:r>
      <w:r w:rsidR="00B8316F" w:rsidRPr="009F4BB5">
        <w:t xml:space="preserve"> </w:t>
      </w:r>
      <w:hyperlink r:id="rId357" w:history="1">
        <w:r w:rsidR="00B8316F" w:rsidRPr="00365BE9">
          <w:rPr>
            <w:i/>
          </w:rPr>
          <w:t>Post-Quantum Cryptography</w:t>
        </w:r>
      </w:hyperlink>
      <w:r w:rsidR="00B8316F" w:rsidRPr="00365BE9">
        <w:rPr>
          <w:i/>
        </w:rPr>
        <w:t xml:space="preserve"> Volume 8772 of the series </w:t>
      </w:r>
      <w:hyperlink r:id="rId358" w:history="1">
        <w:r w:rsidR="00B8316F" w:rsidRPr="00365BE9">
          <w:rPr>
            <w:i/>
          </w:rPr>
          <w:t>Lecture Notes in Computer Science</w:t>
        </w:r>
      </w:hyperlink>
      <w:r w:rsidR="00B8316F" w:rsidRPr="009F4BB5">
        <w:t>, pp 22-39. Springer.</w:t>
      </w:r>
      <w:bookmarkStart w:id="80" w:name="_Ref496970038"/>
      <w:bookmarkEnd w:id="71"/>
      <w:bookmarkEnd w:id="79"/>
    </w:p>
    <w:p w14:paraId="661F481C" w14:textId="22D9AEDF" w:rsidR="00365BE9" w:rsidRDefault="006735F0" w:rsidP="00365BE9">
      <w:pPr>
        <w:pStyle w:val="ThamKhao"/>
        <w:tabs>
          <w:tab w:val="clear" w:pos="720"/>
        </w:tabs>
        <w:ind w:left="426" w:hanging="426"/>
        <w:outlineLvl w:val="9"/>
        <w:rPr>
          <w:rFonts w:ascii="TimesNewRomanPSMT" w:hAnsi="TimesNewRomanPSMT"/>
          <w:sz w:val="28"/>
          <w:szCs w:val="28"/>
        </w:rPr>
      </w:pPr>
      <w:r w:rsidRPr="009F4BB5">
        <w:t xml:space="preserve">Cai Jin-Yi, Cusick Thomas W (1999), “A Lattice-Based Public-Key Cryptosystem”, </w:t>
      </w:r>
      <w:r w:rsidRPr="00365BE9">
        <w:rPr>
          <w:i/>
        </w:rPr>
        <w:t>Lecture Notes in Computer Science</w:t>
      </w:r>
      <w:r w:rsidR="00FF43AA">
        <w:rPr>
          <w:i/>
        </w:rPr>
        <w:t>,</w:t>
      </w:r>
      <w:r w:rsidRPr="009F4BB5">
        <w:t xml:space="preserve"> Volume 1556, 1999, pp 219-233.</w:t>
      </w:r>
      <w:bookmarkStart w:id="81" w:name="_Ref437958799"/>
      <w:bookmarkEnd w:id="72"/>
      <w:bookmarkEnd w:id="80"/>
    </w:p>
    <w:p w14:paraId="508F03DD" w14:textId="77777777" w:rsidR="00365BE9" w:rsidRDefault="00A6097A" w:rsidP="00365BE9">
      <w:pPr>
        <w:pStyle w:val="ThamKhao"/>
        <w:tabs>
          <w:tab w:val="clear" w:pos="720"/>
        </w:tabs>
        <w:ind w:left="426" w:hanging="426"/>
        <w:outlineLvl w:val="9"/>
        <w:rPr>
          <w:rFonts w:ascii="TimesNewRomanPSMT" w:hAnsi="TimesNewRomanPSMT"/>
          <w:sz w:val="28"/>
          <w:szCs w:val="28"/>
        </w:rPr>
      </w:pPr>
      <w:r w:rsidRPr="009F4BB5">
        <w:t>Chenal</w:t>
      </w:r>
      <w:r w:rsidR="00D26C70" w:rsidRPr="009F4BB5">
        <w:t xml:space="preserve"> M.</w:t>
      </w:r>
      <w:r w:rsidRPr="009F4BB5">
        <w:t>, Tang</w:t>
      </w:r>
      <w:r w:rsidR="00D26C70" w:rsidRPr="009F4BB5">
        <w:t xml:space="preserve"> Q.</w:t>
      </w:r>
      <w:r w:rsidRPr="009F4BB5">
        <w:t xml:space="preserve"> (2015),</w:t>
      </w:r>
      <w:r w:rsidR="005469ED" w:rsidRPr="009F4BB5">
        <w:t xml:space="preserve"> </w:t>
      </w:r>
      <w:r w:rsidR="004D09AE" w:rsidRPr="009F4BB5">
        <w:t>“</w:t>
      </w:r>
      <w:r w:rsidR="005469ED" w:rsidRPr="009F4BB5">
        <w:t>Key Recovery Attacks Against NTRU-Based Somewhat Homomorphic Encryption Schemes</w:t>
      </w:r>
      <w:r w:rsidR="004D09AE" w:rsidRPr="009F4BB5">
        <w:t>”</w:t>
      </w:r>
      <w:r w:rsidR="005469ED" w:rsidRPr="009F4BB5">
        <w:t xml:space="preserve">. </w:t>
      </w:r>
      <w:r w:rsidR="005469ED" w:rsidRPr="00365BE9">
        <w:rPr>
          <w:i/>
        </w:rPr>
        <w:t>Information Security Volume 9290 of the series Lecture Notes in Computer Science</w:t>
      </w:r>
      <w:r w:rsidR="004D09AE" w:rsidRPr="009F4BB5">
        <w:t>,</w:t>
      </w:r>
      <w:r w:rsidR="005469ED" w:rsidRPr="009F4BB5">
        <w:t xml:space="preserve"> pp</w:t>
      </w:r>
      <w:r w:rsidR="004D09AE" w:rsidRPr="009F4BB5">
        <w:t>. 397-418,</w:t>
      </w:r>
      <w:r w:rsidR="005469ED" w:rsidRPr="009F4BB5">
        <w:t xml:space="preserve"> Springer.</w:t>
      </w:r>
      <w:bookmarkStart w:id="82" w:name="_Ref409976176"/>
      <w:bookmarkStart w:id="83" w:name="_Toc412639589"/>
      <w:bookmarkEnd w:id="81"/>
    </w:p>
    <w:p w14:paraId="4FF7143C" w14:textId="77777777" w:rsidR="001952C1" w:rsidRDefault="00E468C8" w:rsidP="001952C1">
      <w:pPr>
        <w:pStyle w:val="ThamKhao"/>
        <w:tabs>
          <w:tab w:val="clear" w:pos="720"/>
        </w:tabs>
        <w:ind w:left="426" w:hanging="426"/>
        <w:outlineLvl w:val="9"/>
        <w:rPr>
          <w:rFonts w:ascii="TimesNewRomanPSMT" w:hAnsi="TimesNewRomanPSMT"/>
          <w:sz w:val="28"/>
          <w:szCs w:val="28"/>
        </w:rPr>
      </w:pPr>
      <w:r w:rsidRPr="009F4BB5">
        <w:t xml:space="preserve">Chor B., Rivest R. L. (1988), “A knapsack-type public key cryptosystem based on arithmetic in finite fields”, </w:t>
      </w:r>
      <w:r w:rsidRPr="00365BE9">
        <w:rPr>
          <w:i/>
        </w:rPr>
        <w:t>IEEE Trans. Inform. Theory</w:t>
      </w:r>
      <w:r w:rsidRPr="009F4BB5">
        <w:t xml:space="preserve"> 34, 901–909.</w:t>
      </w:r>
      <w:bookmarkStart w:id="84" w:name="_Ref446003626"/>
      <w:bookmarkEnd w:id="82"/>
      <w:bookmarkEnd w:id="83"/>
    </w:p>
    <w:p w14:paraId="4C2068F1" w14:textId="77777777" w:rsidR="00E600A3" w:rsidRDefault="00241E67" w:rsidP="00E600A3">
      <w:pPr>
        <w:pStyle w:val="ThamKhao"/>
        <w:tabs>
          <w:tab w:val="clear" w:pos="720"/>
        </w:tabs>
        <w:ind w:left="426" w:hanging="426"/>
        <w:outlineLvl w:val="9"/>
        <w:rPr>
          <w:rFonts w:ascii="TimesNewRomanPSMT" w:hAnsi="TimesNewRomanPSMT"/>
          <w:sz w:val="28"/>
          <w:szCs w:val="28"/>
        </w:rPr>
      </w:pPr>
      <w:r w:rsidRPr="009F4BB5">
        <w:t>Cocks, Clifford (20 November 1973). "A Note on 'Non-Secret Encryption'" (PDF). CESG Research Report.</w:t>
      </w:r>
      <w:bookmarkStart w:id="85" w:name="_Ref406709455"/>
      <w:bookmarkStart w:id="86" w:name="_Toc412639611"/>
      <w:bookmarkStart w:id="87" w:name="_Ref410463378"/>
      <w:bookmarkStart w:id="88" w:name="_Toc412639602"/>
      <w:bookmarkStart w:id="89" w:name="_Ref409737967"/>
      <w:bookmarkStart w:id="90" w:name="_Toc412639579"/>
      <w:bookmarkEnd w:id="42"/>
      <w:bookmarkEnd w:id="84"/>
    </w:p>
    <w:p w14:paraId="7D192490" w14:textId="77777777" w:rsidR="004F6E86" w:rsidRDefault="005F1AF9" w:rsidP="004F6E86">
      <w:pPr>
        <w:pStyle w:val="ThamKhao"/>
        <w:tabs>
          <w:tab w:val="clear" w:pos="720"/>
        </w:tabs>
        <w:ind w:left="426" w:hanging="426"/>
        <w:outlineLvl w:val="9"/>
        <w:rPr>
          <w:rFonts w:ascii="TimesNewRomanPSMT" w:hAnsi="TimesNewRomanPSMT"/>
          <w:sz w:val="28"/>
          <w:szCs w:val="28"/>
        </w:rPr>
      </w:pPr>
      <w:r w:rsidRPr="009F4BB5">
        <w:t xml:space="preserve">Coglianese M., Goi B.M. (2005), “MaTRU: A New NTRU-Based Cryptosystem”. </w:t>
      </w:r>
      <w:r w:rsidRPr="00E600A3">
        <w:rPr>
          <w:i/>
        </w:rPr>
        <w:t>Lecture Notes in Computer Science</w:t>
      </w:r>
      <w:r w:rsidRPr="009F4BB5">
        <w:t xml:space="preserve"> Volume 3797, 2005, pp 232-243.</w:t>
      </w:r>
      <w:bookmarkStart w:id="91" w:name="_Ref496979981"/>
      <w:bookmarkEnd w:id="85"/>
      <w:bookmarkEnd w:id="86"/>
    </w:p>
    <w:p w14:paraId="49EA86B2" w14:textId="104C37CA" w:rsidR="008158B5" w:rsidRDefault="003D6534" w:rsidP="008158B5">
      <w:pPr>
        <w:pStyle w:val="ThamKhao"/>
        <w:tabs>
          <w:tab w:val="clear" w:pos="720"/>
        </w:tabs>
        <w:ind w:left="426" w:hanging="426"/>
        <w:outlineLvl w:val="9"/>
        <w:rPr>
          <w:rFonts w:ascii="TimesNewRomanPSMT" w:hAnsi="TimesNewRomanPSMT"/>
          <w:sz w:val="28"/>
          <w:szCs w:val="28"/>
        </w:rPr>
      </w:pPr>
      <w:r w:rsidRPr="009F4BB5">
        <w:lastRenderedPageBreak/>
        <w:t>C</w:t>
      </w:r>
      <w:r w:rsidR="00BD3FA9" w:rsidRPr="009F4BB5">
        <w:t>oppersmith D., Shamir</w:t>
      </w:r>
      <w:r w:rsidRPr="009F4BB5">
        <w:t xml:space="preserve"> A.</w:t>
      </w:r>
      <w:r w:rsidR="00906C73" w:rsidRPr="009F4BB5">
        <w:t xml:space="preserve"> (1997),</w:t>
      </w:r>
      <w:r w:rsidRPr="009F4BB5">
        <w:t xml:space="preserve"> </w:t>
      </w:r>
      <w:r w:rsidR="00D30D1F">
        <w:t>“</w:t>
      </w:r>
      <w:r w:rsidRPr="009F4BB5">
        <w:t>Lattice attacks on NTRU</w:t>
      </w:r>
      <w:r w:rsidR="00D30D1F">
        <w:t>”,</w:t>
      </w:r>
      <w:r w:rsidRPr="004F6E86">
        <w:rPr>
          <w:i/>
        </w:rPr>
        <w:t xml:space="preserve"> In: Fumy, W. (ed.) EUROCRYPT 1997</w:t>
      </w:r>
      <w:r w:rsidR="000B084C" w:rsidRPr="009F4BB5">
        <w:t>,</w:t>
      </w:r>
      <w:r w:rsidRPr="009F4BB5">
        <w:t xml:space="preserve"> LNCS, vol. 1233, pp. 52</w:t>
      </w:r>
      <w:r w:rsidR="000B084C" w:rsidRPr="009F4BB5">
        <w:t>–61. Springer, Heidelberg</w:t>
      </w:r>
      <w:r w:rsidRPr="009F4BB5">
        <w:t>.</w:t>
      </w:r>
      <w:bookmarkStart w:id="92" w:name="_Ref409907849"/>
      <w:bookmarkStart w:id="93" w:name="_Toc412639595"/>
      <w:bookmarkEnd w:id="87"/>
      <w:bookmarkEnd w:id="88"/>
      <w:bookmarkEnd w:id="91"/>
    </w:p>
    <w:p w14:paraId="58A53175" w14:textId="4159FC53" w:rsidR="008158B5" w:rsidRDefault="00906C73" w:rsidP="008158B5">
      <w:pPr>
        <w:pStyle w:val="ThamKhao"/>
        <w:tabs>
          <w:tab w:val="clear" w:pos="720"/>
        </w:tabs>
        <w:ind w:left="426" w:hanging="426"/>
        <w:outlineLvl w:val="9"/>
        <w:rPr>
          <w:rFonts w:ascii="TimesNewRomanPSMT" w:hAnsi="TimesNewRomanPSMT"/>
          <w:sz w:val="28"/>
          <w:szCs w:val="28"/>
        </w:rPr>
      </w:pPr>
      <w:r w:rsidRPr="009F4BB5">
        <w:t>Cramer R.</w:t>
      </w:r>
      <w:r w:rsidR="00994638" w:rsidRPr="009F4BB5">
        <w:t xml:space="preserve"> and </w:t>
      </w:r>
      <w:r w:rsidR="00736775" w:rsidRPr="009F4BB5">
        <w:t>Shoup</w:t>
      </w:r>
      <w:r w:rsidRPr="009F4BB5">
        <w:t xml:space="preserve"> V</w:t>
      </w:r>
      <w:r w:rsidR="00C06137" w:rsidRPr="009F4BB5">
        <w:t>.</w:t>
      </w:r>
      <w:r w:rsidRPr="009F4BB5">
        <w:t xml:space="preserve"> (1998),</w:t>
      </w:r>
      <w:r w:rsidR="00994638" w:rsidRPr="009F4BB5">
        <w:t xml:space="preserve"> "A practical public key cryptosystem provably secure against adaptive chosen ciphertext attack." </w:t>
      </w:r>
      <w:r w:rsidR="00352BC3" w:rsidRPr="00352BC3">
        <w:rPr>
          <w:i/>
        </w:rPr>
        <w:t>P</w:t>
      </w:r>
      <w:r w:rsidR="00994638" w:rsidRPr="00352BC3">
        <w:rPr>
          <w:i/>
        </w:rPr>
        <w:t xml:space="preserve">roceedings of </w:t>
      </w:r>
      <w:r w:rsidR="000B084C" w:rsidRPr="008158B5">
        <w:rPr>
          <w:i/>
        </w:rPr>
        <w:t>CRYPTO</w:t>
      </w:r>
      <w:r w:rsidR="00994638" w:rsidRPr="008158B5">
        <w:rPr>
          <w:i/>
        </w:rPr>
        <w:t xml:space="preserve"> 1998</w:t>
      </w:r>
      <w:r w:rsidR="00994638" w:rsidRPr="009F4BB5">
        <w:t>, LNCS 1462, p. 13ff.</w:t>
      </w:r>
      <w:bookmarkStart w:id="94" w:name="_Ref431587894"/>
      <w:bookmarkEnd w:id="92"/>
      <w:bookmarkEnd w:id="93"/>
    </w:p>
    <w:p w14:paraId="020FEB84" w14:textId="41F60F3A" w:rsidR="008158B5" w:rsidRDefault="00233095" w:rsidP="008158B5">
      <w:pPr>
        <w:pStyle w:val="ThamKhao"/>
        <w:tabs>
          <w:tab w:val="clear" w:pos="720"/>
        </w:tabs>
        <w:ind w:left="426" w:hanging="426"/>
        <w:outlineLvl w:val="9"/>
        <w:rPr>
          <w:rFonts w:ascii="TimesNewRomanPSMT" w:hAnsi="TimesNewRomanPSMT"/>
          <w:sz w:val="28"/>
          <w:szCs w:val="28"/>
        </w:rPr>
      </w:pPr>
      <w:r w:rsidRPr="009F4BB5">
        <w:t xml:space="preserve">Cramer, Ronald; Shoup, Victor (2004). "Design and Analysis of Practical Public-Key Encryption Schemes Secure against Adaptive Chosen Ciphertext Attack" (PDF). </w:t>
      </w:r>
      <w:r w:rsidRPr="008158B5">
        <w:rPr>
          <w:i/>
        </w:rPr>
        <w:t>SIAM Journal on Computing</w:t>
      </w:r>
      <w:r w:rsidR="007168B2">
        <w:t xml:space="preserve"> 33 (1), pp.</w:t>
      </w:r>
      <w:r w:rsidR="00A40408">
        <w:t xml:space="preserve"> 167-</w:t>
      </w:r>
      <w:r w:rsidRPr="009F4BB5">
        <w:t>226.</w:t>
      </w:r>
      <w:bookmarkStart w:id="95" w:name="_Ref483321022"/>
      <w:bookmarkEnd w:id="94"/>
    </w:p>
    <w:p w14:paraId="70C2EF0C" w14:textId="36173E7D" w:rsidR="008158B5" w:rsidRDefault="00706BF5" w:rsidP="008158B5">
      <w:pPr>
        <w:pStyle w:val="ThamKhao"/>
        <w:tabs>
          <w:tab w:val="clear" w:pos="720"/>
        </w:tabs>
        <w:ind w:left="426" w:hanging="426"/>
        <w:outlineLvl w:val="9"/>
        <w:rPr>
          <w:rFonts w:ascii="TimesNewRomanPSMT" w:hAnsi="TimesNewRomanPSMT"/>
          <w:sz w:val="28"/>
          <w:szCs w:val="28"/>
        </w:rPr>
      </w:pPr>
      <w:r w:rsidRPr="009F4BB5">
        <w:t>W. Diffie, M.E. Hellman</w:t>
      </w:r>
      <w:r w:rsidR="00F60812">
        <w:t xml:space="preserve"> (1976)</w:t>
      </w:r>
      <w:r w:rsidRPr="009F4BB5">
        <w:t xml:space="preserve">, </w:t>
      </w:r>
      <w:r w:rsidR="004D6A93" w:rsidRPr="009F4BB5">
        <w:t>“</w:t>
      </w:r>
      <w:r w:rsidRPr="009F4BB5">
        <w:t>New directions in cryptography</w:t>
      </w:r>
      <w:r w:rsidR="004D6A93" w:rsidRPr="009F4BB5">
        <w:t>”</w:t>
      </w:r>
      <w:r w:rsidRPr="009F4BB5">
        <w:t xml:space="preserve">, </w:t>
      </w:r>
      <w:r w:rsidRPr="002C1901">
        <w:rPr>
          <w:i/>
        </w:rPr>
        <w:t>IEEE Trans on Information Theory</w:t>
      </w:r>
      <w:r w:rsidR="002C1901">
        <w:t>,</w:t>
      </w:r>
      <w:r w:rsidRPr="009F4BB5">
        <w:t xml:space="preserve"> Volume: 22, Issue: 6, (1976), </w:t>
      </w:r>
      <w:r w:rsidR="007168B2">
        <w:t xml:space="preserve">pp. </w:t>
      </w:r>
      <w:r w:rsidR="00C6215F">
        <w:t>644-</w:t>
      </w:r>
      <w:r w:rsidRPr="009F4BB5">
        <w:t>654.</w:t>
      </w:r>
      <w:bookmarkStart w:id="96" w:name="_Ref456642727"/>
      <w:bookmarkStart w:id="97" w:name="_Ref430463800"/>
      <w:bookmarkEnd w:id="89"/>
      <w:bookmarkEnd w:id="90"/>
      <w:bookmarkEnd w:id="95"/>
    </w:p>
    <w:p w14:paraId="24DE8C73" w14:textId="77777777" w:rsidR="008158B5" w:rsidRDefault="00994638" w:rsidP="008158B5">
      <w:pPr>
        <w:pStyle w:val="ThamKhao"/>
        <w:tabs>
          <w:tab w:val="clear" w:pos="720"/>
        </w:tabs>
        <w:ind w:left="426" w:hanging="426"/>
        <w:outlineLvl w:val="9"/>
        <w:rPr>
          <w:rFonts w:ascii="TimesNewRomanPSMT" w:hAnsi="TimesNewRomanPSMT"/>
          <w:sz w:val="28"/>
          <w:szCs w:val="28"/>
        </w:rPr>
      </w:pPr>
      <w:bookmarkStart w:id="98" w:name="_Ref496978507"/>
      <w:bookmarkEnd w:id="96"/>
      <w:r w:rsidRPr="009F4BB5">
        <w:t>Dolev</w:t>
      </w:r>
      <w:r w:rsidR="00A13459" w:rsidRPr="009F4BB5">
        <w:t xml:space="preserve"> D.</w:t>
      </w:r>
      <w:r w:rsidRPr="009F4BB5">
        <w:t>, Dwork</w:t>
      </w:r>
      <w:r w:rsidR="00A13459" w:rsidRPr="009F4BB5">
        <w:t xml:space="preserve"> C.</w:t>
      </w:r>
      <w:r w:rsidRPr="009F4BB5">
        <w:t>, and Naor</w:t>
      </w:r>
      <w:r w:rsidR="00EF1101" w:rsidRPr="009F4BB5">
        <w:t xml:space="preserve"> M.</w:t>
      </w:r>
      <w:r w:rsidR="004F79BE" w:rsidRPr="009F4BB5">
        <w:t xml:space="preserve"> (2000)</w:t>
      </w:r>
      <w:r w:rsidR="00EF1101" w:rsidRPr="009F4BB5">
        <w:t>,</w:t>
      </w:r>
      <w:r w:rsidRPr="009F4BB5">
        <w:t xml:space="preserve"> </w:t>
      </w:r>
      <w:r w:rsidR="00EF1101" w:rsidRPr="009F4BB5">
        <w:t>“</w:t>
      </w:r>
      <w:r w:rsidRPr="009F4BB5">
        <w:t>Non-Malleable Cryptography</w:t>
      </w:r>
      <w:r w:rsidR="00EF1101" w:rsidRPr="009F4BB5">
        <w:t>”,</w:t>
      </w:r>
      <w:r w:rsidRPr="009F4BB5">
        <w:t xml:space="preserve"> </w:t>
      </w:r>
      <w:r w:rsidRPr="008158B5">
        <w:rPr>
          <w:i/>
        </w:rPr>
        <w:t>SIAM Journal on Computing</w:t>
      </w:r>
      <w:r w:rsidR="004F79BE" w:rsidRPr="009F4BB5">
        <w:t>, 30(2):391–437</w:t>
      </w:r>
      <w:r w:rsidRPr="009F4BB5">
        <w:t>.</w:t>
      </w:r>
      <w:bookmarkStart w:id="99" w:name="_Ref409900972"/>
      <w:bookmarkStart w:id="100" w:name="_Toc412639588"/>
      <w:bookmarkStart w:id="101" w:name="_Ref431668916"/>
      <w:bookmarkEnd w:id="97"/>
      <w:bookmarkEnd w:id="98"/>
    </w:p>
    <w:p w14:paraId="1FCEB6BA" w14:textId="77777777" w:rsidR="008158B5" w:rsidRDefault="000324F8" w:rsidP="008158B5">
      <w:pPr>
        <w:pStyle w:val="ThamKhao"/>
        <w:tabs>
          <w:tab w:val="clear" w:pos="720"/>
        </w:tabs>
        <w:ind w:left="426" w:hanging="426"/>
        <w:outlineLvl w:val="9"/>
        <w:rPr>
          <w:rFonts w:ascii="TimesNewRomanPSMT" w:hAnsi="TimesNewRomanPSMT"/>
          <w:sz w:val="28"/>
          <w:szCs w:val="28"/>
        </w:rPr>
      </w:pPr>
      <w:r w:rsidRPr="009F4BB5">
        <w:t>ElGamal</w:t>
      </w:r>
      <w:r w:rsidR="004F79BE" w:rsidRPr="009F4BB5">
        <w:t xml:space="preserve"> </w:t>
      </w:r>
      <w:r w:rsidR="00EA6DDC" w:rsidRPr="009F4BB5">
        <w:t>T.</w:t>
      </w:r>
      <w:r w:rsidR="004F79BE" w:rsidRPr="009F4BB5">
        <w:t xml:space="preserve"> </w:t>
      </w:r>
      <w:r w:rsidR="00EA6DDC" w:rsidRPr="009F4BB5">
        <w:t>(1985),</w:t>
      </w:r>
      <w:r w:rsidR="00827841" w:rsidRPr="009F4BB5">
        <w:t xml:space="preserve"> "A Public-Key Cryptosystem and a Signature Schem</w:t>
      </w:r>
      <w:r w:rsidR="004F79BE" w:rsidRPr="009F4BB5">
        <w:t>e Based on Discrete Logarithms",</w:t>
      </w:r>
      <w:r w:rsidR="00827841" w:rsidRPr="009F4BB5">
        <w:t xml:space="preserve"> </w:t>
      </w:r>
      <w:r w:rsidR="00827841" w:rsidRPr="008158B5">
        <w:rPr>
          <w:i/>
        </w:rPr>
        <w:t>IEEE Transactions on Information Theory</w:t>
      </w:r>
      <w:r w:rsidR="00EA6DDC" w:rsidRPr="008158B5">
        <w:rPr>
          <w:i/>
        </w:rPr>
        <w:t>,</w:t>
      </w:r>
      <w:r w:rsidR="00827841" w:rsidRPr="009F4BB5">
        <w:t xml:space="preserve"> 31 (4): 469–472.</w:t>
      </w:r>
      <w:bookmarkStart w:id="102" w:name="_Ref446422206"/>
      <w:bookmarkEnd w:id="99"/>
      <w:bookmarkEnd w:id="100"/>
    </w:p>
    <w:p w14:paraId="66CA68F5" w14:textId="77777777" w:rsidR="00517907" w:rsidRDefault="00DF4BC5" w:rsidP="00517907">
      <w:pPr>
        <w:pStyle w:val="ThamKhao"/>
        <w:tabs>
          <w:tab w:val="clear" w:pos="720"/>
        </w:tabs>
        <w:ind w:left="426" w:hanging="426"/>
        <w:outlineLvl w:val="9"/>
        <w:rPr>
          <w:rFonts w:ascii="TimesNewRomanPSMT" w:hAnsi="TimesNewRomanPSMT"/>
          <w:sz w:val="28"/>
          <w:szCs w:val="28"/>
        </w:rPr>
      </w:pPr>
      <w:r w:rsidRPr="009F4BB5">
        <w:t>Feistel</w:t>
      </w:r>
      <w:r w:rsidR="004A43F3" w:rsidRPr="009F4BB5">
        <w:t xml:space="preserve"> H.</w:t>
      </w:r>
      <w:r w:rsidR="00B07A15" w:rsidRPr="009F4BB5">
        <w:t xml:space="preserve"> (1973),</w:t>
      </w:r>
      <w:r w:rsidRPr="009F4BB5">
        <w:t xml:space="preserve"> </w:t>
      </w:r>
      <w:r w:rsidR="004D6A93" w:rsidRPr="009F4BB5">
        <w:t>“</w:t>
      </w:r>
      <w:r w:rsidRPr="009F4BB5">
        <w:t xml:space="preserve">Cryptography and Computer Privacy". </w:t>
      </w:r>
      <w:r w:rsidRPr="008158B5">
        <w:rPr>
          <w:i/>
        </w:rPr>
        <w:t>Scientific American</w:t>
      </w:r>
      <w:r w:rsidRPr="009F4BB5">
        <w:t>, 228(5), May 1973, pp 15–23.</w:t>
      </w:r>
      <w:bookmarkStart w:id="103" w:name="_Ref300482269"/>
      <w:bookmarkStart w:id="104" w:name="_Ref431393131"/>
      <w:bookmarkStart w:id="105" w:name="_Ref452541554"/>
      <w:bookmarkEnd w:id="101"/>
      <w:bookmarkEnd w:id="102"/>
    </w:p>
    <w:p w14:paraId="56647B60" w14:textId="77777777" w:rsidR="00517907" w:rsidRDefault="003D4720" w:rsidP="00517907">
      <w:pPr>
        <w:pStyle w:val="ThamKhao"/>
        <w:tabs>
          <w:tab w:val="clear" w:pos="720"/>
        </w:tabs>
        <w:ind w:left="426" w:hanging="426"/>
        <w:outlineLvl w:val="9"/>
        <w:rPr>
          <w:rFonts w:ascii="TimesNewRomanPSMT" w:hAnsi="TimesNewRomanPSMT"/>
          <w:sz w:val="28"/>
          <w:szCs w:val="28"/>
        </w:rPr>
      </w:pPr>
      <w:r w:rsidRPr="009F4BB5">
        <w:t>Fujisaki E., Okamoto T., Pointcheval D., and </w:t>
      </w:r>
      <w:hyperlink r:id="rId359" w:tooltip="Jacques Stern" w:history="1">
        <w:r w:rsidRPr="009F4BB5">
          <w:t>Stern</w:t>
        </w:r>
      </w:hyperlink>
      <w:r w:rsidRPr="009F4BB5">
        <w:t xml:space="preserve"> J. (2001) “RSA-OAEP is secure under the RSA assumption”. In J. Kilian, ed., Advances in Cryptology -- </w:t>
      </w:r>
      <w:hyperlink r:id="rId360" w:tooltip="CRYPTO" w:history="1">
        <w:r w:rsidRPr="009F4BB5">
          <w:t>CRYPTO</w:t>
        </w:r>
      </w:hyperlink>
      <w:r w:rsidRPr="009F4BB5">
        <w:t> 2001, vol. 2139 of Lecture Notes in Computer Science, SpringerVerlag.</w:t>
      </w:r>
      <w:bookmarkStart w:id="106" w:name="_Ref293320313"/>
      <w:bookmarkStart w:id="107" w:name="_Ref447752060"/>
      <w:bookmarkStart w:id="108" w:name="_Toc412639607"/>
      <w:bookmarkStart w:id="109" w:name="_Ref437959305"/>
      <w:bookmarkStart w:id="110" w:name="_Ref409898886"/>
      <w:bookmarkStart w:id="111" w:name="_Toc412639599"/>
      <w:bookmarkStart w:id="112" w:name="_Ref430557394"/>
      <w:bookmarkStart w:id="113" w:name="_Ref407917452"/>
      <w:bookmarkStart w:id="114" w:name="_Toc412639605"/>
      <w:bookmarkEnd w:id="103"/>
      <w:bookmarkEnd w:id="104"/>
      <w:bookmarkEnd w:id="105"/>
    </w:p>
    <w:p w14:paraId="43C483F0" w14:textId="77777777" w:rsidR="00B0228C" w:rsidRDefault="00233095" w:rsidP="00B0228C">
      <w:pPr>
        <w:pStyle w:val="ThamKhao"/>
        <w:tabs>
          <w:tab w:val="clear" w:pos="720"/>
        </w:tabs>
        <w:ind w:left="426" w:hanging="426"/>
        <w:outlineLvl w:val="9"/>
        <w:rPr>
          <w:rFonts w:ascii="TimesNewRomanPSMT" w:hAnsi="TimesNewRomanPSMT"/>
          <w:sz w:val="28"/>
          <w:szCs w:val="28"/>
        </w:rPr>
      </w:pPr>
      <w:r w:rsidRPr="009F4BB5">
        <w:t>Gaborit, P., Ohler, J., Sole, P.</w:t>
      </w:r>
      <w:r w:rsidR="004040F0" w:rsidRPr="009F4BB5">
        <w:t xml:space="preserve"> (2002),</w:t>
      </w:r>
      <w:r w:rsidRPr="009F4BB5">
        <w:t xml:space="preserve">: </w:t>
      </w:r>
      <w:r w:rsidR="00B07A15" w:rsidRPr="009F4BB5">
        <w:t>“</w:t>
      </w:r>
      <w:r w:rsidRPr="009F4BB5">
        <w:t>CTRU, a Polynomial Analogue of NTRU</w:t>
      </w:r>
      <w:r w:rsidR="00B07A15" w:rsidRPr="009F4BB5">
        <w:t>”</w:t>
      </w:r>
      <w:r w:rsidRPr="009F4BB5">
        <w:t xml:space="preserve">, </w:t>
      </w:r>
      <w:r w:rsidRPr="00517907">
        <w:rPr>
          <w:i/>
        </w:rPr>
        <w:t>INRIA. Rapport de recherche</w:t>
      </w:r>
      <w:r w:rsidRPr="009F4BB5">
        <w:t>, N.4621, (ISSN 0249-6399)</w:t>
      </w:r>
      <w:bookmarkEnd w:id="106"/>
      <w:r w:rsidRPr="009F4BB5">
        <w:t>.</w:t>
      </w:r>
      <w:bookmarkStart w:id="115" w:name="_Ref496970928"/>
      <w:bookmarkEnd w:id="107"/>
    </w:p>
    <w:p w14:paraId="4909B067" w14:textId="77777777" w:rsidR="0010060D" w:rsidRDefault="000324F8" w:rsidP="0010060D">
      <w:pPr>
        <w:pStyle w:val="ThamKhao"/>
        <w:tabs>
          <w:tab w:val="clear" w:pos="720"/>
        </w:tabs>
        <w:ind w:left="426" w:hanging="426"/>
        <w:outlineLvl w:val="9"/>
        <w:rPr>
          <w:rFonts w:ascii="TimesNewRomanPSMT" w:hAnsi="TimesNewRomanPSMT"/>
          <w:sz w:val="28"/>
          <w:szCs w:val="28"/>
        </w:rPr>
      </w:pPr>
      <w:r w:rsidRPr="009F4BB5">
        <w:t>Gentry C. (2001),</w:t>
      </w:r>
      <w:r w:rsidR="00233095" w:rsidRPr="009F4BB5">
        <w:t xml:space="preserve"> </w:t>
      </w:r>
      <w:r w:rsidR="00D75337" w:rsidRPr="009F4BB5">
        <w:t>“</w:t>
      </w:r>
      <w:r w:rsidR="00233095" w:rsidRPr="009F4BB5">
        <w:t>Key recovery and message attacks on NTRU-composite.</w:t>
      </w:r>
      <w:r w:rsidR="00D75337" w:rsidRPr="009F4BB5">
        <w:t>”</w:t>
      </w:r>
      <w:r w:rsidR="00233095" w:rsidRPr="009F4BB5">
        <w:t xml:space="preserve"> In </w:t>
      </w:r>
      <w:r w:rsidR="00233095" w:rsidRPr="00B0228C">
        <w:rPr>
          <w:i/>
        </w:rPr>
        <w:t>Proceeding of Eurocrypt ’01</w:t>
      </w:r>
      <w:r w:rsidR="00233095" w:rsidRPr="009F4BB5">
        <w:t>, LNCS, vol. 2045, Springer-Verlag, pp.182-194, 2001.</w:t>
      </w:r>
      <w:bookmarkStart w:id="116" w:name="_Ref410426983"/>
      <w:bookmarkStart w:id="117" w:name="_Toc412639615"/>
      <w:bookmarkEnd w:id="108"/>
      <w:bookmarkEnd w:id="109"/>
      <w:bookmarkEnd w:id="115"/>
    </w:p>
    <w:p w14:paraId="79117AA6" w14:textId="1CE68D79" w:rsidR="0010060D" w:rsidRDefault="00B8316F" w:rsidP="0010060D">
      <w:pPr>
        <w:pStyle w:val="ThamKhao"/>
        <w:tabs>
          <w:tab w:val="clear" w:pos="720"/>
        </w:tabs>
        <w:ind w:left="426" w:hanging="426"/>
        <w:outlineLvl w:val="9"/>
        <w:rPr>
          <w:rFonts w:ascii="TimesNewRomanPSMT" w:hAnsi="TimesNewRomanPSMT"/>
          <w:sz w:val="28"/>
          <w:szCs w:val="28"/>
        </w:rPr>
      </w:pPr>
      <w:r w:rsidRPr="009F4BB5">
        <w:lastRenderedPageBreak/>
        <w:t>Gentry</w:t>
      </w:r>
      <w:r w:rsidR="00B07A15" w:rsidRPr="009F4BB5">
        <w:t xml:space="preserve"> C.</w:t>
      </w:r>
      <w:r w:rsidRPr="009F4BB5">
        <w:t>, Peikert</w:t>
      </w:r>
      <w:r w:rsidR="00B07A15" w:rsidRPr="009F4BB5">
        <w:t xml:space="preserve"> C.</w:t>
      </w:r>
      <w:r w:rsidRPr="009F4BB5">
        <w:t>, and Vaikuntanathan</w:t>
      </w:r>
      <w:r w:rsidR="00B07A15" w:rsidRPr="009F4BB5">
        <w:t xml:space="preserve"> V. (2008)</w:t>
      </w:r>
      <w:r w:rsidRPr="009F4BB5">
        <w:t xml:space="preserve">, “Trapdoors for hard lattices and </w:t>
      </w:r>
      <w:r w:rsidR="0073494F">
        <w:t>new cryptographic constructions</w:t>
      </w:r>
      <w:r w:rsidRPr="009F4BB5">
        <w:t>”</w:t>
      </w:r>
      <w:r w:rsidR="0073494F">
        <w:t xml:space="preserve">, </w:t>
      </w:r>
      <w:r w:rsidRPr="0010060D">
        <w:rPr>
          <w:i/>
        </w:rPr>
        <w:t>Proceedings of the 40th annual ACM symposium on Theory of computing</w:t>
      </w:r>
      <w:r w:rsidR="00B07A15" w:rsidRPr="0010060D">
        <w:rPr>
          <w:i/>
        </w:rPr>
        <w:t>,</w:t>
      </w:r>
      <w:r w:rsidR="00B07A15" w:rsidRPr="009F4BB5">
        <w:t xml:space="preserve"> </w:t>
      </w:r>
      <w:r w:rsidRPr="009F4BB5">
        <w:t>Victoria, British Columb</w:t>
      </w:r>
      <w:r w:rsidR="00B07A15" w:rsidRPr="009F4BB5">
        <w:t>ia, Canada: ACM, pp</w:t>
      </w:r>
      <w:r w:rsidR="00A71CBA" w:rsidRPr="009F4BB5">
        <w:t>.</w:t>
      </w:r>
      <w:r w:rsidRPr="009F4BB5">
        <w:t xml:space="preserve"> 197-206.</w:t>
      </w:r>
      <w:bookmarkStart w:id="118" w:name="_Ref409968014"/>
      <w:bookmarkStart w:id="119" w:name="_Toc412639594"/>
      <w:bookmarkEnd w:id="110"/>
      <w:bookmarkEnd w:id="111"/>
      <w:bookmarkEnd w:id="112"/>
      <w:bookmarkEnd w:id="116"/>
      <w:bookmarkEnd w:id="117"/>
    </w:p>
    <w:p w14:paraId="333A818D" w14:textId="77777777" w:rsidR="0010060D" w:rsidRDefault="00966C28" w:rsidP="0010060D">
      <w:pPr>
        <w:pStyle w:val="ThamKhao"/>
        <w:tabs>
          <w:tab w:val="clear" w:pos="720"/>
        </w:tabs>
        <w:ind w:left="426" w:hanging="426"/>
        <w:outlineLvl w:val="9"/>
        <w:rPr>
          <w:rFonts w:ascii="TimesNewRomanPSMT" w:hAnsi="TimesNewRomanPSMT"/>
          <w:sz w:val="28"/>
          <w:szCs w:val="28"/>
        </w:rPr>
      </w:pPr>
      <w:r w:rsidRPr="009F4BB5">
        <w:t>Goldreich</w:t>
      </w:r>
      <w:r w:rsidR="0094388F" w:rsidRPr="009F4BB5">
        <w:t xml:space="preserve"> O.</w:t>
      </w:r>
      <w:r w:rsidRPr="009F4BB5">
        <w:t>, Goldwasser</w:t>
      </w:r>
      <w:r w:rsidR="0094388F" w:rsidRPr="009F4BB5">
        <w:t xml:space="preserve"> S.</w:t>
      </w:r>
      <w:r w:rsidRPr="009F4BB5">
        <w:t xml:space="preserve">, and </w:t>
      </w:r>
      <w:r w:rsidR="0094388F" w:rsidRPr="009F4BB5">
        <w:t>Halevi S.</w:t>
      </w:r>
      <w:r w:rsidR="00643213" w:rsidRPr="009F4BB5">
        <w:t xml:space="preserve"> (1997),</w:t>
      </w:r>
      <w:r w:rsidRPr="009F4BB5">
        <w:t xml:space="preserve"> </w:t>
      </w:r>
      <w:r w:rsidR="00643213" w:rsidRPr="009F4BB5">
        <w:t>“</w:t>
      </w:r>
      <w:r w:rsidRPr="009F4BB5">
        <w:t>Public-key cryptosystems from lattice reduction problems</w:t>
      </w:r>
      <w:r w:rsidR="00643213" w:rsidRPr="009F4BB5">
        <w:t>”</w:t>
      </w:r>
      <w:r w:rsidRPr="009F4BB5">
        <w:t xml:space="preserve">. In CRYPTO ’97: </w:t>
      </w:r>
      <w:r w:rsidRPr="0010060D">
        <w:rPr>
          <w:i/>
        </w:rPr>
        <w:t>Proceedings of the 17th Annual International Cryptology Conference on Advances in Cryptology</w:t>
      </w:r>
      <w:r w:rsidRPr="009F4BB5">
        <w:t>, pages 112–131, London, UK, Springer-Verlag.</w:t>
      </w:r>
      <w:bookmarkStart w:id="120" w:name="_Ref430811657"/>
      <w:bookmarkStart w:id="121" w:name="_Ref409910996"/>
      <w:bookmarkStart w:id="122" w:name="_Toc412639587"/>
      <w:bookmarkEnd w:id="118"/>
      <w:bookmarkEnd w:id="119"/>
    </w:p>
    <w:p w14:paraId="0E26EF30" w14:textId="77777777" w:rsidR="0010060D" w:rsidRDefault="00E26E01" w:rsidP="0010060D">
      <w:pPr>
        <w:pStyle w:val="ThamKhao"/>
        <w:tabs>
          <w:tab w:val="clear" w:pos="720"/>
        </w:tabs>
        <w:ind w:left="426" w:hanging="426"/>
        <w:outlineLvl w:val="9"/>
        <w:rPr>
          <w:rFonts w:ascii="TimesNewRomanPSMT" w:hAnsi="TimesNewRomanPSMT"/>
          <w:sz w:val="28"/>
          <w:szCs w:val="28"/>
        </w:rPr>
      </w:pPr>
      <w:bookmarkStart w:id="123" w:name="_Ref497768965"/>
      <w:r w:rsidRPr="009F4BB5">
        <w:t>Goldwasser</w:t>
      </w:r>
      <w:r w:rsidR="00E63482" w:rsidRPr="009F4BB5">
        <w:t xml:space="preserve"> S.</w:t>
      </w:r>
      <w:r w:rsidRPr="009F4BB5">
        <w:t xml:space="preserve"> and Micali</w:t>
      </w:r>
      <w:r w:rsidR="00E63482" w:rsidRPr="009F4BB5">
        <w:t xml:space="preserve"> S. (1982)</w:t>
      </w:r>
      <w:r w:rsidRPr="009F4BB5">
        <w:t xml:space="preserve">, </w:t>
      </w:r>
      <w:r w:rsidR="00E63482" w:rsidRPr="009F4BB5">
        <w:t>“</w:t>
      </w:r>
      <w:r w:rsidRPr="009F4BB5">
        <w:t>Probabilistic</w:t>
      </w:r>
      <w:r w:rsidR="00A17EC2" w:rsidRPr="0010060D">
        <w:rPr>
          <w:lang w:val="vi-VN"/>
        </w:rPr>
        <w:t xml:space="preserve"> </w:t>
      </w:r>
      <w:r w:rsidR="00E63482" w:rsidRPr="009F4BB5">
        <w:t>e</w:t>
      </w:r>
      <w:r w:rsidRPr="009F4BB5">
        <w:t>ncryption &amp; how to play mental poker keeping secret all partial information</w:t>
      </w:r>
      <w:r w:rsidR="00A17EC2" w:rsidRPr="0010060D">
        <w:rPr>
          <w:lang w:val="vi-VN"/>
        </w:rPr>
        <w:t>”</w:t>
      </w:r>
      <w:r w:rsidRPr="009F4BB5">
        <w:t xml:space="preserve">, </w:t>
      </w:r>
      <w:r w:rsidRPr="0010060D">
        <w:rPr>
          <w:i/>
        </w:rPr>
        <w:t>Annual ACM Symposium on Theory of Computing</w:t>
      </w:r>
      <w:r w:rsidRPr="009F4BB5">
        <w:t>.</w:t>
      </w:r>
      <w:bookmarkStart w:id="124" w:name="_Ref459022535"/>
      <w:bookmarkEnd w:id="120"/>
      <w:bookmarkEnd w:id="123"/>
    </w:p>
    <w:p w14:paraId="2D2BD87C" w14:textId="77777777" w:rsidR="0010060D" w:rsidRDefault="00827841" w:rsidP="0010060D">
      <w:pPr>
        <w:pStyle w:val="ThamKhao"/>
        <w:tabs>
          <w:tab w:val="clear" w:pos="720"/>
        </w:tabs>
        <w:ind w:left="426" w:hanging="426"/>
        <w:outlineLvl w:val="9"/>
        <w:rPr>
          <w:rFonts w:ascii="TimesNewRomanPSMT" w:hAnsi="TimesNewRomanPSMT"/>
          <w:sz w:val="28"/>
          <w:szCs w:val="28"/>
        </w:rPr>
      </w:pPr>
      <w:r w:rsidRPr="009F4BB5">
        <w:t>Goldwasser</w:t>
      </w:r>
      <w:r w:rsidR="00076206" w:rsidRPr="0010060D">
        <w:rPr>
          <w:lang w:val="vi-VN"/>
        </w:rPr>
        <w:t xml:space="preserve"> </w:t>
      </w:r>
      <w:r w:rsidR="00076206" w:rsidRPr="009F4BB5">
        <w:t>S.</w:t>
      </w:r>
      <w:r w:rsidR="00E63482" w:rsidRPr="009F4BB5">
        <w:t xml:space="preserve"> and</w:t>
      </w:r>
      <w:r w:rsidRPr="009F4BB5">
        <w:t xml:space="preserve"> Micali </w:t>
      </w:r>
      <w:r w:rsidR="00076206" w:rsidRPr="0010060D">
        <w:rPr>
          <w:lang w:val="vi-VN"/>
        </w:rPr>
        <w:t xml:space="preserve">S. </w:t>
      </w:r>
      <w:r w:rsidRPr="009F4BB5">
        <w:t>(19</w:t>
      </w:r>
      <w:r w:rsidR="00A17EC2" w:rsidRPr="009F4BB5">
        <w:t>84), "Probabilistic encryption",</w:t>
      </w:r>
      <w:r w:rsidRPr="009F4BB5">
        <w:t xml:space="preserve"> </w:t>
      </w:r>
      <w:r w:rsidRPr="0010060D">
        <w:rPr>
          <w:i/>
        </w:rPr>
        <w:t>Journal of Computer and System Sciences</w:t>
      </w:r>
      <w:r w:rsidRPr="009F4BB5">
        <w:t xml:space="preserve"> 28 (2): 270–29.</w:t>
      </w:r>
      <w:bookmarkStart w:id="125" w:name="_Ref408061295"/>
      <w:bookmarkStart w:id="126" w:name="_Toc412639608"/>
      <w:bookmarkStart w:id="127" w:name="_Ref410462236"/>
      <w:bookmarkStart w:id="128" w:name="_Toc412639601"/>
      <w:bookmarkStart w:id="129" w:name="_Ref439148955"/>
      <w:bookmarkEnd w:id="121"/>
      <w:bookmarkEnd w:id="122"/>
      <w:bookmarkEnd w:id="124"/>
    </w:p>
    <w:p w14:paraId="20825299" w14:textId="77777777" w:rsidR="0010060D" w:rsidRDefault="007D530E" w:rsidP="0010060D">
      <w:pPr>
        <w:pStyle w:val="ThamKhao"/>
        <w:tabs>
          <w:tab w:val="clear" w:pos="720"/>
        </w:tabs>
        <w:ind w:left="426" w:hanging="426"/>
        <w:outlineLvl w:val="9"/>
        <w:rPr>
          <w:rFonts w:ascii="TimesNewRomanPSMT" w:hAnsi="TimesNewRomanPSMT"/>
          <w:sz w:val="28"/>
          <w:szCs w:val="28"/>
        </w:rPr>
      </w:pPr>
      <w:r w:rsidRPr="009F4BB5">
        <w:t>Han</w:t>
      </w:r>
      <w:r w:rsidR="00335AA9" w:rsidRPr="009F4BB5">
        <w:t xml:space="preserve"> D.</w:t>
      </w:r>
      <w:r w:rsidRPr="009F4BB5">
        <w:t>, Hong</w:t>
      </w:r>
      <w:r w:rsidR="00335AA9" w:rsidRPr="009F4BB5">
        <w:t xml:space="preserve"> J.</w:t>
      </w:r>
      <w:r w:rsidRPr="009F4BB5">
        <w:t>, Han</w:t>
      </w:r>
      <w:r w:rsidR="00335AA9" w:rsidRPr="009F4BB5">
        <w:t xml:space="preserve"> J. W.</w:t>
      </w:r>
      <w:r w:rsidRPr="009F4BB5">
        <w:t xml:space="preserve"> and Kwon</w:t>
      </w:r>
      <w:r w:rsidR="00335AA9" w:rsidRPr="009F4BB5">
        <w:t xml:space="preserve"> D</w:t>
      </w:r>
      <w:r w:rsidRPr="009F4BB5">
        <w:t>.</w:t>
      </w:r>
      <w:r w:rsidR="00335AA9" w:rsidRPr="009F4BB5">
        <w:t xml:space="preserve"> (2003),</w:t>
      </w:r>
      <w:r w:rsidRPr="009F4BB5">
        <w:t xml:space="preserve"> “Key recovery attacks on NTRU without ciphertext validation routine”. In </w:t>
      </w:r>
      <w:r w:rsidRPr="0010060D">
        <w:rPr>
          <w:i/>
        </w:rPr>
        <w:t>Proceeding of</w:t>
      </w:r>
      <w:r w:rsidRPr="009F4BB5">
        <w:t xml:space="preserve"> </w:t>
      </w:r>
      <w:r w:rsidRPr="0010060D">
        <w:rPr>
          <w:i/>
        </w:rPr>
        <w:t>ACISP ’03, LNCS</w:t>
      </w:r>
      <w:r w:rsidRPr="009F4BB5">
        <w:t>, vol. 2727, S</w:t>
      </w:r>
      <w:r w:rsidR="00335AA9" w:rsidRPr="009F4BB5">
        <w:t>pringer-Verlag, pp.274-284</w:t>
      </w:r>
      <w:r w:rsidRPr="009F4BB5">
        <w:t>.</w:t>
      </w:r>
      <w:bookmarkStart w:id="130" w:name="_Ref483558861"/>
      <w:bookmarkEnd w:id="125"/>
      <w:bookmarkEnd w:id="126"/>
    </w:p>
    <w:p w14:paraId="543691FC" w14:textId="77777777" w:rsidR="0010060D" w:rsidRDefault="00A50936" w:rsidP="0010060D">
      <w:pPr>
        <w:pStyle w:val="ThamKhao"/>
        <w:tabs>
          <w:tab w:val="clear" w:pos="720"/>
        </w:tabs>
        <w:ind w:left="426" w:hanging="426"/>
        <w:outlineLvl w:val="9"/>
        <w:rPr>
          <w:rFonts w:ascii="TimesNewRomanPSMT" w:hAnsi="TimesNewRomanPSMT"/>
          <w:sz w:val="28"/>
          <w:szCs w:val="28"/>
        </w:rPr>
      </w:pPr>
      <w:r w:rsidRPr="009F4BB5">
        <w:t>Hoffstein</w:t>
      </w:r>
      <w:r w:rsidR="00A71CBA" w:rsidRPr="009F4BB5">
        <w:t xml:space="preserve"> J.</w:t>
      </w:r>
      <w:r w:rsidRPr="009F4BB5">
        <w:t>, Pipher</w:t>
      </w:r>
      <w:r w:rsidR="00A71CBA" w:rsidRPr="009F4BB5">
        <w:t xml:space="preserve"> J.</w:t>
      </w:r>
      <w:r w:rsidRPr="009F4BB5">
        <w:t>, Silverman</w:t>
      </w:r>
      <w:r w:rsidR="00A71CBA" w:rsidRPr="009F4BB5">
        <w:t xml:space="preserve"> J</w:t>
      </w:r>
      <w:r w:rsidR="00E63482" w:rsidRPr="009F4BB5">
        <w:t>.</w:t>
      </w:r>
      <w:r w:rsidR="00A71CBA" w:rsidRPr="009F4BB5">
        <w:t>H.</w:t>
      </w:r>
      <w:r w:rsidRPr="009F4BB5">
        <w:t xml:space="preserve"> </w:t>
      </w:r>
      <w:r w:rsidR="00E63482" w:rsidRPr="009F4BB5">
        <w:t>(1996), “</w:t>
      </w:r>
      <w:r w:rsidRPr="009F4BB5">
        <w:t>NTRU: A new high speed public key</w:t>
      </w:r>
      <w:r w:rsidR="00E63482" w:rsidRPr="009F4BB5">
        <w:t>”</w:t>
      </w:r>
      <w:r w:rsidRPr="009F4BB5">
        <w:t xml:space="preserve">. </w:t>
      </w:r>
      <w:r w:rsidR="00E63482" w:rsidRPr="0010060D">
        <w:rPr>
          <w:i/>
        </w:rPr>
        <w:t>Preprint,</w:t>
      </w:r>
      <w:r w:rsidRPr="0010060D">
        <w:rPr>
          <w:i/>
        </w:rPr>
        <w:t xml:space="preserve"> presented at the rump session of Crypto 1996</w:t>
      </w:r>
      <w:r w:rsidR="00E63482" w:rsidRPr="009F4BB5">
        <w:t>.</w:t>
      </w:r>
      <w:bookmarkStart w:id="131" w:name="_Ref405493602"/>
      <w:bookmarkStart w:id="132" w:name="_Ref406874958"/>
      <w:bookmarkStart w:id="133" w:name="_Ref410463640"/>
      <w:bookmarkStart w:id="134" w:name="_Toc412639603"/>
      <w:bookmarkEnd w:id="127"/>
      <w:bookmarkEnd w:id="128"/>
      <w:bookmarkEnd w:id="130"/>
    </w:p>
    <w:p w14:paraId="5C63A009" w14:textId="77777777" w:rsidR="0010060D" w:rsidRDefault="00994638" w:rsidP="0010060D">
      <w:pPr>
        <w:pStyle w:val="ThamKhao"/>
        <w:tabs>
          <w:tab w:val="clear" w:pos="720"/>
        </w:tabs>
        <w:ind w:left="426" w:hanging="426"/>
        <w:outlineLvl w:val="9"/>
        <w:rPr>
          <w:rFonts w:ascii="TimesNewRomanPSMT" w:hAnsi="TimesNewRomanPSMT"/>
          <w:sz w:val="28"/>
          <w:szCs w:val="28"/>
        </w:rPr>
      </w:pPr>
      <w:r w:rsidRPr="009F4BB5">
        <w:t>Hoffstein</w:t>
      </w:r>
      <w:r w:rsidR="00E63482" w:rsidRPr="009F4BB5">
        <w:t xml:space="preserve"> J.</w:t>
      </w:r>
      <w:r w:rsidRPr="009F4BB5">
        <w:t>, Pipher</w:t>
      </w:r>
      <w:r w:rsidR="00E63482" w:rsidRPr="009F4BB5">
        <w:t xml:space="preserve"> J.</w:t>
      </w:r>
      <w:r w:rsidRPr="009F4BB5">
        <w:t xml:space="preserve">, </w:t>
      </w:r>
      <w:r w:rsidR="00E63482" w:rsidRPr="009F4BB5">
        <w:t>Silverman J.</w:t>
      </w:r>
      <w:r w:rsidRPr="009F4BB5">
        <w:t>H.</w:t>
      </w:r>
      <w:r w:rsidR="00E63482" w:rsidRPr="009F4BB5">
        <w:t xml:space="preserve"> (1998),</w:t>
      </w:r>
      <w:r w:rsidRPr="009F4BB5">
        <w:t xml:space="preserve"> </w:t>
      </w:r>
      <w:r w:rsidR="00E63482" w:rsidRPr="009F4BB5">
        <w:t>“</w:t>
      </w:r>
      <w:r w:rsidRPr="009F4BB5">
        <w:t>NTRU: A ring-based public key cryptosystem</w:t>
      </w:r>
      <w:r w:rsidR="00E63482" w:rsidRPr="009F4BB5">
        <w:t>”,</w:t>
      </w:r>
      <w:r w:rsidRPr="009F4BB5">
        <w:t xml:space="preserve"> </w:t>
      </w:r>
      <w:r w:rsidRPr="0010060D">
        <w:rPr>
          <w:i/>
        </w:rPr>
        <w:t>Lecture Notes in Computer Science</w:t>
      </w:r>
      <w:r w:rsidR="00E63482" w:rsidRPr="0010060D">
        <w:rPr>
          <w:i/>
        </w:rPr>
        <w:t>,</w:t>
      </w:r>
      <w:r w:rsidRPr="009F4BB5">
        <w:t xml:space="preserve"> Volume 1423, pp 267-288</w:t>
      </w:r>
      <w:bookmarkEnd w:id="131"/>
      <w:r w:rsidRPr="009F4BB5">
        <w:t>, Springer Verlag.</w:t>
      </w:r>
      <w:bookmarkStart w:id="135" w:name="_Ref456730404"/>
      <w:bookmarkEnd w:id="132"/>
      <w:bookmarkEnd w:id="133"/>
      <w:bookmarkEnd w:id="134"/>
    </w:p>
    <w:p w14:paraId="571E08A6" w14:textId="77777777" w:rsidR="0010060D" w:rsidRDefault="00934F38" w:rsidP="0010060D">
      <w:pPr>
        <w:pStyle w:val="ThamKhao"/>
        <w:tabs>
          <w:tab w:val="clear" w:pos="720"/>
        </w:tabs>
        <w:ind w:left="426" w:hanging="426"/>
        <w:outlineLvl w:val="9"/>
        <w:rPr>
          <w:rFonts w:ascii="TimesNewRomanPSMT" w:hAnsi="TimesNewRomanPSMT"/>
          <w:sz w:val="28"/>
          <w:szCs w:val="28"/>
        </w:rPr>
      </w:pPr>
      <w:bookmarkStart w:id="136" w:name="_Ref497768198"/>
      <w:r w:rsidRPr="009F4BB5">
        <w:t xml:space="preserve">Hoffstein J., Pipher J., Silverman J.H. </w:t>
      </w:r>
      <w:r w:rsidR="0002174A" w:rsidRPr="009F4BB5">
        <w:t xml:space="preserve">(2008), </w:t>
      </w:r>
      <w:r w:rsidRPr="0010060D">
        <w:rPr>
          <w:i/>
        </w:rPr>
        <w:t xml:space="preserve">An Introduction to </w:t>
      </w:r>
      <w:r w:rsidR="0002174A" w:rsidRPr="0010060D">
        <w:rPr>
          <w:i/>
        </w:rPr>
        <w:t>Mathematical C</w:t>
      </w:r>
      <w:r w:rsidRPr="0010060D">
        <w:rPr>
          <w:i/>
        </w:rPr>
        <w:t>rytography</w:t>
      </w:r>
      <w:r w:rsidRPr="009F4BB5">
        <w:t xml:space="preserve">. </w:t>
      </w:r>
      <w:r w:rsidR="0002174A" w:rsidRPr="009F4BB5">
        <w:t>Springer. ISBN: 978-0-387-77993-5</w:t>
      </w:r>
      <w:r w:rsidRPr="009F4BB5">
        <w:t>.</w:t>
      </w:r>
      <w:bookmarkStart w:id="137" w:name="_Ref406873466"/>
      <w:bookmarkStart w:id="138" w:name="_Toc412639621"/>
      <w:bookmarkEnd w:id="135"/>
      <w:bookmarkEnd w:id="136"/>
    </w:p>
    <w:p w14:paraId="389A46D6" w14:textId="77777777" w:rsidR="0010060D" w:rsidRDefault="00994638" w:rsidP="0010060D">
      <w:pPr>
        <w:pStyle w:val="ThamKhao"/>
        <w:tabs>
          <w:tab w:val="clear" w:pos="720"/>
        </w:tabs>
        <w:ind w:left="426" w:hanging="426"/>
        <w:outlineLvl w:val="9"/>
        <w:rPr>
          <w:rFonts w:ascii="TimesNewRomanPSMT" w:hAnsi="TimesNewRomanPSMT"/>
          <w:sz w:val="28"/>
          <w:szCs w:val="28"/>
        </w:rPr>
      </w:pPr>
      <w:r w:rsidRPr="009F4BB5">
        <w:t xml:space="preserve">Hoffstein </w:t>
      </w:r>
      <w:r w:rsidR="00077967" w:rsidRPr="009F4BB5">
        <w:t xml:space="preserve">J. </w:t>
      </w:r>
      <w:r w:rsidRPr="009F4BB5">
        <w:t>and Silverman</w:t>
      </w:r>
      <w:r w:rsidR="00077967" w:rsidRPr="0010060D">
        <w:rPr>
          <w:lang w:val="vi-VN"/>
        </w:rPr>
        <w:t xml:space="preserve"> </w:t>
      </w:r>
      <w:r w:rsidR="00077967" w:rsidRPr="009F4BB5">
        <w:t>J.H.</w:t>
      </w:r>
      <w:r w:rsidR="00077967" w:rsidRPr="0010060D">
        <w:rPr>
          <w:lang w:val="vi-VN"/>
        </w:rPr>
        <w:t xml:space="preserve"> (2000)</w:t>
      </w:r>
      <w:r w:rsidR="00077967" w:rsidRPr="009F4BB5">
        <w:t>,</w:t>
      </w:r>
      <w:r w:rsidRPr="009F4BB5">
        <w:t xml:space="preserve"> </w:t>
      </w:r>
      <w:r w:rsidR="00077967" w:rsidRPr="0010060D">
        <w:rPr>
          <w:lang w:val="vi-VN"/>
        </w:rPr>
        <w:t>“</w:t>
      </w:r>
      <w:r w:rsidRPr="009F4BB5">
        <w:t>Optimizations for NTRU</w:t>
      </w:r>
      <w:r w:rsidR="00077967" w:rsidRPr="0010060D">
        <w:rPr>
          <w:lang w:val="vi-VN"/>
        </w:rPr>
        <w:t>”</w:t>
      </w:r>
      <w:r w:rsidRPr="009F4BB5">
        <w:t xml:space="preserve">. In </w:t>
      </w:r>
      <w:r w:rsidRPr="0010060D">
        <w:rPr>
          <w:i/>
        </w:rPr>
        <w:t>Public-key Cryptography and Computational Number Theory</w:t>
      </w:r>
      <w:r w:rsidRPr="009F4BB5">
        <w:t>, DeGruyter</w:t>
      </w:r>
      <w:bookmarkEnd w:id="137"/>
      <w:r w:rsidRPr="009F4BB5">
        <w:t>.</w:t>
      </w:r>
      <w:bookmarkStart w:id="139" w:name="_Ref406874931"/>
      <w:bookmarkStart w:id="140" w:name="_Toc412639622"/>
      <w:bookmarkEnd w:id="138"/>
    </w:p>
    <w:p w14:paraId="567F5DC4" w14:textId="112D973C" w:rsidR="0010060D" w:rsidRDefault="00233095" w:rsidP="0010060D">
      <w:pPr>
        <w:pStyle w:val="ThamKhao"/>
        <w:tabs>
          <w:tab w:val="clear" w:pos="720"/>
        </w:tabs>
        <w:ind w:left="426" w:hanging="426"/>
        <w:outlineLvl w:val="9"/>
        <w:rPr>
          <w:rFonts w:ascii="TimesNewRomanPSMT" w:hAnsi="TimesNewRomanPSMT"/>
          <w:sz w:val="28"/>
          <w:szCs w:val="28"/>
        </w:rPr>
      </w:pPr>
      <w:r w:rsidRPr="009F4BB5">
        <w:t xml:space="preserve">Hoffstein </w:t>
      </w:r>
      <w:r w:rsidR="00B85EBE" w:rsidRPr="0010060D">
        <w:rPr>
          <w:lang w:val="vi-VN"/>
        </w:rPr>
        <w:t xml:space="preserve">J. </w:t>
      </w:r>
      <w:r w:rsidRPr="009F4BB5">
        <w:t>and Silverman</w:t>
      </w:r>
      <w:r w:rsidR="00B85EBE" w:rsidRPr="0010060D">
        <w:rPr>
          <w:lang w:val="vi-VN"/>
        </w:rPr>
        <w:t xml:space="preserve"> </w:t>
      </w:r>
      <w:r w:rsidR="00B85EBE" w:rsidRPr="009F4BB5">
        <w:t>J.H. (2003),</w:t>
      </w:r>
      <w:r w:rsidRPr="009F4BB5">
        <w:t xml:space="preserve"> </w:t>
      </w:r>
      <w:r w:rsidR="00B85EBE" w:rsidRPr="0010060D">
        <w:rPr>
          <w:lang w:val="vi-VN"/>
        </w:rPr>
        <w:t>“</w:t>
      </w:r>
      <w:r w:rsidRPr="009F4BB5">
        <w:t>Random small hamming weight products with applications to cryptography</w:t>
      </w:r>
      <w:r w:rsidR="00B85EBE" w:rsidRPr="0010060D">
        <w:rPr>
          <w:lang w:val="vi-VN"/>
        </w:rPr>
        <w:t>”</w:t>
      </w:r>
      <w:r w:rsidR="0073494F">
        <w:t>,</w:t>
      </w:r>
      <w:r w:rsidRPr="009F4BB5">
        <w:t xml:space="preserve"> </w:t>
      </w:r>
      <w:r w:rsidRPr="0010060D">
        <w:rPr>
          <w:i/>
        </w:rPr>
        <w:t>Discrete Applied Mathematics</w:t>
      </w:r>
      <w:r w:rsidRPr="009F4BB5">
        <w:t xml:space="preserve">, vol. </w:t>
      </w:r>
      <w:r w:rsidRPr="009F4BB5">
        <w:lastRenderedPageBreak/>
        <w:t>130, Issue 1 - special issue on the 2000 com2MaC workshop on cryptography, pp. 37 - 49, 2003.</w:t>
      </w:r>
      <w:bookmarkStart w:id="141" w:name="_Ref431587905"/>
      <w:bookmarkEnd w:id="139"/>
      <w:bookmarkEnd w:id="140"/>
    </w:p>
    <w:p w14:paraId="417DAA19" w14:textId="562FAEE7" w:rsidR="0010060D" w:rsidRDefault="00B8316F" w:rsidP="0010060D">
      <w:pPr>
        <w:pStyle w:val="ThamKhao"/>
        <w:tabs>
          <w:tab w:val="clear" w:pos="720"/>
        </w:tabs>
        <w:ind w:left="426" w:hanging="426"/>
        <w:outlineLvl w:val="9"/>
        <w:rPr>
          <w:rFonts w:ascii="TimesNewRomanPSMT" w:hAnsi="TimesNewRomanPSMT"/>
          <w:sz w:val="28"/>
          <w:szCs w:val="28"/>
        </w:rPr>
      </w:pPr>
      <w:r w:rsidRPr="009F4BB5">
        <w:t>Hofhe</w:t>
      </w:r>
      <w:r w:rsidR="00CD27A6">
        <w:t>inz, Dennis; Kiltz, Eike (2007),</w:t>
      </w:r>
      <w:r w:rsidRPr="009F4BB5">
        <w:t xml:space="preserve"> "Secure Hybrid Encryption from Weakened Key Encapsulation" (PDF). </w:t>
      </w:r>
      <w:r w:rsidRPr="0010060D">
        <w:rPr>
          <w:i/>
        </w:rPr>
        <w:t>Advances in Cryptology -- CRYPTO 2007</w:t>
      </w:r>
      <w:r w:rsidRPr="009F4BB5">
        <w:t>. Springer. pp. 553–571.</w:t>
      </w:r>
      <w:bookmarkStart w:id="142" w:name="_Ref407228539"/>
      <w:bookmarkStart w:id="143" w:name="_Toc412639625"/>
      <w:bookmarkEnd w:id="141"/>
    </w:p>
    <w:p w14:paraId="650CF917" w14:textId="77777777" w:rsidR="0010060D" w:rsidRDefault="00A60738" w:rsidP="0010060D">
      <w:pPr>
        <w:pStyle w:val="ThamKhao"/>
        <w:tabs>
          <w:tab w:val="clear" w:pos="720"/>
        </w:tabs>
        <w:ind w:left="426" w:hanging="426"/>
        <w:outlineLvl w:val="9"/>
        <w:rPr>
          <w:rFonts w:ascii="TimesNewRomanPSMT" w:hAnsi="TimesNewRomanPSMT"/>
          <w:sz w:val="28"/>
          <w:szCs w:val="28"/>
        </w:rPr>
      </w:pPr>
      <w:r w:rsidRPr="009F4BB5">
        <w:t>Howgrave-Graham</w:t>
      </w:r>
      <w:r w:rsidR="00E63482" w:rsidRPr="009F4BB5">
        <w:t xml:space="preserve"> N.</w:t>
      </w:r>
      <w:r w:rsidRPr="009F4BB5">
        <w:t>, Silverman</w:t>
      </w:r>
      <w:r w:rsidR="00E63482" w:rsidRPr="009F4BB5">
        <w:t xml:space="preserve"> J.H.</w:t>
      </w:r>
      <w:r w:rsidRPr="009F4BB5">
        <w:t>, Whyte</w:t>
      </w:r>
      <w:r w:rsidR="00E63482" w:rsidRPr="009F4BB5">
        <w:t xml:space="preserve"> W.</w:t>
      </w:r>
      <w:r w:rsidRPr="009F4BB5">
        <w:t xml:space="preserve">, </w:t>
      </w:r>
      <w:r w:rsidR="00E63482" w:rsidRPr="009F4BB5">
        <w:t>“</w:t>
      </w:r>
      <w:r w:rsidRPr="009F4BB5">
        <w:t>NTRU Cryptosystems Technical Report #004, Version 2: A Meet-In-The-Middle Attack on an NTRU Private Key</w:t>
      </w:r>
      <w:r w:rsidR="00E63482" w:rsidRPr="009F4BB5">
        <w:t>”</w:t>
      </w:r>
      <w:r w:rsidRPr="009F4BB5">
        <w:t>.</w:t>
      </w:r>
      <w:bookmarkStart w:id="144" w:name="_Ref452562044"/>
      <w:bookmarkEnd w:id="142"/>
      <w:bookmarkEnd w:id="143"/>
    </w:p>
    <w:p w14:paraId="15E60979" w14:textId="77777777" w:rsidR="0010060D" w:rsidRDefault="00611160" w:rsidP="0010060D">
      <w:pPr>
        <w:pStyle w:val="ThamKhao"/>
        <w:tabs>
          <w:tab w:val="clear" w:pos="720"/>
        </w:tabs>
        <w:ind w:left="426" w:hanging="426"/>
        <w:outlineLvl w:val="9"/>
        <w:rPr>
          <w:rFonts w:ascii="TimesNewRomanPSMT" w:hAnsi="TimesNewRomanPSMT"/>
          <w:sz w:val="28"/>
          <w:szCs w:val="28"/>
        </w:rPr>
      </w:pPr>
      <w:r w:rsidRPr="009F4BB5">
        <w:t xml:space="preserve">IBM (1997), "A brief history of the data encryption standard". </w:t>
      </w:r>
      <w:r w:rsidRPr="0010060D">
        <w:rPr>
          <w:i/>
        </w:rPr>
        <w:t>ACM Press/Addison-Wesley Publishing Co</w:t>
      </w:r>
      <w:r w:rsidRPr="009F4BB5">
        <w:t>. New York, NY, USA. pp. 275–280.</w:t>
      </w:r>
      <w:bookmarkStart w:id="145" w:name="_Ref445982987"/>
      <w:bookmarkEnd w:id="144"/>
    </w:p>
    <w:p w14:paraId="0475B746" w14:textId="77777777" w:rsidR="0010060D" w:rsidRPr="003F3848" w:rsidRDefault="00994638" w:rsidP="0010060D">
      <w:pPr>
        <w:pStyle w:val="ThamKhao"/>
        <w:tabs>
          <w:tab w:val="clear" w:pos="720"/>
        </w:tabs>
        <w:ind w:left="426" w:hanging="426"/>
        <w:outlineLvl w:val="9"/>
        <w:rPr>
          <w:rFonts w:ascii="TimesNewRomanPSMT" w:hAnsi="TimesNewRomanPSMT"/>
          <w:sz w:val="28"/>
          <w:szCs w:val="28"/>
        </w:rPr>
      </w:pPr>
      <w:r w:rsidRPr="009F4BB5">
        <w:t xml:space="preserve">IEEE </w:t>
      </w:r>
      <w:r w:rsidR="00567BC4" w:rsidRPr="009F4BB5">
        <w:t>(2000),</w:t>
      </w:r>
      <w:r w:rsidRPr="009F4BB5">
        <w:t xml:space="preserve"> </w:t>
      </w:r>
      <w:r w:rsidR="00825FF4" w:rsidRPr="0010060D">
        <w:rPr>
          <w:i/>
        </w:rPr>
        <w:t xml:space="preserve">IEEE Std 1363.1 - </w:t>
      </w:r>
      <w:r w:rsidR="00FA272B" w:rsidRPr="0010060D">
        <w:rPr>
          <w:i/>
        </w:rPr>
        <w:t>Standard Specification for Public-Key Cryptographic Techniques Based on Hard Problems over Lattices</w:t>
      </w:r>
      <w:r w:rsidRPr="009F4BB5">
        <w:t>.</w:t>
      </w:r>
      <w:bookmarkStart w:id="146" w:name="_Ref445992757"/>
      <w:bookmarkEnd w:id="145"/>
    </w:p>
    <w:p w14:paraId="60F030BB" w14:textId="1BAEC170" w:rsidR="003F3848" w:rsidRPr="003F3848" w:rsidRDefault="003F3848" w:rsidP="003F3848">
      <w:pPr>
        <w:pStyle w:val="ThamKhao"/>
        <w:tabs>
          <w:tab w:val="clear" w:pos="720"/>
        </w:tabs>
        <w:ind w:left="426" w:hanging="426"/>
        <w:outlineLvl w:val="9"/>
        <w:rPr>
          <w:rFonts w:ascii="TimesNewRomanPSMT" w:hAnsi="TimesNewRomanPSMT"/>
          <w:sz w:val="28"/>
          <w:szCs w:val="28"/>
        </w:rPr>
      </w:pPr>
      <w:r>
        <w:t xml:space="preserve">Internet Engineering Task Force (IETF) (1998), </w:t>
      </w:r>
      <w:r w:rsidRPr="0034527F">
        <w:rPr>
          <w:i/>
        </w:rPr>
        <w:t>RFC 2440 - Open PGP Message Format</w:t>
      </w:r>
      <w:r>
        <w:t>,</w:t>
      </w:r>
      <w:r w:rsidRPr="009F4BB5">
        <w:t xml:space="preserve"> November 1998.</w:t>
      </w:r>
    </w:p>
    <w:p w14:paraId="5BFE2C0F" w14:textId="77777777" w:rsidR="0010060D" w:rsidRDefault="00B8316F" w:rsidP="0010060D">
      <w:pPr>
        <w:pStyle w:val="ThamKhao"/>
        <w:tabs>
          <w:tab w:val="clear" w:pos="720"/>
        </w:tabs>
        <w:ind w:left="426" w:hanging="426"/>
        <w:outlineLvl w:val="9"/>
        <w:rPr>
          <w:rFonts w:ascii="TimesNewRomanPSMT" w:hAnsi="TimesNewRomanPSMT"/>
          <w:sz w:val="28"/>
          <w:szCs w:val="28"/>
        </w:rPr>
      </w:pPr>
      <w:r w:rsidRPr="009F4BB5">
        <w:t>Jaulmes</w:t>
      </w:r>
      <w:r w:rsidR="00213018" w:rsidRPr="009F4BB5">
        <w:t xml:space="preserve"> E. </w:t>
      </w:r>
      <w:r w:rsidRPr="009F4BB5">
        <w:t xml:space="preserve"> and Joux</w:t>
      </w:r>
      <w:r w:rsidR="00213018" w:rsidRPr="009F4BB5">
        <w:t xml:space="preserve"> A. (2000),</w:t>
      </w:r>
      <w:r w:rsidRPr="009F4BB5">
        <w:t xml:space="preserve"> </w:t>
      </w:r>
      <w:r w:rsidR="00213018" w:rsidRPr="009F4BB5">
        <w:t>“</w:t>
      </w:r>
      <w:r w:rsidRPr="009F4BB5">
        <w:t>A Chosen Ciphertext Attack on NTRU</w:t>
      </w:r>
      <w:r w:rsidR="00213018" w:rsidRPr="009F4BB5">
        <w:t>”,</w:t>
      </w:r>
      <w:r w:rsidRPr="009F4BB5">
        <w:t xml:space="preserve"> In </w:t>
      </w:r>
      <w:r w:rsidRPr="0010060D">
        <w:rPr>
          <w:i/>
        </w:rPr>
        <w:t>Proceeding of CRYPTO ’00</w:t>
      </w:r>
      <w:r w:rsidRPr="009F4BB5">
        <w:t>, LNCS, vol. 1</w:t>
      </w:r>
      <w:r w:rsidR="00213018" w:rsidRPr="009F4BB5">
        <w:t>880, Springer-Verlag, pp. 20-35</w:t>
      </w:r>
      <w:r w:rsidRPr="009F4BB5">
        <w:t>.</w:t>
      </w:r>
      <w:bookmarkStart w:id="147" w:name="_Ref406879372"/>
      <w:bookmarkStart w:id="148" w:name="_Toc412639618"/>
      <w:bookmarkEnd w:id="146"/>
    </w:p>
    <w:p w14:paraId="09DCEC74" w14:textId="6FE7B1D2" w:rsidR="0010060D" w:rsidRDefault="00213018" w:rsidP="0010060D">
      <w:pPr>
        <w:pStyle w:val="ThamKhao"/>
        <w:tabs>
          <w:tab w:val="clear" w:pos="720"/>
        </w:tabs>
        <w:ind w:left="426" w:hanging="426"/>
        <w:outlineLvl w:val="9"/>
        <w:rPr>
          <w:rFonts w:ascii="TimesNewRomanPSMT" w:hAnsi="TimesNewRomanPSMT"/>
          <w:sz w:val="28"/>
          <w:szCs w:val="28"/>
        </w:rPr>
      </w:pPr>
      <w:r w:rsidRPr="009F4BB5">
        <w:t>Jarvis</w:t>
      </w:r>
      <w:r w:rsidR="00636F79" w:rsidRPr="009F4BB5">
        <w:t xml:space="preserve"> K.</w:t>
      </w:r>
      <w:r w:rsidRPr="009F4BB5">
        <w:t xml:space="preserve">, Nevins </w:t>
      </w:r>
      <w:r w:rsidR="00636F79" w:rsidRPr="009F4BB5">
        <w:t xml:space="preserve">M. </w:t>
      </w:r>
      <w:r w:rsidRPr="009F4BB5">
        <w:t>(201</w:t>
      </w:r>
      <w:r w:rsidR="00636F79" w:rsidRPr="009F4BB5">
        <w:t>3</w:t>
      </w:r>
      <w:r w:rsidRPr="009F4BB5">
        <w:t>)</w:t>
      </w:r>
      <w:r w:rsidR="00636F79" w:rsidRPr="009F4BB5">
        <w:t>,</w:t>
      </w:r>
      <w:r w:rsidR="003228E1" w:rsidRPr="009F4BB5">
        <w:t xml:space="preserve"> </w:t>
      </w:r>
      <w:r w:rsidRPr="009F4BB5">
        <w:t>“</w:t>
      </w:r>
      <w:r w:rsidR="003228E1" w:rsidRPr="009F4BB5">
        <w:t>ETRU: NTRU over the Eisenstein integers</w:t>
      </w:r>
      <w:r w:rsidRPr="009F4BB5">
        <w:t>”,</w:t>
      </w:r>
      <w:r w:rsidR="003228E1" w:rsidRPr="009F4BB5">
        <w:t xml:space="preserve"> </w:t>
      </w:r>
      <w:r w:rsidR="00636F79" w:rsidRPr="00331D9A">
        <w:rPr>
          <w:i/>
        </w:rPr>
        <w:t>Designs, Codes and Cryptography</w:t>
      </w:r>
      <w:r w:rsidR="00331D9A">
        <w:t>,</w:t>
      </w:r>
      <w:r w:rsidR="00636F79" w:rsidRPr="009F4BB5">
        <w:t xml:space="preserve"> V</w:t>
      </w:r>
      <w:r w:rsidR="00B12AE6">
        <w:t>olume 74, Issue 1, Page 219-242,</w:t>
      </w:r>
      <w:r w:rsidR="00636F79" w:rsidRPr="009F4BB5">
        <w:t xml:space="preserve"> </w:t>
      </w:r>
      <w:r w:rsidR="003228E1" w:rsidRPr="009F4BB5">
        <w:t>Springer.</w:t>
      </w:r>
      <w:bookmarkStart w:id="149" w:name="_Ref445992234"/>
      <w:bookmarkStart w:id="150" w:name="_Ref446447826"/>
      <w:bookmarkEnd w:id="129"/>
      <w:bookmarkEnd w:id="147"/>
      <w:bookmarkEnd w:id="148"/>
    </w:p>
    <w:p w14:paraId="1006E40A" w14:textId="77777777" w:rsidR="0010060D" w:rsidRDefault="00B8316F" w:rsidP="0010060D">
      <w:pPr>
        <w:pStyle w:val="ThamKhao"/>
        <w:tabs>
          <w:tab w:val="clear" w:pos="720"/>
        </w:tabs>
        <w:ind w:left="426" w:hanging="426"/>
        <w:outlineLvl w:val="9"/>
        <w:rPr>
          <w:rFonts w:ascii="TimesNewRomanPSMT" w:hAnsi="TimesNewRomanPSMT"/>
          <w:sz w:val="28"/>
          <w:szCs w:val="28"/>
        </w:rPr>
      </w:pPr>
      <w:r w:rsidRPr="009F4BB5">
        <w:t>Katz</w:t>
      </w:r>
      <w:r w:rsidR="00636F79" w:rsidRPr="009F4BB5">
        <w:t xml:space="preserve"> J.</w:t>
      </w:r>
      <w:r w:rsidRPr="009F4BB5">
        <w:t>, Lindell</w:t>
      </w:r>
      <w:r w:rsidR="00636F79" w:rsidRPr="009F4BB5">
        <w:t xml:space="preserve"> Y.</w:t>
      </w:r>
      <w:r w:rsidRPr="009F4BB5">
        <w:t xml:space="preserve"> (2007), </w:t>
      </w:r>
      <w:r w:rsidRPr="0010060D">
        <w:rPr>
          <w:i/>
        </w:rPr>
        <w:t>Introduction to Modern Cryptography: Principles and Protocols</w:t>
      </w:r>
      <w:r w:rsidRPr="009F4BB5">
        <w:t>, Chapman &amp; Hall/CRC Cryptography and Network Security Series.</w:t>
      </w:r>
      <w:bookmarkStart w:id="151" w:name="_Ref431591104"/>
      <w:bookmarkEnd w:id="149"/>
      <w:bookmarkEnd w:id="150"/>
    </w:p>
    <w:p w14:paraId="1B07714A" w14:textId="4AEA82A3" w:rsidR="0010060D" w:rsidRDefault="00E26E01" w:rsidP="0010060D">
      <w:pPr>
        <w:pStyle w:val="ThamKhao"/>
        <w:tabs>
          <w:tab w:val="clear" w:pos="720"/>
        </w:tabs>
        <w:ind w:left="426" w:hanging="426"/>
        <w:outlineLvl w:val="9"/>
        <w:rPr>
          <w:rFonts w:ascii="TimesNewRomanPSMT" w:hAnsi="TimesNewRomanPSMT"/>
          <w:sz w:val="28"/>
          <w:szCs w:val="28"/>
        </w:rPr>
      </w:pPr>
      <w:r w:rsidRPr="009F4BB5">
        <w:t xml:space="preserve">Koblitz, N. (1987). "Elliptic curve cryptosystems". </w:t>
      </w:r>
      <w:r w:rsidRPr="00744AEF">
        <w:rPr>
          <w:i/>
        </w:rPr>
        <w:t>Mathematics of Computation</w:t>
      </w:r>
      <w:r w:rsidR="00744AEF">
        <w:t>,</w:t>
      </w:r>
      <w:r w:rsidR="0064297C">
        <w:t xml:space="preserve"> 48 (177)</w:t>
      </w:r>
      <w:r w:rsidR="00121686">
        <w:t>,</w:t>
      </w:r>
      <w:r w:rsidR="0064297C">
        <w:t xml:space="preserve"> pp.</w:t>
      </w:r>
      <w:r w:rsidRPr="009F4BB5">
        <w:t xml:space="preserve"> 203–209.</w:t>
      </w:r>
      <w:bookmarkStart w:id="152" w:name="_Ref483559529"/>
      <w:bookmarkEnd w:id="151"/>
    </w:p>
    <w:p w14:paraId="40E5F0BA" w14:textId="7E16A6E7" w:rsidR="0010060D" w:rsidRDefault="00827841" w:rsidP="0010060D">
      <w:pPr>
        <w:pStyle w:val="ThamKhao"/>
        <w:tabs>
          <w:tab w:val="clear" w:pos="720"/>
        </w:tabs>
        <w:ind w:left="426" w:hanging="426"/>
        <w:outlineLvl w:val="9"/>
        <w:rPr>
          <w:rFonts w:ascii="TimesNewRomanPSMT" w:hAnsi="TimesNewRomanPSMT"/>
          <w:sz w:val="28"/>
          <w:szCs w:val="28"/>
        </w:rPr>
      </w:pPr>
      <w:r w:rsidRPr="009F4BB5">
        <w:t>Lenstra</w:t>
      </w:r>
      <w:r w:rsidR="001052B0" w:rsidRPr="009F4BB5">
        <w:t xml:space="preserve"> A.K.</w:t>
      </w:r>
      <w:r w:rsidRPr="009F4BB5">
        <w:t>, Lenstra</w:t>
      </w:r>
      <w:r w:rsidR="001052B0" w:rsidRPr="009F4BB5">
        <w:t xml:space="preserve"> H.W.</w:t>
      </w:r>
      <w:r w:rsidRPr="009F4BB5">
        <w:t>, Lovász</w:t>
      </w:r>
      <w:r w:rsidR="001052B0" w:rsidRPr="009F4BB5">
        <w:t xml:space="preserve"> L. (1982)</w:t>
      </w:r>
      <w:r w:rsidRPr="009F4BB5">
        <w:t xml:space="preserve">, </w:t>
      </w:r>
      <w:r w:rsidR="001052B0" w:rsidRPr="009F4BB5">
        <w:t>“</w:t>
      </w:r>
      <w:r w:rsidRPr="009F4BB5">
        <w:t>Factoring polynomials with polynomial coefficients</w:t>
      </w:r>
      <w:r w:rsidR="001052B0" w:rsidRPr="009F4BB5">
        <w:t>”</w:t>
      </w:r>
      <w:r w:rsidRPr="009F4BB5">
        <w:t xml:space="preserve">, </w:t>
      </w:r>
      <w:r w:rsidRPr="00121686">
        <w:rPr>
          <w:i/>
        </w:rPr>
        <w:t>Math. Annalen</w:t>
      </w:r>
      <w:r w:rsidR="00121686">
        <w:t>,</w:t>
      </w:r>
      <w:r w:rsidRPr="009F4BB5">
        <w:t xml:space="preserve"> 261, </w:t>
      </w:r>
      <w:r w:rsidR="001B7BFD">
        <w:t xml:space="preserve">pp. </w:t>
      </w:r>
      <w:r w:rsidRPr="009F4BB5">
        <w:t>515-534.</w:t>
      </w:r>
      <w:bookmarkStart w:id="153" w:name="_Ref431668025"/>
      <w:bookmarkStart w:id="154" w:name="_Ref438738897"/>
      <w:bookmarkEnd w:id="113"/>
      <w:bookmarkEnd w:id="114"/>
      <w:bookmarkEnd w:id="152"/>
    </w:p>
    <w:p w14:paraId="446435C3" w14:textId="77777777" w:rsidR="0010060D" w:rsidRDefault="00827841" w:rsidP="0010060D">
      <w:pPr>
        <w:pStyle w:val="ThamKhao"/>
        <w:tabs>
          <w:tab w:val="clear" w:pos="720"/>
        </w:tabs>
        <w:ind w:left="426" w:hanging="426"/>
        <w:outlineLvl w:val="9"/>
        <w:rPr>
          <w:rFonts w:ascii="TimesNewRomanPSMT" w:hAnsi="TimesNewRomanPSMT"/>
          <w:sz w:val="28"/>
          <w:szCs w:val="28"/>
        </w:rPr>
      </w:pPr>
      <w:r w:rsidRPr="009F4BB5">
        <w:t>Lai</w:t>
      </w:r>
      <w:r w:rsidR="001052B0" w:rsidRPr="009F4BB5">
        <w:t xml:space="preserve"> X.</w:t>
      </w:r>
      <w:r w:rsidRPr="009F4BB5">
        <w:t>, Massey</w:t>
      </w:r>
      <w:r w:rsidR="001052B0" w:rsidRPr="009F4BB5">
        <w:t xml:space="preserve"> J. L. (1991),</w:t>
      </w:r>
      <w:r w:rsidRPr="009F4BB5">
        <w:t xml:space="preserve"> </w:t>
      </w:r>
      <w:r w:rsidR="001052B0" w:rsidRPr="009F4BB5">
        <w:t>“</w:t>
      </w:r>
      <w:r w:rsidRPr="009F4BB5">
        <w:t>A proposal for a new block encryption standard</w:t>
      </w:r>
      <w:r w:rsidR="001052B0" w:rsidRPr="009F4BB5">
        <w:t>”,</w:t>
      </w:r>
      <w:r w:rsidRPr="009F4BB5">
        <w:t xml:space="preserve"> </w:t>
      </w:r>
      <w:r w:rsidRPr="0010060D">
        <w:rPr>
          <w:i/>
        </w:rPr>
        <w:t>Advances in Cryptology EUROCRYPT'90</w:t>
      </w:r>
      <w:r w:rsidRPr="009F4BB5">
        <w:t>, Aarhus, Denemark, LNCS 473, p. 389-404, Springer</w:t>
      </w:r>
      <w:bookmarkEnd w:id="153"/>
      <w:r w:rsidRPr="009F4BB5">
        <w:t>.</w:t>
      </w:r>
      <w:bookmarkStart w:id="155" w:name="_Ref483559026"/>
      <w:bookmarkEnd w:id="154"/>
    </w:p>
    <w:p w14:paraId="6D677938" w14:textId="77777777" w:rsidR="00D24809" w:rsidRDefault="00C8003C" w:rsidP="00D24809">
      <w:pPr>
        <w:pStyle w:val="ThamKhao"/>
        <w:tabs>
          <w:tab w:val="clear" w:pos="720"/>
        </w:tabs>
        <w:ind w:left="426" w:hanging="426"/>
        <w:outlineLvl w:val="9"/>
        <w:rPr>
          <w:rFonts w:ascii="TimesNewRomanPSMT" w:hAnsi="TimesNewRomanPSMT"/>
          <w:sz w:val="28"/>
          <w:szCs w:val="28"/>
        </w:rPr>
      </w:pPr>
      <w:r w:rsidRPr="009F4BB5">
        <w:lastRenderedPageBreak/>
        <w:t xml:space="preserve">R. Lidl and H. Niederreiter (1983), </w:t>
      </w:r>
      <w:r w:rsidRPr="001F4DDA">
        <w:rPr>
          <w:i/>
        </w:rPr>
        <w:t>Finite Fields</w:t>
      </w:r>
      <w:r w:rsidRPr="009F4BB5">
        <w:t>, Addison-Wesley, Reading, Mass.</w:t>
      </w:r>
      <w:bookmarkStart w:id="156" w:name="_Ref445986337"/>
      <w:bookmarkEnd w:id="155"/>
    </w:p>
    <w:p w14:paraId="0349EEC9" w14:textId="7F7C4ECF" w:rsidR="00AD1F91" w:rsidRDefault="00884DC5" w:rsidP="00AD1F91">
      <w:pPr>
        <w:pStyle w:val="ThamKhao"/>
        <w:tabs>
          <w:tab w:val="clear" w:pos="720"/>
        </w:tabs>
        <w:ind w:left="426" w:hanging="426"/>
        <w:outlineLvl w:val="9"/>
        <w:rPr>
          <w:rFonts w:ascii="TimesNewRomanPSMT" w:hAnsi="TimesNewRomanPSMT"/>
          <w:sz w:val="28"/>
          <w:szCs w:val="28"/>
        </w:rPr>
      </w:pPr>
      <w:r w:rsidRPr="009F4BB5">
        <w:t>Hill</w:t>
      </w:r>
      <w:r w:rsidR="00763F7F" w:rsidRPr="009F4BB5">
        <w:t xml:space="preserve"> L. S. (1929)</w:t>
      </w:r>
      <w:r w:rsidRPr="009F4BB5">
        <w:t xml:space="preserve">, </w:t>
      </w:r>
      <w:r w:rsidR="0099002A" w:rsidRPr="009F4BB5">
        <w:t>“</w:t>
      </w:r>
      <w:r w:rsidRPr="009F4BB5">
        <w:t>Cryptography in an Algebraic Alphabet</w:t>
      </w:r>
      <w:r w:rsidR="0099002A" w:rsidRPr="009F4BB5">
        <w:t>”</w:t>
      </w:r>
      <w:r w:rsidRPr="009F4BB5">
        <w:t>, </w:t>
      </w:r>
      <w:r w:rsidRPr="00D24809">
        <w:rPr>
          <w:i/>
        </w:rPr>
        <w:t>The American Mathematical Monthly</w:t>
      </w:r>
      <w:r w:rsidR="003A50AA">
        <w:rPr>
          <w:i/>
        </w:rPr>
        <w:t>,</w:t>
      </w:r>
      <w:r w:rsidRPr="009F4BB5">
        <w:t> </w:t>
      </w:r>
      <w:r w:rsidR="00B41AC8">
        <w:t>Vol.36, June–July 1929, pp. 306-</w:t>
      </w:r>
      <w:r w:rsidRPr="009F4BB5">
        <w:t>312.</w:t>
      </w:r>
      <w:bookmarkStart w:id="157" w:name="_Ref431588469"/>
      <w:bookmarkEnd w:id="43"/>
      <w:bookmarkEnd w:id="156"/>
    </w:p>
    <w:p w14:paraId="6727466F" w14:textId="16D26265" w:rsidR="00564E5B" w:rsidRDefault="00B8316F" w:rsidP="00564E5B">
      <w:pPr>
        <w:pStyle w:val="ThamKhao"/>
        <w:tabs>
          <w:tab w:val="clear" w:pos="720"/>
        </w:tabs>
        <w:ind w:left="426" w:hanging="426"/>
        <w:outlineLvl w:val="9"/>
        <w:rPr>
          <w:rFonts w:ascii="TimesNewRomanPSMT" w:hAnsi="TimesNewRomanPSMT"/>
          <w:sz w:val="28"/>
          <w:szCs w:val="28"/>
        </w:rPr>
      </w:pPr>
      <w:r w:rsidRPr="009F4BB5">
        <w:t>Lyubashevsky V., Peikert C., Regev O.</w:t>
      </w:r>
      <w:r w:rsidR="0099002A" w:rsidRPr="009F4BB5">
        <w:t xml:space="preserve"> (2010),</w:t>
      </w:r>
      <w:r w:rsidRPr="009F4BB5">
        <w:t xml:space="preserve"> </w:t>
      </w:r>
      <w:r w:rsidR="0099002A" w:rsidRPr="009F4BB5">
        <w:t>“</w:t>
      </w:r>
      <w:r w:rsidRPr="009F4BB5">
        <w:t>On ideal lattices and learning with errors over rings</w:t>
      </w:r>
      <w:r w:rsidR="0099002A" w:rsidRPr="009F4BB5">
        <w:t>”</w:t>
      </w:r>
      <w:r w:rsidR="00F36D73">
        <w:t xml:space="preserve">. </w:t>
      </w:r>
      <w:r w:rsidRPr="00AD1F91">
        <w:rPr>
          <w:i/>
        </w:rPr>
        <w:t>Gilbert H. (ed.) Advances</w:t>
      </w:r>
      <w:r w:rsidR="006C0067">
        <w:rPr>
          <w:i/>
        </w:rPr>
        <w:t xml:space="preserve"> in Cryptology (EUROCRYPT 2010),</w:t>
      </w:r>
      <w:r w:rsidRPr="00AD1F91">
        <w:rPr>
          <w:i/>
        </w:rPr>
        <w:t xml:space="preserve"> Lecture Notes in Computer Science</w:t>
      </w:r>
      <w:r w:rsidR="00FC2E05">
        <w:t>, vol. 6110, pp. 1-</w:t>
      </w:r>
      <w:r w:rsidRPr="009F4BB5">
        <w:t>23. Springer, Berlin.</w:t>
      </w:r>
      <w:bookmarkStart w:id="158" w:name="_Ref406886975"/>
      <w:bookmarkStart w:id="159" w:name="_Toc412639616"/>
      <w:bookmarkStart w:id="160" w:name="_Ref410237737"/>
      <w:bookmarkStart w:id="161" w:name="_Toc412639590"/>
      <w:bookmarkStart w:id="162" w:name="_Ref409912916"/>
      <w:bookmarkStart w:id="163" w:name="_Toc412639582"/>
      <w:bookmarkEnd w:id="157"/>
    </w:p>
    <w:p w14:paraId="73D76239" w14:textId="77777777" w:rsidR="00564E5B" w:rsidRDefault="00B8316F" w:rsidP="00564E5B">
      <w:pPr>
        <w:pStyle w:val="ThamKhao"/>
        <w:tabs>
          <w:tab w:val="clear" w:pos="720"/>
        </w:tabs>
        <w:ind w:left="426" w:hanging="426"/>
        <w:outlineLvl w:val="9"/>
        <w:rPr>
          <w:rFonts w:ascii="TimesNewRomanPSMT" w:hAnsi="TimesNewRomanPSMT"/>
          <w:sz w:val="28"/>
          <w:szCs w:val="28"/>
        </w:rPr>
      </w:pPr>
      <w:r w:rsidRPr="009F4BB5">
        <w:t>Malekian, Zakerolhosseini</w:t>
      </w:r>
      <w:r w:rsidR="0099002A" w:rsidRPr="009F4BB5">
        <w:t xml:space="preserve"> E. (2010),</w:t>
      </w:r>
      <w:r w:rsidRPr="009F4BB5">
        <w:t xml:space="preserve"> </w:t>
      </w:r>
      <w:r w:rsidR="0099002A" w:rsidRPr="009F4BB5">
        <w:t>“</w:t>
      </w:r>
      <w:r w:rsidRPr="009F4BB5">
        <w:t>OTRU: A non-associative and high speed public key cryptosystem</w:t>
      </w:r>
      <w:r w:rsidR="0099002A" w:rsidRPr="009F4BB5">
        <w:t>”</w:t>
      </w:r>
      <w:r w:rsidR="00564E5B">
        <w:t>,</w:t>
      </w:r>
      <w:r w:rsidRPr="009F4BB5">
        <w:t xml:space="preserve">  </w:t>
      </w:r>
      <w:r w:rsidRPr="00564E5B">
        <w:rPr>
          <w:i/>
        </w:rPr>
        <w:t>A.Computer Architecture and Digital Systems (CADS), 2010 15th CSI International Symposium on</w:t>
      </w:r>
      <w:r w:rsidRPr="009F4BB5">
        <w:t>, Tehran, pp 83 – 90, ISBN: 978-1-4244-6267-4.</w:t>
      </w:r>
      <w:bookmarkStart w:id="164" w:name="_Ref496994356"/>
      <w:bookmarkEnd w:id="158"/>
      <w:bookmarkEnd w:id="159"/>
    </w:p>
    <w:p w14:paraId="5DA89A65" w14:textId="6C9286F0" w:rsidR="00564E5B" w:rsidRDefault="005F1AF9" w:rsidP="00564E5B">
      <w:pPr>
        <w:pStyle w:val="ThamKhao"/>
        <w:tabs>
          <w:tab w:val="clear" w:pos="720"/>
        </w:tabs>
        <w:ind w:left="426" w:hanging="426"/>
        <w:outlineLvl w:val="9"/>
        <w:rPr>
          <w:rFonts w:ascii="TimesNewRomanPSMT" w:hAnsi="TimesNewRomanPSMT"/>
          <w:sz w:val="28"/>
          <w:szCs w:val="28"/>
        </w:rPr>
      </w:pPr>
      <w:r w:rsidRPr="009F4BB5">
        <w:t>Matsumoto</w:t>
      </w:r>
      <w:r w:rsidR="00AF4E99">
        <w:t xml:space="preserve"> T. </w:t>
      </w:r>
      <w:r w:rsidR="00827841" w:rsidRPr="009F4BB5">
        <w:t>and IMAI</w:t>
      </w:r>
      <w:r w:rsidR="0099002A" w:rsidRPr="009F4BB5">
        <w:t xml:space="preserve"> H.(1988)</w:t>
      </w:r>
      <w:r w:rsidR="00827841" w:rsidRPr="009F4BB5">
        <w:t xml:space="preserve">, “Public Quadratic Polynomial-tuples for efficient signature-verification and message-encryption”, </w:t>
      </w:r>
      <w:r w:rsidR="00827841" w:rsidRPr="00564E5B">
        <w:rPr>
          <w:i/>
        </w:rPr>
        <w:t>EUROCRYPT’88</w:t>
      </w:r>
      <w:r w:rsidR="00827841" w:rsidRPr="009F4BB5">
        <w:t>, Springer Verlag, pp. 419–453.</w:t>
      </w:r>
      <w:bookmarkStart w:id="165" w:name="_Ref483558430"/>
      <w:bookmarkEnd w:id="160"/>
      <w:bookmarkEnd w:id="161"/>
      <w:bookmarkEnd w:id="164"/>
    </w:p>
    <w:p w14:paraId="704982B1" w14:textId="38C14693" w:rsidR="00564E5B" w:rsidRDefault="00184E37" w:rsidP="00564E5B">
      <w:pPr>
        <w:pStyle w:val="ThamKhao"/>
        <w:tabs>
          <w:tab w:val="clear" w:pos="720"/>
        </w:tabs>
        <w:ind w:left="426" w:hanging="426"/>
        <w:outlineLvl w:val="9"/>
        <w:rPr>
          <w:rFonts w:ascii="TimesNewRomanPSMT" w:hAnsi="TimesNewRomanPSMT"/>
          <w:sz w:val="28"/>
          <w:szCs w:val="28"/>
        </w:rPr>
      </w:pPr>
      <w:r w:rsidRPr="009F4BB5">
        <w:t>McEliece</w:t>
      </w:r>
      <w:r w:rsidR="0099002A" w:rsidRPr="009F4BB5">
        <w:t xml:space="preserve"> R. J.</w:t>
      </w:r>
      <w:r w:rsidRPr="009F4BB5">
        <w:t xml:space="preserve"> </w:t>
      </w:r>
      <w:r w:rsidR="00A5757A">
        <w:t>(</w:t>
      </w:r>
      <w:r w:rsidR="00A5757A" w:rsidRPr="009F4BB5">
        <w:t>1978</w:t>
      </w:r>
      <w:r w:rsidR="00A5757A">
        <w:t xml:space="preserve">), </w:t>
      </w:r>
      <w:r w:rsidRPr="009F4BB5">
        <w:t>"A public-key cryptosystem b</w:t>
      </w:r>
      <w:r w:rsidR="00AB5F79">
        <w:t>ased on algebraic coding theory</w:t>
      </w:r>
      <w:r w:rsidRPr="009F4BB5">
        <w:t>"</w:t>
      </w:r>
      <w:r w:rsidR="00AB5F79">
        <w:t>,</w:t>
      </w:r>
      <w:r w:rsidRPr="009F4BB5">
        <w:t xml:space="preserve"> </w:t>
      </w:r>
      <w:r w:rsidRPr="00564E5B">
        <w:rPr>
          <w:i/>
        </w:rPr>
        <w:t>DSN Progress Report</w:t>
      </w:r>
      <w:r w:rsidR="00A5757A">
        <w:t>, pp. 114-116</w:t>
      </w:r>
      <w:r w:rsidRPr="009F4BB5">
        <w:t>.</w:t>
      </w:r>
      <w:bookmarkStart w:id="166" w:name="_Ref445987701"/>
      <w:bookmarkEnd w:id="162"/>
      <w:bookmarkEnd w:id="163"/>
      <w:bookmarkEnd w:id="165"/>
    </w:p>
    <w:p w14:paraId="0D06AFC7" w14:textId="77777777" w:rsidR="004F05BE" w:rsidRDefault="00DE53E8" w:rsidP="004F05BE">
      <w:pPr>
        <w:pStyle w:val="ThamKhao"/>
        <w:tabs>
          <w:tab w:val="clear" w:pos="720"/>
        </w:tabs>
        <w:ind w:left="426" w:hanging="426"/>
        <w:outlineLvl w:val="9"/>
        <w:rPr>
          <w:rFonts w:ascii="TimesNewRomanPSMT" w:hAnsi="TimesNewRomanPSMT"/>
          <w:sz w:val="28"/>
          <w:szCs w:val="28"/>
        </w:rPr>
      </w:pPr>
      <w:r w:rsidRPr="00564E5B">
        <w:rPr>
          <w:lang w:val="en-GB"/>
        </w:rPr>
        <w:t>Menezes A. J, Van Oorchot P. C. (199</w:t>
      </w:r>
      <w:r w:rsidR="0099002A" w:rsidRPr="00564E5B">
        <w:rPr>
          <w:lang w:val="en-GB"/>
        </w:rPr>
        <w:t>6</w:t>
      </w:r>
      <w:r w:rsidRPr="00564E5B">
        <w:rPr>
          <w:lang w:val="en-GB"/>
        </w:rPr>
        <w:t xml:space="preserve">), </w:t>
      </w:r>
      <w:r w:rsidRPr="00564E5B">
        <w:rPr>
          <w:i/>
          <w:lang w:val="en-GB"/>
        </w:rPr>
        <w:t>Handbook of Applied Cryptography</w:t>
      </w:r>
      <w:r w:rsidRPr="00564E5B">
        <w:rPr>
          <w:lang w:val="en-GB"/>
        </w:rPr>
        <w:t>, CRC Press.</w:t>
      </w:r>
      <w:bookmarkStart w:id="167" w:name="_Ref409799160"/>
      <w:bookmarkStart w:id="168" w:name="_Toc412639581"/>
      <w:bookmarkStart w:id="169" w:name="_Ref430554468"/>
      <w:bookmarkStart w:id="170" w:name="_Ref483558377"/>
      <w:bookmarkEnd w:id="44"/>
      <w:bookmarkEnd w:id="166"/>
    </w:p>
    <w:p w14:paraId="68DAFF26" w14:textId="77777777" w:rsidR="004F05BE" w:rsidRDefault="00DF4BC5" w:rsidP="004F05BE">
      <w:pPr>
        <w:pStyle w:val="ThamKhao"/>
        <w:tabs>
          <w:tab w:val="clear" w:pos="720"/>
        </w:tabs>
        <w:ind w:left="426" w:hanging="426"/>
        <w:outlineLvl w:val="9"/>
        <w:rPr>
          <w:rFonts w:ascii="TimesNewRomanPSMT" w:hAnsi="TimesNewRomanPSMT"/>
          <w:sz w:val="28"/>
          <w:szCs w:val="28"/>
        </w:rPr>
      </w:pPr>
      <w:bookmarkStart w:id="171" w:name="_Ref497769089"/>
      <w:r w:rsidRPr="009F4BB5">
        <w:t xml:space="preserve">Merkle </w:t>
      </w:r>
      <w:r w:rsidR="00D57498" w:rsidRPr="009F4BB5">
        <w:t xml:space="preserve">R. </w:t>
      </w:r>
      <w:r w:rsidRPr="009F4BB5">
        <w:t>and Hellman</w:t>
      </w:r>
      <w:r w:rsidR="00D57498" w:rsidRPr="009F4BB5">
        <w:t xml:space="preserve"> M.</w:t>
      </w:r>
      <w:r w:rsidRPr="009F4BB5">
        <w:t xml:space="preserve"> </w:t>
      </w:r>
      <w:r w:rsidR="00D57498" w:rsidRPr="009F4BB5">
        <w:t>(1978),</w:t>
      </w:r>
      <w:r w:rsidRPr="009F4BB5">
        <w:t xml:space="preserve"> "Hiding information and signatures in trapdoor knapsacks",  </w:t>
      </w:r>
      <w:r w:rsidRPr="004F05BE">
        <w:rPr>
          <w:i/>
        </w:rPr>
        <w:t>IEEE Trans. Inform. Theory</w:t>
      </w:r>
      <w:r w:rsidRPr="009F4BB5">
        <w:t>,  vol. IT-24,  no. 5,  pp.525 -530</w:t>
      </w:r>
      <w:bookmarkEnd w:id="167"/>
      <w:r w:rsidRPr="009F4BB5">
        <w:t>.</w:t>
      </w:r>
      <w:bookmarkStart w:id="172" w:name="_Ref431591164"/>
      <w:bookmarkEnd w:id="45"/>
      <w:bookmarkEnd w:id="168"/>
      <w:bookmarkEnd w:id="169"/>
      <w:bookmarkEnd w:id="170"/>
      <w:bookmarkEnd w:id="171"/>
    </w:p>
    <w:p w14:paraId="5EC439D8" w14:textId="7D56A6D5" w:rsidR="005F7280" w:rsidRDefault="00D57498" w:rsidP="005F7280">
      <w:pPr>
        <w:pStyle w:val="ThamKhao"/>
        <w:tabs>
          <w:tab w:val="clear" w:pos="720"/>
        </w:tabs>
        <w:ind w:left="426" w:hanging="426"/>
        <w:outlineLvl w:val="9"/>
        <w:rPr>
          <w:rFonts w:ascii="TimesNewRomanPSMT" w:hAnsi="TimesNewRomanPSMT"/>
          <w:sz w:val="28"/>
          <w:szCs w:val="28"/>
        </w:rPr>
      </w:pPr>
      <w:r w:rsidRPr="009F4BB5">
        <w:t>Miller, V. (1985),</w:t>
      </w:r>
      <w:r w:rsidR="00827841" w:rsidRPr="009F4BB5">
        <w:t xml:space="preserve"> "Use of e</w:t>
      </w:r>
      <w:r w:rsidRPr="009F4BB5">
        <w:t>lliptic curves in cryptography",</w:t>
      </w:r>
      <w:r w:rsidR="00827841" w:rsidRPr="009F4BB5">
        <w:t xml:space="preserve"> </w:t>
      </w:r>
      <w:r w:rsidR="00827841" w:rsidRPr="004F05BE">
        <w:rPr>
          <w:i/>
        </w:rPr>
        <w:t>CRYPTO. Lecture Notes in Computer Science</w:t>
      </w:r>
      <w:r w:rsidR="009B5B83">
        <w:rPr>
          <w:i/>
        </w:rPr>
        <w:t>,</w:t>
      </w:r>
      <w:r w:rsidR="009B5B83">
        <w:t xml:space="preserve"> 85, pp.</w:t>
      </w:r>
      <w:r w:rsidR="00827841" w:rsidRPr="009F4BB5">
        <w:t xml:space="preserve"> 417–426.</w:t>
      </w:r>
      <w:bookmarkStart w:id="173" w:name="_Ref451729186"/>
      <w:bookmarkStart w:id="174" w:name="_Ref409913466"/>
      <w:bookmarkStart w:id="175" w:name="_Toc412639596"/>
      <w:bookmarkStart w:id="176" w:name="_Ref433821077"/>
      <w:bookmarkStart w:id="177" w:name="_Ref410237764"/>
      <w:bookmarkStart w:id="178" w:name="_Toc412639592"/>
      <w:bookmarkEnd w:id="172"/>
    </w:p>
    <w:p w14:paraId="5A95C6C6" w14:textId="3BFE01B3" w:rsidR="00451133" w:rsidRDefault="00232F0C" w:rsidP="00451133">
      <w:pPr>
        <w:pStyle w:val="ThamKhao"/>
        <w:tabs>
          <w:tab w:val="clear" w:pos="720"/>
        </w:tabs>
        <w:ind w:left="426" w:hanging="426"/>
        <w:outlineLvl w:val="9"/>
        <w:rPr>
          <w:rFonts w:ascii="TimesNewRomanPSMT" w:hAnsi="TimesNewRomanPSMT"/>
          <w:sz w:val="28"/>
          <w:szCs w:val="28"/>
        </w:rPr>
      </w:pPr>
      <w:r w:rsidRPr="009F4BB5">
        <w:t xml:space="preserve">Moon, </w:t>
      </w:r>
      <w:r w:rsidR="00C116B7" w:rsidRPr="009F4BB5">
        <w:t xml:space="preserve">Todd K. (2005), </w:t>
      </w:r>
      <w:r w:rsidR="00C116B7" w:rsidRPr="005F7280">
        <w:rPr>
          <w:i/>
        </w:rPr>
        <w:t>Error Correction Coding</w:t>
      </w:r>
      <w:r w:rsidR="00D8201C">
        <w:t>,</w:t>
      </w:r>
      <w:r w:rsidR="00C116B7" w:rsidRPr="009F4BB5">
        <w:t xml:space="preserve"> Wiley-Interscience, a John Wiley &amp; Sons, Inc., Publication.</w:t>
      </w:r>
      <w:bookmarkEnd w:id="173"/>
    </w:p>
    <w:p w14:paraId="1B9200F4" w14:textId="05E68FFD" w:rsidR="000E0A31" w:rsidRDefault="00233095" w:rsidP="000E0A31">
      <w:pPr>
        <w:pStyle w:val="ThamKhao"/>
        <w:tabs>
          <w:tab w:val="clear" w:pos="720"/>
        </w:tabs>
        <w:ind w:left="426" w:hanging="426"/>
        <w:outlineLvl w:val="9"/>
        <w:rPr>
          <w:rFonts w:ascii="TimesNewRomanPSMT" w:hAnsi="TimesNewRomanPSMT"/>
          <w:sz w:val="28"/>
          <w:szCs w:val="28"/>
        </w:rPr>
      </w:pPr>
      <w:r w:rsidRPr="009F4BB5">
        <w:t>Naccache</w:t>
      </w:r>
      <w:r w:rsidR="00D57498" w:rsidRPr="009F4BB5">
        <w:t xml:space="preserve"> </w:t>
      </w:r>
      <w:r w:rsidRPr="009F4BB5">
        <w:t>D</w:t>
      </w:r>
      <w:r w:rsidR="00D57498" w:rsidRPr="009F4BB5">
        <w:t>. and</w:t>
      </w:r>
      <w:r w:rsidRPr="009F4BB5">
        <w:t xml:space="preserve"> Stern</w:t>
      </w:r>
      <w:r w:rsidR="00D57498" w:rsidRPr="009F4BB5">
        <w:t xml:space="preserve"> J. (1998),</w:t>
      </w:r>
      <w:r w:rsidRPr="009F4BB5">
        <w:t xml:space="preserve"> "Proceedings of the 5th ACM Conference on Comput</w:t>
      </w:r>
      <w:r w:rsidR="00CD27A6">
        <w:t>er and Communications Security",</w:t>
      </w:r>
      <w:r w:rsidRPr="009F4BB5">
        <w:t xml:space="preserve"> </w:t>
      </w:r>
      <w:r w:rsidRPr="00451133">
        <w:rPr>
          <w:i/>
        </w:rPr>
        <w:t>CCS '98</w:t>
      </w:r>
      <w:r w:rsidR="00CD27A6">
        <w:t>,</w:t>
      </w:r>
      <w:r w:rsidRPr="009F4BB5">
        <w:t xml:space="preserve"> ACM. pp. 59–66.</w:t>
      </w:r>
      <w:bookmarkStart w:id="179" w:name="_Ref456643671"/>
      <w:bookmarkStart w:id="180" w:name="_Ref497683992"/>
      <w:bookmarkEnd w:id="174"/>
      <w:bookmarkEnd w:id="175"/>
    </w:p>
    <w:p w14:paraId="427F5F00" w14:textId="4B3B3FC5" w:rsidR="000B3A7C" w:rsidRPr="000E0A31" w:rsidRDefault="000B3A7C" w:rsidP="000E0A31">
      <w:pPr>
        <w:pStyle w:val="ThamKhao"/>
        <w:tabs>
          <w:tab w:val="clear" w:pos="720"/>
        </w:tabs>
        <w:ind w:left="426" w:hanging="426"/>
        <w:outlineLvl w:val="9"/>
        <w:rPr>
          <w:rFonts w:ascii="TimesNewRomanPSMT" w:hAnsi="TimesNewRomanPSMT"/>
          <w:sz w:val="28"/>
          <w:szCs w:val="28"/>
        </w:rPr>
      </w:pPr>
      <w:r w:rsidRPr="000E0A31">
        <w:rPr>
          <w:szCs w:val="26"/>
        </w:rPr>
        <w:lastRenderedPageBreak/>
        <w:t xml:space="preserve">National Institute of Standards and Technology (NIST) (2001), </w:t>
      </w:r>
      <w:r w:rsidRPr="000E0A31">
        <w:rPr>
          <w:rFonts w:ascii="TimesNewRomanPSMT" w:hAnsi="TimesNewRomanPSMT"/>
          <w:i/>
          <w:szCs w:val="26"/>
        </w:rPr>
        <w:t>Advanced Encryption Standard (AES), Federal Information Processing Standard (FIPS) Publication 197</w:t>
      </w:r>
      <w:r w:rsidRPr="000E0A31">
        <w:rPr>
          <w:rFonts w:ascii="TimesNewRomanPSMT" w:hAnsi="TimesNewRomanPSMT"/>
          <w:szCs w:val="26"/>
        </w:rPr>
        <w:t>.</w:t>
      </w:r>
      <w:bookmarkEnd w:id="179"/>
      <w:bookmarkEnd w:id="180"/>
    </w:p>
    <w:p w14:paraId="2C21AAAF" w14:textId="77777777" w:rsidR="00B2729B" w:rsidRPr="00BB29C6" w:rsidRDefault="00884201" w:rsidP="00B2729B">
      <w:pPr>
        <w:pStyle w:val="ThamKhao"/>
        <w:tabs>
          <w:tab w:val="clear" w:pos="720"/>
        </w:tabs>
        <w:ind w:left="426" w:hanging="426"/>
        <w:outlineLvl w:val="9"/>
        <w:rPr>
          <w:rFonts w:ascii="TimesNewRomanPSMT" w:hAnsi="TimesNewRomanPSMT"/>
          <w:sz w:val="28"/>
          <w:szCs w:val="28"/>
        </w:rPr>
      </w:pPr>
      <w:r w:rsidRPr="000E0A31">
        <w:rPr>
          <w:szCs w:val="26"/>
        </w:rPr>
        <w:t>National Institute of Standards and Technology</w:t>
      </w:r>
      <w:r w:rsidR="0010060D" w:rsidRPr="000B3A7C">
        <w:rPr>
          <w:szCs w:val="26"/>
        </w:rPr>
        <w:t xml:space="preserve"> (NIST)</w:t>
      </w:r>
      <w:r w:rsidR="0010060D">
        <w:rPr>
          <w:szCs w:val="26"/>
        </w:rPr>
        <w:t xml:space="preserve"> </w:t>
      </w:r>
      <w:r w:rsidR="0010060D" w:rsidRPr="009F4BB5">
        <w:t>(1977)</w:t>
      </w:r>
      <w:r w:rsidR="0010060D">
        <w:rPr>
          <w:szCs w:val="26"/>
        </w:rPr>
        <w:t xml:space="preserve">, </w:t>
      </w:r>
      <w:r w:rsidR="0010060D" w:rsidRPr="00A56247">
        <w:rPr>
          <w:i/>
        </w:rPr>
        <w:t>Data Encryption Standard (DES), Federal Information Processing Standard (FIPS) Publication 46</w:t>
      </w:r>
      <w:r w:rsidR="0010060D" w:rsidRPr="009F4BB5">
        <w:t>.</w:t>
      </w:r>
      <w:bookmarkStart w:id="181" w:name="_Ref431393732"/>
    </w:p>
    <w:p w14:paraId="0C1655D0" w14:textId="73805432" w:rsidR="00BB29C6" w:rsidRPr="00BB29C6" w:rsidRDefault="00BB29C6" w:rsidP="00BB29C6">
      <w:pPr>
        <w:pStyle w:val="ThamKhao"/>
        <w:tabs>
          <w:tab w:val="clear" w:pos="720"/>
        </w:tabs>
        <w:ind w:left="426" w:hanging="426"/>
        <w:outlineLvl w:val="9"/>
        <w:rPr>
          <w:rFonts w:ascii="TimesNewRomanPSMT" w:hAnsi="TimesNewRomanPSMT"/>
          <w:sz w:val="28"/>
          <w:szCs w:val="28"/>
        </w:rPr>
      </w:pPr>
      <w:bookmarkStart w:id="182" w:name="_Ref502658632"/>
      <w:r w:rsidRPr="000E0A31">
        <w:rPr>
          <w:szCs w:val="26"/>
        </w:rPr>
        <w:t xml:space="preserve">National Institute of Standards and Technology (NIST) (2001), </w:t>
      </w:r>
      <w:r w:rsidR="00FE2E13" w:rsidRPr="00FE2E13">
        <w:rPr>
          <w:i/>
        </w:rPr>
        <w:t>Transitions: Recommendation for Transitioning the Use of Cryptographic Algorithms and Key Lengths</w:t>
      </w:r>
      <w:r w:rsidRPr="000E0A31">
        <w:rPr>
          <w:rFonts w:ascii="TimesNewRomanPSMT" w:hAnsi="TimesNewRomanPSMT"/>
          <w:i/>
          <w:szCs w:val="26"/>
        </w:rPr>
        <w:t xml:space="preserve">, </w:t>
      </w:r>
      <w:r w:rsidR="00FE2E13" w:rsidRPr="00463A5E">
        <w:rPr>
          <w:i/>
        </w:rPr>
        <w:t>Special Publication 800-131A</w:t>
      </w:r>
      <w:r w:rsidRPr="000E0A31">
        <w:rPr>
          <w:rFonts w:ascii="TimesNewRomanPSMT" w:hAnsi="TimesNewRomanPSMT"/>
          <w:szCs w:val="26"/>
        </w:rPr>
        <w:t>.</w:t>
      </w:r>
      <w:bookmarkEnd w:id="182"/>
    </w:p>
    <w:p w14:paraId="6339F166" w14:textId="2B9EC505" w:rsidR="001129AC" w:rsidRDefault="000D7C88" w:rsidP="001129AC">
      <w:pPr>
        <w:pStyle w:val="ThamKhao"/>
        <w:tabs>
          <w:tab w:val="clear" w:pos="720"/>
        </w:tabs>
        <w:ind w:left="426" w:hanging="426"/>
        <w:outlineLvl w:val="9"/>
        <w:rPr>
          <w:rFonts w:ascii="TimesNewRomanPSMT" w:hAnsi="TimesNewRomanPSMT"/>
          <w:sz w:val="28"/>
          <w:szCs w:val="28"/>
        </w:rPr>
      </w:pPr>
      <w:r w:rsidRPr="009F4BB5">
        <w:t xml:space="preserve">Network Working Group of the IETF, </w:t>
      </w:r>
      <w:r w:rsidR="00E97606">
        <w:t>(</w:t>
      </w:r>
      <w:r w:rsidRPr="009F4BB5">
        <w:t>2006</w:t>
      </w:r>
      <w:r w:rsidR="00E97606">
        <w:t>)</w:t>
      </w:r>
      <w:r w:rsidRPr="009F4BB5">
        <w:t xml:space="preserve">, </w:t>
      </w:r>
      <w:r w:rsidRPr="00E97606">
        <w:rPr>
          <w:i/>
        </w:rPr>
        <w:t>RFC 4251, The Secure Shell (SSH) Protocol Architecture</w:t>
      </w:r>
      <w:r w:rsidRPr="009F4BB5">
        <w:t>.</w:t>
      </w:r>
      <w:bookmarkStart w:id="183" w:name="_Ref409877272"/>
      <w:bookmarkStart w:id="184" w:name="_Toc412639597"/>
      <w:bookmarkEnd w:id="176"/>
      <w:bookmarkEnd w:id="181"/>
    </w:p>
    <w:p w14:paraId="59BC2C66" w14:textId="77777777" w:rsidR="0037213C" w:rsidRDefault="00233095" w:rsidP="0037213C">
      <w:pPr>
        <w:pStyle w:val="ThamKhao"/>
        <w:tabs>
          <w:tab w:val="clear" w:pos="720"/>
        </w:tabs>
        <w:ind w:left="426" w:hanging="426"/>
        <w:outlineLvl w:val="9"/>
        <w:rPr>
          <w:rFonts w:ascii="TimesNewRomanPSMT" w:hAnsi="TimesNewRomanPSMT"/>
          <w:sz w:val="28"/>
          <w:szCs w:val="28"/>
        </w:rPr>
      </w:pPr>
      <w:r w:rsidRPr="009F4BB5">
        <w:t xml:space="preserve">Okamoto, Tatsuaki; Uchiyama, Shigenori (1998). "A new public-key cryptosystem as secure as factoring". </w:t>
      </w:r>
      <w:r w:rsidRPr="00A35619">
        <w:rPr>
          <w:i/>
        </w:rPr>
        <w:t>Advances in Cryptology — EUROCRYPT'98</w:t>
      </w:r>
      <w:r w:rsidRPr="009F4BB5">
        <w:t>. Lecture Notes in Computer Science 1403. Springer. pp. 308–318.</w:t>
      </w:r>
      <w:bookmarkStart w:id="185" w:name="_Toc412639619"/>
      <w:bookmarkStart w:id="186" w:name="_Ref430558004"/>
      <w:bookmarkStart w:id="187" w:name="_Ref496977684"/>
      <w:bookmarkEnd w:id="183"/>
      <w:bookmarkEnd w:id="184"/>
    </w:p>
    <w:p w14:paraId="27F9AE35" w14:textId="0957C3CC" w:rsidR="00E92A78" w:rsidRDefault="00D26C70" w:rsidP="00E92A78">
      <w:pPr>
        <w:pStyle w:val="ThamKhao"/>
        <w:tabs>
          <w:tab w:val="clear" w:pos="720"/>
        </w:tabs>
        <w:ind w:left="426" w:hanging="426"/>
        <w:outlineLvl w:val="9"/>
        <w:rPr>
          <w:rFonts w:ascii="TimesNewRomanPSMT" w:hAnsi="TimesNewRomanPSMT"/>
          <w:sz w:val="28"/>
          <w:szCs w:val="28"/>
        </w:rPr>
      </w:pPr>
      <w:r w:rsidRPr="009F4BB5">
        <w:t>Pan Y., Deng Y., Jiang Y., Tu Z. (2011), “A New Lattice-Based Public-Key Cryp</w:t>
      </w:r>
      <w:r w:rsidR="00CD27A6">
        <w:t>tosystem Mixed with a Knapsack”,</w:t>
      </w:r>
      <w:r w:rsidRPr="009F4BB5">
        <w:t xml:space="preserve"> </w:t>
      </w:r>
      <w:r w:rsidRPr="0037213C">
        <w:rPr>
          <w:i/>
        </w:rPr>
        <w:t>Le</w:t>
      </w:r>
      <w:r w:rsidR="009B561A">
        <w:rPr>
          <w:i/>
        </w:rPr>
        <w:t xml:space="preserve">cture Notes in Computer Science, </w:t>
      </w:r>
      <w:r w:rsidRPr="009B561A">
        <w:t>Volume</w:t>
      </w:r>
      <w:r w:rsidRPr="009F4BB5">
        <w:t xml:space="preserve"> 7092, pp 126-137.</w:t>
      </w:r>
      <w:bookmarkStart w:id="188" w:name="_Ref406711565"/>
      <w:bookmarkStart w:id="189" w:name="_Toc412639617"/>
      <w:bookmarkEnd w:id="185"/>
      <w:bookmarkEnd w:id="186"/>
      <w:bookmarkEnd w:id="187"/>
    </w:p>
    <w:p w14:paraId="0CD8FCAF" w14:textId="110EDE7B" w:rsidR="00841556" w:rsidRDefault="00D26C70" w:rsidP="00841556">
      <w:pPr>
        <w:pStyle w:val="ThamKhao"/>
        <w:tabs>
          <w:tab w:val="clear" w:pos="720"/>
        </w:tabs>
        <w:ind w:left="426" w:hanging="426"/>
        <w:outlineLvl w:val="9"/>
        <w:rPr>
          <w:rFonts w:ascii="TimesNewRomanPSMT" w:hAnsi="TimesNewRomanPSMT"/>
          <w:sz w:val="28"/>
          <w:szCs w:val="28"/>
        </w:rPr>
      </w:pPr>
      <w:r w:rsidRPr="009F4BB5">
        <w:t>Pan Y., Deng Y. (2012), “A General NTRU-Like Framework for Constructing Lattice-</w:t>
      </w:r>
      <w:r w:rsidR="00C73B64">
        <w:t>Based Public-Key Cryptosystems”,</w:t>
      </w:r>
      <w:r w:rsidRPr="009F4BB5">
        <w:t xml:space="preserve"> </w:t>
      </w:r>
      <w:r w:rsidRPr="00E92A78">
        <w:rPr>
          <w:i/>
        </w:rPr>
        <w:t>Lecture Notes in Computer Science</w:t>
      </w:r>
      <w:r w:rsidR="00C73B64">
        <w:rPr>
          <w:i/>
        </w:rPr>
        <w:t>,</w:t>
      </w:r>
      <w:r w:rsidRPr="009F4BB5">
        <w:t xml:space="preserve"> Volume 7115, pp 109-120.</w:t>
      </w:r>
      <w:bookmarkStart w:id="190" w:name="_Ref490128633"/>
      <w:bookmarkEnd w:id="188"/>
      <w:bookmarkEnd w:id="189"/>
    </w:p>
    <w:p w14:paraId="3938677A" w14:textId="0476F27A" w:rsidR="00841556" w:rsidRDefault="00827841" w:rsidP="00841556">
      <w:pPr>
        <w:pStyle w:val="ThamKhao"/>
        <w:tabs>
          <w:tab w:val="clear" w:pos="720"/>
        </w:tabs>
        <w:ind w:left="426" w:hanging="426"/>
        <w:outlineLvl w:val="9"/>
        <w:rPr>
          <w:rFonts w:ascii="TimesNewRomanPSMT" w:hAnsi="TimesNewRomanPSMT"/>
          <w:sz w:val="28"/>
          <w:szCs w:val="28"/>
        </w:rPr>
      </w:pPr>
      <w:r w:rsidRPr="009F4BB5">
        <w:t>Patarin</w:t>
      </w:r>
      <w:r w:rsidR="004A31FD" w:rsidRPr="009F4BB5">
        <w:t xml:space="preserve"> J. (1996),</w:t>
      </w:r>
      <w:r w:rsidRPr="009F4BB5">
        <w:t xml:space="preserve"> “Hidden Fields Equations (HFE) and Isomorphisms of Polynomials (IP): two new fam</w:t>
      </w:r>
      <w:r w:rsidR="00CD27A6">
        <w:t>ilies of Asymmetric Algorithms”,</w:t>
      </w:r>
      <w:r w:rsidRPr="009F4BB5">
        <w:t xml:space="preserve"> </w:t>
      </w:r>
      <w:r w:rsidRPr="00841556">
        <w:rPr>
          <w:i/>
        </w:rPr>
        <w:t>Eurocrypt’96</w:t>
      </w:r>
      <w:r w:rsidRPr="009F4BB5">
        <w:t>, Springer Verlag, pp. 33–48.</w:t>
      </w:r>
      <w:bookmarkStart w:id="191" w:name="_Ref496978194"/>
      <w:bookmarkEnd w:id="177"/>
      <w:bookmarkEnd w:id="178"/>
      <w:bookmarkEnd w:id="190"/>
    </w:p>
    <w:p w14:paraId="49B0A93A" w14:textId="201ED360" w:rsidR="00841556" w:rsidRDefault="00A60738" w:rsidP="00841556">
      <w:pPr>
        <w:pStyle w:val="ThamKhao"/>
        <w:tabs>
          <w:tab w:val="clear" w:pos="720"/>
        </w:tabs>
        <w:ind w:left="426" w:hanging="426"/>
        <w:outlineLvl w:val="9"/>
        <w:rPr>
          <w:rFonts w:ascii="TimesNewRomanPSMT" w:hAnsi="TimesNewRomanPSMT"/>
          <w:sz w:val="28"/>
          <w:szCs w:val="28"/>
        </w:rPr>
      </w:pPr>
      <w:r w:rsidRPr="009F4BB5">
        <w:t>Patsakis</w:t>
      </w:r>
      <w:r w:rsidR="004A31FD" w:rsidRPr="009F4BB5">
        <w:t xml:space="preserve"> C.</w:t>
      </w:r>
      <w:r w:rsidRPr="009F4BB5">
        <w:t>, Kotzanikolaou</w:t>
      </w:r>
      <w:r w:rsidR="004A31FD" w:rsidRPr="009F4BB5">
        <w:t xml:space="preserve"> P.</w:t>
      </w:r>
      <w:r w:rsidRPr="009F4BB5">
        <w:t>, Bouroche</w:t>
      </w:r>
      <w:r w:rsidR="004A31FD" w:rsidRPr="009F4BB5">
        <w:t xml:space="preserve"> M. (2015), “</w:t>
      </w:r>
      <w:r w:rsidRPr="009F4BB5">
        <w:t>Private Proximity Testing on Steroids: An NTRU-based Protocol</w:t>
      </w:r>
      <w:r w:rsidR="004A31FD" w:rsidRPr="009F4BB5">
        <w:t>”,</w:t>
      </w:r>
      <w:r w:rsidRPr="009F4BB5">
        <w:t xml:space="preserve"> </w:t>
      </w:r>
      <w:r w:rsidRPr="00841556">
        <w:rPr>
          <w:i/>
        </w:rPr>
        <w:t xml:space="preserve">Security and Trust Management Volume </w:t>
      </w:r>
      <w:r w:rsidRPr="00841556">
        <w:rPr>
          <w:i/>
        </w:rPr>
        <w:lastRenderedPageBreak/>
        <w:t>9331 of the series Lecture Notes in Computer Science</w:t>
      </w:r>
      <w:r w:rsidR="009F5586">
        <w:rPr>
          <w:i/>
        </w:rPr>
        <w:t>,</w:t>
      </w:r>
      <w:r w:rsidRPr="009F4BB5">
        <w:t xml:space="preserve"> pp 172-184. Springer, 2015.</w:t>
      </w:r>
      <w:bookmarkStart w:id="192" w:name="_Ref410426977"/>
      <w:bookmarkStart w:id="193" w:name="_Toc412639614"/>
      <w:bookmarkStart w:id="194" w:name="_Ref430554446"/>
      <w:bookmarkStart w:id="195" w:name="_Ref409798029"/>
      <w:bookmarkStart w:id="196" w:name="_Ref409799818"/>
      <w:bookmarkStart w:id="197" w:name="_Toc412639580"/>
      <w:bookmarkStart w:id="198" w:name="_Ref430722938"/>
      <w:bookmarkEnd w:id="46"/>
      <w:bookmarkEnd w:id="191"/>
    </w:p>
    <w:p w14:paraId="3F5A228C" w14:textId="599FBB54" w:rsidR="00841556" w:rsidRDefault="00B8316F" w:rsidP="00841556">
      <w:pPr>
        <w:pStyle w:val="ThamKhao"/>
        <w:tabs>
          <w:tab w:val="clear" w:pos="720"/>
        </w:tabs>
        <w:ind w:left="426" w:hanging="426"/>
        <w:outlineLvl w:val="9"/>
        <w:rPr>
          <w:rFonts w:ascii="TimesNewRomanPSMT" w:hAnsi="TimesNewRomanPSMT"/>
          <w:sz w:val="28"/>
          <w:szCs w:val="28"/>
        </w:rPr>
      </w:pPr>
      <w:r w:rsidRPr="009F4BB5">
        <w:t xml:space="preserve">Peikert </w:t>
      </w:r>
      <w:r w:rsidR="004A31FD" w:rsidRPr="009F4BB5">
        <w:t xml:space="preserve">C. </w:t>
      </w:r>
      <w:r w:rsidRPr="009F4BB5">
        <w:t>and Waters</w:t>
      </w:r>
      <w:r w:rsidR="004A31FD" w:rsidRPr="009F4BB5">
        <w:t xml:space="preserve"> B. (2008)</w:t>
      </w:r>
      <w:r w:rsidRPr="009F4BB5">
        <w:t xml:space="preserve">, “Lossy trapdoor functions and their applications,” in </w:t>
      </w:r>
      <w:r w:rsidRPr="00841556">
        <w:rPr>
          <w:i/>
        </w:rPr>
        <w:t>Proceedings of the 40th annual ACM symposium on Theory of computing</w:t>
      </w:r>
      <w:r w:rsidR="009F5586">
        <w:rPr>
          <w:i/>
        </w:rPr>
        <w:t>,</w:t>
      </w:r>
      <w:r w:rsidRPr="009F4BB5">
        <w:t xml:space="preserve"> (Victoria, British Columbia, Canada: ACM, 2008), 187-19.</w:t>
      </w:r>
      <w:bookmarkStart w:id="199" w:name="_Ref409985571"/>
      <w:bookmarkStart w:id="200" w:name="_Toc412639613"/>
      <w:bookmarkEnd w:id="192"/>
      <w:bookmarkEnd w:id="193"/>
    </w:p>
    <w:p w14:paraId="04F88FF4" w14:textId="67A58FF7" w:rsidR="00841556" w:rsidRDefault="00B8316F" w:rsidP="00841556">
      <w:pPr>
        <w:pStyle w:val="ThamKhao"/>
        <w:tabs>
          <w:tab w:val="clear" w:pos="720"/>
        </w:tabs>
        <w:ind w:left="426" w:hanging="426"/>
        <w:outlineLvl w:val="9"/>
        <w:rPr>
          <w:rFonts w:ascii="TimesNewRomanPSMT" w:hAnsi="TimesNewRomanPSMT"/>
          <w:sz w:val="28"/>
          <w:szCs w:val="28"/>
        </w:rPr>
      </w:pPr>
      <w:r w:rsidRPr="009F4BB5">
        <w:t>Peikert</w:t>
      </w:r>
      <w:r w:rsidR="004A31FD" w:rsidRPr="009F4BB5">
        <w:t xml:space="preserve"> C.</w:t>
      </w:r>
      <w:r w:rsidR="007415EE" w:rsidRPr="009F4BB5">
        <w:t xml:space="preserve"> (2009)</w:t>
      </w:r>
      <w:r w:rsidRPr="009F4BB5">
        <w:t>, “Public-key cryptosystems from the worst-case shortest vector</w:t>
      </w:r>
      <w:r w:rsidR="005D594A">
        <w:t xml:space="preserve"> problem: extended abstract”,</w:t>
      </w:r>
      <w:r w:rsidRPr="009F4BB5">
        <w:t xml:space="preserve"> </w:t>
      </w:r>
      <w:r w:rsidRPr="00841556">
        <w:rPr>
          <w:i/>
        </w:rPr>
        <w:t>Proceedings of the 41st annual ACM symposium on Theory of computing</w:t>
      </w:r>
      <w:r w:rsidRPr="009F4BB5">
        <w:t xml:space="preserve"> (Bethesda, MD, USA: ACM, 2009), 333-342</w:t>
      </w:r>
      <w:bookmarkEnd w:id="199"/>
      <w:r w:rsidRPr="009F4BB5">
        <w:t>.</w:t>
      </w:r>
      <w:bookmarkStart w:id="201" w:name="_Ref410465264"/>
      <w:bookmarkStart w:id="202" w:name="_Toc412639623"/>
      <w:bookmarkEnd w:id="200"/>
    </w:p>
    <w:p w14:paraId="014F9819" w14:textId="703DC373" w:rsidR="00841556" w:rsidRDefault="00B8316F" w:rsidP="00841556">
      <w:pPr>
        <w:pStyle w:val="ThamKhao"/>
        <w:tabs>
          <w:tab w:val="clear" w:pos="720"/>
        </w:tabs>
        <w:ind w:left="426" w:hanging="426"/>
        <w:outlineLvl w:val="9"/>
        <w:rPr>
          <w:rFonts w:ascii="TimesNewRomanPSMT" w:hAnsi="TimesNewRomanPSMT"/>
          <w:sz w:val="28"/>
          <w:szCs w:val="28"/>
        </w:rPr>
      </w:pPr>
      <w:r w:rsidRPr="009F4BB5">
        <w:t>Perlner, R.A., Cooper, D.A.</w:t>
      </w:r>
      <w:r w:rsidR="007415EE" w:rsidRPr="009F4BB5">
        <w:t xml:space="preserve"> (2009),</w:t>
      </w:r>
      <w:r w:rsidRPr="009F4BB5">
        <w:t xml:space="preserve"> </w:t>
      </w:r>
      <w:r w:rsidR="007415EE" w:rsidRPr="009F4BB5">
        <w:t>“</w:t>
      </w:r>
      <w:r w:rsidRPr="009F4BB5">
        <w:t>Quantum resistant public key cryptography: a survey</w:t>
      </w:r>
      <w:r w:rsidR="007415EE" w:rsidRPr="009F4BB5">
        <w:t>”</w:t>
      </w:r>
      <w:r w:rsidR="00CD27A6">
        <w:t>,</w:t>
      </w:r>
      <w:r w:rsidRPr="009F4BB5">
        <w:t xml:space="preserve"> </w:t>
      </w:r>
      <w:r w:rsidRPr="00841556">
        <w:rPr>
          <w:i/>
        </w:rPr>
        <w:t>Proc. of IDtrust</w:t>
      </w:r>
      <w:r w:rsidRPr="009F4BB5">
        <w:t>,</w:t>
      </w:r>
      <w:r w:rsidR="007415EE" w:rsidRPr="009F4BB5">
        <w:t xml:space="preserve"> pp. 85–93. ACM, New York</w:t>
      </w:r>
      <w:r w:rsidRPr="00841556">
        <w:rPr>
          <w:lang w:val="vi-VN"/>
        </w:rPr>
        <w:t>.</w:t>
      </w:r>
      <w:bookmarkStart w:id="203" w:name="_Ref446421122"/>
      <w:bookmarkEnd w:id="201"/>
      <w:bookmarkEnd w:id="202"/>
    </w:p>
    <w:p w14:paraId="187BE94F" w14:textId="77777777" w:rsidR="00841556" w:rsidRDefault="005E1CB4" w:rsidP="00841556">
      <w:pPr>
        <w:pStyle w:val="ThamKhao"/>
        <w:tabs>
          <w:tab w:val="clear" w:pos="720"/>
        </w:tabs>
        <w:ind w:left="426" w:hanging="426"/>
        <w:outlineLvl w:val="9"/>
        <w:rPr>
          <w:rFonts w:ascii="TimesNewRomanPSMT" w:hAnsi="TimesNewRomanPSMT"/>
          <w:sz w:val="28"/>
          <w:szCs w:val="28"/>
        </w:rPr>
      </w:pPr>
      <w:bookmarkStart w:id="204" w:name="_Ref497768964"/>
      <w:r w:rsidRPr="009F4BB5">
        <w:t xml:space="preserve">Rabin, </w:t>
      </w:r>
      <w:r w:rsidR="007415EE" w:rsidRPr="009F4BB5">
        <w:t>Michael (1979),</w:t>
      </w:r>
      <w:r w:rsidRPr="009F4BB5">
        <w:t xml:space="preserve"> </w:t>
      </w:r>
      <w:r w:rsidR="007415EE" w:rsidRPr="009F4BB5">
        <w:t>“</w:t>
      </w:r>
      <w:r w:rsidRPr="009F4BB5">
        <w:t>Digitalized Signatures and Public-Key Functions as Intractable as Factorization</w:t>
      </w:r>
      <w:r w:rsidR="007415EE" w:rsidRPr="009F4BB5">
        <w:t>”,</w:t>
      </w:r>
      <w:r w:rsidRPr="009F4BB5">
        <w:t xml:space="preserve"> </w:t>
      </w:r>
      <w:r w:rsidRPr="00841556">
        <w:rPr>
          <w:i/>
        </w:rPr>
        <w:t>MIT Laboratory for Computer Science</w:t>
      </w:r>
      <w:bookmarkEnd w:id="194"/>
      <w:r w:rsidR="007415EE" w:rsidRPr="009F4BB5">
        <w:t>.</w:t>
      </w:r>
      <w:bookmarkStart w:id="205" w:name="_Ref410426698"/>
      <w:bookmarkStart w:id="206" w:name="_Toc412639612"/>
      <w:bookmarkEnd w:id="203"/>
      <w:bookmarkEnd w:id="204"/>
    </w:p>
    <w:p w14:paraId="3066AAB4" w14:textId="626F0B98" w:rsidR="004616D6" w:rsidRDefault="00B8316F" w:rsidP="004616D6">
      <w:pPr>
        <w:pStyle w:val="ThamKhao"/>
        <w:tabs>
          <w:tab w:val="clear" w:pos="720"/>
        </w:tabs>
        <w:ind w:left="426" w:hanging="426"/>
        <w:outlineLvl w:val="9"/>
        <w:rPr>
          <w:rFonts w:ascii="TimesNewRomanPSMT" w:hAnsi="TimesNewRomanPSMT"/>
          <w:sz w:val="28"/>
          <w:szCs w:val="28"/>
        </w:rPr>
      </w:pPr>
      <w:r w:rsidRPr="009F4BB5">
        <w:t>Regev</w:t>
      </w:r>
      <w:r w:rsidR="007415EE" w:rsidRPr="009F4BB5">
        <w:t xml:space="preserve"> O.</w:t>
      </w:r>
      <w:r w:rsidRPr="009F4BB5">
        <w:t>, “On lattices, learning with errors, random</w:t>
      </w:r>
      <w:r w:rsidR="007415EE" w:rsidRPr="009F4BB5">
        <w:t xml:space="preserve"> linear codes, and cryptography</w:t>
      </w:r>
      <w:r w:rsidRPr="009F4BB5">
        <w:t>”</w:t>
      </w:r>
      <w:r w:rsidR="007415EE" w:rsidRPr="009F4BB5">
        <w:t>,</w:t>
      </w:r>
      <w:r w:rsidR="005D594A">
        <w:t xml:space="preserve"> </w:t>
      </w:r>
      <w:r w:rsidRPr="00841556">
        <w:rPr>
          <w:i/>
        </w:rPr>
        <w:t>Proceedings of the thirty-seventh annual ACM symposium on Theory of computing</w:t>
      </w:r>
      <w:r w:rsidRPr="009F4BB5">
        <w:t xml:space="preserve"> (Baltimore, MD, USA: ACM, 2005), 84-93</w:t>
      </w:r>
      <w:bookmarkEnd w:id="205"/>
      <w:bookmarkEnd w:id="206"/>
      <w:r w:rsidRPr="009F4BB5">
        <w:t>.</w:t>
      </w:r>
      <w:bookmarkStart w:id="207" w:name="_Ref446421086"/>
    </w:p>
    <w:p w14:paraId="38ED069F" w14:textId="77777777" w:rsidR="004616D6" w:rsidRDefault="00184E37" w:rsidP="004616D6">
      <w:pPr>
        <w:pStyle w:val="ThamKhao"/>
        <w:tabs>
          <w:tab w:val="clear" w:pos="720"/>
        </w:tabs>
        <w:ind w:left="426" w:hanging="426"/>
        <w:outlineLvl w:val="9"/>
        <w:rPr>
          <w:rFonts w:ascii="TimesNewRomanPSMT" w:hAnsi="TimesNewRomanPSMT"/>
          <w:sz w:val="28"/>
          <w:szCs w:val="28"/>
        </w:rPr>
      </w:pPr>
      <w:bookmarkStart w:id="208" w:name="_Ref497768961"/>
      <w:r w:rsidRPr="009F4BB5">
        <w:t>Rivest</w:t>
      </w:r>
      <w:r w:rsidR="007415EE" w:rsidRPr="009F4BB5">
        <w:t xml:space="preserve"> R.L.</w:t>
      </w:r>
      <w:r w:rsidRPr="009F4BB5">
        <w:t>, Shamir</w:t>
      </w:r>
      <w:r w:rsidR="007415EE" w:rsidRPr="009F4BB5">
        <w:t xml:space="preserve"> A.</w:t>
      </w:r>
      <w:r w:rsidRPr="009F4BB5">
        <w:t>, Adleman</w:t>
      </w:r>
      <w:r w:rsidR="007415EE" w:rsidRPr="009F4BB5">
        <w:t xml:space="preserve"> L. (1978)</w:t>
      </w:r>
      <w:r w:rsidRPr="009F4BB5">
        <w:t xml:space="preserve">, </w:t>
      </w:r>
      <w:r w:rsidR="007415EE" w:rsidRPr="009F4BB5">
        <w:t>“</w:t>
      </w:r>
      <w:r w:rsidRPr="009F4BB5">
        <w:t>A method for obtaining digital signatures and public key cryptosystems</w:t>
      </w:r>
      <w:r w:rsidR="007415EE" w:rsidRPr="009F4BB5">
        <w:t>”</w:t>
      </w:r>
      <w:r w:rsidRPr="009F4BB5">
        <w:t xml:space="preserve">, </w:t>
      </w:r>
      <w:r w:rsidRPr="004616D6">
        <w:rPr>
          <w:i/>
        </w:rPr>
        <w:t>Communications of the ACM</w:t>
      </w:r>
      <w:r w:rsidRPr="009F4BB5">
        <w:t xml:space="preserve"> 21, 120-126.</w:t>
      </w:r>
      <w:bookmarkStart w:id="209" w:name="_Ref409799279"/>
      <w:bookmarkStart w:id="210" w:name="_Toc412639584"/>
      <w:bookmarkEnd w:id="195"/>
      <w:bookmarkEnd w:id="196"/>
      <w:bookmarkEnd w:id="197"/>
      <w:bookmarkEnd w:id="207"/>
      <w:bookmarkEnd w:id="208"/>
    </w:p>
    <w:p w14:paraId="70802002" w14:textId="77777777" w:rsidR="001A4E9F" w:rsidRDefault="007415EE" w:rsidP="001A4E9F">
      <w:pPr>
        <w:pStyle w:val="ThamKhao"/>
        <w:tabs>
          <w:tab w:val="clear" w:pos="720"/>
        </w:tabs>
        <w:ind w:left="426" w:hanging="426"/>
        <w:outlineLvl w:val="9"/>
        <w:rPr>
          <w:rFonts w:ascii="TimesNewRomanPSMT" w:hAnsi="TimesNewRomanPSMT"/>
          <w:sz w:val="28"/>
          <w:szCs w:val="28"/>
        </w:rPr>
      </w:pPr>
      <w:r w:rsidRPr="009F4BB5">
        <w:t>Shamir, Adi (1984),</w:t>
      </w:r>
      <w:r w:rsidR="00F829B1" w:rsidRPr="009F4BB5">
        <w:t xml:space="preserve"> "A polynomial-time algorithm for breaking the basic Merkle - Hellman cryptosystem". </w:t>
      </w:r>
      <w:r w:rsidR="00F829B1" w:rsidRPr="004616D6">
        <w:rPr>
          <w:i/>
        </w:rPr>
        <w:t>Information Theory, IEEE Transactions on</w:t>
      </w:r>
      <w:r w:rsidR="00F829B1" w:rsidRPr="009F4BB5">
        <w:t xml:space="preserve"> 30 (5): 699–704.</w:t>
      </w:r>
      <w:bookmarkStart w:id="211" w:name="_Ref455931075"/>
      <w:bookmarkEnd w:id="209"/>
      <w:bookmarkEnd w:id="210"/>
    </w:p>
    <w:p w14:paraId="7C56650E" w14:textId="3F8C5204" w:rsidR="004616D6" w:rsidRPr="001A4E9F" w:rsidRDefault="000A47B0" w:rsidP="001A4E9F">
      <w:pPr>
        <w:pStyle w:val="ThamKhao"/>
        <w:tabs>
          <w:tab w:val="clear" w:pos="720"/>
        </w:tabs>
        <w:ind w:left="426" w:hanging="426"/>
        <w:outlineLvl w:val="9"/>
        <w:rPr>
          <w:rFonts w:ascii="TimesNewRomanPSMT" w:hAnsi="TimesNewRomanPSMT"/>
          <w:sz w:val="28"/>
          <w:szCs w:val="28"/>
        </w:rPr>
      </w:pPr>
      <w:r w:rsidRPr="009F4BB5">
        <w:t>Shannon</w:t>
      </w:r>
      <w:r w:rsidR="007415EE" w:rsidRPr="009F4BB5">
        <w:t xml:space="preserve"> C.E.</w:t>
      </w:r>
      <w:r w:rsidR="00960528">
        <w:t xml:space="preserve"> </w:t>
      </w:r>
      <w:r w:rsidR="00960528" w:rsidRPr="009F4BB5">
        <w:t>(1949)</w:t>
      </w:r>
      <w:r w:rsidRPr="009F4BB5">
        <w:t xml:space="preserve">, </w:t>
      </w:r>
      <w:r w:rsidR="008B2E07" w:rsidRPr="008B2E07">
        <w:t>“</w:t>
      </w:r>
      <w:r w:rsidRPr="008B2E07">
        <w:t>Communication theory of secrecy systems</w:t>
      </w:r>
      <w:r w:rsidR="008B2E07" w:rsidRPr="008B2E07">
        <w:t>”</w:t>
      </w:r>
      <w:r w:rsidRPr="009F4BB5">
        <w:t xml:space="preserve">, </w:t>
      </w:r>
      <w:r w:rsidR="001A4E9F" w:rsidRPr="006A6C9E">
        <w:rPr>
          <w:i/>
        </w:rPr>
        <w:t>The Bell System Technical Journal</w:t>
      </w:r>
      <w:r w:rsidR="006A6C9E">
        <w:t>, Volume</w:t>
      </w:r>
      <w:r w:rsidRPr="009F4BB5">
        <w:t xml:space="preserve"> 28,</w:t>
      </w:r>
      <w:r w:rsidR="00440DC7">
        <w:t xml:space="preserve"> Issue 4,</w:t>
      </w:r>
      <w:r w:rsidRPr="009F4BB5">
        <w:t xml:space="preserve"> </w:t>
      </w:r>
      <w:r w:rsidR="009B20CF">
        <w:t>pp.</w:t>
      </w:r>
      <w:r w:rsidR="0080434D">
        <w:t xml:space="preserve"> </w:t>
      </w:r>
      <w:r w:rsidR="008B2E07">
        <w:t>656</w:t>
      </w:r>
      <w:r w:rsidRPr="009F4BB5">
        <w:t>-715.</w:t>
      </w:r>
      <w:bookmarkStart w:id="212" w:name="_Ref431560161"/>
      <w:bookmarkEnd w:id="47"/>
      <w:bookmarkEnd w:id="48"/>
      <w:bookmarkEnd w:id="49"/>
      <w:bookmarkEnd w:id="198"/>
      <w:bookmarkEnd w:id="211"/>
    </w:p>
    <w:p w14:paraId="16501FC9" w14:textId="37F024EE" w:rsidR="004616D6" w:rsidRDefault="000A47B0" w:rsidP="004616D6">
      <w:pPr>
        <w:pStyle w:val="ThamKhao"/>
        <w:tabs>
          <w:tab w:val="clear" w:pos="720"/>
        </w:tabs>
        <w:ind w:left="426" w:hanging="426"/>
        <w:outlineLvl w:val="9"/>
        <w:rPr>
          <w:rFonts w:ascii="TimesNewRomanPSMT" w:hAnsi="TimesNewRomanPSMT"/>
          <w:sz w:val="28"/>
          <w:szCs w:val="28"/>
        </w:rPr>
      </w:pPr>
      <w:r w:rsidRPr="009F4BB5">
        <w:t>W</w:t>
      </w:r>
      <w:r w:rsidR="007415EE" w:rsidRPr="009F4BB5">
        <w:t>ayner, Peter (24 December 1997),</w:t>
      </w:r>
      <w:r w:rsidRPr="009F4BB5">
        <w:t xml:space="preserve"> "British Document Outli</w:t>
      </w:r>
      <w:r w:rsidR="0034527F">
        <w:t>nes Early Encryption Discovery",</w:t>
      </w:r>
      <w:r w:rsidRPr="009F4BB5">
        <w:t xml:space="preserve"> </w:t>
      </w:r>
      <w:r w:rsidRPr="004616D6">
        <w:rPr>
          <w:i/>
        </w:rPr>
        <w:t>New York Times</w:t>
      </w:r>
      <w:r w:rsidRPr="009F4BB5">
        <w:t>.</w:t>
      </w:r>
      <w:bookmarkStart w:id="213" w:name="_Ref431393542"/>
      <w:bookmarkStart w:id="214" w:name="_Ref399104836"/>
      <w:bookmarkStart w:id="215" w:name="_Ref405147319"/>
      <w:bookmarkEnd w:id="212"/>
    </w:p>
    <w:p w14:paraId="1DF20759" w14:textId="77777777" w:rsidR="007B621D" w:rsidRDefault="007415EE" w:rsidP="007B621D">
      <w:pPr>
        <w:pStyle w:val="ThamKhao"/>
        <w:tabs>
          <w:tab w:val="clear" w:pos="720"/>
        </w:tabs>
        <w:ind w:left="426" w:hanging="426"/>
        <w:outlineLvl w:val="9"/>
        <w:rPr>
          <w:rFonts w:ascii="TimesNewRomanPSMT" w:hAnsi="TimesNewRomanPSMT"/>
          <w:sz w:val="28"/>
          <w:szCs w:val="28"/>
        </w:rPr>
      </w:pPr>
      <w:bookmarkStart w:id="216" w:name="_Ref431560418"/>
      <w:bookmarkStart w:id="217" w:name="_Toc412639606"/>
      <w:bookmarkStart w:id="218" w:name="_Ref408061074"/>
      <w:bookmarkEnd w:id="213"/>
      <w:r w:rsidRPr="009F4BB5">
        <w:t>Singh, Simon (1999),</w:t>
      </w:r>
      <w:r w:rsidR="000A47B0" w:rsidRPr="009F4BB5">
        <w:t xml:space="preserve"> </w:t>
      </w:r>
      <w:r w:rsidR="000A47B0" w:rsidRPr="004616D6">
        <w:rPr>
          <w:i/>
        </w:rPr>
        <w:t>The Code Book</w:t>
      </w:r>
      <w:r w:rsidRPr="009F4BB5">
        <w:t>,</w:t>
      </w:r>
      <w:r w:rsidR="00594EAB">
        <w:t xml:space="preserve"> Doubleday,</w:t>
      </w:r>
      <w:r w:rsidR="000A47B0" w:rsidRPr="009F4BB5">
        <w:t xml:space="preserve"> pp. 279–292.</w:t>
      </w:r>
      <w:bookmarkStart w:id="219" w:name="_Ref436289009"/>
      <w:bookmarkEnd w:id="216"/>
    </w:p>
    <w:p w14:paraId="43A9AC33" w14:textId="1DE9500D" w:rsidR="004616D6" w:rsidRPr="007B621D" w:rsidRDefault="00233095" w:rsidP="007B621D">
      <w:pPr>
        <w:pStyle w:val="ThamKhao"/>
        <w:tabs>
          <w:tab w:val="clear" w:pos="720"/>
        </w:tabs>
        <w:ind w:left="426" w:hanging="426"/>
        <w:outlineLvl w:val="9"/>
        <w:rPr>
          <w:rFonts w:ascii="TimesNewRomanPSMT" w:hAnsi="TimesNewRomanPSMT"/>
          <w:sz w:val="28"/>
          <w:szCs w:val="28"/>
        </w:rPr>
      </w:pPr>
      <w:r w:rsidRPr="009F4BB5">
        <w:lastRenderedPageBreak/>
        <w:t>Shoup</w:t>
      </w:r>
      <w:r w:rsidR="007415EE" w:rsidRPr="009F4BB5">
        <w:t xml:space="preserve"> V</w:t>
      </w:r>
      <w:r w:rsidRPr="009F4BB5">
        <w:t>.</w:t>
      </w:r>
      <w:r w:rsidR="007415EE" w:rsidRPr="009F4BB5">
        <w:t xml:space="preserve"> (2001),</w:t>
      </w:r>
      <w:r w:rsidRPr="009F4BB5">
        <w:t xml:space="preserve"> A proposal for an ISO standard for public key encryption (version 2.1)</w:t>
      </w:r>
      <w:r w:rsidR="00DC228A">
        <w:t>,</w:t>
      </w:r>
      <w:r w:rsidRPr="009F4BB5">
        <w:t xml:space="preserve"> </w:t>
      </w:r>
      <w:hyperlink r:id="rId361" w:history="1">
        <w:r w:rsidR="00F67E29" w:rsidRPr="00966A68">
          <w:rPr>
            <w:rStyle w:val="Hyperlink"/>
          </w:rPr>
          <w:t>http://www.shoup.net/papers/iso-2_1.pdf</w:t>
        </w:r>
      </w:hyperlink>
      <w:r w:rsidR="00F67E29">
        <w:t>, ngày 5/11/2017</w:t>
      </w:r>
      <w:r w:rsidRPr="009F4BB5">
        <w:t>.</w:t>
      </w:r>
      <w:bookmarkStart w:id="220" w:name="_Ref436314796"/>
      <w:bookmarkEnd w:id="219"/>
    </w:p>
    <w:p w14:paraId="346DCE61" w14:textId="1AB0D4FF" w:rsidR="007C7CCA" w:rsidRPr="007C7CCA" w:rsidRDefault="00233095" w:rsidP="007C7CCA">
      <w:pPr>
        <w:pStyle w:val="ThamKhao"/>
        <w:tabs>
          <w:tab w:val="clear" w:pos="720"/>
        </w:tabs>
        <w:ind w:left="426" w:hanging="426"/>
        <w:outlineLvl w:val="9"/>
        <w:rPr>
          <w:rFonts w:ascii="TimesNewRomanPSMT" w:hAnsi="TimesNewRomanPSMT"/>
          <w:sz w:val="28"/>
          <w:szCs w:val="28"/>
        </w:rPr>
      </w:pPr>
      <w:r w:rsidRPr="009F4BB5">
        <w:t>Shoup</w:t>
      </w:r>
      <w:r w:rsidR="007415EE" w:rsidRPr="009F4BB5">
        <w:t xml:space="preserve"> V</w:t>
      </w:r>
      <w:r w:rsidRPr="009F4BB5">
        <w:t>.</w:t>
      </w:r>
      <w:r w:rsidR="009A145F" w:rsidRPr="009F4BB5">
        <w:t xml:space="preserve"> (2004),</w:t>
      </w:r>
      <w:r w:rsidRPr="009F4BB5">
        <w:t xml:space="preserve"> </w:t>
      </w:r>
      <w:r w:rsidR="009A145F" w:rsidRPr="009F4BB5">
        <w:t>“</w:t>
      </w:r>
      <w:r w:rsidRPr="009F4BB5">
        <w:t>ISO 18033-2: An emerging standard for public-key encryption</w:t>
      </w:r>
      <w:r w:rsidR="009A145F" w:rsidRPr="009F4BB5">
        <w:t xml:space="preserve">, </w:t>
      </w:r>
      <w:r w:rsidRPr="00AE4DA3">
        <w:rPr>
          <w:u w:val="single"/>
        </w:rPr>
        <w:t>http://shoup.net/iso/std6.pdf</w:t>
      </w:r>
      <w:r w:rsidRPr="009F4BB5">
        <w:t xml:space="preserve">, </w:t>
      </w:r>
      <w:r w:rsidR="00C6516B">
        <w:t>ngày 6/11/2017</w:t>
      </w:r>
      <w:r w:rsidRPr="009F4BB5">
        <w:t>.</w:t>
      </w:r>
      <w:bookmarkStart w:id="221" w:name="_Ref429833651"/>
      <w:bookmarkStart w:id="222" w:name="_Toc412639620"/>
      <w:bookmarkStart w:id="223" w:name="_Ref430558009"/>
      <w:bookmarkEnd w:id="220"/>
    </w:p>
    <w:p w14:paraId="24168904" w14:textId="3B3042FB" w:rsidR="004616D6" w:rsidRDefault="005665F6" w:rsidP="004616D6">
      <w:pPr>
        <w:pStyle w:val="ThamKhao"/>
        <w:tabs>
          <w:tab w:val="clear" w:pos="720"/>
        </w:tabs>
        <w:ind w:left="426" w:hanging="426"/>
        <w:outlineLvl w:val="9"/>
        <w:rPr>
          <w:rFonts w:ascii="TimesNewRomanPSMT" w:hAnsi="TimesNewRomanPSMT"/>
          <w:sz w:val="28"/>
          <w:szCs w:val="28"/>
        </w:rPr>
      </w:pPr>
      <w:r w:rsidRPr="009F4BB5">
        <w:t>Stehle, D., Steinfeld, R. (2011)</w:t>
      </w:r>
      <w:r w:rsidR="006735F0" w:rsidRPr="009F4BB5">
        <w:t>,</w:t>
      </w:r>
      <w:r w:rsidR="00B8316F" w:rsidRPr="009F4BB5">
        <w:t xml:space="preserve"> </w:t>
      </w:r>
      <w:r w:rsidRPr="009F4BB5">
        <w:t>“</w:t>
      </w:r>
      <w:r w:rsidR="00B8316F" w:rsidRPr="009F4BB5">
        <w:t>Making NTRU as secure as worst-case problems over ideal lattices</w:t>
      </w:r>
      <w:r w:rsidRPr="009F4BB5">
        <w:t>”</w:t>
      </w:r>
      <w:r w:rsidR="006735F0" w:rsidRPr="009F4BB5">
        <w:t>,</w:t>
      </w:r>
      <w:r w:rsidR="00D8201C">
        <w:t xml:space="preserve"> </w:t>
      </w:r>
      <w:r w:rsidR="00B8316F" w:rsidRPr="004616D6">
        <w:rPr>
          <w:i/>
        </w:rPr>
        <w:t>Paterson, K.G.(ed.) EUROCRYPT 2011</w:t>
      </w:r>
      <w:r w:rsidR="00D8201C">
        <w:t xml:space="preserve">, </w:t>
      </w:r>
      <w:r w:rsidR="0064284F">
        <w:t>LNCS, vol. 6632, pp. 27–47,</w:t>
      </w:r>
      <w:r w:rsidR="00B8316F" w:rsidRPr="009F4BB5">
        <w:t xml:space="preserve"> Springer, Heidelberg.</w:t>
      </w:r>
      <w:bookmarkStart w:id="224" w:name="_Ref456621834"/>
      <w:bookmarkEnd w:id="221"/>
    </w:p>
    <w:p w14:paraId="343E2839" w14:textId="77777777" w:rsidR="004D3AE4" w:rsidRDefault="006D0661" w:rsidP="004D3AE4">
      <w:pPr>
        <w:pStyle w:val="ThamKhao"/>
        <w:tabs>
          <w:tab w:val="clear" w:pos="720"/>
        </w:tabs>
        <w:ind w:left="426" w:hanging="426"/>
        <w:outlineLvl w:val="9"/>
        <w:rPr>
          <w:rFonts w:ascii="TimesNewRomanPSMT" w:hAnsi="TimesNewRomanPSMT"/>
          <w:sz w:val="28"/>
          <w:szCs w:val="28"/>
        </w:rPr>
      </w:pPr>
      <w:bookmarkStart w:id="225" w:name="_Ref497768241"/>
      <w:r w:rsidRPr="009F4BB5">
        <w:t>Stinson, D</w:t>
      </w:r>
      <w:r w:rsidR="00C20C24" w:rsidRPr="009F4BB5">
        <w:t>.,</w:t>
      </w:r>
      <w:r w:rsidR="00483700">
        <w:t xml:space="preserve"> R. (2006),</w:t>
      </w:r>
      <w:r w:rsidRPr="009F4BB5">
        <w:t xml:space="preserve"> </w:t>
      </w:r>
      <w:r w:rsidRPr="00D8201C">
        <w:rPr>
          <w:i/>
        </w:rPr>
        <w:t>Cryptography. Theory and Practice (Third ed.)</w:t>
      </w:r>
      <w:r w:rsidR="00D8201C">
        <w:t>,</w:t>
      </w:r>
      <w:r w:rsidRPr="009F4BB5">
        <w:t xml:space="preserve"> Chapman &amp; Hall/CRC. ISBN 1584885084.</w:t>
      </w:r>
      <w:bookmarkStart w:id="226" w:name="_Ref463215385"/>
      <w:bookmarkEnd w:id="224"/>
      <w:bookmarkEnd w:id="225"/>
    </w:p>
    <w:p w14:paraId="0E001F4A" w14:textId="4B6AEBD7" w:rsidR="004616D6" w:rsidRPr="004D3AE4" w:rsidRDefault="004D3AE4" w:rsidP="004D3AE4">
      <w:pPr>
        <w:pStyle w:val="ThamKhao"/>
        <w:tabs>
          <w:tab w:val="clear" w:pos="720"/>
        </w:tabs>
        <w:ind w:left="426" w:hanging="426"/>
        <w:outlineLvl w:val="9"/>
        <w:rPr>
          <w:rFonts w:ascii="TimesNewRomanPSMT" w:hAnsi="TimesNewRomanPSMT"/>
          <w:sz w:val="28"/>
          <w:szCs w:val="28"/>
        </w:rPr>
      </w:pPr>
      <w:bookmarkStart w:id="227" w:name="_Ref497000579"/>
      <w:bookmarkEnd w:id="226"/>
      <w:r w:rsidRPr="004D3AE4">
        <w:t>Vats N. (2008)</w:t>
      </w:r>
      <w:r>
        <w:t>,</w:t>
      </w:r>
      <w:r w:rsidRPr="004D3AE4">
        <w:t xml:space="preserve"> </w:t>
      </w:r>
      <w:r>
        <w:t>“</w:t>
      </w:r>
      <w:r w:rsidRPr="004D3AE4">
        <w:t>Algebraic Cryptanalysis of CTRU Cryptosystem</w:t>
      </w:r>
      <w:r>
        <w:t>”</w:t>
      </w:r>
      <w:r w:rsidR="002B1C11">
        <w:t>,</w:t>
      </w:r>
      <w:r w:rsidRPr="004D3AE4">
        <w:t xml:space="preserve"> </w:t>
      </w:r>
      <w:r w:rsidRPr="00866A66">
        <w:rPr>
          <w:i/>
        </w:rPr>
        <w:t>In: Hu X., Wang J. (eds) Computing and Combinatorics. COCOON 2008</w:t>
      </w:r>
      <w:r w:rsidR="008947DE" w:rsidRPr="008947DE">
        <w:rPr>
          <w:i/>
        </w:rPr>
        <w:t>.</w:t>
      </w:r>
      <w:r w:rsidRPr="008947DE">
        <w:rPr>
          <w:i/>
        </w:rPr>
        <w:t xml:space="preserve"> Lecture Note</w:t>
      </w:r>
      <w:r w:rsidR="00DA4194" w:rsidRPr="008947DE">
        <w:rPr>
          <w:i/>
        </w:rPr>
        <w:t>s in Computer Science</w:t>
      </w:r>
      <w:r w:rsidR="00DA4194">
        <w:t>, vol 5092,</w:t>
      </w:r>
      <w:r w:rsidRPr="004D3AE4">
        <w:t xml:space="preserve"> Springer, Berlin, Heidelberg</w:t>
      </w:r>
      <w:r w:rsidR="00DA4194">
        <w:t>.</w:t>
      </w:r>
    </w:p>
    <w:p w14:paraId="762D9073" w14:textId="4DDEFA6E" w:rsidR="004D6E1A" w:rsidRPr="004616D6" w:rsidRDefault="004D6E1A" w:rsidP="004616D6">
      <w:pPr>
        <w:pStyle w:val="ThamKhao"/>
        <w:tabs>
          <w:tab w:val="clear" w:pos="720"/>
        </w:tabs>
        <w:ind w:left="426" w:hanging="426"/>
        <w:outlineLvl w:val="9"/>
        <w:rPr>
          <w:rFonts w:ascii="TimesNewRomanPSMT" w:hAnsi="TimesNewRomanPSMT"/>
          <w:sz w:val="28"/>
          <w:szCs w:val="28"/>
        </w:rPr>
      </w:pPr>
      <w:r w:rsidRPr="004D6E1A">
        <w:t>Yu Y., Xu G., Wang X. (2017)</w:t>
      </w:r>
      <w:r w:rsidR="00C53123">
        <w:t>,</w:t>
      </w:r>
      <w:r w:rsidRPr="004D6E1A">
        <w:t xml:space="preserve"> </w:t>
      </w:r>
      <w:r w:rsidR="00C53123">
        <w:t>“</w:t>
      </w:r>
      <w:r w:rsidRPr="004D6E1A">
        <w:t>Provably Secure NTRU Instances over Prime Cyclotomic Rings</w:t>
      </w:r>
      <w:r w:rsidR="00C53123">
        <w:t>”</w:t>
      </w:r>
      <w:r w:rsidR="007B581E">
        <w:t>,</w:t>
      </w:r>
      <w:r w:rsidRPr="004D6E1A">
        <w:t xml:space="preserve"> In: </w:t>
      </w:r>
      <w:r w:rsidRPr="004616D6">
        <w:rPr>
          <w:i/>
        </w:rPr>
        <w:t>Fehr S. (eds) Public-Key Cryptography – PKC 2017</w:t>
      </w:r>
      <w:r w:rsidRPr="004D6E1A">
        <w:t xml:space="preserve">. </w:t>
      </w:r>
      <w:r w:rsidRPr="004616D6">
        <w:rPr>
          <w:i/>
        </w:rPr>
        <w:t>Lecture Notes in Computer Science</w:t>
      </w:r>
      <w:r w:rsidRPr="004D6E1A">
        <w:t>, vol 10174. Springer, Berlin, Heidelberg</w:t>
      </w:r>
      <w:bookmarkEnd w:id="227"/>
      <w:r w:rsidR="004616D6">
        <w:t>.</w:t>
      </w:r>
    </w:p>
    <w:bookmarkEnd w:id="214"/>
    <w:bookmarkEnd w:id="215"/>
    <w:bookmarkEnd w:id="217"/>
    <w:bookmarkEnd w:id="218"/>
    <w:bookmarkEnd w:id="222"/>
    <w:bookmarkEnd w:id="223"/>
    <w:p w14:paraId="7F7105CA" w14:textId="1EC9E9CC" w:rsidR="00E879D0" w:rsidRPr="009F4BB5" w:rsidRDefault="00E879D0" w:rsidP="00E879D0">
      <w:pPr>
        <w:pStyle w:val="ThamKhao"/>
        <w:numPr>
          <w:ilvl w:val="0"/>
          <w:numId w:val="0"/>
        </w:numPr>
        <w:ind w:left="720" w:hanging="720"/>
        <w:outlineLvl w:val="9"/>
      </w:pPr>
      <w:r w:rsidRPr="009F4BB5">
        <w:br w:type="page"/>
      </w:r>
    </w:p>
    <w:sectPr w:rsidR="00E879D0" w:rsidRPr="009F4BB5" w:rsidSect="005F3636">
      <w:pgSz w:w="11907" w:h="16840"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EB0EA" w14:textId="77777777" w:rsidR="00F332FA" w:rsidRDefault="00F332FA" w:rsidP="002770F2">
      <w:pPr>
        <w:spacing w:after="0" w:line="240" w:lineRule="auto"/>
      </w:pPr>
      <w:r>
        <w:separator/>
      </w:r>
    </w:p>
  </w:endnote>
  <w:endnote w:type="continuationSeparator" w:id="0">
    <w:p w14:paraId="3735F217" w14:textId="77777777" w:rsidR="00F332FA" w:rsidRDefault="00F332FA" w:rsidP="0027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2B6A2" w14:textId="77777777" w:rsidR="00F332FA" w:rsidRDefault="00F332FA" w:rsidP="002770F2">
      <w:pPr>
        <w:spacing w:after="0" w:line="240" w:lineRule="auto"/>
      </w:pPr>
      <w:r>
        <w:separator/>
      </w:r>
    </w:p>
  </w:footnote>
  <w:footnote w:type="continuationSeparator" w:id="0">
    <w:p w14:paraId="25897B84" w14:textId="77777777" w:rsidR="00F332FA" w:rsidRDefault="00F332FA" w:rsidP="002770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26BE2" w14:textId="77777777" w:rsidR="00124887" w:rsidRDefault="00124887">
    <w:pPr>
      <w:pStyle w:val="Header"/>
      <w:jc w:val="center"/>
    </w:pPr>
  </w:p>
  <w:p w14:paraId="1DE1C94C" w14:textId="77777777" w:rsidR="00124887" w:rsidRDefault="0012488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5615"/>
      <w:docPartObj>
        <w:docPartGallery w:val="Page Numbers (Top of Page)"/>
        <w:docPartUnique/>
      </w:docPartObj>
    </w:sdtPr>
    <w:sdtEndPr>
      <w:rPr>
        <w:noProof/>
      </w:rPr>
    </w:sdtEndPr>
    <w:sdtContent>
      <w:p w14:paraId="6C9848E0" w14:textId="20656FC0" w:rsidR="00124887" w:rsidRDefault="00124887">
        <w:pPr>
          <w:pStyle w:val="Header"/>
          <w:jc w:val="center"/>
        </w:pPr>
      </w:p>
    </w:sdtContent>
  </w:sdt>
  <w:p w14:paraId="55A4D822" w14:textId="77777777" w:rsidR="00124887" w:rsidRDefault="0012488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578825"/>
      <w:docPartObj>
        <w:docPartGallery w:val="Page Numbers (Top of Page)"/>
        <w:docPartUnique/>
      </w:docPartObj>
    </w:sdtPr>
    <w:sdtEndPr>
      <w:rPr>
        <w:noProof/>
      </w:rPr>
    </w:sdtEndPr>
    <w:sdtContent>
      <w:p w14:paraId="79E495C9" w14:textId="00D0E819" w:rsidR="00124887" w:rsidRDefault="00124887">
        <w:pPr>
          <w:pStyle w:val="Header"/>
          <w:jc w:val="center"/>
        </w:pPr>
        <w:r>
          <w:fldChar w:fldCharType="begin"/>
        </w:r>
        <w:r>
          <w:instrText xml:space="preserve"> PAGE   \* MERGEFORMAT </w:instrText>
        </w:r>
        <w:r>
          <w:fldChar w:fldCharType="separate"/>
        </w:r>
        <w:r w:rsidR="00706E92">
          <w:rPr>
            <w:noProof/>
          </w:rPr>
          <w:t>vii</w:t>
        </w:r>
        <w:r>
          <w:rPr>
            <w:noProof/>
          </w:rPr>
          <w:fldChar w:fldCharType="end"/>
        </w:r>
      </w:p>
    </w:sdtContent>
  </w:sdt>
  <w:p w14:paraId="7BFAD65C" w14:textId="77777777" w:rsidR="00124887" w:rsidRDefault="001248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588D"/>
    <w:multiLevelType w:val="hybridMultilevel"/>
    <w:tmpl w:val="236648C2"/>
    <w:lvl w:ilvl="0" w:tplc="04090011">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638364D"/>
    <w:multiLevelType w:val="multilevel"/>
    <w:tmpl w:val="A2AE664A"/>
    <w:lvl w:ilvl="0">
      <w:start w:val="1"/>
      <w:numFmt w:val="decimal"/>
      <w:pStyle w:val="demuclon"/>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7D740D"/>
    <w:multiLevelType w:val="hybridMultilevel"/>
    <w:tmpl w:val="D19AA2B0"/>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8EDE516A">
      <w:numFmt w:val="bullet"/>
      <w:lvlText w:val="•"/>
      <w:lvlJc w:val="left"/>
      <w:pPr>
        <w:ind w:left="2880" w:hanging="72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3808AC"/>
    <w:multiLevelType w:val="hybridMultilevel"/>
    <w:tmpl w:val="B14C635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8EDE516A">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773BE"/>
    <w:multiLevelType w:val="hybridMultilevel"/>
    <w:tmpl w:val="36EA0F40"/>
    <w:lvl w:ilvl="0" w:tplc="9606D224">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AA30D7"/>
    <w:multiLevelType w:val="hybridMultilevel"/>
    <w:tmpl w:val="C3A63A5E"/>
    <w:lvl w:ilvl="0" w:tplc="0409001B">
      <w:start w:val="1"/>
      <w:numFmt w:val="lowerRoman"/>
      <w:lvlText w:val="%1."/>
      <w:lvlJc w:val="right"/>
      <w:pPr>
        <w:ind w:left="1929" w:hanging="360"/>
      </w:pPr>
    </w:lvl>
    <w:lvl w:ilvl="1" w:tplc="04090019" w:tentative="1">
      <w:start w:val="1"/>
      <w:numFmt w:val="lowerLetter"/>
      <w:lvlText w:val="%2."/>
      <w:lvlJc w:val="left"/>
      <w:pPr>
        <w:ind w:left="2649" w:hanging="360"/>
      </w:pPr>
    </w:lvl>
    <w:lvl w:ilvl="2" w:tplc="0409001B" w:tentative="1">
      <w:start w:val="1"/>
      <w:numFmt w:val="lowerRoman"/>
      <w:lvlText w:val="%3."/>
      <w:lvlJc w:val="right"/>
      <w:pPr>
        <w:ind w:left="3369" w:hanging="180"/>
      </w:pPr>
    </w:lvl>
    <w:lvl w:ilvl="3" w:tplc="0409000F" w:tentative="1">
      <w:start w:val="1"/>
      <w:numFmt w:val="decimal"/>
      <w:lvlText w:val="%4."/>
      <w:lvlJc w:val="left"/>
      <w:pPr>
        <w:ind w:left="4089" w:hanging="360"/>
      </w:pPr>
    </w:lvl>
    <w:lvl w:ilvl="4" w:tplc="04090019" w:tentative="1">
      <w:start w:val="1"/>
      <w:numFmt w:val="lowerLetter"/>
      <w:lvlText w:val="%5."/>
      <w:lvlJc w:val="left"/>
      <w:pPr>
        <w:ind w:left="4809" w:hanging="360"/>
      </w:pPr>
    </w:lvl>
    <w:lvl w:ilvl="5" w:tplc="0409001B" w:tentative="1">
      <w:start w:val="1"/>
      <w:numFmt w:val="lowerRoman"/>
      <w:lvlText w:val="%6."/>
      <w:lvlJc w:val="right"/>
      <w:pPr>
        <w:ind w:left="5529" w:hanging="180"/>
      </w:pPr>
    </w:lvl>
    <w:lvl w:ilvl="6" w:tplc="0409000F" w:tentative="1">
      <w:start w:val="1"/>
      <w:numFmt w:val="decimal"/>
      <w:lvlText w:val="%7."/>
      <w:lvlJc w:val="left"/>
      <w:pPr>
        <w:ind w:left="6249" w:hanging="360"/>
      </w:pPr>
    </w:lvl>
    <w:lvl w:ilvl="7" w:tplc="04090019" w:tentative="1">
      <w:start w:val="1"/>
      <w:numFmt w:val="lowerLetter"/>
      <w:lvlText w:val="%8."/>
      <w:lvlJc w:val="left"/>
      <w:pPr>
        <w:ind w:left="6969" w:hanging="360"/>
      </w:pPr>
    </w:lvl>
    <w:lvl w:ilvl="8" w:tplc="0409001B" w:tentative="1">
      <w:start w:val="1"/>
      <w:numFmt w:val="lowerRoman"/>
      <w:lvlText w:val="%9."/>
      <w:lvlJc w:val="right"/>
      <w:pPr>
        <w:ind w:left="7689" w:hanging="180"/>
      </w:pPr>
    </w:lvl>
  </w:abstractNum>
  <w:abstractNum w:abstractNumId="6"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10335"/>
    <w:multiLevelType w:val="hybridMultilevel"/>
    <w:tmpl w:val="5E00C2F6"/>
    <w:lvl w:ilvl="0" w:tplc="6046F3E6">
      <w:start w:val="1"/>
      <w:numFmt w:val="decimal"/>
      <w:lvlText w:val="C%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CCF2AAD"/>
    <w:multiLevelType w:val="hybridMultilevel"/>
    <w:tmpl w:val="236648C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3B3CA7"/>
    <w:multiLevelType w:val="hybridMultilevel"/>
    <w:tmpl w:val="236648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80533"/>
    <w:multiLevelType w:val="hybridMultilevel"/>
    <w:tmpl w:val="42B6CA40"/>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8EDE516A">
      <w:numFmt w:val="bullet"/>
      <w:lvlText w:val="•"/>
      <w:lvlJc w:val="left"/>
      <w:pPr>
        <w:ind w:left="2880" w:hanging="72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E965A7"/>
    <w:multiLevelType w:val="hybridMultilevel"/>
    <w:tmpl w:val="C776A87A"/>
    <w:lvl w:ilvl="0" w:tplc="3566D55C">
      <w:start w:val="1"/>
      <w:numFmt w:val="decimal"/>
      <w:lvlText w:val="J%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561E5F"/>
    <w:multiLevelType w:val="hybridMultilevel"/>
    <w:tmpl w:val="30605BC4"/>
    <w:lvl w:ilvl="0" w:tplc="FB8E1A3E">
      <w:start w:val="1"/>
      <w:numFmt w:val="decimal"/>
      <w:pStyle w:val="L4List123"/>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A6541"/>
    <w:multiLevelType w:val="hybridMultilevel"/>
    <w:tmpl w:val="5AFC0F28"/>
    <w:lvl w:ilvl="0" w:tplc="1DA21D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393C95"/>
    <w:multiLevelType w:val="hybridMultilevel"/>
    <w:tmpl w:val="42982164"/>
    <w:lvl w:ilvl="0" w:tplc="5DB42F1E">
      <w:start w:val="1"/>
      <w:numFmt w:val="decimal"/>
      <w:pStyle w:val="Dn"/>
      <w:lvlText w:val="Định nghĩa 1.%1:"/>
      <w:lvlJc w:val="left"/>
      <w:pPr>
        <w:tabs>
          <w:tab w:val="num" w:pos="1277"/>
        </w:tabs>
        <w:ind w:left="1616" w:hanging="623"/>
      </w:pPr>
      <w:rPr>
        <w:rFonts w:hint="default"/>
        <w:i/>
        <w:u w:val="single"/>
      </w:rPr>
    </w:lvl>
    <w:lvl w:ilvl="1" w:tplc="BBA8D6A4">
      <w:start w:val="1"/>
      <w:numFmt w:val="bullet"/>
      <w:lvlText w:val=""/>
      <w:lvlJc w:val="left"/>
      <w:pPr>
        <w:tabs>
          <w:tab w:val="num" w:pos="1273"/>
        </w:tabs>
        <w:ind w:left="1273" w:hanging="280"/>
      </w:pPr>
      <w:rPr>
        <w:rFonts w:ascii="Symbol" w:hAnsi="Symbol" w:hint="default"/>
        <w:i/>
        <w:color w:val="auto"/>
      </w:rPr>
    </w:lvl>
    <w:lvl w:ilvl="2" w:tplc="0409001B" w:tentative="1">
      <w:start w:val="1"/>
      <w:numFmt w:val="lowerRoman"/>
      <w:lvlText w:val="%3."/>
      <w:lvlJc w:val="right"/>
      <w:pPr>
        <w:tabs>
          <w:tab w:val="num" w:pos="1795"/>
        </w:tabs>
        <w:ind w:left="1795" w:hanging="180"/>
      </w:pPr>
    </w:lvl>
    <w:lvl w:ilvl="3" w:tplc="0409000F" w:tentative="1">
      <w:start w:val="1"/>
      <w:numFmt w:val="decimal"/>
      <w:lvlText w:val="%4."/>
      <w:lvlJc w:val="left"/>
      <w:pPr>
        <w:tabs>
          <w:tab w:val="num" w:pos="2515"/>
        </w:tabs>
        <w:ind w:left="2515" w:hanging="360"/>
      </w:pPr>
    </w:lvl>
    <w:lvl w:ilvl="4" w:tplc="04090019" w:tentative="1">
      <w:start w:val="1"/>
      <w:numFmt w:val="lowerLetter"/>
      <w:lvlText w:val="%5."/>
      <w:lvlJc w:val="left"/>
      <w:pPr>
        <w:tabs>
          <w:tab w:val="num" w:pos="3235"/>
        </w:tabs>
        <w:ind w:left="3235" w:hanging="360"/>
      </w:pPr>
    </w:lvl>
    <w:lvl w:ilvl="5" w:tplc="0409001B" w:tentative="1">
      <w:start w:val="1"/>
      <w:numFmt w:val="lowerRoman"/>
      <w:lvlText w:val="%6."/>
      <w:lvlJc w:val="right"/>
      <w:pPr>
        <w:tabs>
          <w:tab w:val="num" w:pos="3955"/>
        </w:tabs>
        <w:ind w:left="3955" w:hanging="180"/>
      </w:pPr>
    </w:lvl>
    <w:lvl w:ilvl="6" w:tplc="0409000F" w:tentative="1">
      <w:start w:val="1"/>
      <w:numFmt w:val="decimal"/>
      <w:lvlText w:val="%7."/>
      <w:lvlJc w:val="left"/>
      <w:pPr>
        <w:tabs>
          <w:tab w:val="num" w:pos="4675"/>
        </w:tabs>
        <w:ind w:left="4675" w:hanging="360"/>
      </w:pPr>
    </w:lvl>
    <w:lvl w:ilvl="7" w:tplc="04090019" w:tentative="1">
      <w:start w:val="1"/>
      <w:numFmt w:val="lowerLetter"/>
      <w:lvlText w:val="%8."/>
      <w:lvlJc w:val="left"/>
      <w:pPr>
        <w:tabs>
          <w:tab w:val="num" w:pos="5395"/>
        </w:tabs>
        <w:ind w:left="5395" w:hanging="360"/>
      </w:pPr>
    </w:lvl>
    <w:lvl w:ilvl="8" w:tplc="0409001B" w:tentative="1">
      <w:start w:val="1"/>
      <w:numFmt w:val="lowerRoman"/>
      <w:lvlText w:val="%9."/>
      <w:lvlJc w:val="right"/>
      <w:pPr>
        <w:tabs>
          <w:tab w:val="num" w:pos="6115"/>
        </w:tabs>
        <w:ind w:left="6115" w:hanging="180"/>
      </w:pPr>
    </w:lvl>
  </w:abstractNum>
  <w:abstractNum w:abstractNumId="16" w15:restartNumberingAfterBreak="0">
    <w:nsid w:val="42E213EA"/>
    <w:multiLevelType w:val="hybridMultilevel"/>
    <w:tmpl w:val="05248EC8"/>
    <w:lvl w:ilvl="0" w:tplc="1DA21D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801A9"/>
    <w:multiLevelType w:val="hybridMultilevel"/>
    <w:tmpl w:val="BF386B7E"/>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8EDE516A">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D01E7"/>
    <w:multiLevelType w:val="hybridMultilevel"/>
    <w:tmpl w:val="6430244C"/>
    <w:lvl w:ilvl="0" w:tplc="04090011">
      <w:start w:val="1"/>
      <w:numFmt w:val="decimal"/>
      <w:lvlText w:val="%1)"/>
      <w:lvlJc w:val="left"/>
      <w:pPr>
        <w:ind w:left="936" w:hanging="360"/>
      </w:pPr>
      <w:rPr>
        <w:rFont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9" w15:restartNumberingAfterBreak="0">
    <w:nsid w:val="4BED17C5"/>
    <w:multiLevelType w:val="hybridMultilevel"/>
    <w:tmpl w:val="ECDC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D6601"/>
    <w:multiLevelType w:val="hybridMultilevel"/>
    <w:tmpl w:val="F018618E"/>
    <w:lvl w:ilvl="0" w:tplc="04090011">
      <w:start w:val="1"/>
      <w:numFmt w:val="decimal"/>
      <w:lvlText w:val="%1)"/>
      <w:lvlJc w:val="left"/>
      <w:pPr>
        <w:ind w:left="1208" w:hanging="360"/>
      </w:p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21" w15:restartNumberingAfterBreak="0">
    <w:nsid w:val="4CF0660D"/>
    <w:multiLevelType w:val="hybridMultilevel"/>
    <w:tmpl w:val="AB98712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5D2ACB"/>
    <w:multiLevelType w:val="hybridMultilevel"/>
    <w:tmpl w:val="067C059E"/>
    <w:lvl w:ilvl="0" w:tplc="DDFA71E8">
      <w:start w:val="1"/>
      <w:numFmt w:val="upperLetter"/>
      <w:pStyle w:val="L3ABC"/>
      <w:lvlText w:val="%1."/>
      <w:lvlJc w:val="left"/>
      <w:pPr>
        <w:ind w:left="360"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3" w15:restartNumberingAfterBreak="0">
    <w:nsid w:val="55863491"/>
    <w:multiLevelType w:val="multilevel"/>
    <w:tmpl w:val="EA5C6486"/>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suff w:val="space"/>
      <w:lvlText w:val="%4)"/>
      <w:lvlJc w:val="left"/>
      <w:pPr>
        <w:ind w:left="864" w:hanging="864"/>
      </w:pPr>
      <w:rPr>
        <w:rFonts w:hint="default"/>
      </w:rPr>
    </w:lvl>
    <w:lvl w:ilvl="4">
      <w:start w:val="1"/>
      <w:numFmt w:val="lowerRoman"/>
      <w:pStyle w:val="Heading5"/>
      <w:suff w:val="space"/>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5896398A"/>
    <w:multiLevelType w:val="hybridMultilevel"/>
    <w:tmpl w:val="3C6EBA64"/>
    <w:lvl w:ilvl="0" w:tplc="13B6975E">
      <w:start w:val="1"/>
      <w:numFmt w:val="bullet"/>
      <w:lvlText w:val="-"/>
      <w:lvlJc w:val="left"/>
      <w:pPr>
        <w:ind w:left="1080" w:hanging="360"/>
      </w:pPr>
      <w:rPr>
        <w:rFonts w:ascii=".VnTime" w:eastAsia="Times New Roman" w:hAnsi=".VnTime" w:cs="Times New Roman" w:hint="default"/>
      </w:rPr>
    </w:lvl>
    <w:lvl w:ilvl="1" w:tplc="1DA21D72">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E5149E"/>
    <w:multiLevelType w:val="hybridMultilevel"/>
    <w:tmpl w:val="5D4245C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5CFF7179"/>
    <w:multiLevelType w:val="hybridMultilevel"/>
    <w:tmpl w:val="236648C2"/>
    <w:lvl w:ilvl="0" w:tplc="04090011">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615543D1"/>
    <w:multiLevelType w:val="hybridMultilevel"/>
    <w:tmpl w:val="E33ADBA0"/>
    <w:lvl w:ilvl="0" w:tplc="13B6975E">
      <w:start w:val="1"/>
      <w:numFmt w:val="bullet"/>
      <w:pStyle w:val="ListParagraph"/>
      <w:lvlText w:val="-"/>
      <w:lvlJc w:val="left"/>
      <w:pPr>
        <w:ind w:left="720" w:hanging="360"/>
      </w:pPr>
      <w:rPr>
        <w:rFonts w:ascii=".VnTime" w:eastAsia="Times New Roman" w:hAnsi=".VnTim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790D66"/>
    <w:multiLevelType w:val="hybridMultilevel"/>
    <w:tmpl w:val="4F9C8C2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11274A"/>
    <w:multiLevelType w:val="hybridMultilevel"/>
    <w:tmpl w:val="ECDC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4D0F88"/>
    <w:multiLevelType w:val="hybridMultilevel"/>
    <w:tmpl w:val="ED4C1CE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8665A2"/>
    <w:multiLevelType w:val="hybridMultilevel"/>
    <w:tmpl w:val="C3A63A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CD0D9F"/>
    <w:multiLevelType w:val="hybridMultilevel"/>
    <w:tmpl w:val="C3A63A5E"/>
    <w:lvl w:ilvl="0" w:tplc="0409001B">
      <w:start w:val="1"/>
      <w:numFmt w:val="lowerRoman"/>
      <w:lvlText w:val="%1."/>
      <w:lvlJc w:val="right"/>
      <w:pPr>
        <w:ind w:left="1929" w:hanging="360"/>
      </w:pPr>
    </w:lvl>
    <w:lvl w:ilvl="1" w:tplc="04090019" w:tentative="1">
      <w:start w:val="1"/>
      <w:numFmt w:val="lowerLetter"/>
      <w:lvlText w:val="%2."/>
      <w:lvlJc w:val="left"/>
      <w:pPr>
        <w:ind w:left="2649" w:hanging="360"/>
      </w:pPr>
    </w:lvl>
    <w:lvl w:ilvl="2" w:tplc="0409001B" w:tentative="1">
      <w:start w:val="1"/>
      <w:numFmt w:val="lowerRoman"/>
      <w:lvlText w:val="%3."/>
      <w:lvlJc w:val="right"/>
      <w:pPr>
        <w:ind w:left="3369" w:hanging="180"/>
      </w:pPr>
    </w:lvl>
    <w:lvl w:ilvl="3" w:tplc="0409000F" w:tentative="1">
      <w:start w:val="1"/>
      <w:numFmt w:val="decimal"/>
      <w:lvlText w:val="%4."/>
      <w:lvlJc w:val="left"/>
      <w:pPr>
        <w:ind w:left="4089" w:hanging="360"/>
      </w:pPr>
    </w:lvl>
    <w:lvl w:ilvl="4" w:tplc="04090019" w:tentative="1">
      <w:start w:val="1"/>
      <w:numFmt w:val="lowerLetter"/>
      <w:lvlText w:val="%5."/>
      <w:lvlJc w:val="left"/>
      <w:pPr>
        <w:ind w:left="4809" w:hanging="360"/>
      </w:pPr>
    </w:lvl>
    <w:lvl w:ilvl="5" w:tplc="0409001B" w:tentative="1">
      <w:start w:val="1"/>
      <w:numFmt w:val="lowerRoman"/>
      <w:lvlText w:val="%6."/>
      <w:lvlJc w:val="right"/>
      <w:pPr>
        <w:ind w:left="5529" w:hanging="180"/>
      </w:pPr>
    </w:lvl>
    <w:lvl w:ilvl="6" w:tplc="0409000F" w:tentative="1">
      <w:start w:val="1"/>
      <w:numFmt w:val="decimal"/>
      <w:lvlText w:val="%7."/>
      <w:lvlJc w:val="left"/>
      <w:pPr>
        <w:ind w:left="6249" w:hanging="360"/>
      </w:pPr>
    </w:lvl>
    <w:lvl w:ilvl="7" w:tplc="04090019" w:tentative="1">
      <w:start w:val="1"/>
      <w:numFmt w:val="lowerLetter"/>
      <w:lvlText w:val="%8."/>
      <w:lvlJc w:val="left"/>
      <w:pPr>
        <w:ind w:left="6969" w:hanging="360"/>
      </w:pPr>
    </w:lvl>
    <w:lvl w:ilvl="8" w:tplc="0409001B" w:tentative="1">
      <w:start w:val="1"/>
      <w:numFmt w:val="lowerRoman"/>
      <w:lvlText w:val="%9."/>
      <w:lvlJc w:val="right"/>
      <w:pPr>
        <w:ind w:left="7689" w:hanging="180"/>
      </w:pPr>
    </w:lvl>
  </w:abstractNum>
  <w:abstractNum w:abstractNumId="33" w15:restartNumberingAfterBreak="0">
    <w:nsid w:val="772F0F5C"/>
    <w:multiLevelType w:val="hybridMultilevel"/>
    <w:tmpl w:val="ECDC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C332E3"/>
    <w:multiLevelType w:val="hybridMultilevel"/>
    <w:tmpl w:val="D19AA2B0"/>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8EDE516A">
      <w:numFmt w:val="bullet"/>
      <w:lvlText w:val="•"/>
      <w:lvlJc w:val="left"/>
      <w:pPr>
        <w:ind w:left="2880" w:hanging="72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326733"/>
    <w:multiLevelType w:val="hybridMultilevel"/>
    <w:tmpl w:val="E79263F2"/>
    <w:lvl w:ilvl="0" w:tplc="04090011">
      <w:start w:val="1"/>
      <w:numFmt w:val="decimal"/>
      <w:lvlText w:val="%1)"/>
      <w:lvlJc w:val="left"/>
      <w:pPr>
        <w:ind w:left="1208" w:hanging="360"/>
      </w:p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36" w15:restartNumberingAfterBreak="0">
    <w:nsid w:val="78616E6B"/>
    <w:multiLevelType w:val="multilevel"/>
    <w:tmpl w:val="9E68900E"/>
    <w:lvl w:ilvl="0">
      <w:start w:val="1"/>
      <w:numFmt w:val="decimal"/>
      <w:pStyle w:val="ThamKhao"/>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7" w15:restartNumberingAfterBreak="0">
    <w:nsid w:val="7987084D"/>
    <w:multiLevelType w:val="hybridMultilevel"/>
    <w:tmpl w:val="258A672E"/>
    <w:lvl w:ilvl="0" w:tplc="9606D224">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0151E7"/>
    <w:multiLevelType w:val="hybridMultilevel"/>
    <w:tmpl w:val="3AE6D1AE"/>
    <w:lvl w:ilvl="0" w:tplc="A804458C">
      <w:start w:val="1"/>
      <w:numFmt w:val="decimal"/>
      <w:pStyle w:val="L3List123"/>
      <w:lvlText w:val="%1)"/>
      <w:lvlJc w:val="left"/>
      <w:pPr>
        <w:ind w:left="360"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39" w15:restartNumberingAfterBreak="0">
    <w:nsid w:val="7F430E5E"/>
    <w:multiLevelType w:val="hybridMultilevel"/>
    <w:tmpl w:val="51C8D5E0"/>
    <w:lvl w:ilvl="0" w:tplc="B8D42E3A">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16"/>
  </w:num>
  <w:num w:numId="4">
    <w:abstractNumId w:val="23"/>
  </w:num>
  <w:num w:numId="5">
    <w:abstractNumId w:val="15"/>
  </w:num>
  <w:num w:numId="6">
    <w:abstractNumId w:val="38"/>
  </w:num>
  <w:num w:numId="7">
    <w:abstractNumId w:val="22"/>
  </w:num>
  <w:num w:numId="8">
    <w:abstractNumId w:val="12"/>
  </w:num>
  <w:num w:numId="9">
    <w:abstractNumId w:val="12"/>
    <w:lvlOverride w:ilvl="0">
      <w:startOverride w:val="1"/>
    </w:lvlOverride>
  </w:num>
  <w:num w:numId="10">
    <w:abstractNumId w:val="20"/>
  </w:num>
  <w:num w:numId="11">
    <w:abstractNumId w:val="25"/>
  </w:num>
  <w:num w:numId="12">
    <w:abstractNumId w:val="1"/>
  </w:num>
  <w:num w:numId="13">
    <w:abstractNumId w:val="6"/>
  </w:num>
  <w:num w:numId="14">
    <w:abstractNumId w:val="13"/>
  </w:num>
  <w:num w:numId="15">
    <w:abstractNumId w:val="33"/>
  </w:num>
  <w:num w:numId="16">
    <w:abstractNumId w:val="27"/>
  </w:num>
  <w:num w:numId="17">
    <w:abstractNumId w:val="2"/>
  </w:num>
  <w:num w:numId="18">
    <w:abstractNumId w:val="14"/>
  </w:num>
  <w:num w:numId="19">
    <w:abstractNumId w:val="17"/>
  </w:num>
  <w:num w:numId="20">
    <w:abstractNumId w:val="10"/>
  </w:num>
  <w:num w:numId="21">
    <w:abstractNumId w:val="26"/>
  </w:num>
  <w:num w:numId="22">
    <w:abstractNumId w:val="5"/>
  </w:num>
  <w:num w:numId="23">
    <w:abstractNumId w:val="31"/>
  </w:num>
  <w:num w:numId="24">
    <w:abstractNumId w:val="34"/>
  </w:num>
  <w:num w:numId="25">
    <w:abstractNumId w:val="19"/>
  </w:num>
  <w:num w:numId="26">
    <w:abstractNumId w:val="29"/>
  </w:num>
  <w:num w:numId="27">
    <w:abstractNumId w:val="37"/>
  </w:num>
  <w:num w:numId="28">
    <w:abstractNumId w:val="4"/>
  </w:num>
  <w:num w:numId="29">
    <w:abstractNumId w:val="7"/>
  </w:num>
  <w:num w:numId="30">
    <w:abstractNumId w:val="24"/>
  </w:num>
  <w:num w:numId="31">
    <w:abstractNumId w:val="35"/>
  </w:num>
  <w:num w:numId="32">
    <w:abstractNumId w:val="8"/>
  </w:num>
  <w:num w:numId="33">
    <w:abstractNumId w:val="18"/>
  </w:num>
  <w:num w:numId="34">
    <w:abstractNumId w:val="21"/>
  </w:num>
  <w:num w:numId="35">
    <w:abstractNumId w:val="30"/>
  </w:num>
  <w:num w:numId="36">
    <w:abstractNumId w:val="28"/>
  </w:num>
  <w:num w:numId="37">
    <w:abstractNumId w:val="3"/>
  </w:num>
  <w:num w:numId="38">
    <w:abstractNumId w:val="9"/>
  </w:num>
  <w:num w:numId="39">
    <w:abstractNumId w:val="0"/>
  </w:num>
  <w:num w:numId="40">
    <w:abstractNumId w:val="32"/>
  </w:num>
  <w:num w:numId="41">
    <w:abstractNumId w:val="36"/>
  </w:num>
  <w:num w:numId="42">
    <w:abstractNumId w:val="36"/>
  </w:num>
  <w:num w:numId="43">
    <w:abstractNumId w:val="39"/>
  </w:num>
  <w:num w:numId="44">
    <w:abstractNumId w:val="39"/>
    <w:lvlOverride w:ilvl="0">
      <w:startOverride w:val="1"/>
    </w:lvlOverride>
  </w:num>
  <w:num w:numId="45">
    <w:abstractNumId w:val="39"/>
    <w:lvlOverride w:ilvl="0">
      <w:startOverride w:val="1"/>
    </w:lvlOverride>
  </w:num>
  <w:num w:numId="46">
    <w:abstractNumId w:val="39"/>
    <w:lvlOverride w:ilvl="0">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9A1"/>
    <w:rsid w:val="00000525"/>
    <w:rsid w:val="00000852"/>
    <w:rsid w:val="0000091D"/>
    <w:rsid w:val="00000D3F"/>
    <w:rsid w:val="0000101B"/>
    <w:rsid w:val="0000105E"/>
    <w:rsid w:val="00001A24"/>
    <w:rsid w:val="00001B18"/>
    <w:rsid w:val="000025F4"/>
    <w:rsid w:val="00003079"/>
    <w:rsid w:val="0000327A"/>
    <w:rsid w:val="00003A01"/>
    <w:rsid w:val="00003B3C"/>
    <w:rsid w:val="0000407E"/>
    <w:rsid w:val="0000418C"/>
    <w:rsid w:val="00004B82"/>
    <w:rsid w:val="00004CCF"/>
    <w:rsid w:val="00004F38"/>
    <w:rsid w:val="000052FB"/>
    <w:rsid w:val="00005C0C"/>
    <w:rsid w:val="00006A93"/>
    <w:rsid w:val="00011087"/>
    <w:rsid w:val="0001113F"/>
    <w:rsid w:val="000111D2"/>
    <w:rsid w:val="00011858"/>
    <w:rsid w:val="00011A10"/>
    <w:rsid w:val="00011B85"/>
    <w:rsid w:val="00012184"/>
    <w:rsid w:val="0001294C"/>
    <w:rsid w:val="000129FA"/>
    <w:rsid w:val="0001392C"/>
    <w:rsid w:val="00013E9B"/>
    <w:rsid w:val="0001408E"/>
    <w:rsid w:val="000142F8"/>
    <w:rsid w:val="00014C68"/>
    <w:rsid w:val="00014DCE"/>
    <w:rsid w:val="00015378"/>
    <w:rsid w:val="0001585C"/>
    <w:rsid w:val="00016124"/>
    <w:rsid w:val="00016C2D"/>
    <w:rsid w:val="000170B0"/>
    <w:rsid w:val="000174CC"/>
    <w:rsid w:val="000175F4"/>
    <w:rsid w:val="000179D7"/>
    <w:rsid w:val="00017BC9"/>
    <w:rsid w:val="00017EE3"/>
    <w:rsid w:val="000200A6"/>
    <w:rsid w:val="000202B6"/>
    <w:rsid w:val="00021321"/>
    <w:rsid w:val="0002174A"/>
    <w:rsid w:val="00021C1D"/>
    <w:rsid w:val="0002221D"/>
    <w:rsid w:val="000224CA"/>
    <w:rsid w:val="000224E0"/>
    <w:rsid w:val="00022888"/>
    <w:rsid w:val="000231ED"/>
    <w:rsid w:val="000233D7"/>
    <w:rsid w:val="00023B5D"/>
    <w:rsid w:val="00023D6F"/>
    <w:rsid w:val="00024120"/>
    <w:rsid w:val="00024388"/>
    <w:rsid w:val="0002443D"/>
    <w:rsid w:val="0002486C"/>
    <w:rsid w:val="000253C8"/>
    <w:rsid w:val="000255CA"/>
    <w:rsid w:val="000258DB"/>
    <w:rsid w:val="00025AB4"/>
    <w:rsid w:val="00025E58"/>
    <w:rsid w:val="0002695A"/>
    <w:rsid w:val="00027169"/>
    <w:rsid w:val="00027B6C"/>
    <w:rsid w:val="000301C5"/>
    <w:rsid w:val="0003024A"/>
    <w:rsid w:val="0003117B"/>
    <w:rsid w:val="000316A7"/>
    <w:rsid w:val="00031AC8"/>
    <w:rsid w:val="00031B8B"/>
    <w:rsid w:val="00031C2F"/>
    <w:rsid w:val="000324F8"/>
    <w:rsid w:val="00032A9B"/>
    <w:rsid w:val="00032D03"/>
    <w:rsid w:val="00032ED5"/>
    <w:rsid w:val="000338EE"/>
    <w:rsid w:val="00033BDA"/>
    <w:rsid w:val="00033E62"/>
    <w:rsid w:val="00034030"/>
    <w:rsid w:val="000340EE"/>
    <w:rsid w:val="00034412"/>
    <w:rsid w:val="00034B41"/>
    <w:rsid w:val="00034B5F"/>
    <w:rsid w:val="0003522F"/>
    <w:rsid w:val="00035AA7"/>
    <w:rsid w:val="00035B15"/>
    <w:rsid w:val="00036122"/>
    <w:rsid w:val="000361E1"/>
    <w:rsid w:val="000371B4"/>
    <w:rsid w:val="0003735F"/>
    <w:rsid w:val="0003790D"/>
    <w:rsid w:val="00037CB3"/>
    <w:rsid w:val="000400AA"/>
    <w:rsid w:val="000412FB"/>
    <w:rsid w:val="0004158C"/>
    <w:rsid w:val="000420E1"/>
    <w:rsid w:val="00042317"/>
    <w:rsid w:val="000423B7"/>
    <w:rsid w:val="000426D6"/>
    <w:rsid w:val="000448F5"/>
    <w:rsid w:val="0004512B"/>
    <w:rsid w:val="000451DB"/>
    <w:rsid w:val="0004582F"/>
    <w:rsid w:val="00045932"/>
    <w:rsid w:val="00045940"/>
    <w:rsid w:val="00046F04"/>
    <w:rsid w:val="00047521"/>
    <w:rsid w:val="00047785"/>
    <w:rsid w:val="00050634"/>
    <w:rsid w:val="000509C2"/>
    <w:rsid w:val="000519AF"/>
    <w:rsid w:val="00051F57"/>
    <w:rsid w:val="00051F5D"/>
    <w:rsid w:val="00052B67"/>
    <w:rsid w:val="00052CD1"/>
    <w:rsid w:val="00052D8C"/>
    <w:rsid w:val="00053B33"/>
    <w:rsid w:val="00054C5C"/>
    <w:rsid w:val="000555EA"/>
    <w:rsid w:val="0005564A"/>
    <w:rsid w:val="00055755"/>
    <w:rsid w:val="0005644B"/>
    <w:rsid w:val="00056BAD"/>
    <w:rsid w:val="00057A50"/>
    <w:rsid w:val="00060295"/>
    <w:rsid w:val="000613CF"/>
    <w:rsid w:val="00061AA3"/>
    <w:rsid w:val="00061BD4"/>
    <w:rsid w:val="00062031"/>
    <w:rsid w:val="00062986"/>
    <w:rsid w:val="00062E46"/>
    <w:rsid w:val="00063DF2"/>
    <w:rsid w:val="000641AA"/>
    <w:rsid w:val="0006461F"/>
    <w:rsid w:val="00065444"/>
    <w:rsid w:val="000655B8"/>
    <w:rsid w:val="000655D7"/>
    <w:rsid w:val="00066BF2"/>
    <w:rsid w:val="000679F5"/>
    <w:rsid w:val="00067AD8"/>
    <w:rsid w:val="00067F04"/>
    <w:rsid w:val="00067F6A"/>
    <w:rsid w:val="000700AC"/>
    <w:rsid w:val="00070D74"/>
    <w:rsid w:val="00071005"/>
    <w:rsid w:val="000711E8"/>
    <w:rsid w:val="000724A9"/>
    <w:rsid w:val="00072FDD"/>
    <w:rsid w:val="00073A4A"/>
    <w:rsid w:val="00073B88"/>
    <w:rsid w:val="00074AE3"/>
    <w:rsid w:val="00074D0A"/>
    <w:rsid w:val="000754D3"/>
    <w:rsid w:val="00075931"/>
    <w:rsid w:val="00075B7B"/>
    <w:rsid w:val="00075F27"/>
    <w:rsid w:val="00076206"/>
    <w:rsid w:val="00076C37"/>
    <w:rsid w:val="00076CAB"/>
    <w:rsid w:val="00076D2C"/>
    <w:rsid w:val="00076EE9"/>
    <w:rsid w:val="000777BF"/>
    <w:rsid w:val="00077910"/>
    <w:rsid w:val="00077967"/>
    <w:rsid w:val="00077EE7"/>
    <w:rsid w:val="00077FDF"/>
    <w:rsid w:val="00080107"/>
    <w:rsid w:val="00081429"/>
    <w:rsid w:val="0008154F"/>
    <w:rsid w:val="00083C20"/>
    <w:rsid w:val="00083FC7"/>
    <w:rsid w:val="000845AF"/>
    <w:rsid w:val="000855EB"/>
    <w:rsid w:val="00085891"/>
    <w:rsid w:val="00085BE4"/>
    <w:rsid w:val="00085C3E"/>
    <w:rsid w:val="00086076"/>
    <w:rsid w:val="00086AFC"/>
    <w:rsid w:val="000877F3"/>
    <w:rsid w:val="000907D0"/>
    <w:rsid w:val="00090C1A"/>
    <w:rsid w:val="00090E45"/>
    <w:rsid w:val="00090EEE"/>
    <w:rsid w:val="00091083"/>
    <w:rsid w:val="000913DD"/>
    <w:rsid w:val="00091537"/>
    <w:rsid w:val="00091584"/>
    <w:rsid w:val="00091BA8"/>
    <w:rsid w:val="00091FDF"/>
    <w:rsid w:val="0009229D"/>
    <w:rsid w:val="000925EC"/>
    <w:rsid w:val="00092E56"/>
    <w:rsid w:val="00093148"/>
    <w:rsid w:val="0009318D"/>
    <w:rsid w:val="000931CA"/>
    <w:rsid w:val="000937AA"/>
    <w:rsid w:val="00093B7F"/>
    <w:rsid w:val="00093CC5"/>
    <w:rsid w:val="000955DF"/>
    <w:rsid w:val="00095782"/>
    <w:rsid w:val="00095950"/>
    <w:rsid w:val="00095AFB"/>
    <w:rsid w:val="00095E34"/>
    <w:rsid w:val="00095E99"/>
    <w:rsid w:val="000963C5"/>
    <w:rsid w:val="000965A4"/>
    <w:rsid w:val="000966E2"/>
    <w:rsid w:val="00096A3E"/>
    <w:rsid w:val="00096AD1"/>
    <w:rsid w:val="00096BDA"/>
    <w:rsid w:val="0009784B"/>
    <w:rsid w:val="0009790F"/>
    <w:rsid w:val="000A07A1"/>
    <w:rsid w:val="000A0AC8"/>
    <w:rsid w:val="000A1597"/>
    <w:rsid w:val="000A159B"/>
    <w:rsid w:val="000A19DF"/>
    <w:rsid w:val="000A1B83"/>
    <w:rsid w:val="000A1EB3"/>
    <w:rsid w:val="000A2265"/>
    <w:rsid w:val="000A360B"/>
    <w:rsid w:val="000A3897"/>
    <w:rsid w:val="000A3948"/>
    <w:rsid w:val="000A3DEA"/>
    <w:rsid w:val="000A47B0"/>
    <w:rsid w:val="000A4A49"/>
    <w:rsid w:val="000A5148"/>
    <w:rsid w:val="000A51F3"/>
    <w:rsid w:val="000A56B2"/>
    <w:rsid w:val="000A5A63"/>
    <w:rsid w:val="000A5E09"/>
    <w:rsid w:val="000A6334"/>
    <w:rsid w:val="000A6DA5"/>
    <w:rsid w:val="000A71C0"/>
    <w:rsid w:val="000A75F0"/>
    <w:rsid w:val="000A7F53"/>
    <w:rsid w:val="000B00A6"/>
    <w:rsid w:val="000B084C"/>
    <w:rsid w:val="000B11F9"/>
    <w:rsid w:val="000B1870"/>
    <w:rsid w:val="000B1B98"/>
    <w:rsid w:val="000B1D90"/>
    <w:rsid w:val="000B20C1"/>
    <w:rsid w:val="000B2477"/>
    <w:rsid w:val="000B29B2"/>
    <w:rsid w:val="000B2D9B"/>
    <w:rsid w:val="000B2EF3"/>
    <w:rsid w:val="000B2FC0"/>
    <w:rsid w:val="000B3140"/>
    <w:rsid w:val="000B3A7C"/>
    <w:rsid w:val="000B4051"/>
    <w:rsid w:val="000B4474"/>
    <w:rsid w:val="000B5C86"/>
    <w:rsid w:val="000B6311"/>
    <w:rsid w:val="000B77C4"/>
    <w:rsid w:val="000B7B67"/>
    <w:rsid w:val="000B7BD7"/>
    <w:rsid w:val="000C081C"/>
    <w:rsid w:val="000C266B"/>
    <w:rsid w:val="000C2B0D"/>
    <w:rsid w:val="000C2E7F"/>
    <w:rsid w:val="000C39D9"/>
    <w:rsid w:val="000C3D68"/>
    <w:rsid w:val="000C3F1F"/>
    <w:rsid w:val="000C468C"/>
    <w:rsid w:val="000C4C36"/>
    <w:rsid w:val="000C54DA"/>
    <w:rsid w:val="000C5916"/>
    <w:rsid w:val="000C5B9C"/>
    <w:rsid w:val="000C5FF5"/>
    <w:rsid w:val="000C67C3"/>
    <w:rsid w:val="000D08A7"/>
    <w:rsid w:val="000D0BB2"/>
    <w:rsid w:val="000D2154"/>
    <w:rsid w:val="000D28D6"/>
    <w:rsid w:val="000D33D9"/>
    <w:rsid w:val="000D3C9D"/>
    <w:rsid w:val="000D3D38"/>
    <w:rsid w:val="000D4394"/>
    <w:rsid w:val="000D56C9"/>
    <w:rsid w:val="000D6634"/>
    <w:rsid w:val="000D6BA9"/>
    <w:rsid w:val="000D78A6"/>
    <w:rsid w:val="000D79E0"/>
    <w:rsid w:val="000D7A02"/>
    <w:rsid w:val="000D7C88"/>
    <w:rsid w:val="000D7F25"/>
    <w:rsid w:val="000E06BC"/>
    <w:rsid w:val="000E0A31"/>
    <w:rsid w:val="000E0CB1"/>
    <w:rsid w:val="000E0F07"/>
    <w:rsid w:val="000E11C3"/>
    <w:rsid w:val="000E12A6"/>
    <w:rsid w:val="000E1CF3"/>
    <w:rsid w:val="000E27A0"/>
    <w:rsid w:val="000E2C85"/>
    <w:rsid w:val="000E2F24"/>
    <w:rsid w:val="000E3DA5"/>
    <w:rsid w:val="000E3F21"/>
    <w:rsid w:val="000E4871"/>
    <w:rsid w:val="000E5BC8"/>
    <w:rsid w:val="000E63A2"/>
    <w:rsid w:val="000E6BDE"/>
    <w:rsid w:val="000E76FC"/>
    <w:rsid w:val="000F01A2"/>
    <w:rsid w:val="000F07CA"/>
    <w:rsid w:val="000F07FB"/>
    <w:rsid w:val="000F0892"/>
    <w:rsid w:val="000F0DF0"/>
    <w:rsid w:val="000F10A4"/>
    <w:rsid w:val="000F1241"/>
    <w:rsid w:val="000F244D"/>
    <w:rsid w:val="000F27E2"/>
    <w:rsid w:val="000F2F8F"/>
    <w:rsid w:val="000F317F"/>
    <w:rsid w:val="000F332A"/>
    <w:rsid w:val="000F35ED"/>
    <w:rsid w:val="000F387A"/>
    <w:rsid w:val="000F4D24"/>
    <w:rsid w:val="000F4FBB"/>
    <w:rsid w:val="000F59CA"/>
    <w:rsid w:val="000F5B19"/>
    <w:rsid w:val="000F5F49"/>
    <w:rsid w:val="000F6810"/>
    <w:rsid w:val="000F7137"/>
    <w:rsid w:val="000F7312"/>
    <w:rsid w:val="000F7C6B"/>
    <w:rsid w:val="000F7CBF"/>
    <w:rsid w:val="0010060D"/>
    <w:rsid w:val="00101022"/>
    <w:rsid w:val="001017BE"/>
    <w:rsid w:val="00101BA8"/>
    <w:rsid w:val="001028D6"/>
    <w:rsid w:val="00102BD8"/>
    <w:rsid w:val="00102E6A"/>
    <w:rsid w:val="00102FBB"/>
    <w:rsid w:val="0010354E"/>
    <w:rsid w:val="001035A9"/>
    <w:rsid w:val="0010439D"/>
    <w:rsid w:val="0010471E"/>
    <w:rsid w:val="001052B0"/>
    <w:rsid w:val="00105704"/>
    <w:rsid w:val="00106294"/>
    <w:rsid w:val="00106A0D"/>
    <w:rsid w:val="00107283"/>
    <w:rsid w:val="001072C1"/>
    <w:rsid w:val="001074C6"/>
    <w:rsid w:val="00107B68"/>
    <w:rsid w:val="00107D35"/>
    <w:rsid w:val="00110442"/>
    <w:rsid w:val="00111073"/>
    <w:rsid w:val="001119BE"/>
    <w:rsid w:val="00111A59"/>
    <w:rsid w:val="00111B80"/>
    <w:rsid w:val="00111D13"/>
    <w:rsid w:val="00112537"/>
    <w:rsid w:val="001129AC"/>
    <w:rsid w:val="00112D43"/>
    <w:rsid w:val="00113996"/>
    <w:rsid w:val="00113B51"/>
    <w:rsid w:val="0011469E"/>
    <w:rsid w:val="001149D8"/>
    <w:rsid w:val="0011519E"/>
    <w:rsid w:val="00115C69"/>
    <w:rsid w:val="00115EE4"/>
    <w:rsid w:val="001160B7"/>
    <w:rsid w:val="001175F6"/>
    <w:rsid w:val="00117C9F"/>
    <w:rsid w:val="00117E18"/>
    <w:rsid w:val="0012090B"/>
    <w:rsid w:val="00121686"/>
    <w:rsid w:val="00121DCC"/>
    <w:rsid w:val="00121F69"/>
    <w:rsid w:val="001230C9"/>
    <w:rsid w:val="00123752"/>
    <w:rsid w:val="00123F4E"/>
    <w:rsid w:val="00124887"/>
    <w:rsid w:val="001254DD"/>
    <w:rsid w:val="00126AA0"/>
    <w:rsid w:val="00127092"/>
    <w:rsid w:val="001277A7"/>
    <w:rsid w:val="00127B24"/>
    <w:rsid w:val="001308C2"/>
    <w:rsid w:val="00130EFA"/>
    <w:rsid w:val="001310B3"/>
    <w:rsid w:val="00131188"/>
    <w:rsid w:val="001314DF"/>
    <w:rsid w:val="00131655"/>
    <w:rsid w:val="00131824"/>
    <w:rsid w:val="001319B4"/>
    <w:rsid w:val="001326DC"/>
    <w:rsid w:val="0013332F"/>
    <w:rsid w:val="001339B8"/>
    <w:rsid w:val="001344A8"/>
    <w:rsid w:val="00134860"/>
    <w:rsid w:val="001353A5"/>
    <w:rsid w:val="001366F1"/>
    <w:rsid w:val="00136CA8"/>
    <w:rsid w:val="00137E91"/>
    <w:rsid w:val="0014006C"/>
    <w:rsid w:val="00140946"/>
    <w:rsid w:val="00140A7E"/>
    <w:rsid w:val="001423DA"/>
    <w:rsid w:val="00142404"/>
    <w:rsid w:val="001425E0"/>
    <w:rsid w:val="00142C62"/>
    <w:rsid w:val="00143119"/>
    <w:rsid w:val="00143570"/>
    <w:rsid w:val="001436E1"/>
    <w:rsid w:val="0014396C"/>
    <w:rsid w:val="00143C2B"/>
    <w:rsid w:val="00143C72"/>
    <w:rsid w:val="00144189"/>
    <w:rsid w:val="00144BC8"/>
    <w:rsid w:val="00145430"/>
    <w:rsid w:val="001454AF"/>
    <w:rsid w:val="00145EF0"/>
    <w:rsid w:val="00146DB7"/>
    <w:rsid w:val="00146FAB"/>
    <w:rsid w:val="0014776C"/>
    <w:rsid w:val="00150231"/>
    <w:rsid w:val="00150A60"/>
    <w:rsid w:val="00150C0F"/>
    <w:rsid w:val="00151B0C"/>
    <w:rsid w:val="00153C8E"/>
    <w:rsid w:val="00153DC7"/>
    <w:rsid w:val="00154820"/>
    <w:rsid w:val="00154CAA"/>
    <w:rsid w:val="001555E6"/>
    <w:rsid w:val="0015568B"/>
    <w:rsid w:val="00155CC9"/>
    <w:rsid w:val="0015671C"/>
    <w:rsid w:val="00156E31"/>
    <w:rsid w:val="00156FCD"/>
    <w:rsid w:val="00157978"/>
    <w:rsid w:val="00157D81"/>
    <w:rsid w:val="001600FC"/>
    <w:rsid w:val="00160785"/>
    <w:rsid w:val="00160B3E"/>
    <w:rsid w:val="00160D2D"/>
    <w:rsid w:val="00163747"/>
    <w:rsid w:val="00163CC2"/>
    <w:rsid w:val="00163EAF"/>
    <w:rsid w:val="00163F21"/>
    <w:rsid w:val="00163F46"/>
    <w:rsid w:val="00164250"/>
    <w:rsid w:val="00164294"/>
    <w:rsid w:val="00164443"/>
    <w:rsid w:val="00165349"/>
    <w:rsid w:val="00165500"/>
    <w:rsid w:val="00165B28"/>
    <w:rsid w:val="001673FD"/>
    <w:rsid w:val="00167F91"/>
    <w:rsid w:val="0017033D"/>
    <w:rsid w:val="00170984"/>
    <w:rsid w:val="00170AB6"/>
    <w:rsid w:val="00170B82"/>
    <w:rsid w:val="00170CBE"/>
    <w:rsid w:val="0017146F"/>
    <w:rsid w:val="0017186B"/>
    <w:rsid w:val="00172818"/>
    <w:rsid w:val="00172CC2"/>
    <w:rsid w:val="00173B11"/>
    <w:rsid w:val="00174870"/>
    <w:rsid w:val="001749F2"/>
    <w:rsid w:val="00174C26"/>
    <w:rsid w:val="00174C5A"/>
    <w:rsid w:val="001752F1"/>
    <w:rsid w:val="00175DB6"/>
    <w:rsid w:val="00175EE4"/>
    <w:rsid w:val="0017626A"/>
    <w:rsid w:val="001766EA"/>
    <w:rsid w:val="001769A1"/>
    <w:rsid w:val="00176D2F"/>
    <w:rsid w:val="001773B4"/>
    <w:rsid w:val="00177459"/>
    <w:rsid w:val="00177DA4"/>
    <w:rsid w:val="00180CCA"/>
    <w:rsid w:val="00180DC4"/>
    <w:rsid w:val="00180FAB"/>
    <w:rsid w:val="00180FD2"/>
    <w:rsid w:val="00181471"/>
    <w:rsid w:val="00183007"/>
    <w:rsid w:val="00183A0F"/>
    <w:rsid w:val="00183B5B"/>
    <w:rsid w:val="00183B96"/>
    <w:rsid w:val="00184171"/>
    <w:rsid w:val="001847D2"/>
    <w:rsid w:val="00184C0E"/>
    <w:rsid w:val="00184E37"/>
    <w:rsid w:val="0018500B"/>
    <w:rsid w:val="00185512"/>
    <w:rsid w:val="00185F00"/>
    <w:rsid w:val="00186353"/>
    <w:rsid w:val="001864A4"/>
    <w:rsid w:val="00186817"/>
    <w:rsid w:val="00186831"/>
    <w:rsid w:val="001869D8"/>
    <w:rsid w:val="00187770"/>
    <w:rsid w:val="00187ECE"/>
    <w:rsid w:val="00190432"/>
    <w:rsid w:val="00191111"/>
    <w:rsid w:val="001917C0"/>
    <w:rsid w:val="00191B47"/>
    <w:rsid w:val="00191FB0"/>
    <w:rsid w:val="00192A73"/>
    <w:rsid w:val="00194075"/>
    <w:rsid w:val="001948AE"/>
    <w:rsid w:val="001952C1"/>
    <w:rsid w:val="001954C5"/>
    <w:rsid w:val="001961D1"/>
    <w:rsid w:val="001968EB"/>
    <w:rsid w:val="00197188"/>
    <w:rsid w:val="00197E42"/>
    <w:rsid w:val="00197FAB"/>
    <w:rsid w:val="001A0370"/>
    <w:rsid w:val="001A0A70"/>
    <w:rsid w:val="001A0C13"/>
    <w:rsid w:val="001A141F"/>
    <w:rsid w:val="001A171A"/>
    <w:rsid w:val="001A1AB2"/>
    <w:rsid w:val="001A2A60"/>
    <w:rsid w:val="001A2BC7"/>
    <w:rsid w:val="001A2FBE"/>
    <w:rsid w:val="001A3034"/>
    <w:rsid w:val="001A336F"/>
    <w:rsid w:val="001A3AE1"/>
    <w:rsid w:val="001A442D"/>
    <w:rsid w:val="001A456C"/>
    <w:rsid w:val="001A465F"/>
    <w:rsid w:val="001A4AE6"/>
    <w:rsid w:val="001A4D0C"/>
    <w:rsid w:val="001A4E9F"/>
    <w:rsid w:val="001A51A8"/>
    <w:rsid w:val="001A6306"/>
    <w:rsid w:val="001A70CD"/>
    <w:rsid w:val="001B048C"/>
    <w:rsid w:val="001B09D9"/>
    <w:rsid w:val="001B0A93"/>
    <w:rsid w:val="001B119F"/>
    <w:rsid w:val="001B1222"/>
    <w:rsid w:val="001B142B"/>
    <w:rsid w:val="001B169B"/>
    <w:rsid w:val="001B1B27"/>
    <w:rsid w:val="001B26EE"/>
    <w:rsid w:val="001B2D21"/>
    <w:rsid w:val="001B31DA"/>
    <w:rsid w:val="001B33F1"/>
    <w:rsid w:val="001B39CF"/>
    <w:rsid w:val="001B3BD8"/>
    <w:rsid w:val="001B3C2D"/>
    <w:rsid w:val="001B4258"/>
    <w:rsid w:val="001B57F6"/>
    <w:rsid w:val="001B5FF2"/>
    <w:rsid w:val="001B6281"/>
    <w:rsid w:val="001B67E1"/>
    <w:rsid w:val="001B7BFD"/>
    <w:rsid w:val="001B7D7B"/>
    <w:rsid w:val="001C0227"/>
    <w:rsid w:val="001C0D42"/>
    <w:rsid w:val="001C14EB"/>
    <w:rsid w:val="001C168C"/>
    <w:rsid w:val="001C16C3"/>
    <w:rsid w:val="001C371D"/>
    <w:rsid w:val="001C3772"/>
    <w:rsid w:val="001C3AEF"/>
    <w:rsid w:val="001C3AFB"/>
    <w:rsid w:val="001C4421"/>
    <w:rsid w:val="001C46FB"/>
    <w:rsid w:val="001C4760"/>
    <w:rsid w:val="001C4CF7"/>
    <w:rsid w:val="001C5887"/>
    <w:rsid w:val="001C5F4A"/>
    <w:rsid w:val="001C5F4F"/>
    <w:rsid w:val="001C6521"/>
    <w:rsid w:val="001C731B"/>
    <w:rsid w:val="001C74F4"/>
    <w:rsid w:val="001C7D5C"/>
    <w:rsid w:val="001C7EBB"/>
    <w:rsid w:val="001D08B4"/>
    <w:rsid w:val="001D0B8F"/>
    <w:rsid w:val="001D0ECB"/>
    <w:rsid w:val="001D112B"/>
    <w:rsid w:val="001D1633"/>
    <w:rsid w:val="001D2EBA"/>
    <w:rsid w:val="001D3ED4"/>
    <w:rsid w:val="001D4D08"/>
    <w:rsid w:val="001D5161"/>
    <w:rsid w:val="001D583A"/>
    <w:rsid w:val="001D5974"/>
    <w:rsid w:val="001D63AF"/>
    <w:rsid w:val="001D6C21"/>
    <w:rsid w:val="001D7737"/>
    <w:rsid w:val="001D7ABB"/>
    <w:rsid w:val="001E006E"/>
    <w:rsid w:val="001E0696"/>
    <w:rsid w:val="001E0A20"/>
    <w:rsid w:val="001E0F50"/>
    <w:rsid w:val="001E111C"/>
    <w:rsid w:val="001E1731"/>
    <w:rsid w:val="001E17CF"/>
    <w:rsid w:val="001E246C"/>
    <w:rsid w:val="001E3AC2"/>
    <w:rsid w:val="001E4278"/>
    <w:rsid w:val="001E44F3"/>
    <w:rsid w:val="001E47AD"/>
    <w:rsid w:val="001E4F02"/>
    <w:rsid w:val="001E5354"/>
    <w:rsid w:val="001E573E"/>
    <w:rsid w:val="001E6222"/>
    <w:rsid w:val="001E67DE"/>
    <w:rsid w:val="001E6F4A"/>
    <w:rsid w:val="001E7CAD"/>
    <w:rsid w:val="001E7FA9"/>
    <w:rsid w:val="001F0C09"/>
    <w:rsid w:val="001F0CA3"/>
    <w:rsid w:val="001F1767"/>
    <w:rsid w:val="001F1DDC"/>
    <w:rsid w:val="001F236B"/>
    <w:rsid w:val="001F2752"/>
    <w:rsid w:val="001F2CB0"/>
    <w:rsid w:val="001F379E"/>
    <w:rsid w:val="001F4459"/>
    <w:rsid w:val="001F45DE"/>
    <w:rsid w:val="001F4D62"/>
    <w:rsid w:val="001F4DDA"/>
    <w:rsid w:val="001F5449"/>
    <w:rsid w:val="001F55EE"/>
    <w:rsid w:val="001F6220"/>
    <w:rsid w:val="001F65B3"/>
    <w:rsid w:val="001F6BD9"/>
    <w:rsid w:val="001F70C6"/>
    <w:rsid w:val="001F79BF"/>
    <w:rsid w:val="0020054D"/>
    <w:rsid w:val="002006E0"/>
    <w:rsid w:val="0020118E"/>
    <w:rsid w:val="00202351"/>
    <w:rsid w:val="002037AF"/>
    <w:rsid w:val="00203B8A"/>
    <w:rsid w:val="00203CCE"/>
    <w:rsid w:val="00203FE8"/>
    <w:rsid w:val="0020452D"/>
    <w:rsid w:val="00204A24"/>
    <w:rsid w:val="00204ADB"/>
    <w:rsid w:val="00205932"/>
    <w:rsid w:val="00206A68"/>
    <w:rsid w:val="00206BDC"/>
    <w:rsid w:val="00206E79"/>
    <w:rsid w:val="00207590"/>
    <w:rsid w:val="00210083"/>
    <w:rsid w:val="002101DB"/>
    <w:rsid w:val="00210474"/>
    <w:rsid w:val="00210633"/>
    <w:rsid w:val="00211598"/>
    <w:rsid w:val="002117AD"/>
    <w:rsid w:val="00211F75"/>
    <w:rsid w:val="00212695"/>
    <w:rsid w:val="00212ADC"/>
    <w:rsid w:val="00212E41"/>
    <w:rsid w:val="00212F1A"/>
    <w:rsid w:val="00213018"/>
    <w:rsid w:val="002139A0"/>
    <w:rsid w:val="00213DBF"/>
    <w:rsid w:val="00213E5F"/>
    <w:rsid w:val="00214C01"/>
    <w:rsid w:val="00214D14"/>
    <w:rsid w:val="00215765"/>
    <w:rsid w:val="00215C40"/>
    <w:rsid w:val="00216448"/>
    <w:rsid w:val="00216799"/>
    <w:rsid w:val="00216E1E"/>
    <w:rsid w:val="00216F0F"/>
    <w:rsid w:val="002171D2"/>
    <w:rsid w:val="002172FE"/>
    <w:rsid w:val="00217ABF"/>
    <w:rsid w:val="00217B89"/>
    <w:rsid w:val="002215F2"/>
    <w:rsid w:val="00221DBE"/>
    <w:rsid w:val="00222369"/>
    <w:rsid w:val="00222AAA"/>
    <w:rsid w:val="00222C7C"/>
    <w:rsid w:val="00222F17"/>
    <w:rsid w:val="0022339E"/>
    <w:rsid w:val="00223A90"/>
    <w:rsid w:val="00223CC6"/>
    <w:rsid w:val="00224016"/>
    <w:rsid w:val="002240C4"/>
    <w:rsid w:val="0022525D"/>
    <w:rsid w:val="00225DC7"/>
    <w:rsid w:val="002268C2"/>
    <w:rsid w:val="00226B7A"/>
    <w:rsid w:val="00226DF8"/>
    <w:rsid w:val="00227A45"/>
    <w:rsid w:val="00227DE5"/>
    <w:rsid w:val="00230454"/>
    <w:rsid w:val="00230BB4"/>
    <w:rsid w:val="00230C36"/>
    <w:rsid w:val="00230DF3"/>
    <w:rsid w:val="00232720"/>
    <w:rsid w:val="00232CA6"/>
    <w:rsid w:val="00232F0C"/>
    <w:rsid w:val="00232FF2"/>
    <w:rsid w:val="00233060"/>
    <w:rsid w:val="00233095"/>
    <w:rsid w:val="002331F5"/>
    <w:rsid w:val="00233C44"/>
    <w:rsid w:val="00234347"/>
    <w:rsid w:val="00234FD6"/>
    <w:rsid w:val="00235446"/>
    <w:rsid w:val="00235494"/>
    <w:rsid w:val="00235E7A"/>
    <w:rsid w:val="00235FED"/>
    <w:rsid w:val="0023625B"/>
    <w:rsid w:val="0023709E"/>
    <w:rsid w:val="002375AD"/>
    <w:rsid w:val="00237D5E"/>
    <w:rsid w:val="00240204"/>
    <w:rsid w:val="00240220"/>
    <w:rsid w:val="002414BA"/>
    <w:rsid w:val="00241641"/>
    <w:rsid w:val="00241A55"/>
    <w:rsid w:val="00241E67"/>
    <w:rsid w:val="00241E88"/>
    <w:rsid w:val="002432CB"/>
    <w:rsid w:val="00243C94"/>
    <w:rsid w:val="00244044"/>
    <w:rsid w:val="002441C1"/>
    <w:rsid w:val="00244518"/>
    <w:rsid w:val="002446EF"/>
    <w:rsid w:val="00244E1D"/>
    <w:rsid w:val="00245ED4"/>
    <w:rsid w:val="00246757"/>
    <w:rsid w:val="00246999"/>
    <w:rsid w:val="00246C8A"/>
    <w:rsid w:val="00246EF6"/>
    <w:rsid w:val="002508F1"/>
    <w:rsid w:val="00251410"/>
    <w:rsid w:val="002514EE"/>
    <w:rsid w:val="00252713"/>
    <w:rsid w:val="00252BA5"/>
    <w:rsid w:val="002537FB"/>
    <w:rsid w:val="00253D55"/>
    <w:rsid w:val="00254829"/>
    <w:rsid w:val="00254EC0"/>
    <w:rsid w:val="00254F47"/>
    <w:rsid w:val="00255221"/>
    <w:rsid w:val="00256064"/>
    <w:rsid w:val="002562E9"/>
    <w:rsid w:val="00256661"/>
    <w:rsid w:val="00256B75"/>
    <w:rsid w:val="00256EE0"/>
    <w:rsid w:val="0025761E"/>
    <w:rsid w:val="002576C8"/>
    <w:rsid w:val="0025784D"/>
    <w:rsid w:val="00257985"/>
    <w:rsid w:val="00257F69"/>
    <w:rsid w:val="002602D8"/>
    <w:rsid w:val="0026089A"/>
    <w:rsid w:val="002609B6"/>
    <w:rsid w:val="00260E9E"/>
    <w:rsid w:val="00260EF3"/>
    <w:rsid w:val="00261CC2"/>
    <w:rsid w:val="0026267F"/>
    <w:rsid w:val="0026268B"/>
    <w:rsid w:val="00262B2C"/>
    <w:rsid w:val="00262EE8"/>
    <w:rsid w:val="00264998"/>
    <w:rsid w:val="00264A26"/>
    <w:rsid w:val="002656ED"/>
    <w:rsid w:val="002657E0"/>
    <w:rsid w:val="00266264"/>
    <w:rsid w:val="00266340"/>
    <w:rsid w:val="00266347"/>
    <w:rsid w:val="002664B8"/>
    <w:rsid w:val="00266988"/>
    <w:rsid w:val="00266C8B"/>
    <w:rsid w:val="00267F36"/>
    <w:rsid w:val="00270A5A"/>
    <w:rsid w:val="00271AEF"/>
    <w:rsid w:val="00271B27"/>
    <w:rsid w:val="00271C93"/>
    <w:rsid w:val="00272313"/>
    <w:rsid w:val="0027263E"/>
    <w:rsid w:val="00272A94"/>
    <w:rsid w:val="00272AA1"/>
    <w:rsid w:val="00273A06"/>
    <w:rsid w:val="00274515"/>
    <w:rsid w:val="002747BC"/>
    <w:rsid w:val="00274F8D"/>
    <w:rsid w:val="00275D53"/>
    <w:rsid w:val="00276557"/>
    <w:rsid w:val="00276953"/>
    <w:rsid w:val="00276BFA"/>
    <w:rsid w:val="002770F2"/>
    <w:rsid w:val="002774E4"/>
    <w:rsid w:val="00280073"/>
    <w:rsid w:val="002818F2"/>
    <w:rsid w:val="00282748"/>
    <w:rsid w:val="002828D2"/>
    <w:rsid w:val="0028365E"/>
    <w:rsid w:val="00283ED9"/>
    <w:rsid w:val="0028403B"/>
    <w:rsid w:val="00284102"/>
    <w:rsid w:val="002846C8"/>
    <w:rsid w:val="00284BD1"/>
    <w:rsid w:val="00284F39"/>
    <w:rsid w:val="00285B9E"/>
    <w:rsid w:val="0028643A"/>
    <w:rsid w:val="00286527"/>
    <w:rsid w:val="002868DA"/>
    <w:rsid w:val="00286CB8"/>
    <w:rsid w:val="00287073"/>
    <w:rsid w:val="00287554"/>
    <w:rsid w:val="00287927"/>
    <w:rsid w:val="00287BD0"/>
    <w:rsid w:val="002900CB"/>
    <w:rsid w:val="00290447"/>
    <w:rsid w:val="0029142C"/>
    <w:rsid w:val="00291ED6"/>
    <w:rsid w:val="0029326E"/>
    <w:rsid w:val="002937B7"/>
    <w:rsid w:val="0029383C"/>
    <w:rsid w:val="002939D8"/>
    <w:rsid w:val="00294381"/>
    <w:rsid w:val="00294EFF"/>
    <w:rsid w:val="002961E1"/>
    <w:rsid w:val="00296739"/>
    <w:rsid w:val="0029748A"/>
    <w:rsid w:val="002A021A"/>
    <w:rsid w:val="002A0A18"/>
    <w:rsid w:val="002A1B4E"/>
    <w:rsid w:val="002A24FF"/>
    <w:rsid w:val="002A3197"/>
    <w:rsid w:val="002A405D"/>
    <w:rsid w:val="002A4281"/>
    <w:rsid w:val="002A43B0"/>
    <w:rsid w:val="002A43F0"/>
    <w:rsid w:val="002A4B29"/>
    <w:rsid w:val="002A5862"/>
    <w:rsid w:val="002A5899"/>
    <w:rsid w:val="002A5C2B"/>
    <w:rsid w:val="002A6BA4"/>
    <w:rsid w:val="002A6D06"/>
    <w:rsid w:val="002A79C5"/>
    <w:rsid w:val="002A7A16"/>
    <w:rsid w:val="002A7EE4"/>
    <w:rsid w:val="002B001A"/>
    <w:rsid w:val="002B0F94"/>
    <w:rsid w:val="002B120D"/>
    <w:rsid w:val="002B1C11"/>
    <w:rsid w:val="002B1C3D"/>
    <w:rsid w:val="002B23A7"/>
    <w:rsid w:val="002B2643"/>
    <w:rsid w:val="002B2957"/>
    <w:rsid w:val="002B31D6"/>
    <w:rsid w:val="002B43C4"/>
    <w:rsid w:val="002B4667"/>
    <w:rsid w:val="002B4B46"/>
    <w:rsid w:val="002B5504"/>
    <w:rsid w:val="002B58F8"/>
    <w:rsid w:val="002B619F"/>
    <w:rsid w:val="002B6341"/>
    <w:rsid w:val="002B63E9"/>
    <w:rsid w:val="002B6DE5"/>
    <w:rsid w:val="002B6F38"/>
    <w:rsid w:val="002B724E"/>
    <w:rsid w:val="002B76C7"/>
    <w:rsid w:val="002C004A"/>
    <w:rsid w:val="002C06FF"/>
    <w:rsid w:val="002C0751"/>
    <w:rsid w:val="002C07FE"/>
    <w:rsid w:val="002C0BEC"/>
    <w:rsid w:val="002C0DB3"/>
    <w:rsid w:val="002C115A"/>
    <w:rsid w:val="002C15BE"/>
    <w:rsid w:val="002C1901"/>
    <w:rsid w:val="002C1E60"/>
    <w:rsid w:val="002C208C"/>
    <w:rsid w:val="002C2A7A"/>
    <w:rsid w:val="002C306B"/>
    <w:rsid w:val="002C3173"/>
    <w:rsid w:val="002C3508"/>
    <w:rsid w:val="002C4DE3"/>
    <w:rsid w:val="002C51A9"/>
    <w:rsid w:val="002C5608"/>
    <w:rsid w:val="002C60EF"/>
    <w:rsid w:val="002C62F2"/>
    <w:rsid w:val="002C6358"/>
    <w:rsid w:val="002C6568"/>
    <w:rsid w:val="002C6752"/>
    <w:rsid w:val="002C7471"/>
    <w:rsid w:val="002D02A2"/>
    <w:rsid w:val="002D0611"/>
    <w:rsid w:val="002D0764"/>
    <w:rsid w:val="002D0994"/>
    <w:rsid w:val="002D1CFA"/>
    <w:rsid w:val="002D2C86"/>
    <w:rsid w:val="002D32D4"/>
    <w:rsid w:val="002D3488"/>
    <w:rsid w:val="002D3719"/>
    <w:rsid w:val="002D4716"/>
    <w:rsid w:val="002D4CAA"/>
    <w:rsid w:val="002D529C"/>
    <w:rsid w:val="002D5740"/>
    <w:rsid w:val="002D613B"/>
    <w:rsid w:val="002D66E1"/>
    <w:rsid w:val="002D6B44"/>
    <w:rsid w:val="002D6BF8"/>
    <w:rsid w:val="002D7366"/>
    <w:rsid w:val="002D7599"/>
    <w:rsid w:val="002D7D42"/>
    <w:rsid w:val="002D7F82"/>
    <w:rsid w:val="002E0947"/>
    <w:rsid w:val="002E0F96"/>
    <w:rsid w:val="002E2BD2"/>
    <w:rsid w:val="002E39A2"/>
    <w:rsid w:val="002E3B6F"/>
    <w:rsid w:val="002E4551"/>
    <w:rsid w:val="002E4D76"/>
    <w:rsid w:val="002E4D97"/>
    <w:rsid w:val="002E52B1"/>
    <w:rsid w:val="002E52D4"/>
    <w:rsid w:val="002E5642"/>
    <w:rsid w:val="002E573D"/>
    <w:rsid w:val="002E5C37"/>
    <w:rsid w:val="002E6366"/>
    <w:rsid w:val="002E6C05"/>
    <w:rsid w:val="002E6CD0"/>
    <w:rsid w:val="002E70D5"/>
    <w:rsid w:val="002F08BC"/>
    <w:rsid w:val="002F0BFC"/>
    <w:rsid w:val="002F0D4B"/>
    <w:rsid w:val="002F15E1"/>
    <w:rsid w:val="002F19FB"/>
    <w:rsid w:val="002F1B30"/>
    <w:rsid w:val="002F1DEA"/>
    <w:rsid w:val="002F2550"/>
    <w:rsid w:val="002F3778"/>
    <w:rsid w:val="002F38E1"/>
    <w:rsid w:val="002F3DB3"/>
    <w:rsid w:val="002F3E44"/>
    <w:rsid w:val="002F437B"/>
    <w:rsid w:val="002F5232"/>
    <w:rsid w:val="00300B3F"/>
    <w:rsid w:val="003011BC"/>
    <w:rsid w:val="00301E5A"/>
    <w:rsid w:val="00301FE2"/>
    <w:rsid w:val="003024ED"/>
    <w:rsid w:val="00302AD0"/>
    <w:rsid w:val="00302F10"/>
    <w:rsid w:val="00303047"/>
    <w:rsid w:val="00304195"/>
    <w:rsid w:val="003043A6"/>
    <w:rsid w:val="003049BF"/>
    <w:rsid w:val="00304D3C"/>
    <w:rsid w:val="00304FAC"/>
    <w:rsid w:val="00305113"/>
    <w:rsid w:val="0030623E"/>
    <w:rsid w:val="00306577"/>
    <w:rsid w:val="0030728A"/>
    <w:rsid w:val="00307CC2"/>
    <w:rsid w:val="00307D22"/>
    <w:rsid w:val="00307EB3"/>
    <w:rsid w:val="003103BE"/>
    <w:rsid w:val="00312297"/>
    <w:rsid w:val="00313237"/>
    <w:rsid w:val="00313EBA"/>
    <w:rsid w:val="00313FD9"/>
    <w:rsid w:val="00314900"/>
    <w:rsid w:val="00315234"/>
    <w:rsid w:val="00316D76"/>
    <w:rsid w:val="00316F18"/>
    <w:rsid w:val="003176BD"/>
    <w:rsid w:val="00317C75"/>
    <w:rsid w:val="003212DB"/>
    <w:rsid w:val="0032143A"/>
    <w:rsid w:val="003228E1"/>
    <w:rsid w:val="003230A7"/>
    <w:rsid w:val="00323837"/>
    <w:rsid w:val="003240F8"/>
    <w:rsid w:val="0032449C"/>
    <w:rsid w:val="00324523"/>
    <w:rsid w:val="003249C3"/>
    <w:rsid w:val="00325660"/>
    <w:rsid w:val="00325EF4"/>
    <w:rsid w:val="0032628F"/>
    <w:rsid w:val="0032658E"/>
    <w:rsid w:val="00326977"/>
    <w:rsid w:val="00326AE2"/>
    <w:rsid w:val="00327272"/>
    <w:rsid w:val="003272FD"/>
    <w:rsid w:val="00327C1F"/>
    <w:rsid w:val="00327DDD"/>
    <w:rsid w:val="003303BF"/>
    <w:rsid w:val="003307E0"/>
    <w:rsid w:val="00330BE7"/>
    <w:rsid w:val="00331404"/>
    <w:rsid w:val="003315D9"/>
    <w:rsid w:val="003317D7"/>
    <w:rsid w:val="003317D9"/>
    <w:rsid w:val="003318A5"/>
    <w:rsid w:val="00331B92"/>
    <w:rsid w:val="00331D9A"/>
    <w:rsid w:val="00331DA7"/>
    <w:rsid w:val="00331F38"/>
    <w:rsid w:val="003324DE"/>
    <w:rsid w:val="00332D95"/>
    <w:rsid w:val="0033366E"/>
    <w:rsid w:val="003339C3"/>
    <w:rsid w:val="00334E96"/>
    <w:rsid w:val="00335067"/>
    <w:rsid w:val="0033572B"/>
    <w:rsid w:val="00335AA9"/>
    <w:rsid w:val="003360EA"/>
    <w:rsid w:val="0033783D"/>
    <w:rsid w:val="00337852"/>
    <w:rsid w:val="00340C93"/>
    <w:rsid w:val="00340FEA"/>
    <w:rsid w:val="003410E4"/>
    <w:rsid w:val="00341186"/>
    <w:rsid w:val="00341913"/>
    <w:rsid w:val="00342345"/>
    <w:rsid w:val="0034239F"/>
    <w:rsid w:val="00342937"/>
    <w:rsid w:val="00343758"/>
    <w:rsid w:val="0034401F"/>
    <w:rsid w:val="00344048"/>
    <w:rsid w:val="003445C9"/>
    <w:rsid w:val="00344891"/>
    <w:rsid w:val="0034527F"/>
    <w:rsid w:val="00345C90"/>
    <w:rsid w:val="0034630A"/>
    <w:rsid w:val="00347A9B"/>
    <w:rsid w:val="00347BE9"/>
    <w:rsid w:val="00350081"/>
    <w:rsid w:val="00350189"/>
    <w:rsid w:val="00350285"/>
    <w:rsid w:val="00350681"/>
    <w:rsid w:val="0035109B"/>
    <w:rsid w:val="00351568"/>
    <w:rsid w:val="0035174E"/>
    <w:rsid w:val="00352BC3"/>
    <w:rsid w:val="00352C62"/>
    <w:rsid w:val="003532BC"/>
    <w:rsid w:val="0035364F"/>
    <w:rsid w:val="00353A8A"/>
    <w:rsid w:val="00353CE2"/>
    <w:rsid w:val="003543B3"/>
    <w:rsid w:val="0035442E"/>
    <w:rsid w:val="00354631"/>
    <w:rsid w:val="00355F6B"/>
    <w:rsid w:val="003561ED"/>
    <w:rsid w:val="00356EBE"/>
    <w:rsid w:val="00357EB1"/>
    <w:rsid w:val="0036030E"/>
    <w:rsid w:val="00360506"/>
    <w:rsid w:val="00360ABE"/>
    <w:rsid w:val="003614B2"/>
    <w:rsid w:val="00361749"/>
    <w:rsid w:val="003617FB"/>
    <w:rsid w:val="003618D5"/>
    <w:rsid w:val="003620F4"/>
    <w:rsid w:val="003626E8"/>
    <w:rsid w:val="00362AAF"/>
    <w:rsid w:val="00362F82"/>
    <w:rsid w:val="0036409E"/>
    <w:rsid w:val="00365686"/>
    <w:rsid w:val="00365BE9"/>
    <w:rsid w:val="0036703F"/>
    <w:rsid w:val="00370767"/>
    <w:rsid w:val="003707B5"/>
    <w:rsid w:val="0037213C"/>
    <w:rsid w:val="00372C52"/>
    <w:rsid w:val="00372EF3"/>
    <w:rsid w:val="00373C3B"/>
    <w:rsid w:val="00373C4B"/>
    <w:rsid w:val="00374217"/>
    <w:rsid w:val="00374F78"/>
    <w:rsid w:val="00375A51"/>
    <w:rsid w:val="00376748"/>
    <w:rsid w:val="00376D74"/>
    <w:rsid w:val="00377228"/>
    <w:rsid w:val="00380B99"/>
    <w:rsid w:val="00380C36"/>
    <w:rsid w:val="00381904"/>
    <w:rsid w:val="0038201F"/>
    <w:rsid w:val="00382873"/>
    <w:rsid w:val="003832F3"/>
    <w:rsid w:val="00383332"/>
    <w:rsid w:val="0038343F"/>
    <w:rsid w:val="003838FA"/>
    <w:rsid w:val="00383B6F"/>
    <w:rsid w:val="0038403E"/>
    <w:rsid w:val="0038438C"/>
    <w:rsid w:val="003848DF"/>
    <w:rsid w:val="003854BC"/>
    <w:rsid w:val="003856A2"/>
    <w:rsid w:val="00385738"/>
    <w:rsid w:val="00385B02"/>
    <w:rsid w:val="00385DBF"/>
    <w:rsid w:val="0038624F"/>
    <w:rsid w:val="003873CE"/>
    <w:rsid w:val="00387BE9"/>
    <w:rsid w:val="003905DE"/>
    <w:rsid w:val="00390A8D"/>
    <w:rsid w:val="00391D79"/>
    <w:rsid w:val="003934DA"/>
    <w:rsid w:val="00393B6E"/>
    <w:rsid w:val="0039410C"/>
    <w:rsid w:val="003942F0"/>
    <w:rsid w:val="0039482F"/>
    <w:rsid w:val="00394A0B"/>
    <w:rsid w:val="00394AA7"/>
    <w:rsid w:val="00394BAF"/>
    <w:rsid w:val="00394C18"/>
    <w:rsid w:val="00394CDD"/>
    <w:rsid w:val="00394D42"/>
    <w:rsid w:val="0039524C"/>
    <w:rsid w:val="003952EC"/>
    <w:rsid w:val="003953BA"/>
    <w:rsid w:val="00395595"/>
    <w:rsid w:val="00395BD9"/>
    <w:rsid w:val="00396486"/>
    <w:rsid w:val="00396657"/>
    <w:rsid w:val="00396B06"/>
    <w:rsid w:val="00396C00"/>
    <w:rsid w:val="00396EF9"/>
    <w:rsid w:val="0039729E"/>
    <w:rsid w:val="00397B09"/>
    <w:rsid w:val="003A1169"/>
    <w:rsid w:val="003A13F4"/>
    <w:rsid w:val="003A1906"/>
    <w:rsid w:val="003A1D62"/>
    <w:rsid w:val="003A1FC5"/>
    <w:rsid w:val="003A206C"/>
    <w:rsid w:val="003A2B3A"/>
    <w:rsid w:val="003A328B"/>
    <w:rsid w:val="003A3FF9"/>
    <w:rsid w:val="003A50AA"/>
    <w:rsid w:val="003A6BF5"/>
    <w:rsid w:val="003A752B"/>
    <w:rsid w:val="003B0ABF"/>
    <w:rsid w:val="003B1017"/>
    <w:rsid w:val="003B1238"/>
    <w:rsid w:val="003B168B"/>
    <w:rsid w:val="003B1F5A"/>
    <w:rsid w:val="003B21FF"/>
    <w:rsid w:val="003B2B3D"/>
    <w:rsid w:val="003B320A"/>
    <w:rsid w:val="003B32F1"/>
    <w:rsid w:val="003B3EDD"/>
    <w:rsid w:val="003B42C7"/>
    <w:rsid w:val="003B459A"/>
    <w:rsid w:val="003B4904"/>
    <w:rsid w:val="003B4905"/>
    <w:rsid w:val="003B4AAF"/>
    <w:rsid w:val="003B5089"/>
    <w:rsid w:val="003B560C"/>
    <w:rsid w:val="003B6258"/>
    <w:rsid w:val="003B68A5"/>
    <w:rsid w:val="003B7CBF"/>
    <w:rsid w:val="003C00F6"/>
    <w:rsid w:val="003C0191"/>
    <w:rsid w:val="003C0A18"/>
    <w:rsid w:val="003C12B2"/>
    <w:rsid w:val="003C2F74"/>
    <w:rsid w:val="003C318C"/>
    <w:rsid w:val="003C380E"/>
    <w:rsid w:val="003C4514"/>
    <w:rsid w:val="003C516F"/>
    <w:rsid w:val="003C5D7E"/>
    <w:rsid w:val="003C5E0E"/>
    <w:rsid w:val="003C62FD"/>
    <w:rsid w:val="003C6612"/>
    <w:rsid w:val="003C6830"/>
    <w:rsid w:val="003C7999"/>
    <w:rsid w:val="003D1241"/>
    <w:rsid w:val="003D23B9"/>
    <w:rsid w:val="003D2650"/>
    <w:rsid w:val="003D2C64"/>
    <w:rsid w:val="003D355B"/>
    <w:rsid w:val="003D391D"/>
    <w:rsid w:val="003D3CFE"/>
    <w:rsid w:val="003D3E4C"/>
    <w:rsid w:val="003D4720"/>
    <w:rsid w:val="003D50D5"/>
    <w:rsid w:val="003D5C3A"/>
    <w:rsid w:val="003D5E5D"/>
    <w:rsid w:val="003D616D"/>
    <w:rsid w:val="003D6231"/>
    <w:rsid w:val="003D6534"/>
    <w:rsid w:val="003D67C2"/>
    <w:rsid w:val="003D777D"/>
    <w:rsid w:val="003D79E9"/>
    <w:rsid w:val="003E170C"/>
    <w:rsid w:val="003E2A59"/>
    <w:rsid w:val="003E31F4"/>
    <w:rsid w:val="003E3EFB"/>
    <w:rsid w:val="003E3F93"/>
    <w:rsid w:val="003E436A"/>
    <w:rsid w:val="003E440C"/>
    <w:rsid w:val="003E4484"/>
    <w:rsid w:val="003E4539"/>
    <w:rsid w:val="003E458F"/>
    <w:rsid w:val="003E4C9E"/>
    <w:rsid w:val="003E5078"/>
    <w:rsid w:val="003E57EF"/>
    <w:rsid w:val="003E5C6D"/>
    <w:rsid w:val="003E69DC"/>
    <w:rsid w:val="003E7093"/>
    <w:rsid w:val="003E75FE"/>
    <w:rsid w:val="003E7EDC"/>
    <w:rsid w:val="003E7F41"/>
    <w:rsid w:val="003F0432"/>
    <w:rsid w:val="003F06A9"/>
    <w:rsid w:val="003F1BB5"/>
    <w:rsid w:val="003F1E65"/>
    <w:rsid w:val="003F1EFD"/>
    <w:rsid w:val="003F1F9B"/>
    <w:rsid w:val="003F20A2"/>
    <w:rsid w:val="003F2527"/>
    <w:rsid w:val="003F2FB6"/>
    <w:rsid w:val="003F3848"/>
    <w:rsid w:val="003F43D8"/>
    <w:rsid w:val="003F4A5B"/>
    <w:rsid w:val="003F5671"/>
    <w:rsid w:val="003F64CB"/>
    <w:rsid w:val="003F6D7E"/>
    <w:rsid w:val="003F7705"/>
    <w:rsid w:val="003F79FE"/>
    <w:rsid w:val="003F7A4C"/>
    <w:rsid w:val="003F7C71"/>
    <w:rsid w:val="003F7C81"/>
    <w:rsid w:val="003F7CF3"/>
    <w:rsid w:val="0040016B"/>
    <w:rsid w:val="00400AE5"/>
    <w:rsid w:val="00400B68"/>
    <w:rsid w:val="00401857"/>
    <w:rsid w:val="00401AF3"/>
    <w:rsid w:val="00402661"/>
    <w:rsid w:val="00402E50"/>
    <w:rsid w:val="00403779"/>
    <w:rsid w:val="00403A99"/>
    <w:rsid w:val="004040F0"/>
    <w:rsid w:val="0040458E"/>
    <w:rsid w:val="00404780"/>
    <w:rsid w:val="00404885"/>
    <w:rsid w:val="00404B18"/>
    <w:rsid w:val="00404B28"/>
    <w:rsid w:val="00404C26"/>
    <w:rsid w:val="00404E8A"/>
    <w:rsid w:val="00405908"/>
    <w:rsid w:val="00406298"/>
    <w:rsid w:val="00406A63"/>
    <w:rsid w:val="004070D1"/>
    <w:rsid w:val="00407349"/>
    <w:rsid w:val="00407EA9"/>
    <w:rsid w:val="004102F7"/>
    <w:rsid w:val="00410AFE"/>
    <w:rsid w:val="00411BAA"/>
    <w:rsid w:val="00412497"/>
    <w:rsid w:val="0041273A"/>
    <w:rsid w:val="00412A36"/>
    <w:rsid w:val="004134EE"/>
    <w:rsid w:val="004139D4"/>
    <w:rsid w:val="00413A23"/>
    <w:rsid w:val="00413B57"/>
    <w:rsid w:val="00413C84"/>
    <w:rsid w:val="004149B6"/>
    <w:rsid w:val="00414E78"/>
    <w:rsid w:val="00415511"/>
    <w:rsid w:val="00415E68"/>
    <w:rsid w:val="00415EA6"/>
    <w:rsid w:val="00416846"/>
    <w:rsid w:val="0041707C"/>
    <w:rsid w:val="00417209"/>
    <w:rsid w:val="0041769E"/>
    <w:rsid w:val="00417939"/>
    <w:rsid w:val="00417D59"/>
    <w:rsid w:val="004204A5"/>
    <w:rsid w:val="00420609"/>
    <w:rsid w:val="00420926"/>
    <w:rsid w:val="00420A81"/>
    <w:rsid w:val="00420BDA"/>
    <w:rsid w:val="00421F34"/>
    <w:rsid w:val="0042253F"/>
    <w:rsid w:val="00422C5A"/>
    <w:rsid w:val="004231E5"/>
    <w:rsid w:val="00423449"/>
    <w:rsid w:val="00424461"/>
    <w:rsid w:val="00424880"/>
    <w:rsid w:val="00424CE6"/>
    <w:rsid w:val="0042573F"/>
    <w:rsid w:val="00426A81"/>
    <w:rsid w:val="00427255"/>
    <w:rsid w:val="00427B77"/>
    <w:rsid w:val="00427E2F"/>
    <w:rsid w:val="00430BC1"/>
    <w:rsid w:val="00431214"/>
    <w:rsid w:val="00432E29"/>
    <w:rsid w:val="00433324"/>
    <w:rsid w:val="00433669"/>
    <w:rsid w:val="00433766"/>
    <w:rsid w:val="00433954"/>
    <w:rsid w:val="00434914"/>
    <w:rsid w:val="00434C67"/>
    <w:rsid w:val="00435453"/>
    <w:rsid w:val="00435A3D"/>
    <w:rsid w:val="00435E80"/>
    <w:rsid w:val="00436FB5"/>
    <w:rsid w:val="004404F7"/>
    <w:rsid w:val="00440CFF"/>
    <w:rsid w:val="00440DC7"/>
    <w:rsid w:val="004413EF"/>
    <w:rsid w:val="004414D5"/>
    <w:rsid w:val="00441C4F"/>
    <w:rsid w:val="00441D35"/>
    <w:rsid w:val="00441EF8"/>
    <w:rsid w:val="00442FA7"/>
    <w:rsid w:val="00443BFB"/>
    <w:rsid w:val="00444134"/>
    <w:rsid w:val="0044413D"/>
    <w:rsid w:val="00444927"/>
    <w:rsid w:val="004452F8"/>
    <w:rsid w:val="0044570A"/>
    <w:rsid w:val="00445CF7"/>
    <w:rsid w:val="00446263"/>
    <w:rsid w:val="0044747A"/>
    <w:rsid w:val="00447FD4"/>
    <w:rsid w:val="00450C69"/>
    <w:rsid w:val="00450D8D"/>
    <w:rsid w:val="0045104A"/>
    <w:rsid w:val="00451133"/>
    <w:rsid w:val="0045151D"/>
    <w:rsid w:val="0045157B"/>
    <w:rsid w:val="00451867"/>
    <w:rsid w:val="004521F4"/>
    <w:rsid w:val="0045247B"/>
    <w:rsid w:val="00452E9A"/>
    <w:rsid w:val="00452FC3"/>
    <w:rsid w:val="0045353B"/>
    <w:rsid w:val="00453BDA"/>
    <w:rsid w:val="00453E8D"/>
    <w:rsid w:val="00453ED1"/>
    <w:rsid w:val="00454E1B"/>
    <w:rsid w:val="00455485"/>
    <w:rsid w:val="00455741"/>
    <w:rsid w:val="00455B81"/>
    <w:rsid w:val="004568BE"/>
    <w:rsid w:val="00456FF4"/>
    <w:rsid w:val="00457098"/>
    <w:rsid w:val="0045798F"/>
    <w:rsid w:val="00457CB2"/>
    <w:rsid w:val="00460460"/>
    <w:rsid w:val="0046068B"/>
    <w:rsid w:val="0046068E"/>
    <w:rsid w:val="004609EC"/>
    <w:rsid w:val="00460A7C"/>
    <w:rsid w:val="00460CA1"/>
    <w:rsid w:val="00460DC4"/>
    <w:rsid w:val="00460EED"/>
    <w:rsid w:val="00460FF6"/>
    <w:rsid w:val="004616D6"/>
    <w:rsid w:val="004618D9"/>
    <w:rsid w:val="00463099"/>
    <w:rsid w:val="00463A5E"/>
    <w:rsid w:val="00464E2E"/>
    <w:rsid w:val="0046524F"/>
    <w:rsid w:val="004655EE"/>
    <w:rsid w:val="00465E2F"/>
    <w:rsid w:val="004663A3"/>
    <w:rsid w:val="004679EF"/>
    <w:rsid w:val="00467B65"/>
    <w:rsid w:val="0047041D"/>
    <w:rsid w:val="00470ACD"/>
    <w:rsid w:val="0047134A"/>
    <w:rsid w:val="0047140E"/>
    <w:rsid w:val="004716CC"/>
    <w:rsid w:val="004721EF"/>
    <w:rsid w:val="004721FE"/>
    <w:rsid w:val="00472AC8"/>
    <w:rsid w:val="00472E7D"/>
    <w:rsid w:val="00473C4C"/>
    <w:rsid w:val="00473F4E"/>
    <w:rsid w:val="004749B6"/>
    <w:rsid w:val="00474B81"/>
    <w:rsid w:val="00474CCB"/>
    <w:rsid w:val="00474D41"/>
    <w:rsid w:val="00474F65"/>
    <w:rsid w:val="004750B3"/>
    <w:rsid w:val="0047556F"/>
    <w:rsid w:val="00476D19"/>
    <w:rsid w:val="00477292"/>
    <w:rsid w:val="004777FE"/>
    <w:rsid w:val="00480030"/>
    <w:rsid w:val="00480742"/>
    <w:rsid w:val="00480D09"/>
    <w:rsid w:val="00480E08"/>
    <w:rsid w:val="0048117F"/>
    <w:rsid w:val="00482A5E"/>
    <w:rsid w:val="00482DA5"/>
    <w:rsid w:val="00483367"/>
    <w:rsid w:val="0048349B"/>
    <w:rsid w:val="00483700"/>
    <w:rsid w:val="00484AA1"/>
    <w:rsid w:val="00484D5B"/>
    <w:rsid w:val="00484EA2"/>
    <w:rsid w:val="0048537D"/>
    <w:rsid w:val="004859E2"/>
    <w:rsid w:val="00486CE9"/>
    <w:rsid w:val="00486F37"/>
    <w:rsid w:val="0048766C"/>
    <w:rsid w:val="00487E5F"/>
    <w:rsid w:val="00487F36"/>
    <w:rsid w:val="00490637"/>
    <w:rsid w:val="00490707"/>
    <w:rsid w:val="0049075B"/>
    <w:rsid w:val="004909AE"/>
    <w:rsid w:val="0049173C"/>
    <w:rsid w:val="004917FB"/>
    <w:rsid w:val="00491D1E"/>
    <w:rsid w:val="00492D91"/>
    <w:rsid w:val="00493B9C"/>
    <w:rsid w:val="00493ED2"/>
    <w:rsid w:val="004941A5"/>
    <w:rsid w:val="004943C2"/>
    <w:rsid w:val="004947BF"/>
    <w:rsid w:val="00494BF6"/>
    <w:rsid w:val="00494F14"/>
    <w:rsid w:val="00494F2D"/>
    <w:rsid w:val="00495456"/>
    <w:rsid w:val="004956EE"/>
    <w:rsid w:val="00495765"/>
    <w:rsid w:val="00496020"/>
    <w:rsid w:val="004960E6"/>
    <w:rsid w:val="004960E8"/>
    <w:rsid w:val="004963DA"/>
    <w:rsid w:val="004964E6"/>
    <w:rsid w:val="00496B5F"/>
    <w:rsid w:val="00496BA2"/>
    <w:rsid w:val="00496E7C"/>
    <w:rsid w:val="00496EFF"/>
    <w:rsid w:val="00497B2A"/>
    <w:rsid w:val="00497BD2"/>
    <w:rsid w:val="004A022A"/>
    <w:rsid w:val="004A0ECD"/>
    <w:rsid w:val="004A0F0C"/>
    <w:rsid w:val="004A182B"/>
    <w:rsid w:val="004A23AC"/>
    <w:rsid w:val="004A2671"/>
    <w:rsid w:val="004A2958"/>
    <w:rsid w:val="004A2A76"/>
    <w:rsid w:val="004A2AD5"/>
    <w:rsid w:val="004A3040"/>
    <w:rsid w:val="004A3182"/>
    <w:rsid w:val="004A31FD"/>
    <w:rsid w:val="004A36AF"/>
    <w:rsid w:val="004A3ED7"/>
    <w:rsid w:val="004A43F3"/>
    <w:rsid w:val="004A48F2"/>
    <w:rsid w:val="004A49E3"/>
    <w:rsid w:val="004A53D8"/>
    <w:rsid w:val="004B023B"/>
    <w:rsid w:val="004B07E1"/>
    <w:rsid w:val="004B25EC"/>
    <w:rsid w:val="004B37CE"/>
    <w:rsid w:val="004B44B0"/>
    <w:rsid w:val="004B4E0A"/>
    <w:rsid w:val="004B5703"/>
    <w:rsid w:val="004B6524"/>
    <w:rsid w:val="004B6942"/>
    <w:rsid w:val="004B7186"/>
    <w:rsid w:val="004B7B3F"/>
    <w:rsid w:val="004C03D7"/>
    <w:rsid w:val="004C09D5"/>
    <w:rsid w:val="004C20E4"/>
    <w:rsid w:val="004C21B5"/>
    <w:rsid w:val="004C2571"/>
    <w:rsid w:val="004C2AC8"/>
    <w:rsid w:val="004C4B55"/>
    <w:rsid w:val="004C4BCF"/>
    <w:rsid w:val="004C4CAF"/>
    <w:rsid w:val="004C4FD6"/>
    <w:rsid w:val="004C53BE"/>
    <w:rsid w:val="004C5D8A"/>
    <w:rsid w:val="004C6022"/>
    <w:rsid w:val="004C6F87"/>
    <w:rsid w:val="004C7275"/>
    <w:rsid w:val="004C764A"/>
    <w:rsid w:val="004C7CB1"/>
    <w:rsid w:val="004D0520"/>
    <w:rsid w:val="004D0798"/>
    <w:rsid w:val="004D08DA"/>
    <w:rsid w:val="004D09AE"/>
    <w:rsid w:val="004D0F76"/>
    <w:rsid w:val="004D103A"/>
    <w:rsid w:val="004D22A3"/>
    <w:rsid w:val="004D23BC"/>
    <w:rsid w:val="004D3AE4"/>
    <w:rsid w:val="004D3E1A"/>
    <w:rsid w:val="004D4589"/>
    <w:rsid w:val="004D48B0"/>
    <w:rsid w:val="004D4AD5"/>
    <w:rsid w:val="004D6085"/>
    <w:rsid w:val="004D6491"/>
    <w:rsid w:val="004D69CC"/>
    <w:rsid w:val="004D6A93"/>
    <w:rsid w:val="004D6DE5"/>
    <w:rsid w:val="004D6E1A"/>
    <w:rsid w:val="004D7C1D"/>
    <w:rsid w:val="004E054F"/>
    <w:rsid w:val="004E0CC3"/>
    <w:rsid w:val="004E1C27"/>
    <w:rsid w:val="004E1E92"/>
    <w:rsid w:val="004E203C"/>
    <w:rsid w:val="004E281E"/>
    <w:rsid w:val="004E3374"/>
    <w:rsid w:val="004E3568"/>
    <w:rsid w:val="004E35BB"/>
    <w:rsid w:val="004E38F4"/>
    <w:rsid w:val="004E3C5A"/>
    <w:rsid w:val="004E3DB2"/>
    <w:rsid w:val="004E4022"/>
    <w:rsid w:val="004E42D0"/>
    <w:rsid w:val="004E4410"/>
    <w:rsid w:val="004E4492"/>
    <w:rsid w:val="004E470E"/>
    <w:rsid w:val="004E4F4A"/>
    <w:rsid w:val="004E50DC"/>
    <w:rsid w:val="004E53A3"/>
    <w:rsid w:val="004E568B"/>
    <w:rsid w:val="004E5978"/>
    <w:rsid w:val="004E5BC6"/>
    <w:rsid w:val="004E6537"/>
    <w:rsid w:val="004E6F89"/>
    <w:rsid w:val="004E740D"/>
    <w:rsid w:val="004F05BE"/>
    <w:rsid w:val="004F08CB"/>
    <w:rsid w:val="004F123A"/>
    <w:rsid w:val="004F131B"/>
    <w:rsid w:val="004F1BAB"/>
    <w:rsid w:val="004F24DE"/>
    <w:rsid w:val="004F2869"/>
    <w:rsid w:val="004F336F"/>
    <w:rsid w:val="004F3967"/>
    <w:rsid w:val="004F4D74"/>
    <w:rsid w:val="004F4F23"/>
    <w:rsid w:val="004F4FFB"/>
    <w:rsid w:val="004F5129"/>
    <w:rsid w:val="004F540F"/>
    <w:rsid w:val="004F6E86"/>
    <w:rsid w:val="004F77E8"/>
    <w:rsid w:val="004F79BE"/>
    <w:rsid w:val="004F7FB7"/>
    <w:rsid w:val="005000E7"/>
    <w:rsid w:val="00500A5A"/>
    <w:rsid w:val="00500C6D"/>
    <w:rsid w:val="00501382"/>
    <w:rsid w:val="0050285E"/>
    <w:rsid w:val="00502C70"/>
    <w:rsid w:val="00502DFE"/>
    <w:rsid w:val="00503362"/>
    <w:rsid w:val="0050339F"/>
    <w:rsid w:val="00503438"/>
    <w:rsid w:val="0050412C"/>
    <w:rsid w:val="005045FD"/>
    <w:rsid w:val="005046D8"/>
    <w:rsid w:val="005057EC"/>
    <w:rsid w:val="00505A44"/>
    <w:rsid w:val="00505D75"/>
    <w:rsid w:val="00505E17"/>
    <w:rsid w:val="00506744"/>
    <w:rsid w:val="00511007"/>
    <w:rsid w:val="005110BD"/>
    <w:rsid w:val="005114AE"/>
    <w:rsid w:val="00512B4B"/>
    <w:rsid w:val="0051344F"/>
    <w:rsid w:val="0051358B"/>
    <w:rsid w:val="00514867"/>
    <w:rsid w:val="0051503F"/>
    <w:rsid w:val="0051619C"/>
    <w:rsid w:val="00516805"/>
    <w:rsid w:val="005168FE"/>
    <w:rsid w:val="00516D2B"/>
    <w:rsid w:val="005176D9"/>
    <w:rsid w:val="00517907"/>
    <w:rsid w:val="0052061F"/>
    <w:rsid w:val="00520777"/>
    <w:rsid w:val="00520D8E"/>
    <w:rsid w:val="00520EC6"/>
    <w:rsid w:val="00521414"/>
    <w:rsid w:val="00521448"/>
    <w:rsid w:val="0052188E"/>
    <w:rsid w:val="00522142"/>
    <w:rsid w:val="00522196"/>
    <w:rsid w:val="00522345"/>
    <w:rsid w:val="00522878"/>
    <w:rsid w:val="005248B5"/>
    <w:rsid w:val="00525BA0"/>
    <w:rsid w:val="005263EC"/>
    <w:rsid w:val="005263F9"/>
    <w:rsid w:val="00526FD6"/>
    <w:rsid w:val="00527025"/>
    <w:rsid w:val="00527E44"/>
    <w:rsid w:val="00530813"/>
    <w:rsid w:val="00530EF4"/>
    <w:rsid w:val="00531A82"/>
    <w:rsid w:val="00531FBD"/>
    <w:rsid w:val="00532937"/>
    <w:rsid w:val="0053294D"/>
    <w:rsid w:val="00534161"/>
    <w:rsid w:val="005346E1"/>
    <w:rsid w:val="00534CAF"/>
    <w:rsid w:val="005351BC"/>
    <w:rsid w:val="00535660"/>
    <w:rsid w:val="00535D44"/>
    <w:rsid w:val="005375EB"/>
    <w:rsid w:val="00537ACD"/>
    <w:rsid w:val="00537C09"/>
    <w:rsid w:val="0054078D"/>
    <w:rsid w:val="00540FAD"/>
    <w:rsid w:val="00541A9B"/>
    <w:rsid w:val="00541FBF"/>
    <w:rsid w:val="005423DF"/>
    <w:rsid w:val="00542551"/>
    <w:rsid w:val="00542AB7"/>
    <w:rsid w:val="00542D0A"/>
    <w:rsid w:val="00542F2B"/>
    <w:rsid w:val="005432AD"/>
    <w:rsid w:val="0054383B"/>
    <w:rsid w:val="00543ACB"/>
    <w:rsid w:val="00544133"/>
    <w:rsid w:val="00544BA5"/>
    <w:rsid w:val="00544C6B"/>
    <w:rsid w:val="00545226"/>
    <w:rsid w:val="00545645"/>
    <w:rsid w:val="00546046"/>
    <w:rsid w:val="00546542"/>
    <w:rsid w:val="005469ED"/>
    <w:rsid w:val="00546FEF"/>
    <w:rsid w:val="005474B8"/>
    <w:rsid w:val="00547799"/>
    <w:rsid w:val="005505C2"/>
    <w:rsid w:val="00550B21"/>
    <w:rsid w:val="00550F39"/>
    <w:rsid w:val="00551CB4"/>
    <w:rsid w:val="00552529"/>
    <w:rsid w:val="00552B7C"/>
    <w:rsid w:val="00552CD0"/>
    <w:rsid w:val="00553666"/>
    <w:rsid w:val="0055462A"/>
    <w:rsid w:val="005546B0"/>
    <w:rsid w:val="00554C1A"/>
    <w:rsid w:val="0055527A"/>
    <w:rsid w:val="00555402"/>
    <w:rsid w:val="0055596A"/>
    <w:rsid w:val="00557CA8"/>
    <w:rsid w:val="00560382"/>
    <w:rsid w:val="005605D5"/>
    <w:rsid w:val="005605EC"/>
    <w:rsid w:val="00560A5A"/>
    <w:rsid w:val="00560DF6"/>
    <w:rsid w:val="00560E79"/>
    <w:rsid w:val="00562789"/>
    <w:rsid w:val="005643AE"/>
    <w:rsid w:val="00564DCD"/>
    <w:rsid w:val="00564E5B"/>
    <w:rsid w:val="005650CE"/>
    <w:rsid w:val="00565EC9"/>
    <w:rsid w:val="005665F6"/>
    <w:rsid w:val="005667EE"/>
    <w:rsid w:val="005674FB"/>
    <w:rsid w:val="005678A7"/>
    <w:rsid w:val="00567ACC"/>
    <w:rsid w:val="00567BC4"/>
    <w:rsid w:val="005704FA"/>
    <w:rsid w:val="005708FC"/>
    <w:rsid w:val="005716F5"/>
    <w:rsid w:val="00571996"/>
    <w:rsid w:val="00571DCE"/>
    <w:rsid w:val="00571F67"/>
    <w:rsid w:val="005722C5"/>
    <w:rsid w:val="00572A42"/>
    <w:rsid w:val="005733A2"/>
    <w:rsid w:val="00573A82"/>
    <w:rsid w:val="00573BFB"/>
    <w:rsid w:val="00573DF1"/>
    <w:rsid w:val="00575087"/>
    <w:rsid w:val="00575462"/>
    <w:rsid w:val="00575D57"/>
    <w:rsid w:val="00576358"/>
    <w:rsid w:val="005764E2"/>
    <w:rsid w:val="00576566"/>
    <w:rsid w:val="00576882"/>
    <w:rsid w:val="00576D1C"/>
    <w:rsid w:val="0057700E"/>
    <w:rsid w:val="00577494"/>
    <w:rsid w:val="005775A5"/>
    <w:rsid w:val="00580096"/>
    <w:rsid w:val="005804D7"/>
    <w:rsid w:val="00580AF5"/>
    <w:rsid w:val="00580C4E"/>
    <w:rsid w:val="00580FE3"/>
    <w:rsid w:val="005811EA"/>
    <w:rsid w:val="00582258"/>
    <w:rsid w:val="00582506"/>
    <w:rsid w:val="00582600"/>
    <w:rsid w:val="00582962"/>
    <w:rsid w:val="00583E8E"/>
    <w:rsid w:val="00584D04"/>
    <w:rsid w:val="00585104"/>
    <w:rsid w:val="005859F4"/>
    <w:rsid w:val="005864F9"/>
    <w:rsid w:val="00586708"/>
    <w:rsid w:val="0058675E"/>
    <w:rsid w:val="005869A5"/>
    <w:rsid w:val="0058752D"/>
    <w:rsid w:val="00587D2E"/>
    <w:rsid w:val="005905E7"/>
    <w:rsid w:val="0059083A"/>
    <w:rsid w:val="00590A94"/>
    <w:rsid w:val="00591F70"/>
    <w:rsid w:val="00592291"/>
    <w:rsid w:val="005939CF"/>
    <w:rsid w:val="00593D90"/>
    <w:rsid w:val="00594013"/>
    <w:rsid w:val="00594977"/>
    <w:rsid w:val="00594EAB"/>
    <w:rsid w:val="00595806"/>
    <w:rsid w:val="00595BA4"/>
    <w:rsid w:val="00595C16"/>
    <w:rsid w:val="0059656A"/>
    <w:rsid w:val="0059742A"/>
    <w:rsid w:val="0059750F"/>
    <w:rsid w:val="00597781"/>
    <w:rsid w:val="005978F8"/>
    <w:rsid w:val="0059799C"/>
    <w:rsid w:val="00597E48"/>
    <w:rsid w:val="005A07A6"/>
    <w:rsid w:val="005A0FE9"/>
    <w:rsid w:val="005A194B"/>
    <w:rsid w:val="005A1980"/>
    <w:rsid w:val="005A3196"/>
    <w:rsid w:val="005A36E7"/>
    <w:rsid w:val="005A4117"/>
    <w:rsid w:val="005A4121"/>
    <w:rsid w:val="005A4155"/>
    <w:rsid w:val="005A41DF"/>
    <w:rsid w:val="005A4C51"/>
    <w:rsid w:val="005A4F92"/>
    <w:rsid w:val="005A50A5"/>
    <w:rsid w:val="005A516A"/>
    <w:rsid w:val="005A5226"/>
    <w:rsid w:val="005A5BFB"/>
    <w:rsid w:val="005A5C1B"/>
    <w:rsid w:val="005A5EC7"/>
    <w:rsid w:val="005A62A7"/>
    <w:rsid w:val="005A64A3"/>
    <w:rsid w:val="005A71E0"/>
    <w:rsid w:val="005A7646"/>
    <w:rsid w:val="005A7B14"/>
    <w:rsid w:val="005A7B96"/>
    <w:rsid w:val="005A7D87"/>
    <w:rsid w:val="005B0968"/>
    <w:rsid w:val="005B0FAB"/>
    <w:rsid w:val="005B196F"/>
    <w:rsid w:val="005B1DC2"/>
    <w:rsid w:val="005B200E"/>
    <w:rsid w:val="005B27B8"/>
    <w:rsid w:val="005B2A7B"/>
    <w:rsid w:val="005B2BD0"/>
    <w:rsid w:val="005B3047"/>
    <w:rsid w:val="005B388E"/>
    <w:rsid w:val="005B413A"/>
    <w:rsid w:val="005B4522"/>
    <w:rsid w:val="005B5698"/>
    <w:rsid w:val="005B6622"/>
    <w:rsid w:val="005B6F53"/>
    <w:rsid w:val="005B7161"/>
    <w:rsid w:val="005B71C9"/>
    <w:rsid w:val="005B731A"/>
    <w:rsid w:val="005B7EE1"/>
    <w:rsid w:val="005C0149"/>
    <w:rsid w:val="005C0916"/>
    <w:rsid w:val="005C0E0B"/>
    <w:rsid w:val="005C25D9"/>
    <w:rsid w:val="005C39F1"/>
    <w:rsid w:val="005C3F02"/>
    <w:rsid w:val="005C44C0"/>
    <w:rsid w:val="005C5217"/>
    <w:rsid w:val="005C5592"/>
    <w:rsid w:val="005C5750"/>
    <w:rsid w:val="005C595E"/>
    <w:rsid w:val="005C5AE5"/>
    <w:rsid w:val="005C5BF6"/>
    <w:rsid w:val="005C6119"/>
    <w:rsid w:val="005C6275"/>
    <w:rsid w:val="005C7CA7"/>
    <w:rsid w:val="005D1176"/>
    <w:rsid w:val="005D11C0"/>
    <w:rsid w:val="005D133F"/>
    <w:rsid w:val="005D1581"/>
    <w:rsid w:val="005D1649"/>
    <w:rsid w:val="005D1A56"/>
    <w:rsid w:val="005D2E11"/>
    <w:rsid w:val="005D4356"/>
    <w:rsid w:val="005D5346"/>
    <w:rsid w:val="005D594A"/>
    <w:rsid w:val="005D5CB6"/>
    <w:rsid w:val="005D5F59"/>
    <w:rsid w:val="005D5FFE"/>
    <w:rsid w:val="005D623D"/>
    <w:rsid w:val="005D686C"/>
    <w:rsid w:val="005D6A15"/>
    <w:rsid w:val="005D6B5E"/>
    <w:rsid w:val="005D6D3A"/>
    <w:rsid w:val="005D7762"/>
    <w:rsid w:val="005D7987"/>
    <w:rsid w:val="005E1AA2"/>
    <w:rsid w:val="005E1BA4"/>
    <w:rsid w:val="005E1CB4"/>
    <w:rsid w:val="005E1CC4"/>
    <w:rsid w:val="005E24A4"/>
    <w:rsid w:val="005E29E8"/>
    <w:rsid w:val="005E3154"/>
    <w:rsid w:val="005E35FF"/>
    <w:rsid w:val="005E4F30"/>
    <w:rsid w:val="005E519D"/>
    <w:rsid w:val="005E522E"/>
    <w:rsid w:val="005E6456"/>
    <w:rsid w:val="005E64BC"/>
    <w:rsid w:val="005E66A7"/>
    <w:rsid w:val="005E6EA0"/>
    <w:rsid w:val="005E737D"/>
    <w:rsid w:val="005E7414"/>
    <w:rsid w:val="005E785F"/>
    <w:rsid w:val="005E7BDC"/>
    <w:rsid w:val="005F04A6"/>
    <w:rsid w:val="005F0973"/>
    <w:rsid w:val="005F09DA"/>
    <w:rsid w:val="005F1AF9"/>
    <w:rsid w:val="005F2051"/>
    <w:rsid w:val="005F30D5"/>
    <w:rsid w:val="005F3636"/>
    <w:rsid w:val="005F4E6A"/>
    <w:rsid w:val="005F5767"/>
    <w:rsid w:val="005F5AD0"/>
    <w:rsid w:val="005F6A6F"/>
    <w:rsid w:val="005F7280"/>
    <w:rsid w:val="005F7815"/>
    <w:rsid w:val="005F7FF6"/>
    <w:rsid w:val="006008F2"/>
    <w:rsid w:val="00600E21"/>
    <w:rsid w:val="00601017"/>
    <w:rsid w:val="00601052"/>
    <w:rsid w:val="006013E7"/>
    <w:rsid w:val="00601B76"/>
    <w:rsid w:val="00601C87"/>
    <w:rsid w:val="00602AFA"/>
    <w:rsid w:val="00602B2A"/>
    <w:rsid w:val="00604110"/>
    <w:rsid w:val="00605CB5"/>
    <w:rsid w:val="006063FD"/>
    <w:rsid w:val="006064C5"/>
    <w:rsid w:val="00606DA4"/>
    <w:rsid w:val="006070AA"/>
    <w:rsid w:val="00607B10"/>
    <w:rsid w:val="00610201"/>
    <w:rsid w:val="00611160"/>
    <w:rsid w:val="00611DC8"/>
    <w:rsid w:val="00612125"/>
    <w:rsid w:val="00612344"/>
    <w:rsid w:val="006123AB"/>
    <w:rsid w:val="00612D2F"/>
    <w:rsid w:val="00612E95"/>
    <w:rsid w:val="00612F57"/>
    <w:rsid w:val="00612F9F"/>
    <w:rsid w:val="0061342A"/>
    <w:rsid w:val="006134F3"/>
    <w:rsid w:val="00613608"/>
    <w:rsid w:val="0061377B"/>
    <w:rsid w:val="00613DB0"/>
    <w:rsid w:val="0061420F"/>
    <w:rsid w:val="0061468C"/>
    <w:rsid w:val="0061521E"/>
    <w:rsid w:val="006153CB"/>
    <w:rsid w:val="006155D5"/>
    <w:rsid w:val="006158BE"/>
    <w:rsid w:val="00615D89"/>
    <w:rsid w:val="0061656C"/>
    <w:rsid w:val="006178F7"/>
    <w:rsid w:val="00617C48"/>
    <w:rsid w:val="00617D48"/>
    <w:rsid w:val="00617D7D"/>
    <w:rsid w:val="00620C55"/>
    <w:rsid w:val="006217FE"/>
    <w:rsid w:val="00622599"/>
    <w:rsid w:val="006226C2"/>
    <w:rsid w:val="00623109"/>
    <w:rsid w:val="00624999"/>
    <w:rsid w:val="00624E4B"/>
    <w:rsid w:val="006250C9"/>
    <w:rsid w:val="006253E1"/>
    <w:rsid w:val="0062572A"/>
    <w:rsid w:val="00625903"/>
    <w:rsid w:val="00625ECB"/>
    <w:rsid w:val="00626553"/>
    <w:rsid w:val="00627CD2"/>
    <w:rsid w:val="00631DC5"/>
    <w:rsid w:val="00633030"/>
    <w:rsid w:val="00633386"/>
    <w:rsid w:val="006333D6"/>
    <w:rsid w:val="0063487F"/>
    <w:rsid w:val="00634DEF"/>
    <w:rsid w:val="0063596A"/>
    <w:rsid w:val="00635A4E"/>
    <w:rsid w:val="00635C32"/>
    <w:rsid w:val="00635E8A"/>
    <w:rsid w:val="00636859"/>
    <w:rsid w:val="00636F79"/>
    <w:rsid w:val="00636FEC"/>
    <w:rsid w:val="0063769E"/>
    <w:rsid w:val="0064038A"/>
    <w:rsid w:val="00640443"/>
    <w:rsid w:val="0064118E"/>
    <w:rsid w:val="00641700"/>
    <w:rsid w:val="00641C73"/>
    <w:rsid w:val="00642147"/>
    <w:rsid w:val="00642246"/>
    <w:rsid w:val="0064284F"/>
    <w:rsid w:val="0064295F"/>
    <w:rsid w:val="0064297C"/>
    <w:rsid w:val="006429C8"/>
    <w:rsid w:val="00642CE4"/>
    <w:rsid w:val="00643213"/>
    <w:rsid w:val="006435AC"/>
    <w:rsid w:val="00643CC4"/>
    <w:rsid w:val="00643E5A"/>
    <w:rsid w:val="006440EA"/>
    <w:rsid w:val="006445FB"/>
    <w:rsid w:val="006457ED"/>
    <w:rsid w:val="006458A9"/>
    <w:rsid w:val="006462EE"/>
    <w:rsid w:val="00646DA2"/>
    <w:rsid w:val="00647252"/>
    <w:rsid w:val="00647303"/>
    <w:rsid w:val="0064737C"/>
    <w:rsid w:val="00647474"/>
    <w:rsid w:val="006476AF"/>
    <w:rsid w:val="00647BDB"/>
    <w:rsid w:val="00647E64"/>
    <w:rsid w:val="006506A1"/>
    <w:rsid w:val="00651096"/>
    <w:rsid w:val="00651729"/>
    <w:rsid w:val="006524C4"/>
    <w:rsid w:val="00653418"/>
    <w:rsid w:val="006534B3"/>
    <w:rsid w:val="00654A31"/>
    <w:rsid w:val="00655D81"/>
    <w:rsid w:val="00656814"/>
    <w:rsid w:val="00656DDF"/>
    <w:rsid w:val="006572B4"/>
    <w:rsid w:val="00657371"/>
    <w:rsid w:val="006575C7"/>
    <w:rsid w:val="00657D5C"/>
    <w:rsid w:val="0066011F"/>
    <w:rsid w:val="0066085E"/>
    <w:rsid w:val="00660888"/>
    <w:rsid w:val="00661108"/>
    <w:rsid w:val="00662F84"/>
    <w:rsid w:val="0066302F"/>
    <w:rsid w:val="006634DA"/>
    <w:rsid w:val="00664A54"/>
    <w:rsid w:val="00664DC4"/>
    <w:rsid w:val="0066574E"/>
    <w:rsid w:val="00665792"/>
    <w:rsid w:val="0066584D"/>
    <w:rsid w:val="00665CD7"/>
    <w:rsid w:val="00665E5F"/>
    <w:rsid w:val="00665F02"/>
    <w:rsid w:val="006672F5"/>
    <w:rsid w:val="006675CF"/>
    <w:rsid w:val="006675DF"/>
    <w:rsid w:val="006705F1"/>
    <w:rsid w:val="0067078A"/>
    <w:rsid w:val="006707AE"/>
    <w:rsid w:val="00670ADF"/>
    <w:rsid w:val="00670D78"/>
    <w:rsid w:val="00671791"/>
    <w:rsid w:val="006735F0"/>
    <w:rsid w:val="0067513A"/>
    <w:rsid w:val="00675822"/>
    <w:rsid w:val="00675BAE"/>
    <w:rsid w:val="00676145"/>
    <w:rsid w:val="0067618B"/>
    <w:rsid w:val="006767DE"/>
    <w:rsid w:val="0067690F"/>
    <w:rsid w:val="00677214"/>
    <w:rsid w:val="00677619"/>
    <w:rsid w:val="006776F5"/>
    <w:rsid w:val="00677E7C"/>
    <w:rsid w:val="006800AA"/>
    <w:rsid w:val="00680510"/>
    <w:rsid w:val="00680699"/>
    <w:rsid w:val="00680761"/>
    <w:rsid w:val="006808F4"/>
    <w:rsid w:val="00680B8A"/>
    <w:rsid w:val="00682222"/>
    <w:rsid w:val="00682504"/>
    <w:rsid w:val="006828C2"/>
    <w:rsid w:val="006831C8"/>
    <w:rsid w:val="00683719"/>
    <w:rsid w:val="00683B3D"/>
    <w:rsid w:val="006840D9"/>
    <w:rsid w:val="006842B7"/>
    <w:rsid w:val="0068466B"/>
    <w:rsid w:val="006846C4"/>
    <w:rsid w:val="00684ADF"/>
    <w:rsid w:val="00684F5C"/>
    <w:rsid w:val="00685650"/>
    <w:rsid w:val="00685A46"/>
    <w:rsid w:val="00685BE2"/>
    <w:rsid w:val="00685D16"/>
    <w:rsid w:val="00685DD5"/>
    <w:rsid w:val="00686385"/>
    <w:rsid w:val="0068668C"/>
    <w:rsid w:val="00686C2D"/>
    <w:rsid w:val="00687044"/>
    <w:rsid w:val="00687355"/>
    <w:rsid w:val="0069063C"/>
    <w:rsid w:val="0069085D"/>
    <w:rsid w:val="00691A41"/>
    <w:rsid w:val="00691A8D"/>
    <w:rsid w:val="00691F40"/>
    <w:rsid w:val="00692486"/>
    <w:rsid w:val="006938A0"/>
    <w:rsid w:val="00693AFA"/>
    <w:rsid w:val="00695ED3"/>
    <w:rsid w:val="006962D8"/>
    <w:rsid w:val="006965A8"/>
    <w:rsid w:val="0069666C"/>
    <w:rsid w:val="00696B96"/>
    <w:rsid w:val="00697199"/>
    <w:rsid w:val="00697C09"/>
    <w:rsid w:val="00697C1D"/>
    <w:rsid w:val="00697EB5"/>
    <w:rsid w:val="006A0140"/>
    <w:rsid w:val="006A0E18"/>
    <w:rsid w:val="006A1034"/>
    <w:rsid w:val="006A1667"/>
    <w:rsid w:val="006A1C90"/>
    <w:rsid w:val="006A1E30"/>
    <w:rsid w:val="006A23CD"/>
    <w:rsid w:val="006A24BB"/>
    <w:rsid w:val="006A25F5"/>
    <w:rsid w:val="006A32A0"/>
    <w:rsid w:val="006A4526"/>
    <w:rsid w:val="006A4989"/>
    <w:rsid w:val="006A4E91"/>
    <w:rsid w:val="006A5EFF"/>
    <w:rsid w:val="006A63B0"/>
    <w:rsid w:val="006A66C7"/>
    <w:rsid w:val="006A6C9E"/>
    <w:rsid w:val="006A710B"/>
    <w:rsid w:val="006A7AA1"/>
    <w:rsid w:val="006A7F39"/>
    <w:rsid w:val="006B07AC"/>
    <w:rsid w:val="006B10AA"/>
    <w:rsid w:val="006B1781"/>
    <w:rsid w:val="006B19C5"/>
    <w:rsid w:val="006B1AFA"/>
    <w:rsid w:val="006B2010"/>
    <w:rsid w:val="006B2716"/>
    <w:rsid w:val="006B29C5"/>
    <w:rsid w:val="006B2CB7"/>
    <w:rsid w:val="006B31F6"/>
    <w:rsid w:val="006B3CFC"/>
    <w:rsid w:val="006B401C"/>
    <w:rsid w:val="006B4103"/>
    <w:rsid w:val="006B41EB"/>
    <w:rsid w:val="006B5BBF"/>
    <w:rsid w:val="006B65AD"/>
    <w:rsid w:val="006B68D6"/>
    <w:rsid w:val="006B70FD"/>
    <w:rsid w:val="006B739C"/>
    <w:rsid w:val="006B7C54"/>
    <w:rsid w:val="006C0067"/>
    <w:rsid w:val="006C0153"/>
    <w:rsid w:val="006C0193"/>
    <w:rsid w:val="006C15B2"/>
    <w:rsid w:val="006C1614"/>
    <w:rsid w:val="006C1CE9"/>
    <w:rsid w:val="006C2420"/>
    <w:rsid w:val="006C276E"/>
    <w:rsid w:val="006C3017"/>
    <w:rsid w:val="006C3671"/>
    <w:rsid w:val="006C3C90"/>
    <w:rsid w:val="006C43B3"/>
    <w:rsid w:val="006C476B"/>
    <w:rsid w:val="006C4AE2"/>
    <w:rsid w:val="006C51AE"/>
    <w:rsid w:val="006C589A"/>
    <w:rsid w:val="006C6928"/>
    <w:rsid w:val="006C6BCF"/>
    <w:rsid w:val="006C70B4"/>
    <w:rsid w:val="006C759F"/>
    <w:rsid w:val="006C7D6C"/>
    <w:rsid w:val="006D024F"/>
    <w:rsid w:val="006D05F4"/>
    <w:rsid w:val="006D0661"/>
    <w:rsid w:val="006D0F12"/>
    <w:rsid w:val="006D12EF"/>
    <w:rsid w:val="006D1DEC"/>
    <w:rsid w:val="006D29F6"/>
    <w:rsid w:val="006D377A"/>
    <w:rsid w:val="006D3A17"/>
    <w:rsid w:val="006D3E2F"/>
    <w:rsid w:val="006D4391"/>
    <w:rsid w:val="006D43C1"/>
    <w:rsid w:val="006D6813"/>
    <w:rsid w:val="006D73C0"/>
    <w:rsid w:val="006D7C5F"/>
    <w:rsid w:val="006E0712"/>
    <w:rsid w:val="006E0964"/>
    <w:rsid w:val="006E0B45"/>
    <w:rsid w:val="006E0D96"/>
    <w:rsid w:val="006E14C4"/>
    <w:rsid w:val="006E27DD"/>
    <w:rsid w:val="006E29FB"/>
    <w:rsid w:val="006E2FF2"/>
    <w:rsid w:val="006E35D9"/>
    <w:rsid w:val="006E413F"/>
    <w:rsid w:val="006E4267"/>
    <w:rsid w:val="006E4516"/>
    <w:rsid w:val="006E4A03"/>
    <w:rsid w:val="006E4A7F"/>
    <w:rsid w:val="006E4C8D"/>
    <w:rsid w:val="006E531F"/>
    <w:rsid w:val="006E558C"/>
    <w:rsid w:val="006E5788"/>
    <w:rsid w:val="006E57AA"/>
    <w:rsid w:val="006E62EA"/>
    <w:rsid w:val="006E686D"/>
    <w:rsid w:val="006E7CB9"/>
    <w:rsid w:val="006E7FB8"/>
    <w:rsid w:val="006F0310"/>
    <w:rsid w:val="006F059B"/>
    <w:rsid w:val="006F0611"/>
    <w:rsid w:val="006F1248"/>
    <w:rsid w:val="006F1B61"/>
    <w:rsid w:val="006F1D3C"/>
    <w:rsid w:val="006F1E22"/>
    <w:rsid w:val="006F1E6A"/>
    <w:rsid w:val="006F2706"/>
    <w:rsid w:val="006F2894"/>
    <w:rsid w:val="006F31BF"/>
    <w:rsid w:val="006F3AF9"/>
    <w:rsid w:val="006F3F75"/>
    <w:rsid w:val="006F4AC9"/>
    <w:rsid w:val="006F5098"/>
    <w:rsid w:val="006F519D"/>
    <w:rsid w:val="006F536A"/>
    <w:rsid w:val="006F60E9"/>
    <w:rsid w:val="006F6A00"/>
    <w:rsid w:val="006F6DA6"/>
    <w:rsid w:val="006F70A9"/>
    <w:rsid w:val="006F70EC"/>
    <w:rsid w:val="006F7763"/>
    <w:rsid w:val="006F7A3E"/>
    <w:rsid w:val="006F7DA3"/>
    <w:rsid w:val="0070054D"/>
    <w:rsid w:val="00700711"/>
    <w:rsid w:val="00700A78"/>
    <w:rsid w:val="00701058"/>
    <w:rsid w:val="00701D12"/>
    <w:rsid w:val="00703236"/>
    <w:rsid w:val="00703389"/>
    <w:rsid w:val="007033C3"/>
    <w:rsid w:val="0070366A"/>
    <w:rsid w:val="0070455C"/>
    <w:rsid w:val="00704E9C"/>
    <w:rsid w:val="0070665C"/>
    <w:rsid w:val="00706692"/>
    <w:rsid w:val="00706885"/>
    <w:rsid w:val="00706BF5"/>
    <w:rsid w:val="00706E92"/>
    <w:rsid w:val="00706EEB"/>
    <w:rsid w:val="00707180"/>
    <w:rsid w:val="007073CA"/>
    <w:rsid w:val="00707790"/>
    <w:rsid w:val="00707940"/>
    <w:rsid w:val="00707BB2"/>
    <w:rsid w:val="0071063F"/>
    <w:rsid w:val="00710A6A"/>
    <w:rsid w:val="00711522"/>
    <w:rsid w:val="00711DE8"/>
    <w:rsid w:val="0071244B"/>
    <w:rsid w:val="0071284F"/>
    <w:rsid w:val="00712BAE"/>
    <w:rsid w:val="00713550"/>
    <w:rsid w:val="00714486"/>
    <w:rsid w:val="00714F7F"/>
    <w:rsid w:val="00714FF5"/>
    <w:rsid w:val="0071579D"/>
    <w:rsid w:val="00715B6A"/>
    <w:rsid w:val="00715C41"/>
    <w:rsid w:val="00715FE5"/>
    <w:rsid w:val="00716158"/>
    <w:rsid w:val="007161CE"/>
    <w:rsid w:val="007163DE"/>
    <w:rsid w:val="007168B2"/>
    <w:rsid w:val="00716B6A"/>
    <w:rsid w:val="00716DB8"/>
    <w:rsid w:val="007171B7"/>
    <w:rsid w:val="00717E7E"/>
    <w:rsid w:val="007208F0"/>
    <w:rsid w:val="00720AE0"/>
    <w:rsid w:val="00720E71"/>
    <w:rsid w:val="00721781"/>
    <w:rsid w:val="00722547"/>
    <w:rsid w:val="00722BB2"/>
    <w:rsid w:val="0072413E"/>
    <w:rsid w:val="00724375"/>
    <w:rsid w:val="00724B07"/>
    <w:rsid w:val="00725396"/>
    <w:rsid w:val="007262A9"/>
    <w:rsid w:val="007266C8"/>
    <w:rsid w:val="00726948"/>
    <w:rsid w:val="00730859"/>
    <w:rsid w:val="00730C8A"/>
    <w:rsid w:val="00730E0D"/>
    <w:rsid w:val="0073112C"/>
    <w:rsid w:val="00731481"/>
    <w:rsid w:val="0073464C"/>
    <w:rsid w:val="0073494F"/>
    <w:rsid w:val="0073662F"/>
    <w:rsid w:val="00736673"/>
    <w:rsid w:val="00736775"/>
    <w:rsid w:val="00736851"/>
    <w:rsid w:val="007374F4"/>
    <w:rsid w:val="00737744"/>
    <w:rsid w:val="007406AC"/>
    <w:rsid w:val="0074070B"/>
    <w:rsid w:val="00740BB7"/>
    <w:rsid w:val="007414FF"/>
    <w:rsid w:val="007415EE"/>
    <w:rsid w:val="00741C1B"/>
    <w:rsid w:val="00741D78"/>
    <w:rsid w:val="00741FD1"/>
    <w:rsid w:val="0074368B"/>
    <w:rsid w:val="007437F5"/>
    <w:rsid w:val="00744605"/>
    <w:rsid w:val="007446AB"/>
    <w:rsid w:val="00744AEF"/>
    <w:rsid w:val="00744E45"/>
    <w:rsid w:val="00744E51"/>
    <w:rsid w:val="00746A28"/>
    <w:rsid w:val="007475A9"/>
    <w:rsid w:val="007475AC"/>
    <w:rsid w:val="00747D8A"/>
    <w:rsid w:val="00751327"/>
    <w:rsid w:val="00751BAC"/>
    <w:rsid w:val="007523D3"/>
    <w:rsid w:val="00752645"/>
    <w:rsid w:val="00752732"/>
    <w:rsid w:val="007527F9"/>
    <w:rsid w:val="00752AE9"/>
    <w:rsid w:val="00753541"/>
    <w:rsid w:val="007546F9"/>
    <w:rsid w:val="00755175"/>
    <w:rsid w:val="00755390"/>
    <w:rsid w:val="00755A2A"/>
    <w:rsid w:val="00755C2A"/>
    <w:rsid w:val="00755E0F"/>
    <w:rsid w:val="00755EE2"/>
    <w:rsid w:val="00756537"/>
    <w:rsid w:val="00756C74"/>
    <w:rsid w:val="0075710E"/>
    <w:rsid w:val="0075749F"/>
    <w:rsid w:val="00757802"/>
    <w:rsid w:val="00760842"/>
    <w:rsid w:val="0076162F"/>
    <w:rsid w:val="00763E6C"/>
    <w:rsid w:val="00763F7F"/>
    <w:rsid w:val="00764993"/>
    <w:rsid w:val="00764F7F"/>
    <w:rsid w:val="00764FCF"/>
    <w:rsid w:val="00765A57"/>
    <w:rsid w:val="0076606A"/>
    <w:rsid w:val="0076635B"/>
    <w:rsid w:val="00766A41"/>
    <w:rsid w:val="00767C5A"/>
    <w:rsid w:val="00770082"/>
    <w:rsid w:val="00770209"/>
    <w:rsid w:val="00770B44"/>
    <w:rsid w:val="00770BB7"/>
    <w:rsid w:val="00771B11"/>
    <w:rsid w:val="007720A4"/>
    <w:rsid w:val="00772214"/>
    <w:rsid w:val="00772ADE"/>
    <w:rsid w:val="00772EC0"/>
    <w:rsid w:val="0077360B"/>
    <w:rsid w:val="00773A08"/>
    <w:rsid w:val="00773F14"/>
    <w:rsid w:val="0077430E"/>
    <w:rsid w:val="007761EA"/>
    <w:rsid w:val="0077635F"/>
    <w:rsid w:val="0077675A"/>
    <w:rsid w:val="00776958"/>
    <w:rsid w:val="007776F0"/>
    <w:rsid w:val="00777A2A"/>
    <w:rsid w:val="00777F2E"/>
    <w:rsid w:val="00777F8C"/>
    <w:rsid w:val="00780619"/>
    <w:rsid w:val="00780778"/>
    <w:rsid w:val="0078089F"/>
    <w:rsid w:val="0078153E"/>
    <w:rsid w:val="007817A1"/>
    <w:rsid w:val="00781DDE"/>
    <w:rsid w:val="00782090"/>
    <w:rsid w:val="00782489"/>
    <w:rsid w:val="007826CC"/>
    <w:rsid w:val="007830F1"/>
    <w:rsid w:val="00783C54"/>
    <w:rsid w:val="0078569F"/>
    <w:rsid w:val="007864AA"/>
    <w:rsid w:val="007872E5"/>
    <w:rsid w:val="0079064B"/>
    <w:rsid w:val="00790703"/>
    <w:rsid w:val="00790F8A"/>
    <w:rsid w:val="00791CAF"/>
    <w:rsid w:val="00791ECD"/>
    <w:rsid w:val="007924B7"/>
    <w:rsid w:val="00792E21"/>
    <w:rsid w:val="00793159"/>
    <w:rsid w:val="007935FA"/>
    <w:rsid w:val="00793AE1"/>
    <w:rsid w:val="00794472"/>
    <w:rsid w:val="00794775"/>
    <w:rsid w:val="00794EB4"/>
    <w:rsid w:val="007956F5"/>
    <w:rsid w:val="00795ACB"/>
    <w:rsid w:val="00795C68"/>
    <w:rsid w:val="00795D14"/>
    <w:rsid w:val="0079635D"/>
    <w:rsid w:val="00796C24"/>
    <w:rsid w:val="00796F3D"/>
    <w:rsid w:val="00797215"/>
    <w:rsid w:val="00797256"/>
    <w:rsid w:val="00797775"/>
    <w:rsid w:val="00797AE8"/>
    <w:rsid w:val="00797E6F"/>
    <w:rsid w:val="007A167B"/>
    <w:rsid w:val="007A1FC8"/>
    <w:rsid w:val="007A3069"/>
    <w:rsid w:val="007A3868"/>
    <w:rsid w:val="007A3A54"/>
    <w:rsid w:val="007A4643"/>
    <w:rsid w:val="007A4920"/>
    <w:rsid w:val="007A4B67"/>
    <w:rsid w:val="007A4D43"/>
    <w:rsid w:val="007A6896"/>
    <w:rsid w:val="007B0A94"/>
    <w:rsid w:val="007B0C00"/>
    <w:rsid w:val="007B1A11"/>
    <w:rsid w:val="007B2D30"/>
    <w:rsid w:val="007B2F1A"/>
    <w:rsid w:val="007B31A1"/>
    <w:rsid w:val="007B3436"/>
    <w:rsid w:val="007B34F3"/>
    <w:rsid w:val="007B3CAD"/>
    <w:rsid w:val="007B4585"/>
    <w:rsid w:val="007B54BD"/>
    <w:rsid w:val="007B581E"/>
    <w:rsid w:val="007B593E"/>
    <w:rsid w:val="007B5C9D"/>
    <w:rsid w:val="007B5FEC"/>
    <w:rsid w:val="007B621D"/>
    <w:rsid w:val="007B7867"/>
    <w:rsid w:val="007B7BD1"/>
    <w:rsid w:val="007C0174"/>
    <w:rsid w:val="007C044A"/>
    <w:rsid w:val="007C0818"/>
    <w:rsid w:val="007C08DC"/>
    <w:rsid w:val="007C1761"/>
    <w:rsid w:val="007C31A2"/>
    <w:rsid w:val="007C4277"/>
    <w:rsid w:val="007C4848"/>
    <w:rsid w:val="007C4CDB"/>
    <w:rsid w:val="007C61ED"/>
    <w:rsid w:val="007C6F08"/>
    <w:rsid w:val="007C72B9"/>
    <w:rsid w:val="007C76C9"/>
    <w:rsid w:val="007C7A8C"/>
    <w:rsid w:val="007C7CCA"/>
    <w:rsid w:val="007D02BB"/>
    <w:rsid w:val="007D04B7"/>
    <w:rsid w:val="007D0ABD"/>
    <w:rsid w:val="007D1131"/>
    <w:rsid w:val="007D117B"/>
    <w:rsid w:val="007D128C"/>
    <w:rsid w:val="007D19FF"/>
    <w:rsid w:val="007D1E50"/>
    <w:rsid w:val="007D21E6"/>
    <w:rsid w:val="007D298C"/>
    <w:rsid w:val="007D3310"/>
    <w:rsid w:val="007D3445"/>
    <w:rsid w:val="007D3C30"/>
    <w:rsid w:val="007D439C"/>
    <w:rsid w:val="007D47A2"/>
    <w:rsid w:val="007D4CE4"/>
    <w:rsid w:val="007D530E"/>
    <w:rsid w:val="007D5700"/>
    <w:rsid w:val="007D6522"/>
    <w:rsid w:val="007D6586"/>
    <w:rsid w:val="007D6A3D"/>
    <w:rsid w:val="007D70EF"/>
    <w:rsid w:val="007D7113"/>
    <w:rsid w:val="007D7544"/>
    <w:rsid w:val="007D77CD"/>
    <w:rsid w:val="007E02F0"/>
    <w:rsid w:val="007E0776"/>
    <w:rsid w:val="007E0B31"/>
    <w:rsid w:val="007E0B4B"/>
    <w:rsid w:val="007E0C11"/>
    <w:rsid w:val="007E0FA2"/>
    <w:rsid w:val="007E1108"/>
    <w:rsid w:val="007E20FF"/>
    <w:rsid w:val="007E21BD"/>
    <w:rsid w:val="007E2637"/>
    <w:rsid w:val="007E2AA5"/>
    <w:rsid w:val="007E2D49"/>
    <w:rsid w:val="007E3052"/>
    <w:rsid w:val="007E3432"/>
    <w:rsid w:val="007E424E"/>
    <w:rsid w:val="007E42EF"/>
    <w:rsid w:val="007E4417"/>
    <w:rsid w:val="007E44F8"/>
    <w:rsid w:val="007E4BF6"/>
    <w:rsid w:val="007E4C57"/>
    <w:rsid w:val="007E63DB"/>
    <w:rsid w:val="007E659F"/>
    <w:rsid w:val="007E6E33"/>
    <w:rsid w:val="007E72D2"/>
    <w:rsid w:val="007E7437"/>
    <w:rsid w:val="007E7485"/>
    <w:rsid w:val="007E75F6"/>
    <w:rsid w:val="007F0CF8"/>
    <w:rsid w:val="007F1310"/>
    <w:rsid w:val="007F1351"/>
    <w:rsid w:val="007F2424"/>
    <w:rsid w:val="007F27FD"/>
    <w:rsid w:val="007F2BC3"/>
    <w:rsid w:val="007F32BC"/>
    <w:rsid w:val="007F3336"/>
    <w:rsid w:val="007F37A7"/>
    <w:rsid w:val="007F4626"/>
    <w:rsid w:val="007F5845"/>
    <w:rsid w:val="007F5938"/>
    <w:rsid w:val="007F59FD"/>
    <w:rsid w:val="007F6B59"/>
    <w:rsid w:val="007F6FB4"/>
    <w:rsid w:val="007F6FF9"/>
    <w:rsid w:val="007F7758"/>
    <w:rsid w:val="008011A8"/>
    <w:rsid w:val="008024E2"/>
    <w:rsid w:val="008027B8"/>
    <w:rsid w:val="0080284A"/>
    <w:rsid w:val="008037B7"/>
    <w:rsid w:val="00803E5C"/>
    <w:rsid w:val="00804325"/>
    <w:rsid w:val="0080434D"/>
    <w:rsid w:val="00804849"/>
    <w:rsid w:val="008055A5"/>
    <w:rsid w:val="008061BF"/>
    <w:rsid w:val="00806652"/>
    <w:rsid w:val="008068C9"/>
    <w:rsid w:val="008068F0"/>
    <w:rsid w:val="00806FB9"/>
    <w:rsid w:val="008073CA"/>
    <w:rsid w:val="00807F2D"/>
    <w:rsid w:val="008103DC"/>
    <w:rsid w:val="00810C53"/>
    <w:rsid w:val="00811068"/>
    <w:rsid w:val="00811FF9"/>
    <w:rsid w:val="008125B3"/>
    <w:rsid w:val="00812F99"/>
    <w:rsid w:val="0081361F"/>
    <w:rsid w:val="00813753"/>
    <w:rsid w:val="00813E17"/>
    <w:rsid w:val="00813EB8"/>
    <w:rsid w:val="008154A2"/>
    <w:rsid w:val="0081564C"/>
    <w:rsid w:val="008158B5"/>
    <w:rsid w:val="00815DAE"/>
    <w:rsid w:val="008162E2"/>
    <w:rsid w:val="00816FB3"/>
    <w:rsid w:val="00817C58"/>
    <w:rsid w:val="00820FE4"/>
    <w:rsid w:val="00820FF9"/>
    <w:rsid w:val="00822D39"/>
    <w:rsid w:val="00822EB1"/>
    <w:rsid w:val="00822ECF"/>
    <w:rsid w:val="008233E7"/>
    <w:rsid w:val="008234EB"/>
    <w:rsid w:val="00824716"/>
    <w:rsid w:val="00824EDC"/>
    <w:rsid w:val="00824F17"/>
    <w:rsid w:val="00825F02"/>
    <w:rsid w:val="00825FF4"/>
    <w:rsid w:val="00826536"/>
    <w:rsid w:val="00826D7F"/>
    <w:rsid w:val="00826E40"/>
    <w:rsid w:val="00827841"/>
    <w:rsid w:val="00827B5F"/>
    <w:rsid w:val="008314FE"/>
    <w:rsid w:val="00832F00"/>
    <w:rsid w:val="00833584"/>
    <w:rsid w:val="0083422B"/>
    <w:rsid w:val="008347CD"/>
    <w:rsid w:val="00834C68"/>
    <w:rsid w:val="00834D25"/>
    <w:rsid w:val="008368DE"/>
    <w:rsid w:val="00836C87"/>
    <w:rsid w:val="00840121"/>
    <w:rsid w:val="00840D96"/>
    <w:rsid w:val="008411BB"/>
    <w:rsid w:val="00841210"/>
    <w:rsid w:val="0084144A"/>
    <w:rsid w:val="00841556"/>
    <w:rsid w:val="00842726"/>
    <w:rsid w:val="0084289B"/>
    <w:rsid w:val="008435C6"/>
    <w:rsid w:val="00843993"/>
    <w:rsid w:val="00843F88"/>
    <w:rsid w:val="00844224"/>
    <w:rsid w:val="008442EC"/>
    <w:rsid w:val="0084438B"/>
    <w:rsid w:val="0084456A"/>
    <w:rsid w:val="00844B39"/>
    <w:rsid w:val="008457EB"/>
    <w:rsid w:val="00846836"/>
    <w:rsid w:val="00846D6C"/>
    <w:rsid w:val="00847403"/>
    <w:rsid w:val="008476C0"/>
    <w:rsid w:val="00847F20"/>
    <w:rsid w:val="008509A3"/>
    <w:rsid w:val="00850BB9"/>
    <w:rsid w:val="0085261A"/>
    <w:rsid w:val="008533F6"/>
    <w:rsid w:val="00854082"/>
    <w:rsid w:val="00854227"/>
    <w:rsid w:val="008543AC"/>
    <w:rsid w:val="008545E1"/>
    <w:rsid w:val="0085493D"/>
    <w:rsid w:val="008549E8"/>
    <w:rsid w:val="00854CDE"/>
    <w:rsid w:val="00854EB4"/>
    <w:rsid w:val="008552EF"/>
    <w:rsid w:val="00855B26"/>
    <w:rsid w:val="008560D4"/>
    <w:rsid w:val="00856ADE"/>
    <w:rsid w:val="00857418"/>
    <w:rsid w:val="00861912"/>
    <w:rsid w:val="00861915"/>
    <w:rsid w:val="00861BE9"/>
    <w:rsid w:val="008631A5"/>
    <w:rsid w:val="0086445B"/>
    <w:rsid w:val="00864775"/>
    <w:rsid w:val="008648ED"/>
    <w:rsid w:val="00864CCF"/>
    <w:rsid w:val="00865E48"/>
    <w:rsid w:val="008664A0"/>
    <w:rsid w:val="008667E9"/>
    <w:rsid w:val="00866A66"/>
    <w:rsid w:val="00866E75"/>
    <w:rsid w:val="00867154"/>
    <w:rsid w:val="008674BD"/>
    <w:rsid w:val="0086774A"/>
    <w:rsid w:val="00867A64"/>
    <w:rsid w:val="00870EC0"/>
    <w:rsid w:val="008715A6"/>
    <w:rsid w:val="00871AAB"/>
    <w:rsid w:val="0087202A"/>
    <w:rsid w:val="00872242"/>
    <w:rsid w:val="008729A9"/>
    <w:rsid w:val="00872C27"/>
    <w:rsid w:val="00873031"/>
    <w:rsid w:val="008730A1"/>
    <w:rsid w:val="00873A1D"/>
    <w:rsid w:val="00873D5C"/>
    <w:rsid w:val="00874037"/>
    <w:rsid w:val="00874F0C"/>
    <w:rsid w:val="00875256"/>
    <w:rsid w:val="008753AE"/>
    <w:rsid w:val="00875A05"/>
    <w:rsid w:val="00875EF2"/>
    <w:rsid w:val="00876876"/>
    <w:rsid w:val="008769D3"/>
    <w:rsid w:val="0088004B"/>
    <w:rsid w:val="00880816"/>
    <w:rsid w:val="008810C5"/>
    <w:rsid w:val="008816C1"/>
    <w:rsid w:val="00881DF7"/>
    <w:rsid w:val="00883133"/>
    <w:rsid w:val="0088317A"/>
    <w:rsid w:val="00883FF6"/>
    <w:rsid w:val="00884201"/>
    <w:rsid w:val="00884206"/>
    <w:rsid w:val="008844E9"/>
    <w:rsid w:val="00884A15"/>
    <w:rsid w:val="00884CA6"/>
    <w:rsid w:val="00884DC5"/>
    <w:rsid w:val="008850DE"/>
    <w:rsid w:val="00885139"/>
    <w:rsid w:val="008852CA"/>
    <w:rsid w:val="00885443"/>
    <w:rsid w:val="00885BC5"/>
    <w:rsid w:val="00885EFE"/>
    <w:rsid w:val="0088737F"/>
    <w:rsid w:val="00887589"/>
    <w:rsid w:val="008876F2"/>
    <w:rsid w:val="00887A7E"/>
    <w:rsid w:val="00890505"/>
    <w:rsid w:val="008906B7"/>
    <w:rsid w:val="008908A7"/>
    <w:rsid w:val="008928EB"/>
    <w:rsid w:val="00892BFA"/>
    <w:rsid w:val="00892C1A"/>
    <w:rsid w:val="0089353A"/>
    <w:rsid w:val="00893D4C"/>
    <w:rsid w:val="00893E37"/>
    <w:rsid w:val="0089470F"/>
    <w:rsid w:val="008947DE"/>
    <w:rsid w:val="00896238"/>
    <w:rsid w:val="008962FB"/>
    <w:rsid w:val="0089645F"/>
    <w:rsid w:val="0089702D"/>
    <w:rsid w:val="00897289"/>
    <w:rsid w:val="0089741D"/>
    <w:rsid w:val="008A030F"/>
    <w:rsid w:val="008A051D"/>
    <w:rsid w:val="008A0B94"/>
    <w:rsid w:val="008A1BB2"/>
    <w:rsid w:val="008A26AC"/>
    <w:rsid w:val="008A2C05"/>
    <w:rsid w:val="008A306D"/>
    <w:rsid w:val="008A34DE"/>
    <w:rsid w:val="008A573A"/>
    <w:rsid w:val="008A578C"/>
    <w:rsid w:val="008A57F8"/>
    <w:rsid w:val="008A5C31"/>
    <w:rsid w:val="008A5E85"/>
    <w:rsid w:val="008A6ACC"/>
    <w:rsid w:val="008A6AF7"/>
    <w:rsid w:val="008A6BC2"/>
    <w:rsid w:val="008A72E5"/>
    <w:rsid w:val="008A7357"/>
    <w:rsid w:val="008A75AB"/>
    <w:rsid w:val="008A7D4B"/>
    <w:rsid w:val="008B19A5"/>
    <w:rsid w:val="008B1F7F"/>
    <w:rsid w:val="008B2B0D"/>
    <w:rsid w:val="008B2D29"/>
    <w:rsid w:val="008B2DC9"/>
    <w:rsid w:val="008B2E07"/>
    <w:rsid w:val="008B2FC2"/>
    <w:rsid w:val="008B36B9"/>
    <w:rsid w:val="008B39BE"/>
    <w:rsid w:val="008B3A64"/>
    <w:rsid w:val="008B4733"/>
    <w:rsid w:val="008B4D40"/>
    <w:rsid w:val="008B4D8A"/>
    <w:rsid w:val="008B53D1"/>
    <w:rsid w:val="008B54D3"/>
    <w:rsid w:val="008B56D7"/>
    <w:rsid w:val="008B60AB"/>
    <w:rsid w:val="008B674C"/>
    <w:rsid w:val="008B6825"/>
    <w:rsid w:val="008B6E72"/>
    <w:rsid w:val="008B6EEF"/>
    <w:rsid w:val="008B74F0"/>
    <w:rsid w:val="008B7A90"/>
    <w:rsid w:val="008B7DC5"/>
    <w:rsid w:val="008C0C81"/>
    <w:rsid w:val="008C0E8A"/>
    <w:rsid w:val="008C1207"/>
    <w:rsid w:val="008C1513"/>
    <w:rsid w:val="008C17AA"/>
    <w:rsid w:val="008C2B7E"/>
    <w:rsid w:val="008C30FD"/>
    <w:rsid w:val="008C3EC0"/>
    <w:rsid w:val="008C3F09"/>
    <w:rsid w:val="008C4674"/>
    <w:rsid w:val="008C4E06"/>
    <w:rsid w:val="008C5151"/>
    <w:rsid w:val="008C531B"/>
    <w:rsid w:val="008C571F"/>
    <w:rsid w:val="008C5FDB"/>
    <w:rsid w:val="008C6B79"/>
    <w:rsid w:val="008C6D92"/>
    <w:rsid w:val="008C6F64"/>
    <w:rsid w:val="008C7CCD"/>
    <w:rsid w:val="008C7D95"/>
    <w:rsid w:val="008C7FD1"/>
    <w:rsid w:val="008D0536"/>
    <w:rsid w:val="008D06AA"/>
    <w:rsid w:val="008D0FDC"/>
    <w:rsid w:val="008D1841"/>
    <w:rsid w:val="008D1BB5"/>
    <w:rsid w:val="008D2165"/>
    <w:rsid w:val="008D22CB"/>
    <w:rsid w:val="008D2BC0"/>
    <w:rsid w:val="008D304F"/>
    <w:rsid w:val="008D3DB5"/>
    <w:rsid w:val="008D3E8B"/>
    <w:rsid w:val="008D5FAB"/>
    <w:rsid w:val="008D64A6"/>
    <w:rsid w:val="008D6FEC"/>
    <w:rsid w:val="008D7558"/>
    <w:rsid w:val="008D7FF9"/>
    <w:rsid w:val="008E0436"/>
    <w:rsid w:val="008E069D"/>
    <w:rsid w:val="008E09EA"/>
    <w:rsid w:val="008E1B70"/>
    <w:rsid w:val="008E1DCD"/>
    <w:rsid w:val="008E26AF"/>
    <w:rsid w:val="008E281D"/>
    <w:rsid w:val="008E33F8"/>
    <w:rsid w:val="008E362E"/>
    <w:rsid w:val="008E3C14"/>
    <w:rsid w:val="008E3D66"/>
    <w:rsid w:val="008E4551"/>
    <w:rsid w:val="008E48EF"/>
    <w:rsid w:val="008E49AE"/>
    <w:rsid w:val="008E4A2B"/>
    <w:rsid w:val="008E5160"/>
    <w:rsid w:val="008E53A0"/>
    <w:rsid w:val="008E5464"/>
    <w:rsid w:val="008E677D"/>
    <w:rsid w:val="008E70A6"/>
    <w:rsid w:val="008E7133"/>
    <w:rsid w:val="008E7685"/>
    <w:rsid w:val="008F0F5B"/>
    <w:rsid w:val="008F1696"/>
    <w:rsid w:val="008F2E36"/>
    <w:rsid w:val="008F3C83"/>
    <w:rsid w:val="008F3CDD"/>
    <w:rsid w:val="008F3E22"/>
    <w:rsid w:val="008F4198"/>
    <w:rsid w:val="008F43C1"/>
    <w:rsid w:val="008F46E0"/>
    <w:rsid w:val="008F54BD"/>
    <w:rsid w:val="008F61E0"/>
    <w:rsid w:val="008F67D3"/>
    <w:rsid w:val="008F6B7B"/>
    <w:rsid w:val="008F6C72"/>
    <w:rsid w:val="008F6D01"/>
    <w:rsid w:val="008F7E43"/>
    <w:rsid w:val="0090056A"/>
    <w:rsid w:val="00900776"/>
    <w:rsid w:val="00900854"/>
    <w:rsid w:val="009009EF"/>
    <w:rsid w:val="00900BED"/>
    <w:rsid w:val="00900C20"/>
    <w:rsid w:val="009018F5"/>
    <w:rsid w:val="009023DD"/>
    <w:rsid w:val="0090324C"/>
    <w:rsid w:val="00904095"/>
    <w:rsid w:val="00904694"/>
    <w:rsid w:val="009046E2"/>
    <w:rsid w:val="00904758"/>
    <w:rsid w:val="00904D14"/>
    <w:rsid w:val="009050CE"/>
    <w:rsid w:val="009059E2"/>
    <w:rsid w:val="00905E3C"/>
    <w:rsid w:val="0090628D"/>
    <w:rsid w:val="00906C17"/>
    <w:rsid w:val="00906C73"/>
    <w:rsid w:val="009079A4"/>
    <w:rsid w:val="00907A08"/>
    <w:rsid w:val="00907C06"/>
    <w:rsid w:val="009110A0"/>
    <w:rsid w:val="00912549"/>
    <w:rsid w:val="00912D75"/>
    <w:rsid w:val="00912F81"/>
    <w:rsid w:val="009130B7"/>
    <w:rsid w:val="00913646"/>
    <w:rsid w:val="009138BF"/>
    <w:rsid w:val="00914FCF"/>
    <w:rsid w:val="0091667C"/>
    <w:rsid w:val="00916B96"/>
    <w:rsid w:val="009175EE"/>
    <w:rsid w:val="00917D6C"/>
    <w:rsid w:val="00917DBE"/>
    <w:rsid w:val="009208E9"/>
    <w:rsid w:val="00921037"/>
    <w:rsid w:val="00921BBA"/>
    <w:rsid w:val="00921F40"/>
    <w:rsid w:val="00922CAB"/>
    <w:rsid w:val="0092402A"/>
    <w:rsid w:val="00924245"/>
    <w:rsid w:val="00924A4D"/>
    <w:rsid w:val="00924CFE"/>
    <w:rsid w:val="00925250"/>
    <w:rsid w:val="00925304"/>
    <w:rsid w:val="009259B7"/>
    <w:rsid w:val="00925CEA"/>
    <w:rsid w:val="0092629B"/>
    <w:rsid w:val="009267CE"/>
    <w:rsid w:val="00926B52"/>
    <w:rsid w:val="009270B2"/>
    <w:rsid w:val="00930688"/>
    <w:rsid w:val="00930E59"/>
    <w:rsid w:val="0093134F"/>
    <w:rsid w:val="00931374"/>
    <w:rsid w:val="00931531"/>
    <w:rsid w:val="00933954"/>
    <w:rsid w:val="00933D14"/>
    <w:rsid w:val="0093464F"/>
    <w:rsid w:val="00934B4E"/>
    <w:rsid w:val="00934F38"/>
    <w:rsid w:val="009356AC"/>
    <w:rsid w:val="009359CB"/>
    <w:rsid w:val="009363C3"/>
    <w:rsid w:val="00936C7F"/>
    <w:rsid w:val="00937354"/>
    <w:rsid w:val="00937CEB"/>
    <w:rsid w:val="00940197"/>
    <w:rsid w:val="009407B6"/>
    <w:rsid w:val="00940A74"/>
    <w:rsid w:val="0094159C"/>
    <w:rsid w:val="0094185B"/>
    <w:rsid w:val="009421BD"/>
    <w:rsid w:val="0094370A"/>
    <w:rsid w:val="0094380C"/>
    <w:rsid w:val="0094388F"/>
    <w:rsid w:val="00943FB6"/>
    <w:rsid w:val="009440A8"/>
    <w:rsid w:val="0094418C"/>
    <w:rsid w:val="009441E0"/>
    <w:rsid w:val="00944917"/>
    <w:rsid w:val="00944A77"/>
    <w:rsid w:val="00944CD1"/>
    <w:rsid w:val="00945FF3"/>
    <w:rsid w:val="009464AC"/>
    <w:rsid w:val="00946B1F"/>
    <w:rsid w:val="00947090"/>
    <w:rsid w:val="00947499"/>
    <w:rsid w:val="00947669"/>
    <w:rsid w:val="009479CA"/>
    <w:rsid w:val="00947ED2"/>
    <w:rsid w:val="00951557"/>
    <w:rsid w:val="00951B9A"/>
    <w:rsid w:val="00951F95"/>
    <w:rsid w:val="00952DB5"/>
    <w:rsid w:val="0095335E"/>
    <w:rsid w:val="00953446"/>
    <w:rsid w:val="00953688"/>
    <w:rsid w:val="00953C59"/>
    <w:rsid w:val="009540DA"/>
    <w:rsid w:val="0095422D"/>
    <w:rsid w:val="00954962"/>
    <w:rsid w:val="00954C8B"/>
    <w:rsid w:val="0095624B"/>
    <w:rsid w:val="0095655F"/>
    <w:rsid w:val="0095722C"/>
    <w:rsid w:val="009576B6"/>
    <w:rsid w:val="00957808"/>
    <w:rsid w:val="00960210"/>
    <w:rsid w:val="00960284"/>
    <w:rsid w:val="0096038B"/>
    <w:rsid w:val="00960528"/>
    <w:rsid w:val="00960FD2"/>
    <w:rsid w:val="00961295"/>
    <w:rsid w:val="00961C7F"/>
    <w:rsid w:val="00961D77"/>
    <w:rsid w:val="00962432"/>
    <w:rsid w:val="009629E1"/>
    <w:rsid w:val="00962A77"/>
    <w:rsid w:val="00963420"/>
    <w:rsid w:val="0096378C"/>
    <w:rsid w:val="00964614"/>
    <w:rsid w:val="009659AD"/>
    <w:rsid w:val="009669CB"/>
    <w:rsid w:val="00966C28"/>
    <w:rsid w:val="00966D47"/>
    <w:rsid w:val="00970172"/>
    <w:rsid w:val="00970E98"/>
    <w:rsid w:val="00970E9E"/>
    <w:rsid w:val="009715A5"/>
    <w:rsid w:val="0097236F"/>
    <w:rsid w:val="00973793"/>
    <w:rsid w:val="0097383A"/>
    <w:rsid w:val="0097478F"/>
    <w:rsid w:val="00974A03"/>
    <w:rsid w:val="00974EEE"/>
    <w:rsid w:val="00974F42"/>
    <w:rsid w:val="009756D4"/>
    <w:rsid w:val="0097572A"/>
    <w:rsid w:val="00975D2F"/>
    <w:rsid w:val="00977E15"/>
    <w:rsid w:val="009804BE"/>
    <w:rsid w:val="0098159F"/>
    <w:rsid w:val="00981FFA"/>
    <w:rsid w:val="0098237B"/>
    <w:rsid w:val="009829EB"/>
    <w:rsid w:val="00982D12"/>
    <w:rsid w:val="00983096"/>
    <w:rsid w:val="0098398C"/>
    <w:rsid w:val="009840A1"/>
    <w:rsid w:val="00984C0E"/>
    <w:rsid w:val="00985150"/>
    <w:rsid w:val="009851F9"/>
    <w:rsid w:val="0098523E"/>
    <w:rsid w:val="00985A98"/>
    <w:rsid w:val="00985AD2"/>
    <w:rsid w:val="00985EA6"/>
    <w:rsid w:val="00986609"/>
    <w:rsid w:val="0098791C"/>
    <w:rsid w:val="00987B58"/>
    <w:rsid w:val="0099002A"/>
    <w:rsid w:val="00990E1A"/>
    <w:rsid w:val="009914AF"/>
    <w:rsid w:val="00991677"/>
    <w:rsid w:val="00991DA3"/>
    <w:rsid w:val="00991DAC"/>
    <w:rsid w:val="00991DB6"/>
    <w:rsid w:val="00991E95"/>
    <w:rsid w:val="00992206"/>
    <w:rsid w:val="00993AA6"/>
    <w:rsid w:val="00994242"/>
    <w:rsid w:val="00994638"/>
    <w:rsid w:val="00994F86"/>
    <w:rsid w:val="00995252"/>
    <w:rsid w:val="0099557B"/>
    <w:rsid w:val="00996320"/>
    <w:rsid w:val="00997373"/>
    <w:rsid w:val="00997642"/>
    <w:rsid w:val="009A008F"/>
    <w:rsid w:val="009A0496"/>
    <w:rsid w:val="009A13DB"/>
    <w:rsid w:val="009A145F"/>
    <w:rsid w:val="009A1A6B"/>
    <w:rsid w:val="009A1D1D"/>
    <w:rsid w:val="009A1D66"/>
    <w:rsid w:val="009A2C3F"/>
    <w:rsid w:val="009A3FB9"/>
    <w:rsid w:val="009A3FDB"/>
    <w:rsid w:val="009A462E"/>
    <w:rsid w:val="009A4D92"/>
    <w:rsid w:val="009A4EEB"/>
    <w:rsid w:val="009A50EB"/>
    <w:rsid w:val="009A5C33"/>
    <w:rsid w:val="009A6A44"/>
    <w:rsid w:val="009A6F48"/>
    <w:rsid w:val="009A6FDB"/>
    <w:rsid w:val="009A7028"/>
    <w:rsid w:val="009B0729"/>
    <w:rsid w:val="009B0AE9"/>
    <w:rsid w:val="009B1247"/>
    <w:rsid w:val="009B14AA"/>
    <w:rsid w:val="009B15CE"/>
    <w:rsid w:val="009B171A"/>
    <w:rsid w:val="009B1EBF"/>
    <w:rsid w:val="009B20CF"/>
    <w:rsid w:val="009B260E"/>
    <w:rsid w:val="009B27F3"/>
    <w:rsid w:val="009B2828"/>
    <w:rsid w:val="009B28A7"/>
    <w:rsid w:val="009B2A82"/>
    <w:rsid w:val="009B2B99"/>
    <w:rsid w:val="009B2D3C"/>
    <w:rsid w:val="009B449E"/>
    <w:rsid w:val="009B48B2"/>
    <w:rsid w:val="009B4D6D"/>
    <w:rsid w:val="009B502D"/>
    <w:rsid w:val="009B5072"/>
    <w:rsid w:val="009B561A"/>
    <w:rsid w:val="009B5B83"/>
    <w:rsid w:val="009B634B"/>
    <w:rsid w:val="009B74A5"/>
    <w:rsid w:val="009C10BB"/>
    <w:rsid w:val="009C2433"/>
    <w:rsid w:val="009C2651"/>
    <w:rsid w:val="009C2C2C"/>
    <w:rsid w:val="009C3928"/>
    <w:rsid w:val="009C3F61"/>
    <w:rsid w:val="009C3F73"/>
    <w:rsid w:val="009C4AD2"/>
    <w:rsid w:val="009C4B90"/>
    <w:rsid w:val="009C62B0"/>
    <w:rsid w:val="009C6368"/>
    <w:rsid w:val="009C693F"/>
    <w:rsid w:val="009C7493"/>
    <w:rsid w:val="009C76D9"/>
    <w:rsid w:val="009C77D5"/>
    <w:rsid w:val="009C7AF0"/>
    <w:rsid w:val="009C7B3A"/>
    <w:rsid w:val="009D056A"/>
    <w:rsid w:val="009D0819"/>
    <w:rsid w:val="009D3179"/>
    <w:rsid w:val="009D3FD7"/>
    <w:rsid w:val="009D4C5A"/>
    <w:rsid w:val="009D50BA"/>
    <w:rsid w:val="009D50F6"/>
    <w:rsid w:val="009D5708"/>
    <w:rsid w:val="009D5CA0"/>
    <w:rsid w:val="009D5E3E"/>
    <w:rsid w:val="009D6727"/>
    <w:rsid w:val="009D70AC"/>
    <w:rsid w:val="009D79D9"/>
    <w:rsid w:val="009D7CE6"/>
    <w:rsid w:val="009E04C9"/>
    <w:rsid w:val="009E0885"/>
    <w:rsid w:val="009E2C80"/>
    <w:rsid w:val="009E45E9"/>
    <w:rsid w:val="009E4986"/>
    <w:rsid w:val="009E5438"/>
    <w:rsid w:val="009E5CA7"/>
    <w:rsid w:val="009E627A"/>
    <w:rsid w:val="009E6881"/>
    <w:rsid w:val="009E714D"/>
    <w:rsid w:val="009E7F1F"/>
    <w:rsid w:val="009F015E"/>
    <w:rsid w:val="009F0A33"/>
    <w:rsid w:val="009F0FEC"/>
    <w:rsid w:val="009F10BB"/>
    <w:rsid w:val="009F2232"/>
    <w:rsid w:val="009F2543"/>
    <w:rsid w:val="009F2C6F"/>
    <w:rsid w:val="009F3805"/>
    <w:rsid w:val="009F499D"/>
    <w:rsid w:val="009F4ABE"/>
    <w:rsid w:val="009F4BB5"/>
    <w:rsid w:val="009F5586"/>
    <w:rsid w:val="009F5E22"/>
    <w:rsid w:val="009F6916"/>
    <w:rsid w:val="009F6B00"/>
    <w:rsid w:val="009F6E1A"/>
    <w:rsid w:val="009F6F24"/>
    <w:rsid w:val="009F749E"/>
    <w:rsid w:val="009F7AE9"/>
    <w:rsid w:val="00A003D4"/>
    <w:rsid w:val="00A009E6"/>
    <w:rsid w:val="00A01B05"/>
    <w:rsid w:val="00A0222B"/>
    <w:rsid w:val="00A028FE"/>
    <w:rsid w:val="00A03C22"/>
    <w:rsid w:val="00A0483E"/>
    <w:rsid w:val="00A05234"/>
    <w:rsid w:val="00A05823"/>
    <w:rsid w:val="00A058CB"/>
    <w:rsid w:val="00A05E73"/>
    <w:rsid w:val="00A0718F"/>
    <w:rsid w:val="00A078A4"/>
    <w:rsid w:val="00A07A03"/>
    <w:rsid w:val="00A100F7"/>
    <w:rsid w:val="00A1092A"/>
    <w:rsid w:val="00A10D29"/>
    <w:rsid w:val="00A114E6"/>
    <w:rsid w:val="00A11AA6"/>
    <w:rsid w:val="00A11FB3"/>
    <w:rsid w:val="00A120FA"/>
    <w:rsid w:val="00A13053"/>
    <w:rsid w:val="00A13459"/>
    <w:rsid w:val="00A13A31"/>
    <w:rsid w:val="00A1426C"/>
    <w:rsid w:val="00A14352"/>
    <w:rsid w:val="00A15B2A"/>
    <w:rsid w:val="00A16064"/>
    <w:rsid w:val="00A16D85"/>
    <w:rsid w:val="00A170E1"/>
    <w:rsid w:val="00A17B83"/>
    <w:rsid w:val="00A17CC0"/>
    <w:rsid w:val="00A17EC2"/>
    <w:rsid w:val="00A20109"/>
    <w:rsid w:val="00A21D69"/>
    <w:rsid w:val="00A22FD1"/>
    <w:rsid w:val="00A23426"/>
    <w:rsid w:val="00A23E72"/>
    <w:rsid w:val="00A240B1"/>
    <w:rsid w:val="00A253A4"/>
    <w:rsid w:val="00A25EA6"/>
    <w:rsid w:val="00A2667C"/>
    <w:rsid w:val="00A269B0"/>
    <w:rsid w:val="00A26A48"/>
    <w:rsid w:val="00A27433"/>
    <w:rsid w:val="00A27BD2"/>
    <w:rsid w:val="00A300A7"/>
    <w:rsid w:val="00A301AE"/>
    <w:rsid w:val="00A30298"/>
    <w:rsid w:val="00A303E8"/>
    <w:rsid w:val="00A3040F"/>
    <w:rsid w:val="00A304F0"/>
    <w:rsid w:val="00A30513"/>
    <w:rsid w:val="00A307E8"/>
    <w:rsid w:val="00A30C42"/>
    <w:rsid w:val="00A30FD5"/>
    <w:rsid w:val="00A31725"/>
    <w:rsid w:val="00A31BF5"/>
    <w:rsid w:val="00A32192"/>
    <w:rsid w:val="00A32F86"/>
    <w:rsid w:val="00A33858"/>
    <w:rsid w:val="00A351F5"/>
    <w:rsid w:val="00A35619"/>
    <w:rsid w:val="00A35A64"/>
    <w:rsid w:val="00A35B2C"/>
    <w:rsid w:val="00A35EC7"/>
    <w:rsid w:val="00A3605E"/>
    <w:rsid w:val="00A3616B"/>
    <w:rsid w:val="00A3624E"/>
    <w:rsid w:val="00A36405"/>
    <w:rsid w:val="00A369BE"/>
    <w:rsid w:val="00A36C1F"/>
    <w:rsid w:val="00A36E06"/>
    <w:rsid w:val="00A37093"/>
    <w:rsid w:val="00A37940"/>
    <w:rsid w:val="00A37AC9"/>
    <w:rsid w:val="00A40408"/>
    <w:rsid w:val="00A420CA"/>
    <w:rsid w:val="00A42194"/>
    <w:rsid w:val="00A43897"/>
    <w:rsid w:val="00A440AC"/>
    <w:rsid w:val="00A441D8"/>
    <w:rsid w:val="00A44CB3"/>
    <w:rsid w:val="00A44F5E"/>
    <w:rsid w:val="00A44F6E"/>
    <w:rsid w:val="00A45BA5"/>
    <w:rsid w:val="00A45FDA"/>
    <w:rsid w:val="00A4617F"/>
    <w:rsid w:val="00A46D8B"/>
    <w:rsid w:val="00A46EF9"/>
    <w:rsid w:val="00A47D96"/>
    <w:rsid w:val="00A50089"/>
    <w:rsid w:val="00A50936"/>
    <w:rsid w:val="00A50CC3"/>
    <w:rsid w:val="00A51141"/>
    <w:rsid w:val="00A51984"/>
    <w:rsid w:val="00A51AED"/>
    <w:rsid w:val="00A51D25"/>
    <w:rsid w:val="00A52188"/>
    <w:rsid w:val="00A523E9"/>
    <w:rsid w:val="00A524F2"/>
    <w:rsid w:val="00A52B4A"/>
    <w:rsid w:val="00A52D51"/>
    <w:rsid w:val="00A52F10"/>
    <w:rsid w:val="00A53C08"/>
    <w:rsid w:val="00A5441C"/>
    <w:rsid w:val="00A544D3"/>
    <w:rsid w:val="00A545CD"/>
    <w:rsid w:val="00A554C1"/>
    <w:rsid w:val="00A5575F"/>
    <w:rsid w:val="00A5589A"/>
    <w:rsid w:val="00A56247"/>
    <w:rsid w:val="00A56E2E"/>
    <w:rsid w:val="00A57151"/>
    <w:rsid w:val="00A5717D"/>
    <w:rsid w:val="00A5757A"/>
    <w:rsid w:val="00A6023F"/>
    <w:rsid w:val="00A603B3"/>
    <w:rsid w:val="00A60518"/>
    <w:rsid w:val="00A60738"/>
    <w:rsid w:val="00A6097A"/>
    <w:rsid w:val="00A622BC"/>
    <w:rsid w:val="00A6289E"/>
    <w:rsid w:val="00A63B28"/>
    <w:rsid w:val="00A63B70"/>
    <w:rsid w:val="00A642AD"/>
    <w:rsid w:val="00A64358"/>
    <w:rsid w:val="00A64721"/>
    <w:rsid w:val="00A64F55"/>
    <w:rsid w:val="00A65355"/>
    <w:rsid w:val="00A6583D"/>
    <w:rsid w:val="00A66F6C"/>
    <w:rsid w:val="00A710B2"/>
    <w:rsid w:val="00A712BF"/>
    <w:rsid w:val="00A714DB"/>
    <w:rsid w:val="00A71CBA"/>
    <w:rsid w:val="00A724FB"/>
    <w:rsid w:val="00A72D9D"/>
    <w:rsid w:val="00A730E2"/>
    <w:rsid w:val="00A73740"/>
    <w:rsid w:val="00A7389A"/>
    <w:rsid w:val="00A738C5"/>
    <w:rsid w:val="00A739D3"/>
    <w:rsid w:val="00A74257"/>
    <w:rsid w:val="00A76482"/>
    <w:rsid w:val="00A80CDB"/>
    <w:rsid w:val="00A81424"/>
    <w:rsid w:val="00A81612"/>
    <w:rsid w:val="00A81CDB"/>
    <w:rsid w:val="00A8238F"/>
    <w:rsid w:val="00A82F98"/>
    <w:rsid w:val="00A83157"/>
    <w:rsid w:val="00A8341C"/>
    <w:rsid w:val="00A83551"/>
    <w:rsid w:val="00A83631"/>
    <w:rsid w:val="00A839D4"/>
    <w:rsid w:val="00A84007"/>
    <w:rsid w:val="00A84516"/>
    <w:rsid w:val="00A85232"/>
    <w:rsid w:val="00A856CA"/>
    <w:rsid w:val="00A85AFB"/>
    <w:rsid w:val="00A862DF"/>
    <w:rsid w:val="00A8646D"/>
    <w:rsid w:val="00A86A54"/>
    <w:rsid w:val="00A870A9"/>
    <w:rsid w:val="00A87860"/>
    <w:rsid w:val="00A87B39"/>
    <w:rsid w:val="00A87C30"/>
    <w:rsid w:val="00A9072E"/>
    <w:rsid w:val="00A90912"/>
    <w:rsid w:val="00A91B1B"/>
    <w:rsid w:val="00A92A15"/>
    <w:rsid w:val="00A930A9"/>
    <w:rsid w:val="00A932F5"/>
    <w:rsid w:val="00A93D6E"/>
    <w:rsid w:val="00A94A75"/>
    <w:rsid w:val="00A95710"/>
    <w:rsid w:val="00A96E67"/>
    <w:rsid w:val="00A96F14"/>
    <w:rsid w:val="00A970AB"/>
    <w:rsid w:val="00A973FF"/>
    <w:rsid w:val="00A9747C"/>
    <w:rsid w:val="00A977E4"/>
    <w:rsid w:val="00A97E6D"/>
    <w:rsid w:val="00AA018A"/>
    <w:rsid w:val="00AA0897"/>
    <w:rsid w:val="00AA0B15"/>
    <w:rsid w:val="00AA194E"/>
    <w:rsid w:val="00AA1AAF"/>
    <w:rsid w:val="00AA1DB5"/>
    <w:rsid w:val="00AA27B7"/>
    <w:rsid w:val="00AA2EFF"/>
    <w:rsid w:val="00AA3FEC"/>
    <w:rsid w:val="00AA4329"/>
    <w:rsid w:val="00AA4883"/>
    <w:rsid w:val="00AA57B6"/>
    <w:rsid w:val="00AA65E7"/>
    <w:rsid w:val="00AA6827"/>
    <w:rsid w:val="00AA6B09"/>
    <w:rsid w:val="00AA71D1"/>
    <w:rsid w:val="00AA7B85"/>
    <w:rsid w:val="00AA7C4F"/>
    <w:rsid w:val="00AB0912"/>
    <w:rsid w:val="00AB16AE"/>
    <w:rsid w:val="00AB18AE"/>
    <w:rsid w:val="00AB18BC"/>
    <w:rsid w:val="00AB21A9"/>
    <w:rsid w:val="00AB26F5"/>
    <w:rsid w:val="00AB2773"/>
    <w:rsid w:val="00AB36B0"/>
    <w:rsid w:val="00AB52C7"/>
    <w:rsid w:val="00AB5B9D"/>
    <w:rsid w:val="00AB5CA0"/>
    <w:rsid w:val="00AB5F79"/>
    <w:rsid w:val="00AB68FF"/>
    <w:rsid w:val="00AB6C44"/>
    <w:rsid w:val="00AB6F66"/>
    <w:rsid w:val="00AB726F"/>
    <w:rsid w:val="00AB73CB"/>
    <w:rsid w:val="00AB7413"/>
    <w:rsid w:val="00AB75CC"/>
    <w:rsid w:val="00AB7F5A"/>
    <w:rsid w:val="00AC003C"/>
    <w:rsid w:val="00AC01D4"/>
    <w:rsid w:val="00AC0994"/>
    <w:rsid w:val="00AC0CF6"/>
    <w:rsid w:val="00AC0D2A"/>
    <w:rsid w:val="00AC18E9"/>
    <w:rsid w:val="00AC25B9"/>
    <w:rsid w:val="00AC2997"/>
    <w:rsid w:val="00AC327F"/>
    <w:rsid w:val="00AC3579"/>
    <w:rsid w:val="00AC37F5"/>
    <w:rsid w:val="00AC3A38"/>
    <w:rsid w:val="00AC4225"/>
    <w:rsid w:val="00AC4328"/>
    <w:rsid w:val="00AC4C4F"/>
    <w:rsid w:val="00AC4E23"/>
    <w:rsid w:val="00AC5856"/>
    <w:rsid w:val="00AC5881"/>
    <w:rsid w:val="00AC5A5D"/>
    <w:rsid w:val="00AC5ABA"/>
    <w:rsid w:val="00AC5B63"/>
    <w:rsid w:val="00AC6094"/>
    <w:rsid w:val="00AC728B"/>
    <w:rsid w:val="00AC7315"/>
    <w:rsid w:val="00AC7D0B"/>
    <w:rsid w:val="00AD055A"/>
    <w:rsid w:val="00AD09B6"/>
    <w:rsid w:val="00AD1310"/>
    <w:rsid w:val="00AD1493"/>
    <w:rsid w:val="00AD1F91"/>
    <w:rsid w:val="00AD2E09"/>
    <w:rsid w:val="00AD33EF"/>
    <w:rsid w:val="00AD35D9"/>
    <w:rsid w:val="00AD4294"/>
    <w:rsid w:val="00AD45E6"/>
    <w:rsid w:val="00AD47C2"/>
    <w:rsid w:val="00AD4C7E"/>
    <w:rsid w:val="00AD5A95"/>
    <w:rsid w:val="00AD5AD3"/>
    <w:rsid w:val="00AD6385"/>
    <w:rsid w:val="00AD67AA"/>
    <w:rsid w:val="00AD6BB5"/>
    <w:rsid w:val="00AD6CF5"/>
    <w:rsid w:val="00AD6EB0"/>
    <w:rsid w:val="00AD776D"/>
    <w:rsid w:val="00AE0353"/>
    <w:rsid w:val="00AE0404"/>
    <w:rsid w:val="00AE0448"/>
    <w:rsid w:val="00AE063E"/>
    <w:rsid w:val="00AE0BD3"/>
    <w:rsid w:val="00AE0D92"/>
    <w:rsid w:val="00AE0DE3"/>
    <w:rsid w:val="00AE16F0"/>
    <w:rsid w:val="00AE1B4C"/>
    <w:rsid w:val="00AE1B8C"/>
    <w:rsid w:val="00AE23E0"/>
    <w:rsid w:val="00AE2C7B"/>
    <w:rsid w:val="00AE3874"/>
    <w:rsid w:val="00AE3CC4"/>
    <w:rsid w:val="00AE464D"/>
    <w:rsid w:val="00AE4DA3"/>
    <w:rsid w:val="00AE50AC"/>
    <w:rsid w:val="00AE5C26"/>
    <w:rsid w:val="00AE5CF8"/>
    <w:rsid w:val="00AE618F"/>
    <w:rsid w:val="00AE64C6"/>
    <w:rsid w:val="00AE674B"/>
    <w:rsid w:val="00AE6AEC"/>
    <w:rsid w:val="00AE6BDE"/>
    <w:rsid w:val="00AE6EA2"/>
    <w:rsid w:val="00AF1EC1"/>
    <w:rsid w:val="00AF272E"/>
    <w:rsid w:val="00AF2AC7"/>
    <w:rsid w:val="00AF3004"/>
    <w:rsid w:val="00AF46B6"/>
    <w:rsid w:val="00AF47AF"/>
    <w:rsid w:val="00AF4AE7"/>
    <w:rsid w:val="00AF4E99"/>
    <w:rsid w:val="00AF73A8"/>
    <w:rsid w:val="00B00AA4"/>
    <w:rsid w:val="00B00ACF"/>
    <w:rsid w:val="00B00D79"/>
    <w:rsid w:val="00B00EC8"/>
    <w:rsid w:val="00B0133E"/>
    <w:rsid w:val="00B01573"/>
    <w:rsid w:val="00B0228C"/>
    <w:rsid w:val="00B0269F"/>
    <w:rsid w:val="00B03412"/>
    <w:rsid w:val="00B034EA"/>
    <w:rsid w:val="00B03D8C"/>
    <w:rsid w:val="00B041BA"/>
    <w:rsid w:val="00B04762"/>
    <w:rsid w:val="00B0516E"/>
    <w:rsid w:val="00B06114"/>
    <w:rsid w:val="00B06263"/>
    <w:rsid w:val="00B064AE"/>
    <w:rsid w:val="00B06768"/>
    <w:rsid w:val="00B06CBF"/>
    <w:rsid w:val="00B07558"/>
    <w:rsid w:val="00B079DC"/>
    <w:rsid w:val="00B07A15"/>
    <w:rsid w:val="00B07D65"/>
    <w:rsid w:val="00B07E7B"/>
    <w:rsid w:val="00B109F0"/>
    <w:rsid w:val="00B10DFA"/>
    <w:rsid w:val="00B11B13"/>
    <w:rsid w:val="00B12AE6"/>
    <w:rsid w:val="00B12C63"/>
    <w:rsid w:val="00B12F10"/>
    <w:rsid w:val="00B1302B"/>
    <w:rsid w:val="00B1367D"/>
    <w:rsid w:val="00B13943"/>
    <w:rsid w:val="00B13B82"/>
    <w:rsid w:val="00B168F4"/>
    <w:rsid w:val="00B16FD1"/>
    <w:rsid w:val="00B1756E"/>
    <w:rsid w:val="00B17C17"/>
    <w:rsid w:val="00B20CDC"/>
    <w:rsid w:val="00B20DBC"/>
    <w:rsid w:val="00B2149A"/>
    <w:rsid w:val="00B21683"/>
    <w:rsid w:val="00B21FBF"/>
    <w:rsid w:val="00B225C1"/>
    <w:rsid w:val="00B227E3"/>
    <w:rsid w:val="00B22BBF"/>
    <w:rsid w:val="00B2307E"/>
    <w:rsid w:val="00B2335E"/>
    <w:rsid w:val="00B23967"/>
    <w:rsid w:val="00B23C14"/>
    <w:rsid w:val="00B23EF2"/>
    <w:rsid w:val="00B23FC2"/>
    <w:rsid w:val="00B240C0"/>
    <w:rsid w:val="00B265EB"/>
    <w:rsid w:val="00B267EC"/>
    <w:rsid w:val="00B2729B"/>
    <w:rsid w:val="00B27631"/>
    <w:rsid w:val="00B27D45"/>
    <w:rsid w:val="00B27F96"/>
    <w:rsid w:val="00B30898"/>
    <w:rsid w:val="00B30FC2"/>
    <w:rsid w:val="00B310BC"/>
    <w:rsid w:val="00B315D1"/>
    <w:rsid w:val="00B31E8F"/>
    <w:rsid w:val="00B31FDA"/>
    <w:rsid w:val="00B32420"/>
    <w:rsid w:val="00B331A4"/>
    <w:rsid w:val="00B33281"/>
    <w:rsid w:val="00B34ABE"/>
    <w:rsid w:val="00B34BC2"/>
    <w:rsid w:val="00B350A5"/>
    <w:rsid w:val="00B353BF"/>
    <w:rsid w:val="00B36253"/>
    <w:rsid w:val="00B365F7"/>
    <w:rsid w:val="00B369A9"/>
    <w:rsid w:val="00B37434"/>
    <w:rsid w:val="00B37A64"/>
    <w:rsid w:val="00B404AB"/>
    <w:rsid w:val="00B4058E"/>
    <w:rsid w:val="00B4112D"/>
    <w:rsid w:val="00B41AC8"/>
    <w:rsid w:val="00B425ED"/>
    <w:rsid w:val="00B4270D"/>
    <w:rsid w:val="00B42E44"/>
    <w:rsid w:val="00B42ED2"/>
    <w:rsid w:val="00B42F23"/>
    <w:rsid w:val="00B4387E"/>
    <w:rsid w:val="00B43C01"/>
    <w:rsid w:val="00B4473D"/>
    <w:rsid w:val="00B45B86"/>
    <w:rsid w:val="00B46B4C"/>
    <w:rsid w:val="00B4711C"/>
    <w:rsid w:val="00B47877"/>
    <w:rsid w:val="00B50435"/>
    <w:rsid w:val="00B506F4"/>
    <w:rsid w:val="00B50878"/>
    <w:rsid w:val="00B50F42"/>
    <w:rsid w:val="00B51051"/>
    <w:rsid w:val="00B51448"/>
    <w:rsid w:val="00B5205B"/>
    <w:rsid w:val="00B522DA"/>
    <w:rsid w:val="00B526AB"/>
    <w:rsid w:val="00B53C90"/>
    <w:rsid w:val="00B5554C"/>
    <w:rsid w:val="00B56676"/>
    <w:rsid w:val="00B56FF0"/>
    <w:rsid w:val="00B579BE"/>
    <w:rsid w:val="00B57F0A"/>
    <w:rsid w:val="00B6014D"/>
    <w:rsid w:val="00B60A3B"/>
    <w:rsid w:val="00B60C61"/>
    <w:rsid w:val="00B61111"/>
    <w:rsid w:val="00B6137F"/>
    <w:rsid w:val="00B6148C"/>
    <w:rsid w:val="00B61FA0"/>
    <w:rsid w:val="00B6206F"/>
    <w:rsid w:val="00B6221C"/>
    <w:rsid w:val="00B624D2"/>
    <w:rsid w:val="00B62633"/>
    <w:rsid w:val="00B6332D"/>
    <w:rsid w:val="00B637AB"/>
    <w:rsid w:val="00B63B4C"/>
    <w:rsid w:val="00B63B77"/>
    <w:rsid w:val="00B66557"/>
    <w:rsid w:val="00B66704"/>
    <w:rsid w:val="00B66A0F"/>
    <w:rsid w:val="00B66A5F"/>
    <w:rsid w:val="00B66C16"/>
    <w:rsid w:val="00B66E6D"/>
    <w:rsid w:val="00B671E0"/>
    <w:rsid w:val="00B67C8A"/>
    <w:rsid w:val="00B70608"/>
    <w:rsid w:val="00B71072"/>
    <w:rsid w:val="00B71B00"/>
    <w:rsid w:val="00B71D83"/>
    <w:rsid w:val="00B71F61"/>
    <w:rsid w:val="00B7223F"/>
    <w:rsid w:val="00B7356B"/>
    <w:rsid w:val="00B73984"/>
    <w:rsid w:val="00B73AA2"/>
    <w:rsid w:val="00B73D7E"/>
    <w:rsid w:val="00B74A47"/>
    <w:rsid w:val="00B74A70"/>
    <w:rsid w:val="00B74B3C"/>
    <w:rsid w:val="00B74D41"/>
    <w:rsid w:val="00B74D58"/>
    <w:rsid w:val="00B752B9"/>
    <w:rsid w:val="00B757E6"/>
    <w:rsid w:val="00B75A58"/>
    <w:rsid w:val="00B75DC4"/>
    <w:rsid w:val="00B75EF5"/>
    <w:rsid w:val="00B7655F"/>
    <w:rsid w:val="00B765C2"/>
    <w:rsid w:val="00B76DDF"/>
    <w:rsid w:val="00B77137"/>
    <w:rsid w:val="00B80803"/>
    <w:rsid w:val="00B80A40"/>
    <w:rsid w:val="00B80BB3"/>
    <w:rsid w:val="00B814B7"/>
    <w:rsid w:val="00B8164B"/>
    <w:rsid w:val="00B81658"/>
    <w:rsid w:val="00B816E9"/>
    <w:rsid w:val="00B817D2"/>
    <w:rsid w:val="00B82EBA"/>
    <w:rsid w:val="00B8316F"/>
    <w:rsid w:val="00B8377E"/>
    <w:rsid w:val="00B83A00"/>
    <w:rsid w:val="00B83FD2"/>
    <w:rsid w:val="00B84331"/>
    <w:rsid w:val="00B84372"/>
    <w:rsid w:val="00B8437B"/>
    <w:rsid w:val="00B84827"/>
    <w:rsid w:val="00B8499E"/>
    <w:rsid w:val="00B84F96"/>
    <w:rsid w:val="00B85865"/>
    <w:rsid w:val="00B85AD0"/>
    <w:rsid w:val="00B85EBE"/>
    <w:rsid w:val="00B868CA"/>
    <w:rsid w:val="00B87002"/>
    <w:rsid w:val="00B878DB"/>
    <w:rsid w:val="00B87942"/>
    <w:rsid w:val="00B87B60"/>
    <w:rsid w:val="00B9029A"/>
    <w:rsid w:val="00B904E6"/>
    <w:rsid w:val="00B9121A"/>
    <w:rsid w:val="00B914CD"/>
    <w:rsid w:val="00B9225D"/>
    <w:rsid w:val="00B922F4"/>
    <w:rsid w:val="00B93289"/>
    <w:rsid w:val="00B93610"/>
    <w:rsid w:val="00B93982"/>
    <w:rsid w:val="00B93E70"/>
    <w:rsid w:val="00B9437A"/>
    <w:rsid w:val="00B94662"/>
    <w:rsid w:val="00B94B3B"/>
    <w:rsid w:val="00B95662"/>
    <w:rsid w:val="00B95A8C"/>
    <w:rsid w:val="00B95B70"/>
    <w:rsid w:val="00B95CEA"/>
    <w:rsid w:val="00B96198"/>
    <w:rsid w:val="00B96230"/>
    <w:rsid w:val="00B9641E"/>
    <w:rsid w:val="00B9652B"/>
    <w:rsid w:val="00B967CE"/>
    <w:rsid w:val="00B97F74"/>
    <w:rsid w:val="00BA07F3"/>
    <w:rsid w:val="00BA0CAC"/>
    <w:rsid w:val="00BA0E28"/>
    <w:rsid w:val="00BA1305"/>
    <w:rsid w:val="00BA17D0"/>
    <w:rsid w:val="00BA2466"/>
    <w:rsid w:val="00BA2747"/>
    <w:rsid w:val="00BA27E5"/>
    <w:rsid w:val="00BA37F3"/>
    <w:rsid w:val="00BA3C64"/>
    <w:rsid w:val="00BA469E"/>
    <w:rsid w:val="00BA46E5"/>
    <w:rsid w:val="00BA5649"/>
    <w:rsid w:val="00BA5B3D"/>
    <w:rsid w:val="00BA5C39"/>
    <w:rsid w:val="00BA60F1"/>
    <w:rsid w:val="00BA6723"/>
    <w:rsid w:val="00BA6F50"/>
    <w:rsid w:val="00BA7468"/>
    <w:rsid w:val="00BA7B90"/>
    <w:rsid w:val="00BA7F4C"/>
    <w:rsid w:val="00BB0A85"/>
    <w:rsid w:val="00BB154A"/>
    <w:rsid w:val="00BB1735"/>
    <w:rsid w:val="00BB235E"/>
    <w:rsid w:val="00BB26FD"/>
    <w:rsid w:val="00BB29C6"/>
    <w:rsid w:val="00BB2AF2"/>
    <w:rsid w:val="00BB2B4B"/>
    <w:rsid w:val="00BB2C92"/>
    <w:rsid w:val="00BB3029"/>
    <w:rsid w:val="00BB3108"/>
    <w:rsid w:val="00BB3ED1"/>
    <w:rsid w:val="00BB5F77"/>
    <w:rsid w:val="00BB682E"/>
    <w:rsid w:val="00BB6D1C"/>
    <w:rsid w:val="00BB7EB9"/>
    <w:rsid w:val="00BC03DE"/>
    <w:rsid w:val="00BC05AF"/>
    <w:rsid w:val="00BC07A2"/>
    <w:rsid w:val="00BC0C15"/>
    <w:rsid w:val="00BC132B"/>
    <w:rsid w:val="00BC1AAF"/>
    <w:rsid w:val="00BC1C4A"/>
    <w:rsid w:val="00BC3040"/>
    <w:rsid w:val="00BC328D"/>
    <w:rsid w:val="00BC35F0"/>
    <w:rsid w:val="00BC3E99"/>
    <w:rsid w:val="00BC64C1"/>
    <w:rsid w:val="00BC6A1E"/>
    <w:rsid w:val="00BC6A3E"/>
    <w:rsid w:val="00BC725A"/>
    <w:rsid w:val="00BC7624"/>
    <w:rsid w:val="00BC7CA2"/>
    <w:rsid w:val="00BD0CF1"/>
    <w:rsid w:val="00BD1325"/>
    <w:rsid w:val="00BD1F1D"/>
    <w:rsid w:val="00BD2722"/>
    <w:rsid w:val="00BD370C"/>
    <w:rsid w:val="00BD38EC"/>
    <w:rsid w:val="00BD3A70"/>
    <w:rsid w:val="00BD3FA9"/>
    <w:rsid w:val="00BD4493"/>
    <w:rsid w:val="00BD56A0"/>
    <w:rsid w:val="00BD5EDA"/>
    <w:rsid w:val="00BD5F9B"/>
    <w:rsid w:val="00BD721A"/>
    <w:rsid w:val="00BD78D2"/>
    <w:rsid w:val="00BE0A77"/>
    <w:rsid w:val="00BE19C4"/>
    <w:rsid w:val="00BE1D71"/>
    <w:rsid w:val="00BE1F57"/>
    <w:rsid w:val="00BE2154"/>
    <w:rsid w:val="00BE28E0"/>
    <w:rsid w:val="00BE2A06"/>
    <w:rsid w:val="00BE39BC"/>
    <w:rsid w:val="00BE3BB3"/>
    <w:rsid w:val="00BE3C5E"/>
    <w:rsid w:val="00BE3EBC"/>
    <w:rsid w:val="00BE4C10"/>
    <w:rsid w:val="00BE6570"/>
    <w:rsid w:val="00BE758A"/>
    <w:rsid w:val="00BE7B0F"/>
    <w:rsid w:val="00BE7BB1"/>
    <w:rsid w:val="00BF087D"/>
    <w:rsid w:val="00BF09E3"/>
    <w:rsid w:val="00BF0B67"/>
    <w:rsid w:val="00BF1394"/>
    <w:rsid w:val="00BF1F22"/>
    <w:rsid w:val="00BF2520"/>
    <w:rsid w:val="00BF27BF"/>
    <w:rsid w:val="00BF6234"/>
    <w:rsid w:val="00BF6323"/>
    <w:rsid w:val="00BF6363"/>
    <w:rsid w:val="00BF6B49"/>
    <w:rsid w:val="00BF6F7F"/>
    <w:rsid w:val="00C0039D"/>
    <w:rsid w:val="00C00638"/>
    <w:rsid w:val="00C00DB2"/>
    <w:rsid w:val="00C00E62"/>
    <w:rsid w:val="00C00F07"/>
    <w:rsid w:val="00C01B29"/>
    <w:rsid w:val="00C02712"/>
    <w:rsid w:val="00C02E1A"/>
    <w:rsid w:val="00C03534"/>
    <w:rsid w:val="00C0387B"/>
    <w:rsid w:val="00C03A16"/>
    <w:rsid w:val="00C03E36"/>
    <w:rsid w:val="00C04098"/>
    <w:rsid w:val="00C0532E"/>
    <w:rsid w:val="00C05B6E"/>
    <w:rsid w:val="00C05DAF"/>
    <w:rsid w:val="00C06137"/>
    <w:rsid w:val="00C0658D"/>
    <w:rsid w:val="00C07A1C"/>
    <w:rsid w:val="00C07D6A"/>
    <w:rsid w:val="00C07E61"/>
    <w:rsid w:val="00C10248"/>
    <w:rsid w:val="00C10572"/>
    <w:rsid w:val="00C105E8"/>
    <w:rsid w:val="00C10B39"/>
    <w:rsid w:val="00C112F4"/>
    <w:rsid w:val="00C11592"/>
    <w:rsid w:val="00C116B7"/>
    <w:rsid w:val="00C12C01"/>
    <w:rsid w:val="00C133CF"/>
    <w:rsid w:val="00C14771"/>
    <w:rsid w:val="00C14FCC"/>
    <w:rsid w:val="00C15467"/>
    <w:rsid w:val="00C15A7A"/>
    <w:rsid w:val="00C15B84"/>
    <w:rsid w:val="00C1634C"/>
    <w:rsid w:val="00C173D4"/>
    <w:rsid w:val="00C177FB"/>
    <w:rsid w:val="00C1796B"/>
    <w:rsid w:val="00C17E31"/>
    <w:rsid w:val="00C20592"/>
    <w:rsid w:val="00C20C24"/>
    <w:rsid w:val="00C21365"/>
    <w:rsid w:val="00C21B35"/>
    <w:rsid w:val="00C21D46"/>
    <w:rsid w:val="00C21EC4"/>
    <w:rsid w:val="00C22672"/>
    <w:rsid w:val="00C239BF"/>
    <w:rsid w:val="00C23B46"/>
    <w:rsid w:val="00C23DC2"/>
    <w:rsid w:val="00C25F1B"/>
    <w:rsid w:val="00C25FF0"/>
    <w:rsid w:val="00C268C1"/>
    <w:rsid w:val="00C26AC9"/>
    <w:rsid w:val="00C26C23"/>
    <w:rsid w:val="00C2756F"/>
    <w:rsid w:val="00C278F0"/>
    <w:rsid w:val="00C30919"/>
    <w:rsid w:val="00C32524"/>
    <w:rsid w:val="00C3272E"/>
    <w:rsid w:val="00C3277D"/>
    <w:rsid w:val="00C32E79"/>
    <w:rsid w:val="00C33C6D"/>
    <w:rsid w:val="00C34748"/>
    <w:rsid w:val="00C3482C"/>
    <w:rsid w:val="00C354BE"/>
    <w:rsid w:val="00C36E00"/>
    <w:rsid w:val="00C36EB6"/>
    <w:rsid w:val="00C373FA"/>
    <w:rsid w:val="00C37AF6"/>
    <w:rsid w:val="00C37CC3"/>
    <w:rsid w:val="00C41210"/>
    <w:rsid w:val="00C41D8E"/>
    <w:rsid w:val="00C425CB"/>
    <w:rsid w:val="00C42B56"/>
    <w:rsid w:val="00C4323B"/>
    <w:rsid w:val="00C43DAC"/>
    <w:rsid w:val="00C4449F"/>
    <w:rsid w:val="00C448CB"/>
    <w:rsid w:val="00C45879"/>
    <w:rsid w:val="00C4592C"/>
    <w:rsid w:val="00C46763"/>
    <w:rsid w:val="00C47FF8"/>
    <w:rsid w:val="00C5073E"/>
    <w:rsid w:val="00C513FD"/>
    <w:rsid w:val="00C51572"/>
    <w:rsid w:val="00C519B1"/>
    <w:rsid w:val="00C52A72"/>
    <w:rsid w:val="00C52F26"/>
    <w:rsid w:val="00C5302E"/>
    <w:rsid w:val="00C53123"/>
    <w:rsid w:val="00C5357B"/>
    <w:rsid w:val="00C549CA"/>
    <w:rsid w:val="00C5590C"/>
    <w:rsid w:val="00C56C0B"/>
    <w:rsid w:val="00C57BE9"/>
    <w:rsid w:val="00C602A5"/>
    <w:rsid w:val="00C611B3"/>
    <w:rsid w:val="00C6169D"/>
    <w:rsid w:val="00C61D01"/>
    <w:rsid w:val="00C6215F"/>
    <w:rsid w:val="00C624E3"/>
    <w:rsid w:val="00C62AB6"/>
    <w:rsid w:val="00C62D35"/>
    <w:rsid w:val="00C62F80"/>
    <w:rsid w:val="00C62FAE"/>
    <w:rsid w:val="00C631AE"/>
    <w:rsid w:val="00C631DB"/>
    <w:rsid w:val="00C64A1E"/>
    <w:rsid w:val="00C64C5B"/>
    <w:rsid w:val="00C64EFF"/>
    <w:rsid w:val="00C6513F"/>
    <w:rsid w:val="00C6516B"/>
    <w:rsid w:val="00C65B62"/>
    <w:rsid w:val="00C65D8A"/>
    <w:rsid w:val="00C66D7F"/>
    <w:rsid w:val="00C66EAB"/>
    <w:rsid w:val="00C67CD0"/>
    <w:rsid w:val="00C70582"/>
    <w:rsid w:val="00C7287E"/>
    <w:rsid w:val="00C72EBC"/>
    <w:rsid w:val="00C73092"/>
    <w:rsid w:val="00C73438"/>
    <w:rsid w:val="00C73783"/>
    <w:rsid w:val="00C7396F"/>
    <w:rsid w:val="00C73B64"/>
    <w:rsid w:val="00C73E22"/>
    <w:rsid w:val="00C74095"/>
    <w:rsid w:val="00C743AC"/>
    <w:rsid w:val="00C74B62"/>
    <w:rsid w:val="00C75B7B"/>
    <w:rsid w:val="00C75F55"/>
    <w:rsid w:val="00C766AF"/>
    <w:rsid w:val="00C768A2"/>
    <w:rsid w:val="00C76952"/>
    <w:rsid w:val="00C76A14"/>
    <w:rsid w:val="00C7744C"/>
    <w:rsid w:val="00C7796A"/>
    <w:rsid w:val="00C8003C"/>
    <w:rsid w:val="00C80329"/>
    <w:rsid w:val="00C81F6E"/>
    <w:rsid w:val="00C821B5"/>
    <w:rsid w:val="00C827F7"/>
    <w:rsid w:val="00C82B4D"/>
    <w:rsid w:val="00C82DBA"/>
    <w:rsid w:val="00C82EF0"/>
    <w:rsid w:val="00C8473F"/>
    <w:rsid w:val="00C84F55"/>
    <w:rsid w:val="00C84F6A"/>
    <w:rsid w:val="00C85BEC"/>
    <w:rsid w:val="00C86721"/>
    <w:rsid w:val="00C86F4C"/>
    <w:rsid w:val="00C87579"/>
    <w:rsid w:val="00C904AB"/>
    <w:rsid w:val="00C9065C"/>
    <w:rsid w:val="00C909D6"/>
    <w:rsid w:val="00C90CE6"/>
    <w:rsid w:val="00C914BC"/>
    <w:rsid w:val="00C915C7"/>
    <w:rsid w:val="00C92E65"/>
    <w:rsid w:val="00C9367A"/>
    <w:rsid w:val="00C942D0"/>
    <w:rsid w:val="00C94C41"/>
    <w:rsid w:val="00C95682"/>
    <w:rsid w:val="00C96064"/>
    <w:rsid w:val="00C96869"/>
    <w:rsid w:val="00C96F46"/>
    <w:rsid w:val="00C9722F"/>
    <w:rsid w:val="00C9756D"/>
    <w:rsid w:val="00C97F88"/>
    <w:rsid w:val="00CA02F7"/>
    <w:rsid w:val="00CA0305"/>
    <w:rsid w:val="00CA0AE8"/>
    <w:rsid w:val="00CA0F6A"/>
    <w:rsid w:val="00CA1086"/>
    <w:rsid w:val="00CA10EC"/>
    <w:rsid w:val="00CA124B"/>
    <w:rsid w:val="00CA150D"/>
    <w:rsid w:val="00CA2121"/>
    <w:rsid w:val="00CA29B9"/>
    <w:rsid w:val="00CA2BD6"/>
    <w:rsid w:val="00CA30C9"/>
    <w:rsid w:val="00CA5925"/>
    <w:rsid w:val="00CA5CC8"/>
    <w:rsid w:val="00CA61D7"/>
    <w:rsid w:val="00CA622E"/>
    <w:rsid w:val="00CA6B04"/>
    <w:rsid w:val="00CA6B29"/>
    <w:rsid w:val="00CA7958"/>
    <w:rsid w:val="00CA79A8"/>
    <w:rsid w:val="00CB011B"/>
    <w:rsid w:val="00CB02DC"/>
    <w:rsid w:val="00CB03AF"/>
    <w:rsid w:val="00CB12E9"/>
    <w:rsid w:val="00CB1A8D"/>
    <w:rsid w:val="00CB1C7F"/>
    <w:rsid w:val="00CB24A2"/>
    <w:rsid w:val="00CB272A"/>
    <w:rsid w:val="00CB286C"/>
    <w:rsid w:val="00CB309E"/>
    <w:rsid w:val="00CB381D"/>
    <w:rsid w:val="00CB3B8C"/>
    <w:rsid w:val="00CB40CF"/>
    <w:rsid w:val="00CB4272"/>
    <w:rsid w:val="00CB4E9A"/>
    <w:rsid w:val="00CB67B6"/>
    <w:rsid w:val="00CB68FF"/>
    <w:rsid w:val="00CB75C1"/>
    <w:rsid w:val="00CC022F"/>
    <w:rsid w:val="00CC0312"/>
    <w:rsid w:val="00CC0A59"/>
    <w:rsid w:val="00CC12C6"/>
    <w:rsid w:val="00CC159F"/>
    <w:rsid w:val="00CC1D41"/>
    <w:rsid w:val="00CC22C2"/>
    <w:rsid w:val="00CC22E7"/>
    <w:rsid w:val="00CC38F2"/>
    <w:rsid w:val="00CC440F"/>
    <w:rsid w:val="00CC48EE"/>
    <w:rsid w:val="00CC6AAD"/>
    <w:rsid w:val="00CC6C2C"/>
    <w:rsid w:val="00CC74D9"/>
    <w:rsid w:val="00CC776B"/>
    <w:rsid w:val="00CC7814"/>
    <w:rsid w:val="00CC7A78"/>
    <w:rsid w:val="00CD0B26"/>
    <w:rsid w:val="00CD0DB5"/>
    <w:rsid w:val="00CD1113"/>
    <w:rsid w:val="00CD11DD"/>
    <w:rsid w:val="00CD13CD"/>
    <w:rsid w:val="00CD2209"/>
    <w:rsid w:val="00CD249A"/>
    <w:rsid w:val="00CD25D1"/>
    <w:rsid w:val="00CD27A6"/>
    <w:rsid w:val="00CD2AD9"/>
    <w:rsid w:val="00CD2ECC"/>
    <w:rsid w:val="00CD3DC8"/>
    <w:rsid w:val="00CD4015"/>
    <w:rsid w:val="00CD4521"/>
    <w:rsid w:val="00CD4879"/>
    <w:rsid w:val="00CD619A"/>
    <w:rsid w:val="00CD70B4"/>
    <w:rsid w:val="00CD71EC"/>
    <w:rsid w:val="00CD7CF9"/>
    <w:rsid w:val="00CE2BB0"/>
    <w:rsid w:val="00CE3015"/>
    <w:rsid w:val="00CE318F"/>
    <w:rsid w:val="00CE3E36"/>
    <w:rsid w:val="00CE4131"/>
    <w:rsid w:val="00CE43B5"/>
    <w:rsid w:val="00CE4504"/>
    <w:rsid w:val="00CE4668"/>
    <w:rsid w:val="00CE4858"/>
    <w:rsid w:val="00CE4B52"/>
    <w:rsid w:val="00CE5123"/>
    <w:rsid w:val="00CE523A"/>
    <w:rsid w:val="00CE59A2"/>
    <w:rsid w:val="00CE5E20"/>
    <w:rsid w:val="00CE6462"/>
    <w:rsid w:val="00CE6758"/>
    <w:rsid w:val="00CE76E2"/>
    <w:rsid w:val="00CE77B4"/>
    <w:rsid w:val="00CF0B74"/>
    <w:rsid w:val="00CF110D"/>
    <w:rsid w:val="00CF1632"/>
    <w:rsid w:val="00CF36D6"/>
    <w:rsid w:val="00CF404F"/>
    <w:rsid w:val="00CF4BA4"/>
    <w:rsid w:val="00CF571A"/>
    <w:rsid w:val="00CF5776"/>
    <w:rsid w:val="00CF7144"/>
    <w:rsid w:val="00CF7451"/>
    <w:rsid w:val="00CF76BD"/>
    <w:rsid w:val="00CF7EDD"/>
    <w:rsid w:val="00D0085C"/>
    <w:rsid w:val="00D0109F"/>
    <w:rsid w:val="00D01E20"/>
    <w:rsid w:val="00D026ED"/>
    <w:rsid w:val="00D02783"/>
    <w:rsid w:val="00D02CBA"/>
    <w:rsid w:val="00D03FC9"/>
    <w:rsid w:val="00D04224"/>
    <w:rsid w:val="00D04399"/>
    <w:rsid w:val="00D0450B"/>
    <w:rsid w:val="00D05302"/>
    <w:rsid w:val="00D056F1"/>
    <w:rsid w:val="00D05DC8"/>
    <w:rsid w:val="00D061B3"/>
    <w:rsid w:val="00D07B96"/>
    <w:rsid w:val="00D1022C"/>
    <w:rsid w:val="00D10960"/>
    <w:rsid w:val="00D10F1A"/>
    <w:rsid w:val="00D11598"/>
    <w:rsid w:val="00D124F7"/>
    <w:rsid w:val="00D1339A"/>
    <w:rsid w:val="00D139E7"/>
    <w:rsid w:val="00D140BE"/>
    <w:rsid w:val="00D143CF"/>
    <w:rsid w:val="00D14B53"/>
    <w:rsid w:val="00D1525A"/>
    <w:rsid w:val="00D15FAC"/>
    <w:rsid w:val="00D1631D"/>
    <w:rsid w:val="00D16626"/>
    <w:rsid w:val="00D1766A"/>
    <w:rsid w:val="00D178D3"/>
    <w:rsid w:val="00D20119"/>
    <w:rsid w:val="00D208AE"/>
    <w:rsid w:val="00D20FB9"/>
    <w:rsid w:val="00D21168"/>
    <w:rsid w:val="00D21242"/>
    <w:rsid w:val="00D21A5F"/>
    <w:rsid w:val="00D21B54"/>
    <w:rsid w:val="00D220FD"/>
    <w:rsid w:val="00D2411A"/>
    <w:rsid w:val="00D24809"/>
    <w:rsid w:val="00D24E76"/>
    <w:rsid w:val="00D253B1"/>
    <w:rsid w:val="00D26C70"/>
    <w:rsid w:val="00D3003F"/>
    <w:rsid w:val="00D30D1F"/>
    <w:rsid w:val="00D30D82"/>
    <w:rsid w:val="00D30FB0"/>
    <w:rsid w:val="00D318CB"/>
    <w:rsid w:val="00D329B8"/>
    <w:rsid w:val="00D33EF6"/>
    <w:rsid w:val="00D34DE2"/>
    <w:rsid w:val="00D3503D"/>
    <w:rsid w:val="00D359CE"/>
    <w:rsid w:val="00D36A33"/>
    <w:rsid w:val="00D37224"/>
    <w:rsid w:val="00D373E2"/>
    <w:rsid w:val="00D37671"/>
    <w:rsid w:val="00D400A3"/>
    <w:rsid w:val="00D411E4"/>
    <w:rsid w:val="00D422CC"/>
    <w:rsid w:val="00D422F6"/>
    <w:rsid w:val="00D426EF"/>
    <w:rsid w:val="00D42752"/>
    <w:rsid w:val="00D42842"/>
    <w:rsid w:val="00D42D7A"/>
    <w:rsid w:val="00D435A2"/>
    <w:rsid w:val="00D44AB4"/>
    <w:rsid w:val="00D44F64"/>
    <w:rsid w:val="00D45413"/>
    <w:rsid w:val="00D4541B"/>
    <w:rsid w:val="00D464DD"/>
    <w:rsid w:val="00D46F34"/>
    <w:rsid w:val="00D47006"/>
    <w:rsid w:val="00D4767B"/>
    <w:rsid w:val="00D47864"/>
    <w:rsid w:val="00D47BD1"/>
    <w:rsid w:val="00D47D44"/>
    <w:rsid w:val="00D50525"/>
    <w:rsid w:val="00D515A9"/>
    <w:rsid w:val="00D51A91"/>
    <w:rsid w:val="00D52271"/>
    <w:rsid w:val="00D5229E"/>
    <w:rsid w:val="00D52B77"/>
    <w:rsid w:val="00D535CF"/>
    <w:rsid w:val="00D5379C"/>
    <w:rsid w:val="00D53A1D"/>
    <w:rsid w:val="00D54D50"/>
    <w:rsid w:val="00D54EB0"/>
    <w:rsid w:val="00D54F2F"/>
    <w:rsid w:val="00D56152"/>
    <w:rsid w:val="00D56C44"/>
    <w:rsid w:val="00D57498"/>
    <w:rsid w:val="00D57AB2"/>
    <w:rsid w:val="00D600DA"/>
    <w:rsid w:val="00D61882"/>
    <w:rsid w:val="00D61C22"/>
    <w:rsid w:val="00D62054"/>
    <w:rsid w:val="00D6210A"/>
    <w:rsid w:val="00D62CA3"/>
    <w:rsid w:val="00D62E96"/>
    <w:rsid w:val="00D63092"/>
    <w:rsid w:val="00D63BE0"/>
    <w:rsid w:val="00D63F98"/>
    <w:rsid w:val="00D64B63"/>
    <w:rsid w:val="00D64FE5"/>
    <w:rsid w:val="00D65BBC"/>
    <w:rsid w:val="00D65CBD"/>
    <w:rsid w:val="00D67FBE"/>
    <w:rsid w:val="00D702BB"/>
    <w:rsid w:val="00D7142C"/>
    <w:rsid w:val="00D71A1F"/>
    <w:rsid w:val="00D71DC2"/>
    <w:rsid w:val="00D7279A"/>
    <w:rsid w:val="00D727D1"/>
    <w:rsid w:val="00D73A15"/>
    <w:rsid w:val="00D73BD4"/>
    <w:rsid w:val="00D74479"/>
    <w:rsid w:val="00D75141"/>
    <w:rsid w:val="00D75337"/>
    <w:rsid w:val="00D75ED4"/>
    <w:rsid w:val="00D7619D"/>
    <w:rsid w:val="00D769DC"/>
    <w:rsid w:val="00D8017A"/>
    <w:rsid w:val="00D80BD3"/>
    <w:rsid w:val="00D811B0"/>
    <w:rsid w:val="00D81C83"/>
    <w:rsid w:val="00D81CE5"/>
    <w:rsid w:val="00D8201C"/>
    <w:rsid w:val="00D8241F"/>
    <w:rsid w:val="00D82BC9"/>
    <w:rsid w:val="00D83B97"/>
    <w:rsid w:val="00D83DAB"/>
    <w:rsid w:val="00D84075"/>
    <w:rsid w:val="00D84BDC"/>
    <w:rsid w:val="00D84E29"/>
    <w:rsid w:val="00D85151"/>
    <w:rsid w:val="00D85463"/>
    <w:rsid w:val="00D85825"/>
    <w:rsid w:val="00D861C4"/>
    <w:rsid w:val="00D87166"/>
    <w:rsid w:val="00D903C9"/>
    <w:rsid w:val="00D90F3E"/>
    <w:rsid w:val="00D9123A"/>
    <w:rsid w:val="00D914C9"/>
    <w:rsid w:val="00D9174A"/>
    <w:rsid w:val="00D917ED"/>
    <w:rsid w:val="00D91FEE"/>
    <w:rsid w:val="00D91FF6"/>
    <w:rsid w:val="00D9244D"/>
    <w:rsid w:val="00D9275D"/>
    <w:rsid w:val="00D92D2B"/>
    <w:rsid w:val="00D92E56"/>
    <w:rsid w:val="00D93588"/>
    <w:rsid w:val="00D93811"/>
    <w:rsid w:val="00D93970"/>
    <w:rsid w:val="00D9419A"/>
    <w:rsid w:val="00D955FD"/>
    <w:rsid w:val="00D95B63"/>
    <w:rsid w:val="00D960D7"/>
    <w:rsid w:val="00D96527"/>
    <w:rsid w:val="00D966BA"/>
    <w:rsid w:val="00D966EF"/>
    <w:rsid w:val="00D96953"/>
    <w:rsid w:val="00D96969"/>
    <w:rsid w:val="00D96A8E"/>
    <w:rsid w:val="00D96D95"/>
    <w:rsid w:val="00D96F2D"/>
    <w:rsid w:val="00DA0EB7"/>
    <w:rsid w:val="00DA0F7A"/>
    <w:rsid w:val="00DA16BA"/>
    <w:rsid w:val="00DA1D6B"/>
    <w:rsid w:val="00DA1F9D"/>
    <w:rsid w:val="00DA23AB"/>
    <w:rsid w:val="00DA23C5"/>
    <w:rsid w:val="00DA32B9"/>
    <w:rsid w:val="00DA4194"/>
    <w:rsid w:val="00DA46B7"/>
    <w:rsid w:val="00DA4DB0"/>
    <w:rsid w:val="00DA5547"/>
    <w:rsid w:val="00DA58AC"/>
    <w:rsid w:val="00DA600D"/>
    <w:rsid w:val="00DA6218"/>
    <w:rsid w:val="00DA7699"/>
    <w:rsid w:val="00DB0136"/>
    <w:rsid w:val="00DB0A7F"/>
    <w:rsid w:val="00DB0B55"/>
    <w:rsid w:val="00DB23DA"/>
    <w:rsid w:val="00DB2414"/>
    <w:rsid w:val="00DB257A"/>
    <w:rsid w:val="00DB3C57"/>
    <w:rsid w:val="00DB3ECD"/>
    <w:rsid w:val="00DB42F2"/>
    <w:rsid w:val="00DB459F"/>
    <w:rsid w:val="00DB5135"/>
    <w:rsid w:val="00DB5C35"/>
    <w:rsid w:val="00DB6241"/>
    <w:rsid w:val="00DB635D"/>
    <w:rsid w:val="00DB6451"/>
    <w:rsid w:val="00DB79BC"/>
    <w:rsid w:val="00DC03DF"/>
    <w:rsid w:val="00DC0C62"/>
    <w:rsid w:val="00DC1908"/>
    <w:rsid w:val="00DC1992"/>
    <w:rsid w:val="00DC1A5A"/>
    <w:rsid w:val="00DC1DDA"/>
    <w:rsid w:val="00DC228A"/>
    <w:rsid w:val="00DC2304"/>
    <w:rsid w:val="00DC2F61"/>
    <w:rsid w:val="00DC30E9"/>
    <w:rsid w:val="00DC332F"/>
    <w:rsid w:val="00DC3404"/>
    <w:rsid w:val="00DC3B8E"/>
    <w:rsid w:val="00DC3DFE"/>
    <w:rsid w:val="00DC48EF"/>
    <w:rsid w:val="00DC4AA0"/>
    <w:rsid w:val="00DC4D16"/>
    <w:rsid w:val="00DC4F42"/>
    <w:rsid w:val="00DC5150"/>
    <w:rsid w:val="00DC55D2"/>
    <w:rsid w:val="00DC581B"/>
    <w:rsid w:val="00DC5ADA"/>
    <w:rsid w:val="00DC5FEE"/>
    <w:rsid w:val="00DC6795"/>
    <w:rsid w:val="00DC75C8"/>
    <w:rsid w:val="00DC7730"/>
    <w:rsid w:val="00DC79DA"/>
    <w:rsid w:val="00DC7C0F"/>
    <w:rsid w:val="00DC7EB8"/>
    <w:rsid w:val="00DD0646"/>
    <w:rsid w:val="00DD18B8"/>
    <w:rsid w:val="00DD29A2"/>
    <w:rsid w:val="00DD2B2F"/>
    <w:rsid w:val="00DD3006"/>
    <w:rsid w:val="00DD301D"/>
    <w:rsid w:val="00DD3B91"/>
    <w:rsid w:val="00DD3C32"/>
    <w:rsid w:val="00DD3CD2"/>
    <w:rsid w:val="00DD3F24"/>
    <w:rsid w:val="00DD4183"/>
    <w:rsid w:val="00DD5269"/>
    <w:rsid w:val="00DD5288"/>
    <w:rsid w:val="00DD5A48"/>
    <w:rsid w:val="00DD5B86"/>
    <w:rsid w:val="00DD5C23"/>
    <w:rsid w:val="00DD5DA9"/>
    <w:rsid w:val="00DD6F0C"/>
    <w:rsid w:val="00DE0F88"/>
    <w:rsid w:val="00DE1336"/>
    <w:rsid w:val="00DE139C"/>
    <w:rsid w:val="00DE183E"/>
    <w:rsid w:val="00DE1D43"/>
    <w:rsid w:val="00DE21D3"/>
    <w:rsid w:val="00DE24FA"/>
    <w:rsid w:val="00DE3268"/>
    <w:rsid w:val="00DE37E1"/>
    <w:rsid w:val="00DE3BE1"/>
    <w:rsid w:val="00DE414F"/>
    <w:rsid w:val="00DE417E"/>
    <w:rsid w:val="00DE4A47"/>
    <w:rsid w:val="00DE53DA"/>
    <w:rsid w:val="00DE53E8"/>
    <w:rsid w:val="00DE616D"/>
    <w:rsid w:val="00DE668F"/>
    <w:rsid w:val="00DE66D1"/>
    <w:rsid w:val="00DE7428"/>
    <w:rsid w:val="00DE7953"/>
    <w:rsid w:val="00DE7A35"/>
    <w:rsid w:val="00DE7A5B"/>
    <w:rsid w:val="00DF11B9"/>
    <w:rsid w:val="00DF23CB"/>
    <w:rsid w:val="00DF2522"/>
    <w:rsid w:val="00DF2BCF"/>
    <w:rsid w:val="00DF2CA5"/>
    <w:rsid w:val="00DF2F2C"/>
    <w:rsid w:val="00DF39DE"/>
    <w:rsid w:val="00DF3B47"/>
    <w:rsid w:val="00DF3D24"/>
    <w:rsid w:val="00DF4062"/>
    <w:rsid w:val="00DF4BC5"/>
    <w:rsid w:val="00DF63FC"/>
    <w:rsid w:val="00DF6407"/>
    <w:rsid w:val="00DF66DB"/>
    <w:rsid w:val="00DF66FF"/>
    <w:rsid w:val="00DF6C36"/>
    <w:rsid w:val="00DF7023"/>
    <w:rsid w:val="00DF7221"/>
    <w:rsid w:val="00DF7510"/>
    <w:rsid w:val="00DF76B1"/>
    <w:rsid w:val="00E0019A"/>
    <w:rsid w:val="00E00499"/>
    <w:rsid w:val="00E00C3B"/>
    <w:rsid w:val="00E00C7B"/>
    <w:rsid w:val="00E01395"/>
    <w:rsid w:val="00E01714"/>
    <w:rsid w:val="00E017B9"/>
    <w:rsid w:val="00E018F2"/>
    <w:rsid w:val="00E01FAE"/>
    <w:rsid w:val="00E023F0"/>
    <w:rsid w:val="00E026A3"/>
    <w:rsid w:val="00E02F41"/>
    <w:rsid w:val="00E02FF1"/>
    <w:rsid w:val="00E03F88"/>
    <w:rsid w:val="00E051BD"/>
    <w:rsid w:val="00E06E38"/>
    <w:rsid w:val="00E0751A"/>
    <w:rsid w:val="00E075E1"/>
    <w:rsid w:val="00E07E4D"/>
    <w:rsid w:val="00E10093"/>
    <w:rsid w:val="00E1055C"/>
    <w:rsid w:val="00E10657"/>
    <w:rsid w:val="00E109C9"/>
    <w:rsid w:val="00E10D40"/>
    <w:rsid w:val="00E110B7"/>
    <w:rsid w:val="00E11211"/>
    <w:rsid w:val="00E1144F"/>
    <w:rsid w:val="00E11AF1"/>
    <w:rsid w:val="00E126E6"/>
    <w:rsid w:val="00E12BF7"/>
    <w:rsid w:val="00E145EE"/>
    <w:rsid w:val="00E14796"/>
    <w:rsid w:val="00E15314"/>
    <w:rsid w:val="00E16278"/>
    <w:rsid w:val="00E17259"/>
    <w:rsid w:val="00E175C5"/>
    <w:rsid w:val="00E2027A"/>
    <w:rsid w:val="00E204DE"/>
    <w:rsid w:val="00E209C7"/>
    <w:rsid w:val="00E215E8"/>
    <w:rsid w:val="00E21914"/>
    <w:rsid w:val="00E22138"/>
    <w:rsid w:val="00E221D1"/>
    <w:rsid w:val="00E22397"/>
    <w:rsid w:val="00E22FCF"/>
    <w:rsid w:val="00E2304A"/>
    <w:rsid w:val="00E2316C"/>
    <w:rsid w:val="00E23939"/>
    <w:rsid w:val="00E24000"/>
    <w:rsid w:val="00E24092"/>
    <w:rsid w:val="00E24B4D"/>
    <w:rsid w:val="00E25927"/>
    <w:rsid w:val="00E259FB"/>
    <w:rsid w:val="00E26205"/>
    <w:rsid w:val="00E262C3"/>
    <w:rsid w:val="00E265F4"/>
    <w:rsid w:val="00E26650"/>
    <w:rsid w:val="00E26E01"/>
    <w:rsid w:val="00E26FC4"/>
    <w:rsid w:val="00E27922"/>
    <w:rsid w:val="00E30AB6"/>
    <w:rsid w:val="00E30EA4"/>
    <w:rsid w:val="00E30EBF"/>
    <w:rsid w:val="00E32950"/>
    <w:rsid w:val="00E32EC8"/>
    <w:rsid w:val="00E338B5"/>
    <w:rsid w:val="00E33D4C"/>
    <w:rsid w:val="00E341DE"/>
    <w:rsid w:val="00E35038"/>
    <w:rsid w:val="00E35552"/>
    <w:rsid w:val="00E35799"/>
    <w:rsid w:val="00E35A83"/>
    <w:rsid w:val="00E35B33"/>
    <w:rsid w:val="00E36278"/>
    <w:rsid w:val="00E36657"/>
    <w:rsid w:val="00E366FA"/>
    <w:rsid w:val="00E36774"/>
    <w:rsid w:val="00E36898"/>
    <w:rsid w:val="00E36A41"/>
    <w:rsid w:val="00E37218"/>
    <w:rsid w:val="00E3750C"/>
    <w:rsid w:val="00E379F2"/>
    <w:rsid w:val="00E37B68"/>
    <w:rsid w:val="00E37FBA"/>
    <w:rsid w:val="00E406EB"/>
    <w:rsid w:val="00E40EC0"/>
    <w:rsid w:val="00E40EF1"/>
    <w:rsid w:val="00E42283"/>
    <w:rsid w:val="00E42DF8"/>
    <w:rsid w:val="00E43937"/>
    <w:rsid w:val="00E43BA2"/>
    <w:rsid w:val="00E44273"/>
    <w:rsid w:val="00E4489E"/>
    <w:rsid w:val="00E44943"/>
    <w:rsid w:val="00E44BEB"/>
    <w:rsid w:val="00E44D51"/>
    <w:rsid w:val="00E44FEB"/>
    <w:rsid w:val="00E45242"/>
    <w:rsid w:val="00E45B5B"/>
    <w:rsid w:val="00E460F4"/>
    <w:rsid w:val="00E4666A"/>
    <w:rsid w:val="00E4673F"/>
    <w:rsid w:val="00E468C8"/>
    <w:rsid w:val="00E47848"/>
    <w:rsid w:val="00E47A00"/>
    <w:rsid w:val="00E47CDA"/>
    <w:rsid w:val="00E47D55"/>
    <w:rsid w:val="00E502D5"/>
    <w:rsid w:val="00E505A0"/>
    <w:rsid w:val="00E510A5"/>
    <w:rsid w:val="00E51255"/>
    <w:rsid w:val="00E525F0"/>
    <w:rsid w:val="00E52BD2"/>
    <w:rsid w:val="00E52DC8"/>
    <w:rsid w:val="00E5312B"/>
    <w:rsid w:val="00E53F87"/>
    <w:rsid w:val="00E554E9"/>
    <w:rsid w:val="00E558BF"/>
    <w:rsid w:val="00E55B8B"/>
    <w:rsid w:val="00E56743"/>
    <w:rsid w:val="00E5688F"/>
    <w:rsid w:val="00E56D3E"/>
    <w:rsid w:val="00E57162"/>
    <w:rsid w:val="00E57F57"/>
    <w:rsid w:val="00E600A3"/>
    <w:rsid w:val="00E600B6"/>
    <w:rsid w:val="00E607BD"/>
    <w:rsid w:val="00E60AF8"/>
    <w:rsid w:val="00E60B48"/>
    <w:rsid w:val="00E61411"/>
    <w:rsid w:val="00E62190"/>
    <w:rsid w:val="00E6230C"/>
    <w:rsid w:val="00E624DA"/>
    <w:rsid w:val="00E626D8"/>
    <w:rsid w:val="00E62E5B"/>
    <w:rsid w:val="00E63030"/>
    <w:rsid w:val="00E63076"/>
    <w:rsid w:val="00E631CF"/>
    <w:rsid w:val="00E63327"/>
    <w:rsid w:val="00E63482"/>
    <w:rsid w:val="00E63AC8"/>
    <w:rsid w:val="00E6504B"/>
    <w:rsid w:val="00E653A9"/>
    <w:rsid w:val="00E654AD"/>
    <w:rsid w:val="00E65EFE"/>
    <w:rsid w:val="00E66D7D"/>
    <w:rsid w:val="00E67B87"/>
    <w:rsid w:val="00E67F0F"/>
    <w:rsid w:val="00E7059B"/>
    <w:rsid w:val="00E7072D"/>
    <w:rsid w:val="00E712E1"/>
    <w:rsid w:val="00E71827"/>
    <w:rsid w:val="00E71E91"/>
    <w:rsid w:val="00E71EDB"/>
    <w:rsid w:val="00E720B4"/>
    <w:rsid w:val="00E7240A"/>
    <w:rsid w:val="00E727B0"/>
    <w:rsid w:val="00E7310E"/>
    <w:rsid w:val="00E732FB"/>
    <w:rsid w:val="00E7368A"/>
    <w:rsid w:val="00E739B5"/>
    <w:rsid w:val="00E74B71"/>
    <w:rsid w:val="00E75020"/>
    <w:rsid w:val="00E755DE"/>
    <w:rsid w:val="00E757F2"/>
    <w:rsid w:val="00E75887"/>
    <w:rsid w:val="00E75AB3"/>
    <w:rsid w:val="00E75ECA"/>
    <w:rsid w:val="00E75FBB"/>
    <w:rsid w:val="00E76CFE"/>
    <w:rsid w:val="00E77719"/>
    <w:rsid w:val="00E7786E"/>
    <w:rsid w:val="00E779AD"/>
    <w:rsid w:val="00E77D7B"/>
    <w:rsid w:val="00E77F16"/>
    <w:rsid w:val="00E803B7"/>
    <w:rsid w:val="00E805F9"/>
    <w:rsid w:val="00E8080E"/>
    <w:rsid w:val="00E80B0B"/>
    <w:rsid w:val="00E81057"/>
    <w:rsid w:val="00E81299"/>
    <w:rsid w:val="00E8131A"/>
    <w:rsid w:val="00E81ABD"/>
    <w:rsid w:val="00E82CCA"/>
    <w:rsid w:val="00E831C3"/>
    <w:rsid w:val="00E83B26"/>
    <w:rsid w:val="00E846C2"/>
    <w:rsid w:val="00E84707"/>
    <w:rsid w:val="00E84BFC"/>
    <w:rsid w:val="00E8534F"/>
    <w:rsid w:val="00E8586A"/>
    <w:rsid w:val="00E8613F"/>
    <w:rsid w:val="00E864CE"/>
    <w:rsid w:val="00E873BB"/>
    <w:rsid w:val="00E879D0"/>
    <w:rsid w:val="00E91704"/>
    <w:rsid w:val="00E92A50"/>
    <w:rsid w:val="00E92A78"/>
    <w:rsid w:val="00E93171"/>
    <w:rsid w:val="00E9323C"/>
    <w:rsid w:val="00E933B4"/>
    <w:rsid w:val="00E93D02"/>
    <w:rsid w:val="00E94AD7"/>
    <w:rsid w:val="00E950DD"/>
    <w:rsid w:val="00E959F9"/>
    <w:rsid w:val="00E96007"/>
    <w:rsid w:val="00E96BFA"/>
    <w:rsid w:val="00E96D10"/>
    <w:rsid w:val="00E96DEE"/>
    <w:rsid w:val="00E97606"/>
    <w:rsid w:val="00E97DC5"/>
    <w:rsid w:val="00EA078E"/>
    <w:rsid w:val="00EA0AD8"/>
    <w:rsid w:val="00EA0D56"/>
    <w:rsid w:val="00EA172F"/>
    <w:rsid w:val="00EA26BE"/>
    <w:rsid w:val="00EA33E5"/>
    <w:rsid w:val="00EA36F8"/>
    <w:rsid w:val="00EA3718"/>
    <w:rsid w:val="00EA3AB7"/>
    <w:rsid w:val="00EA4086"/>
    <w:rsid w:val="00EA4F8F"/>
    <w:rsid w:val="00EA5962"/>
    <w:rsid w:val="00EA5CFA"/>
    <w:rsid w:val="00EA5E14"/>
    <w:rsid w:val="00EA678C"/>
    <w:rsid w:val="00EA6DDC"/>
    <w:rsid w:val="00EA6E75"/>
    <w:rsid w:val="00EA751E"/>
    <w:rsid w:val="00EB0902"/>
    <w:rsid w:val="00EB0DEC"/>
    <w:rsid w:val="00EB0EA9"/>
    <w:rsid w:val="00EB0F24"/>
    <w:rsid w:val="00EB10DA"/>
    <w:rsid w:val="00EB1B8F"/>
    <w:rsid w:val="00EB1C5D"/>
    <w:rsid w:val="00EB1CB0"/>
    <w:rsid w:val="00EB244A"/>
    <w:rsid w:val="00EB2C5E"/>
    <w:rsid w:val="00EB304D"/>
    <w:rsid w:val="00EB371E"/>
    <w:rsid w:val="00EB387B"/>
    <w:rsid w:val="00EB3EE1"/>
    <w:rsid w:val="00EB42E1"/>
    <w:rsid w:val="00EB4667"/>
    <w:rsid w:val="00EB4CE0"/>
    <w:rsid w:val="00EB5085"/>
    <w:rsid w:val="00EB54E7"/>
    <w:rsid w:val="00EB55DC"/>
    <w:rsid w:val="00EB582C"/>
    <w:rsid w:val="00EB75DA"/>
    <w:rsid w:val="00EB75E0"/>
    <w:rsid w:val="00EB78DE"/>
    <w:rsid w:val="00EC06A3"/>
    <w:rsid w:val="00EC07C5"/>
    <w:rsid w:val="00EC0835"/>
    <w:rsid w:val="00EC08A9"/>
    <w:rsid w:val="00EC0E35"/>
    <w:rsid w:val="00EC110E"/>
    <w:rsid w:val="00EC116E"/>
    <w:rsid w:val="00EC11AD"/>
    <w:rsid w:val="00EC15D4"/>
    <w:rsid w:val="00EC19B6"/>
    <w:rsid w:val="00EC208A"/>
    <w:rsid w:val="00EC2167"/>
    <w:rsid w:val="00EC23EB"/>
    <w:rsid w:val="00EC2504"/>
    <w:rsid w:val="00EC2DDA"/>
    <w:rsid w:val="00EC38AF"/>
    <w:rsid w:val="00EC4A1E"/>
    <w:rsid w:val="00EC4E41"/>
    <w:rsid w:val="00EC5C18"/>
    <w:rsid w:val="00EC5F21"/>
    <w:rsid w:val="00EC784D"/>
    <w:rsid w:val="00EC7B81"/>
    <w:rsid w:val="00EC7EF0"/>
    <w:rsid w:val="00ED0A82"/>
    <w:rsid w:val="00ED1EF5"/>
    <w:rsid w:val="00ED20FC"/>
    <w:rsid w:val="00ED210E"/>
    <w:rsid w:val="00ED288A"/>
    <w:rsid w:val="00ED29BB"/>
    <w:rsid w:val="00ED2B52"/>
    <w:rsid w:val="00ED3907"/>
    <w:rsid w:val="00ED3DCA"/>
    <w:rsid w:val="00ED43A7"/>
    <w:rsid w:val="00ED4DAE"/>
    <w:rsid w:val="00ED4E89"/>
    <w:rsid w:val="00ED58E6"/>
    <w:rsid w:val="00ED5CB4"/>
    <w:rsid w:val="00ED6660"/>
    <w:rsid w:val="00ED7307"/>
    <w:rsid w:val="00ED7310"/>
    <w:rsid w:val="00ED7F1B"/>
    <w:rsid w:val="00EE09A4"/>
    <w:rsid w:val="00EE0BE9"/>
    <w:rsid w:val="00EE0C59"/>
    <w:rsid w:val="00EE0F8A"/>
    <w:rsid w:val="00EE1171"/>
    <w:rsid w:val="00EE1453"/>
    <w:rsid w:val="00EE192E"/>
    <w:rsid w:val="00EE1F3A"/>
    <w:rsid w:val="00EE26F5"/>
    <w:rsid w:val="00EE2A5A"/>
    <w:rsid w:val="00EE2E03"/>
    <w:rsid w:val="00EE3105"/>
    <w:rsid w:val="00EE3845"/>
    <w:rsid w:val="00EE3C89"/>
    <w:rsid w:val="00EE4579"/>
    <w:rsid w:val="00EE4F2E"/>
    <w:rsid w:val="00EE7CDD"/>
    <w:rsid w:val="00EE7FB4"/>
    <w:rsid w:val="00EF03E7"/>
    <w:rsid w:val="00EF0405"/>
    <w:rsid w:val="00EF0734"/>
    <w:rsid w:val="00EF0FB7"/>
    <w:rsid w:val="00EF0FEE"/>
    <w:rsid w:val="00EF1101"/>
    <w:rsid w:val="00EF1A8D"/>
    <w:rsid w:val="00EF202B"/>
    <w:rsid w:val="00EF27BE"/>
    <w:rsid w:val="00EF2B7A"/>
    <w:rsid w:val="00EF2E03"/>
    <w:rsid w:val="00EF34D2"/>
    <w:rsid w:val="00EF4426"/>
    <w:rsid w:val="00EF4B37"/>
    <w:rsid w:val="00EF4BA1"/>
    <w:rsid w:val="00EF4F22"/>
    <w:rsid w:val="00EF5FDE"/>
    <w:rsid w:val="00EF61EF"/>
    <w:rsid w:val="00EF62F9"/>
    <w:rsid w:val="00EF6705"/>
    <w:rsid w:val="00EF7469"/>
    <w:rsid w:val="00F002AD"/>
    <w:rsid w:val="00F0075A"/>
    <w:rsid w:val="00F00D7C"/>
    <w:rsid w:val="00F010CE"/>
    <w:rsid w:val="00F02216"/>
    <w:rsid w:val="00F026F8"/>
    <w:rsid w:val="00F02EA7"/>
    <w:rsid w:val="00F0349E"/>
    <w:rsid w:val="00F034ED"/>
    <w:rsid w:val="00F03DF1"/>
    <w:rsid w:val="00F04C69"/>
    <w:rsid w:val="00F04EA1"/>
    <w:rsid w:val="00F051DE"/>
    <w:rsid w:val="00F05296"/>
    <w:rsid w:val="00F061C8"/>
    <w:rsid w:val="00F06B87"/>
    <w:rsid w:val="00F07362"/>
    <w:rsid w:val="00F0743E"/>
    <w:rsid w:val="00F079CA"/>
    <w:rsid w:val="00F07B27"/>
    <w:rsid w:val="00F1106F"/>
    <w:rsid w:val="00F1153B"/>
    <w:rsid w:val="00F11695"/>
    <w:rsid w:val="00F12340"/>
    <w:rsid w:val="00F12650"/>
    <w:rsid w:val="00F13921"/>
    <w:rsid w:val="00F14365"/>
    <w:rsid w:val="00F145A9"/>
    <w:rsid w:val="00F1461E"/>
    <w:rsid w:val="00F14837"/>
    <w:rsid w:val="00F153C4"/>
    <w:rsid w:val="00F159B4"/>
    <w:rsid w:val="00F159E1"/>
    <w:rsid w:val="00F15A9E"/>
    <w:rsid w:val="00F15DDE"/>
    <w:rsid w:val="00F160F7"/>
    <w:rsid w:val="00F17664"/>
    <w:rsid w:val="00F17F5E"/>
    <w:rsid w:val="00F20380"/>
    <w:rsid w:val="00F20D40"/>
    <w:rsid w:val="00F21142"/>
    <w:rsid w:val="00F2120C"/>
    <w:rsid w:val="00F212B3"/>
    <w:rsid w:val="00F21DA5"/>
    <w:rsid w:val="00F22A89"/>
    <w:rsid w:val="00F2318C"/>
    <w:rsid w:val="00F233DC"/>
    <w:rsid w:val="00F23871"/>
    <w:rsid w:val="00F2413F"/>
    <w:rsid w:val="00F24955"/>
    <w:rsid w:val="00F2654C"/>
    <w:rsid w:val="00F26F4F"/>
    <w:rsid w:val="00F26FB7"/>
    <w:rsid w:val="00F270BE"/>
    <w:rsid w:val="00F278DA"/>
    <w:rsid w:val="00F27AF3"/>
    <w:rsid w:val="00F304DE"/>
    <w:rsid w:val="00F3058D"/>
    <w:rsid w:val="00F31FF0"/>
    <w:rsid w:val="00F32729"/>
    <w:rsid w:val="00F32904"/>
    <w:rsid w:val="00F332FA"/>
    <w:rsid w:val="00F33728"/>
    <w:rsid w:val="00F34093"/>
    <w:rsid w:val="00F34730"/>
    <w:rsid w:val="00F34A87"/>
    <w:rsid w:val="00F34AA9"/>
    <w:rsid w:val="00F355AE"/>
    <w:rsid w:val="00F35B2F"/>
    <w:rsid w:val="00F364C6"/>
    <w:rsid w:val="00F36C66"/>
    <w:rsid w:val="00F36D73"/>
    <w:rsid w:val="00F36E00"/>
    <w:rsid w:val="00F36E1D"/>
    <w:rsid w:val="00F377CE"/>
    <w:rsid w:val="00F40AAC"/>
    <w:rsid w:val="00F40AEE"/>
    <w:rsid w:val="00F41018"/>
    <w:rsid w:val="00F41AA4"/>
    <w:rsid w:val="00F43060"/>
    <w:rsid w:val="00F433C3"/>
    <w:rsid w:val="00F43DA6"/>
    <w:rsid w:val="00F43F60"/>
    <w:rsid w:val="00F44489"/>
    <w:rsid w:val="00F459C7"/>
    <w:rsid w:val="00F474D0"/>
    <w:rsid w:val="00F47D5D"/>
    <w:rsid w:val="00F50D7B"/>
    <w:rsid w:val="00F51B45"/>
    <w:rsid w:val="00F51EFC"/>
    <w:rsid w:val="00F5243E"/>
    <w:rsid w:val="00F52734"/>
    <w:rsid w:val="00F529BF"/>
    <w:rsid w:val="00F53A44"/>
    <w:rsid w:val="00F53C3E"/>
    <w:rsid w:val="00F53DB2"/>
    <w:rsid w:val="00F54E33"/>
    <w:rsid w:val="00F54FDB"/>
    <w:rsid w:val="00F55339"/>
    <w:rsid w:val="00F5567C"/>
    <w:rsid w:val="00F562DB"/>
    <w:rsid w:val="00F5665A"/>
    <w:rsid w:val="00F57302"/>
    <w:rsid w:val="00F57775"/>
    <w:rsid w:val="00F601FE"/>
    <w:rsid w:val="00F602F2"/>
    <w:rsid w:val="00F60812"/>
    <w:rsid w:val="00F60B8F"/>
    <w:rsid w:val="00F60E3D"/>
    <w:rsid w:val="00F60E49"/>
    <w:rsid w:val="00F61A88"/>
    <w:rsid w:val="00F6300A"/>
    <w:rsid w:val="00F635F5"/>
    <w:rsid w:val="00F6386E"/>
    <w:rsid w:val="00F64839"/>
    <w:rsid w:val="00F64A80"/>
    <w:rsid w:val="00F65243"/>
    <w:rsid w:val="00F65C32"/>
    <w:rsid w:val="00F66EEB"/>
    <w:rsid w:val="00F67E29"/>
    <w:rsid w:val="00F70F80"/>
    <w:rsid w:val="00F7107A"/>
    <w:rsid w:val="00F71177"/>
    <w:rsid w:val="00F71493"/>
    <w:rsid w:val="00F71499"/>
    <w:rsid w:val="00F7162E"/>
    <w:rsid w:val="00F716BA"/>
    <w:rsid w:val="00F71ED2"/>
    <w:rsid w:val="00F7228B"/>
    <w:rsid w:val="00F72990"/>
    <w:rsid w:val="00F729C8"/>
    <w:rsid w:val="00F72D2C"/>
    <w:rsid w:val="00F7403E"/>
    <w:rsid w:val="00F753B4"/>
    <w:rsid w:val="00F75960"/>
    <w:rsid w:val="00F75B2E"/>
    <w:rsid w:val="00F76179"/>
    <w:rsid w:val="00F76559"/>
    <w:rsid w:val="00F76852"/>
    <w:rsid w:val="00F76A7D"/>
    <w:rsid w:val="00F76AC5"/>
    <w:rsid w:val="00F772CB"/>
    <w:rsid w:val="00F77501"/>
    <w:rsid w:val="00F77DE9"/>
    <w:rsid w:val="00F8007E"/>
    <w:rsid w:val="00F80DC1"/>
    <w:rsid w:val="00F81499"/>
    <w:rsid w:val="00F8208C"/>
    <w:rsid w:val="00F821BE"/>
    <w:rsid w:val="00F829B1"/>
    <w:rsid w:val="00F82D94"/>
    <w:rsid w:val="00F8324A"/>
    <w:rsid w:val="00F83EC1"/>
    <w:rsid w:val="00F83F5B"/>
    <w:rsid w:val="00F841EE"/>
    <w:rsid w:val="00F84AFD"/>
    <w:rsid w:val="00F85463"/>
    <w:rsid w:val="00F85736"/>
    <w:rsid w:val="00F8609D"/>
    <w:rsid w:val="00F86129"/>
    <w:rsid w:val="00F8684A"/>
    <w:rsid w:val="00F86B95"/>
    <w:rsid w:val="00F90729"/>
    <w:rsid w:val="00F907FF"/>
    <w:rsid w:val="00F90BB7"/>
    <w:rsid w:val="00F9174F"/>
    <w:rsid w:val="00F91A9F"/>
    <w:rsid w:val="00F9237D"/>
    <w:rsid w:val="00F924C4"/>
    <w:rsid w:val="00F926A3"/>
    <w:rsid w:val="00F92B2B"/>
    <w:rsid w:val="00F92F17"/>
    <w:rsid w:val="00F9328F"/>
    <w:rsid w:val="00F93927"/>
    <w:rsid w:val="00F93B02"/>
    <w:rsid w:val="00F93CC9"/>
    <w:rsid w:val="00F945E5"/>
    <w:rsid w:val="00F95752"/>
    <w:rsid w:val="00F959C7"/>
    <w:rsid w:val="00F95FD9"/>
    <w:rsid w:val="00F965EB"/>
    <w:rsid w:val="00F97C0C"/>
    <w:rsid w:val="00FA07C4"/>
    <w:rsid w:val="00FA0A0B"/>
    <w:rsid w:val="00FA123A"/>
    <w:rsid w:val="00FA1B7B"/>
    <w:rsid w:val="00FA1CDA"/>
    <w:rsid w:val="00FA272B"/>
    <w:rsid w:val="00FA2CCB"/>
    <w:rsid w:val="00FA2F8A"/>
    <w:rsid w:val="00FA3294"/>
    <w:rsid w:val="00FA3D20"/>
    <w:rsid w:val="00FA414F"/>
    <w:rsid w:val="00FA47EC"/>
    <w:rsid w:val="00FA4A50"/>
    <w:rsid w:val="00FA4A7B"/>
    <w:rsid w:val="00FA4E08"/>
    <w:rsid w:val="00FA5B2C"/>
    <w:rsid w:val="00FA6BFC"/>
    <w:rsid w:val="00FA6E73"/>
    <w:rsid w:val="00FA76B9"/>
    <w:rsid w:val="00FA7A1F"/>
    <w:rsid w:val="00FA7B01"/>
    <w:rsid w:val="00FB02C6"/>
    <w:rsid w:val="00FB1083"/>
    <w:rsid w:val="00FB1598"/>
    <w:rsid w:val="00FB1937"/>
    <w:rsid w:val="00FB1B9B"/>
    <w:rsid w:val="00FB268B"/>
    <w:rsid w:val="00FB27EA"/>
    <w:rsid w:val="00FB33C9"/>
    <w:rsid w:val="00FB33F1"/>
    <w:rsid w:val="00FB3C6F"/>
    <w:rsid w:val="00FB470C"/>
    <w:rsid w:val="00FB5388"/>
    <w:rsid w:val="00FB6DF3"/>
    <w:rsid w:val="00FC0880"/>
    <w:rsid w:val="00FC183C"/>
    <w:rsid w:val="00FC2E05"/>
    <w:rsid w:val="00FC3FAE"/>
    <w:rsid w:val="00FC4F02"/>
    <w:rsid w:val="00FC5142"/>
    <w:rsid w:val="00FC515D"/>
    <w:rsid w:val="00FC62CF"/>
    <w:rsid w:val="00FC6C57"/>
    <w:rsid w:val="00FC7573"/>
    <w:rsid w:val="00FC76F9"/>
    <w:rsid w:val="00FC7D78"/>
    <w:rsid w:val="00FD07BF"/>
    <w:rsid w:val="00FD0F7C"/>
    <w:rsid w:val="00FD105E"/>
    <w:rsid w:val="00FD1512"/>
    <w:rsid w:val="00FD1652"/>
    <w:rsid w:val="00FD18C8"/>
    <w:rsid w:val="00FD19A5"/>
    <w:rsid w:val="00FD22E1"/>
    <w:rsid w:val="00FD241F"/>
    <w:rsid w:val="00FD331D"/>
    <w:rsid w:val="00FD3424"/>
    <w:rsid w:val="00FD454C"/>
    <w:rsid w:val="00FD464B"/>
    <w:rsid w:val="00FD473E"/>
    <w:rsid w:val="00FD49A1"/>
    <w:rsid w:val="00FD4DE0"/>
    <w:rsid w:val="00FD5076"/>
    <w:rsid w:val="00FD5247"/>
    <w:rsid w:val="00FD5821"/>
    <w:rsid w:val="00FD663B"/>
    <w:rsid w:val="00FD6F2D"/>
    <w:rsid w:val="00FE2096"/>
    <w:rsid w:val="00FE20C6"/>
    <w:rsid w:val="00FE2E13"/>
    <w:rsid w:val="00FE31E2"/>
    <w:rsid w:val="00FE3247"/>
    <w:rsid w:val="00FE38FE"/>
    <w:rsid w:val="00FE3C90"/>
    <w:rsid w:val="00FE3D7C"/>
    <w:rsid w:val="00FE42CB"/>
    <w:rsid w:val="00FE44CC"/>
    <w:rsid w:val="00FE4C08"/>
    <w:rsid w:val="00FE4E78"/>
    <w:rsid w:val="00FE523F"/>
    <w:rsid w:val="00FE53DE"/>
    <w:rsid w:val="00FE61F1"/>
    <w:rsid w:val="00FE62FB"/>
    <w:rsid w:val="00FE64DC"/>
    <w:rsid w:val="00FE7F57"/>
    <w:rsid w:val="00FF0437"/>
    <w:rsid w:val="00FF109C"/>
    <w:rsid w:val="00FF121B"/>
    <w:rsid w:val="00FF155F"/>
    <w:rsid w:val="00FF1BAF"/>
    <w:rsid w:val="00FF1CC2"/>
    <w:rsid w:val="00FF23E7"/>
    <w:rsid w:val="00FF2DEB"/>
    <w:rsid w:val="00FF405B"/>
    <w:rsid w:val="00FF416A"/>
    <w:rsid w:val="00FF426E"/>
    <w:rsid w:val="00FF43AA"/>
    <w:rsid w:val="00FF55A8"/>
    <w:rsid w:val="00FF5A20"/>
    <w:rsid w:val="00FF5B68"/>
    <w:rsid w:val="00FF6C87"/>
    <w:rsid w:val="00FF748F"/>
    <w:rsid w:val="00FF78C3"/>
    <w:rsid w:val="00FF7A12"/>
    <w:rsid w:val="00FF7A3A"/>
    <w:rsid w:val="00FF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9D22A"/>
  <w15:chartTrackingRefBased/>
  <w15:docId w15:val="{DFCF4787-0662-4C7C-81F3-67BE6CD7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142"/>
    <w:pPr>
      <w:spacing w:before="60" w:after="60" w:line="360" w:lineRule="auto"/>
      <w:jc w:val="both"/>
    </w:pPr>
    <w:rPr>
      <w:rFonts w:ascii="Times New Roman" w:hAnsi="Times New Roman"/>
      <w:sz w:val="26"/>
    </w:rPr>
  </w:style>
  <w:style w:type="paragraph" w:styleId="Heading1">
    <w:name w:val="heading 1"/>
    <w:basedOn w:val="Normal"/>
    <w:next w:val="Normal"/>
    <w:link w:val="Heading1Char"/>
    <w:autoRedefine/>
    <w:qFormat/>
    <w:rsid w:val="0089645F"/>
    <w:pPr>
      <w:keepNext/>
      <w:keepLines/>
      <w:pageBreakBefore/>
      <w:numPr>
        <w:numId w:val="4"/>
      </w:numPr>
      <w:spacing w:before="240" w:after="0"/>
      <w:jc w:val="center"/>
      <w:outlineLvl w:val="0"/>
    </w:pPr>
    <w:rPr>
      <w:rFonts w:eastAsiaTheme="majorEastAsia" w:cstheme="majorBidi"/>
      <w:b/>
      <w:sz w:val="34"/>
      <w:szCs w:val="32"/>
    </w:rPr>
  </w:style>
  <w:style w:type="paragraph" w:styleId="Heading2">
    <w:name w:val="heading 2"/>
    <w:basedOn w:val="Normal"/>
    <w:next w:val="Normal"/>
    <w:link w:val="Heading2Char"/>
    <w:autoRedefine/>
    <w:unhideWhenUsed/>
    <w:qFormat/>
    <w:rsid w:val="00FA5B2C"/>
    <w:pPr>
      <w:keepNext/>
      <w:keepLines/>
      <w:numPr>
        <w:ilvl w:val="1"/>
        <w:numId w:val="4"/>
      </w:numPr>
      <w:outlineLvl w:val="1"/>
    </w:pPr>
    <w:rPr>
      <w:rFonts w:ascii="Times New Roman Bold" w:eastAsiaTheme="majorEastAsia" w:hAnsi="Times New Roman Bold" w:cstheme="majorBidi"/>
      <w:b/>
      <w:szCs w:val="26"/>
    </w:rPr>
  </w:style>
  <w:style w:type="paragraph" w:styleId="Heading3">
    <w:name w:val="heading 3"/>
    <w:basedOn w:val="Normal"/>
    <w:next w:val="Normal"/>
    <w:link w:val="Heading3Char"/>
    <w:autoRedefine/>
    <w:unhideWhenUsed/>
    <w:qFormat/>
    <w:rsid w:val="00CB309E"/>
    <w:pPr>
      <w:keepNext/>
      <w:keepLines/>
      <w:numPr>
        <w:ilvl w:val="2"/>
        <w:numId w:val="4"/>
      </w:numPr>
      <w:outlineLvl w:val="2"/>
    </w:pPr>
    <w:rPr>
      <w:rFonts w:eastAsiaTheme="majorEastAsia" w:cstheme="majorBidi"/>
      <w:b/>
      <w:i/>
      <w:szCs w:val="24"/>
    </w:rPr>
  </w:style>
  <w:style w:type="paragraph" w:styleId="Heading4">
    <w:name w:val="heading 4"/>
    <w:basedOn w:val="Normal"/>
    <w:next w:val="Normal"/>
    <w:link w:val="Heading4Char"/>
    <w:autoRedefine/>
    <w:unhideWhenUsed/>
    <w:qFormat/>
    <w:rsid w:val="00CB309E"/>
    <w:pPr>
      <w:keepNext/>
      <w:keepLines/>
      <w:numPr>
        <w:ilvl w:val="3"/>
        <w:numId w:val="4"/>
      </w:numPr>
      <w:outlineLvl w:val="3"/>
    </w:pPr>
    <w:rPr>
      <w:rFonts w:eastAsiaTheme="majorEastAsia" w:cstheme="majorBidi"/>
      <w:b/>
      <w:i/>
      <w:iCs/>
      <w:lang w:val="vi-VN"/>
    </w:rPr>
  </w:style>
  <w:style w:type="paragraph" w:styleId="Heading5">
    <w:name w:val="heading 5"/>
    <w:basedOn w:val="Normal"/>
    <w:next w:val="Normal"/>
    <w:link w:val="Heading5Char"/>
    <w:unhideWhenUsed/>
    <w:qFormat/>
    <w:rsid w:val="00CB309E"/>
    <w:pPr>
      <w:keepNext/>
      <w:keepLines/>
      <w:numPr>
        <w:ilvl w:val="4"/>
        <w:numId w:val="4"/>
      </w:numPr>
      <w:spacing w:before="40" w:after="0"/>
      <w:outlineLvl w:val="4"/>
    </w:pPr>
    <w:rPr>
      <w:rFonts w:eastAsiaTheme="majorEastAsia" w:cstheme="majorBidi"/>
      <w:i/>
    </w:rPr>
  </w:style>
  <w:style w:type="paragraph" w:styleId="Heading6">
    <w:name w:val="heading 6"/>
    <w:basedOn w:val="Normal"/>
    <w:next w:val="Normal"/>
    <w:link w:val="Heading6Char"/>
    <w:unhideWhenUsed/>
    <w:rsid w:val="001D516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rsid w:val="001D516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rsid w:val="001D516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1D516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qFormat/>
    <w:rsid w:val="00415EA6"/>
    <w:pPr>
      <w:tabs>
        <w:tab w:val="left" w:pos="567"/>
      </w:tabs>
      <w:spacing w:before="120" w:after="120"/>
      <w:outlineLvl w:val="5"/>
    </w:pPr>
    <w:rPr>
      <w:rFonts w:eastAsia="Times New Roman" w:cs="Times New Roman"/>
      <w:bCs/>
      <w:i/>
      <w:szCs w:val="20"/>
      <w14:textOutline w14:w="9525" w14:cap="rnd" w14:cmpd="sng" w14:algn="ctr">
        <w14:noFill/>
        <w14:prstDash w14:val="solid"/>
        <w14:bevel/>
      </w14:textOutline>
    </w:rPr>
  </w:style>
  <w:style w:type="character" w:customStyle="1" w:styleId="CaptionChar">
    <w:name w:val="Caption Char"/>
    <w:link w:val="Caption"/>
    <w:rsid w:val="00415EA6"/>
    <w:rPr>
      <w:rFonts w:ascii="Times New Roman" w:eastAsia="Times New Roman" w:hAnsi="Times New Roman" w:cs="Times New Roman"/>
      <w:bCs/>
      <w:i/>
      <w:sz w:val="26"/>
      <w:szCs w:val="20"/>
      <w14:textOutline w14:w="9525" w14:cap="rnd" w14:cmpd="sng" w14:algn="ctr">
        <w14:noFill/>
        <w14:prstDash w14:val="solid"/>
        <w14:bevel/>
      </w14:textOutline>
    </w:rPr>
  </w:style>
  <w:style w:type="paragraph" w:customStyle="1" w:styleId="ThamKhao">
    <w:name w:val="ThamKhao"/>
    <w:basedOn w:val="Normal"/>
    <w:link w:val="ThamKhaoChar"/>
    <w:qFormat/>
    <w:rsid w:val="00711522"/>
    <w:pPr>
      <w:numPr>
        <w:numId w:val="2"/>
      </w:numPr>
      <w:tabs>
        <w:tab w:val="left" w:pos="0"/>
      </w:tabs>
      <w:autoSpaceDE w:val="0"/>
      <w:autoSpaceDN w:val="0"/>
      <w:adjustRightInd w:val="0"/>
      <w:spacing w:before="80" w:after="0"/>
      <w:outlineLvl w:val="1"/>
    </w:pPr>
  </w:style>
  <w:style w:type="character" w:customStyle="1" w:styleId="ThamKhaoChar">
    <w:name w:val="ThamKhao Char"/>
    <w:basedOn w:val="DefaultParagraphFont"/>
    <w:link w:val="ThamKhao"/>
    <w:rsid w:val="00711522"/>
    <w:rPr>
      <w:rFonts w:ascii="Times New Roman" w:hAnsi="Times New Roman"/>
      <w:sz w:val="26"/>
    </w:rPr>
  </w:style>
  <w:style w:type="character" w:customStyle="1" w:styleId="Heading1Char">
    <w:name w:val="Heading 1 Char"/>
    <w:basedOn w:val="DefaultParagraphFont"/>
    <w:link w:val="Heading1"/>
    <w:rsid w:val="0089645F"/>
    <w:rPr>
      <w:rFonts w:ascii="Times New Roman" w:eastAsiaTheme="majorEastAsia" w:hAnsi="Times New Roman" w:cstheme="majorBidi"/>
      <w:b/>
      <w:sz w:val="34"/>
      <w:szCs w:val="32"/>
    </w:rPr>
  </w:style>
  <w:style w:type="paragraph" w:customStyle="1" w:styleId="m0">
    <w:name w:val="m0"/>
    <w:basedOn w:val="Title"/>
    <w:rsid w:val="00722547"/>
    <w:pPr>
      <w:tabs>
        <w:tab w:val="left" w:pos="567"/>
      </w:tabs>
      <w:spacing w:line="288" w:lineRule="auto"/>
      <w:contextualSpacing w:val="0"/>
      <w:jc w:val="center"/>
    </w:pPr>
    <w:rPr>
      <w:rFonts w:ascii="Times New Roman" w:eastAsia="SimSun" w:hAnsi="Times New Roman" w:cs="Times New Roman"/>
      <w:b/>
      <w:bCs/>
      <w:noProof/>
      <w:spacing w:val="0"/>
      <w:kern w:val="0"/>
      <w:sz w:val="34"/>
      <w:szCs w:val="24"/>
    </w:rPr>
  </w:style>
  <w:style w:type="paragraph" w:styleId="Title">
    <w:name w:val="Title"/>
    <w:basedOn w:val="Normal"/>
    <w:next w:val="Normal"/>
    <w:link w:val="TitleChar"/>
    <w:uiPriority w:val="10"/>
    <w:qFormat/>
    <w:rsid w:val="00722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4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D6491"/>
    <w:pPr>
      <w:pageBreakBefore w:val="0"/>
      <w:spacing w:line="259" w:lineRule="auto"/>
      <w:ind w:firstLine="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D6491"/>
    <w:pPr>
      <w:spacing w:after="100"/>
    </w:pPr>
  </w:style>
  <w:style w:type="character" w:styleId="Hyperlink">
    <w:name w:val="Hyperlink"/>
    <w:basedOn w:val="DefaultParagraphFont"/>
    <w:uiPriority w:val="99"/>
    <w:unhideWhenUsed/>
    <w:rsid w:val="004D6491"/>
    <w:rPr>
      <w:color w:val="0563C1" w:themeColor="hyperlink"/>
      <w:u w:val="single"/>
    </w:rPr>
  </w:style>
  <w:style w:type="paragraph" w:customStyle="1" w:styleId="reference">
    <w:name w:val="reference"/>
    <w:basedOn w:val="Normal"/>
    <w:rsid w:val="00E35552"/>
    <w:pPr>
      <w:overflowPunct w:val="0"/>
      <w:autoSpaceDE w:val="0"/>
      <w:autoSpaceDN w:val="0"/>
      <w:adjustRightInd w:val="0"/>
      <w:spacing w:before="0" w:after="0" w:line="240" w:lineRule="auto"/>
      <w:ind w:left="227" w:hanging="227"/>
      <w:textAlignment w:val="baseline"/>
    </w:pPr>
    <w:rPr>
      <w:rFonts w:ascii="Times" w:eastAsia="Batang" w:hAnsi="Times" w:cs="Times New Roman"/>
      <w:sz w:val="18"/>
      <w:szCs w:val="20"/>
      <w:lang w:eastAsia="ru-RU"/>
    </w:rPr>
  </w:style>
  <w:style w:type="character" w:customStyle="1" w:styleId="Heading2Char">
    <w:name w:val="Heading 2 Char"/>
    <w:basedOn w:val="DefaultParagraphFont"/>
    <w:link w:val="Heading2"/>
    <w:rsid w:val="00FA5B2C"/>
    <w:rPr>
      <w:rFonts w:ascii="Times New Roman Bold" w:eastAsiaTheme="majorEastAsia" w:hAnsi="Times New Roman Bold" w:cstheme="majorBidi"/>
      <w:b/>
      <w:sz w:val="26"/>
      <w:szCs w:val="26"/>
    </w:rPr>
  </w:style>
  <w:style w:type="paragraph" w:styleId="Subtitle">
    <w:name w:val="Subtitle"/>
    <w:basedOn w:val="Normal"/>
    <w:next w:val="Normal"/>
    <w:link w:val="SubtitleChar"/>
    <w:autoRedefine/>
    <w:uiPriority w:val="11"/>
    <w:qFormat/>
    <w:rsid w:val="00E35552"/>
    <w:pPr>
      <w:spacing w:before="0" w:line="240" w:lineRule="auto"/>
      <w:jc w:val="center"/>
      <w:outlineLvl w:val="1"/>
    </w:pPr>
    <w:rPr>
      <w:rFonts w:asciiTheme="majorHAnsi" w:eastAsiaTheme="majorEastAsia" w:hAnsiTheme="majorHAnsi" w:cstheme="majorBidi"/>
      <w:i/>
      <w:sz w:val="20"/>
      <w:szCs w:val="24"/>
    </w:rPr>
  </w:style>
  <w:style w:type="character" w:customStyle="1" w:styleId="Heading3Char">
    <w:name w:val="Heading 3 Char"/>
    <w:basedOn w:val="DefaultParagraphFont"/>
    <w:link w:val="Heading3"/>
    <w:rsid w:val="00CB309E"/>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rsid w:val="00CB309E"/>
    <w:rPr>
      <w:rFonts w:ascii="Times New Roman" w:eastAsiaTheme="majorEastAsia" w:hAnsi="Times New Roman" w:cstheme="majorBidi"/>
      <w:b/>
      <w:i/>
      <w:iCs/>
      <w:sz w:val="26"/>
      <w:lang w:val="vi-VN"/>
    </w:rPr>
  </w:style>
  <w:style w:type="character" w:customStyle="1" w:styleId="Heading5Char">
    <w:name w:val="Heading 5 Char"/>
    <w:basedOn w:val="DefaultParagraphFont"/>
    <w:link w:val="Heading5"/>
    <w:rsid w:val="00CB309E"/>
    <w:rPr>
      <w:rFonts w:ascii="Times New Roman" w:eastAsiaTheme="majorEastAsia" w:hAnsi="Times New Roman" w:cstheme="majorBidi"/>
      <w:i/>
      <w:sz w:val="26"/>
    </w:rPr>
  </w:style>
  <w:style w:type="character" w:customStyle="1" w:styleId="Heading6Char">
    <w:name w:val="Heading 6 Char"/>
    <w:basedOn w:val="DefaultParagraphFont"/>
    <w:link w:val="Heading6"/>
    <w:rsid w:val="001D5161"/>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rsid w:val="001D5161"/>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rsid w:val="001D51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D5161"/>
    <w:rPr>
      <w:rFonts w:asciiTheme="majorHAnsi" w:eastAsiaTheme="majorEastAsia" w:hAnsiTheme="majorHAnsi" w:cstheme="majorBidi"/>
      <w:i/>
      <w:iCs/>
      <w:color w:val="272727" w:themeColor="text1" w:themeTint="D8"/>
      <w:sz w:val="21"/>
      <w:szCs w:val="21"/>
    </w:rPr>
  </w:style>
  <w:style w:type="paragraph" w:styleId="Header">
    <w:name w:val="header"/>
    <w:aliases w:val="h"/>
    <w:basedOn w:val="Normal"/>
    <w:link w:val="HeaderChar"/>
    <w:uiPriority w:val="99"/>
    <w:unhideWhenUsed/>
    <w:rsid w:val="005F3636"/>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5F3636"/>
    <w:rPr>
      <w:rFonts w:ascii="Times New Roman" w:hAnsi="Times New Roman"/>
      <w:sz w:val="26"/>
    </w:rPr>
  </w:style>
  <w:style w:type="paragraph" w:styleId="Footer">
    <w:name w:val="footer"/>
    <w:basedOn w:val="Normal"/>
    <w:link w:val="FooterChar"/>
    <w:uiPriority w:val="99"/>
    <w:unhideWhenUsed/>
    <w:rsid w:val="005F3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36"/>
    <w:rPr>
      <w:rFonts w:ascii="Times New Roman" w:hAnsi="Times New Roman"/>
      <w:sz w:val="26"/>
    </w:rPr>
  </w:style>
  <w:style w:type="paragraph" w:styleId="ListParagraph">
    <w:name w:val="List Paragraph"/>
    <w:basedOn w:val="Normal"/>
    <w:uiPriority w:val="72"/>
    <w:qFormat/>
    <w:rsid w:val="00FA7B01"/>
    <w:pPr>
      <w:numPr>
        <w:numId w:val="16"/>
      </w:numPr>
      <w:contextualSpacing/>
    </w:pPr>
  </w:style>
  <w:style w:type="character" w:customStyle="1" w:styleId="apple-converted-space">
    <w:name w:val="apple-converted-space"/>
    <w:basedOn w:val="DefaultParagraphFont"/>
    <w:rsid w:val="00711522"/>
  </w:style>
  <w:style w:type="paragraph" w:styleId="TOC2">
    <w:name w:val="toc 2"/>
    <w:basedOn w:val="Normal"/>
    <w:next w:val="Normal"/>
    <w:autoRedefine/>
    <w:uiPriority w:val="39"/>
    <w:unhideWhenUsed/>
    <w:rsid w:val="00E2304A"/>
    <w:pPr>
      <w:spacing w:after="100"/>
      <w:ind w:left="260"/>
    </w:pPr>
  </w:style>
  <w:style w:type="paragraph" w:styleId="TOC3">
    <w:name w:val="toc 3"/>
    <w:basedOn w:val="Normal"/>
    <w:next w:val="Normal"/>
    <w:autoRedefine/>
    <w:uiPriority w:val="39"/>
    <w:unhideWhenUsed/>
    <w:rsid w:val="00E2304A"/>
    <w:pPr>
      <w:spacing w:after="100"/>
      <w:ind w:left="520"/>
    </w:pPr>
  </w:style>
  <w:style w:type="character" w:styleId="CommentReference">
    <w:name w:val="annotation reference"/>
    <w:basedOn w:val="DefaultParagraphFont"/>
    <w:uiPriority w:val="99"/>
    <w:semiHidden/>
    <w:unhideWhenUsed/>
    <w:rsid w:val="00CB011B"/>
    <w:rPr>
      <w:sz w:val="16"/>
      <w:szCs w:val="16"/>
    </w:rPr>
  </w:style>
  <w:style w:type="paragraph" w:styleId="CommentText">
    <w:name w:val="annotation text"/>
    <w:basedOn w:val="Normal"/>
    <w:link w:val="CommentTextChar"/>
    <w:uiPriority w:val="99"/>
    <w:semiHidden/>
    <w:unhideWhenUsed/>
    <w:rsid w:val="00CB011B"/>
    <w:pPr>
      <w:spacing w:line="240" w:lineRule="auto"/>
    </w:pPr>
    <w:rPr>
      <w:sz w:val="20"/>
      <w:szCs w:val="20"/>
    </w:rPr>
  </w:style>
  <w:style w:type="character" w:customStyle="1" w:styleId="CommentTextChar">
    <w:name w:val="Comment Text Char"/>
    <w:basedOn w:val="DefaultParagraphFont"/>
    <w:link w:val="CommentText"/>
    <w:uiPriority w:val="99"/>
    <w:semiHidden/>
    <w:rsid w:val="00CB011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011B"/>
    <w:rPr>
      <w:b/>
      <w:bCs/>
    </w:rPr>
  </w:style>
  <w:style w:type="character" w:customStyle="1" w:styleId="CommentSubjectChar">
    <w:name w:val="Comment Subject Char"/>
    <w:basedOn w:val="CommentTextChar"/>
    <w:link w:val="CommentSubject"/>
    <w:uiPriority w:val="99"/>
    <w:semiHidden/>
    <w:rsid w:val="00CB011B"/>
    <w:rPr>
      <w:rFonts w:ascii="Times New Roman" w:hAnsi="Times New Roman"/>
      <w:b/>
      <w:bCs/>
      <w:sz w:val="20"/>
      <w:szCs w:val="20"/>
    </w:rPr>
  </w:style>
  <w:style w:type="paragraph" w:styleId="BalloonText">
    <w:name w:val="Balloon Text"/>
    <w:basedOn w:val="Normal"/>
    <w:link w:val="BalloonTextChar"/>
    <w:uiPriority w:val="99"/>
    <w:semiHidden/>
    <w:unhideWhenUsed/>
    <w:rsid w:val="00CB011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11B"/>
    <w:rPr>
      <w:rFonts w:ascii="Segoe UI" w:hAnsi="Segoe UI" w:cs="Segoe UI"/>
      <w:sz w:val="18"/>
      <w:szCs w:val="18"/>
    </w:rPr>
  </w:style>
  <w:style w:type="table" w:styleId="TableGrid">
    <w:name w:val="Table Grid"/>
    <w:basedOn w:val="TableNormal"/>
    <w:uiPriority w:val="39"/>
    <w:rsid w:val="005A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qFormat/>
    <w:rsid w:val="00826E40"/>
    <w:pPr>
      <w:spacing w:before="0" w:after="120" w:line="276" w:lineRule="auto"/>
      <w:jc w:val="left"/>
    </w:pPr>
    <w:rPr>
      <w:rFonts w:ascii="Calibri" w:eastAsia="Calibri" w:hAnsi="Calibri" w:cs="Times New Roman"/>
      <w:sz w:val="22"/>
    </w:rPr>
  </w:style>
  <w:style w:type="character" w:customStyle="1" w:styleId="BodyTextChar">
    <w:name w:val="Body Text Char"/>
    <w:basedOn w:val="DefaultParagraphFont"/>
    <w:link w:val="BodyText"/>
    <w:uiPriority w:val="99"/>
    <w:rsid w:val="00826E40"/>
    <w:rPr>
      <w:rFonts w:ascii="Calibri" w:eastAsia="Calibri" w:hAnsi="Calibri" w:cs="Times New Roman"/>
    </w:rPr>
  </w:style>
  <w:style w:type="paragraph" w:styleId="TableofFigures">
    <w:name w:val="table of figures"/>
    <w:basedOn w:val="Normal"/>
    <w:next w:val="Normal"/>
    <w:uiPriority w:val="99"/>
    <w:unhideWhenUsed/>
    <w:rsid w:val="00CA29B9"/>
    <w:pPr>
      <w:spacing w:after="0"/>
    </w:pPr>
  </w:style>
  <w:style w:type="paragraph" w:styleId="DocumentMap">
    <w:name w:val="Document Map"/>
    <w:basedOn w:val="Normal"/>
    <w:link w:val="DocumentMapChar"/>
    <w:uiPriority w:val="99"/>
    <w:semiHidden/>
    <w:unhideWhenUsed/>
    <w:rsid w:val="00316D76"/>
    <w:pPr>
      <w:spacing w:before="0"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16D76"/>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31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16D76"/>
    <w:rPr>
      <w:rFonts w:ascii="Courier" w:hAnsi="Courier" w:cs="Courier"/>
      <w:sz w:val="20"/>
      <w:szCs w:val="20"/>
    </w:rPr>
  </w:style>
  <w:style w:type="character" w:customStyle="1" w:styleId="MTConvertedEquation">
    <w:name w:val="MTConvertedEquation"/>
    <w:basedOn w:val="DefaultParagraphFont"/>
    <w:rsid w:val="00316D76"/>
    <w:rPr>
      <w:b/>
      <w:bCs/>
      <w:sz w:val="22"/>
    </w:rPr>
  </w:style>
  <w:style w:type="paragraph" w:styleId="NormalWeb">
    <w:name w:val="Normal (Web)"/>
    <w:basedOn w:val="Normal"/>
    <w:uiPriority w:val="99"/>
    <w:semiHidden/>
    <w:unhideWhenUsed/>
    <w:rsid w:val="00316D76"/>
    <w:pPr>
      <w:spacing w:before="100" w:beforeAutospacing="1" w:after="100" w:afterAutospacing="1" w:line="240" w:lineRule="auto"/>
      <w:jc w:val="left"/>
    </w:pPr>
    <w:rPr>
      <w:rFonts w:eastAsia="Times New Roman" w:cs="Times New Roman"/>
      <w:sz w:val="24"/>
      <w:szCs w:val="24"/>
    </w:rPr>
  </w:style>
  <w:style w:type="character" w:customStyle="1" w:styleId="MTEquationSection">
    <w:name w:val="MTEquationSection"/>
    <w:basedOn w:val="DefaultParagraphFont"/>
    <w:rsid w:val="00316D76"/>
    <w:rPr>
      <w:b/>
      <w:bCs/>
      <w:vanish/>
      <w:color w:val="FF0000"/>
      <w:sz w:val="22"/>
    </w:rPr>
  </w:style>
  <w:style w:type="paragraph" w:customStyle="1" w:styleId="MTDisplayEquation">
    <w:name w:val="MTDisplayEquation"/>
    <w:basedOn w:val="Normal"/>
    <w:next w:val="Normal"/>
    <w:link w:val="MTDisplayEquationChar"/>
    <w:qFormat/>
    <w:rsid w:val="00316D76"/>
    <w:pPr>
      <w:tabs>
        <w:tab w:val="center" w:pos="4400"/>
        <w:tab w:val="right" w:pos="8780"/>
      </w:tabs>
    </w:pPr>
  </w:style>
  <w:style w:type="character" w:customStyle="1" w:styleId="MTDisplayEquationChar">
    <w:name w:val="MTDisplayEquation Char"/>
    <w:basedOn w:val="DefaultParagraphFont"/>
    <w:link w:val="MTDisplayEquation"/>
    <w:rsid w:val="00316D76"/>
    <w:rPr>
      <w:rFonts w:ascii="Times New Roman" w:hAnsi="Times New Roman"/>
      <w:sz w:val="26"/>
    </w:rPr>
  </w:style>
  <w:style w:type="paragraph" w:styleId="TOC4">
    <w:name w:val="toc 4"/>
    <w:basedOn w:val="Normal"/>
    <w:next w:val="Normal"/>
    <w:autoRedefine/>
    <w:uiPriority w:val="39"/>
    <w:unhideWhenUsed/>
    <w:rsid w:val="00316D76"/>
    <w:pPr>
      <w:spacing w:before="0"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316D76"/>
    <w:pPr>
      <w:spacing w:before="0"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316D76"/>
    <w:pPr>
      <w:spacing w:before="0"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316D76"/>
    <w:pPr>
      <w:spacing w:before="0"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316D76"/>
    <w:pPr>
      <w:spacing w:before="0"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316D76"/>
    <w:pPr>
      <w:spacing w:before="0" w:after="100" w:line="259" w:lineRule="auto"/>
      <w:ind w:left="1760"/>
      <w:jc w:val="left"/>
    </w:pPr>
    <w:rPr>
      <w:rFonts w:asciiTheme="minorHAnsi" w:eastAsiaTheme="minorEastAsia" w:hAnsiTheme="minorHAnsi"/>
      <w:sz w:val="22"/>
    </w:rPr>
  </w:style>
  <w:style w:type="character" w:styleId="PlaceholderText">
    <w:name w:val="Placeholder Text"/>
    <w:basedOn w:val="DefaultParagraphFont"/>
    <w:uiPriority w:val="99"/>
    <w:semiHidden/>
    <w:rsid w:val="007E44F8"/>
    <w:rPr>
      <w:color w:val="808080"/>
    </w:rPr>
  </w:style>
  <w:style w:type="paragraph" w:customStyle="1" w:styleId="text">
    <w:name w:val="text"/>
    <w:basedOn w:val="Normal"/>
    <w:qFormat/>
    <w:rsid w:val="007E44F8"/>
    <w:pPr>
      <w:spacing w:before="80" w:after="40" w:line="240" w:lineRule="auto"/>
      <w:ind w:firstLine="454"/>
    </w:pPr>
    <w:rPr>
      <w:rFonts w:eastAsia="Calibri" w:cs="Times New Roman"/>
      <w:sz w:val="22"/>
    </w:rPr>
  </w:style>
  <w:style w:type="paragraph" w:customStyle="1" w:styleId="CenF">
    <w:name w:val="Cen F"/>
    <w:link w:val="CenFChar"/>
    <w:autoRedefine/>
    <w:rsid w:val="007E44F8"/>
    <w:pPr>
      <w:spacing w:after="0" w:line="240" w:lineRule="auto"/>
      <w:jc w:val="center"/>
    </w:pPr>
    <w:rPr>
      <w:rFonts w:ascii="Times New Roman" w:eastAsia="Calibri" w:hAnsi="Times New Roman" w:cs="Times New Roman"/>
      <w:sz w:val="26"/>
    </w:rPr>
  </w:style>
  <w:style w:type="character" w:customStyle="1" w:styleId="CenFChar">
    <w:name w:val="Cen F Char"/>
    <w:link w:val="CenF"/>
    <w:rsid w:val="007E44F8"/>
    <w:rPr>
      <w:rFonts w:ascii="Times New Roman" w:eastAsia="Calibri" w:hAnsi="Times New Roman" w:cs="Times New Roman"/>
      <w:sz w:val="26"/>
    </w:rPr>
  </w:style>
  <w:style w:type="paragraph" w:customStyle="1" w:styleId="Normal1">
    <w:name w:val="Normal 1"/>
    <w:basedOn w:val="Normal"/>
    <w:rsid w:val="007E44F8"/>
    <w:pPr>
      <w:spacing w:before="80" w:after="80" w:line="360" w:lineRule="atLeast"/>
      <w:ind w:left="1928" w:hanging="1361"/>
    </w:pPr>
    <w:rPr>
      <w:rFonts w:eastAsia="SimSun" w:cs="Times New Roman"/>
      <w:szCs w:val="24"/>
    </w:rPr>
  </w:style>
  <w:style w:type="paragraph" w:customStyle="1" w:styleId="Normala">
    <w:name w:val="Normal a"/>
    <w:basedOn w:val="Normal"/>
    <w:rsid w:val="007E44F8"/>
    <w:pPr>
      <w:spacing w:before="80" w:after="80" w:line="360" w:lineRule="atLeast"/>
      <w:ind w:firstLine="567"/>
    </w:pPr>
    <w:rPr>
      <w:rFonts w:eastAsia="SimSun" w:cs="Times New Roman"/>
      <w:szCs w:val="24"/>
    </w:rPr>
  </w:style>
  <w:style w:type="paragraph" w:customStyle="1" w:styleId="Dn">
    <w:name w:val="Dn"/>
    <w:basedOn w:val="Normal"/>
    <w:rsid w:val="007E44F8"/>
    <w:pPr>
      <w:numPr>
        <w:numId w:val="5"/>
      </w:numPr>
      <w:tabs>
        <w:tab w:val="clear" w:pos="1277"/>
        <w:tab w:val="left" w:pos="2422"/>
      </w:tabs>
      <w:spacing w:after="0"/>
      <w:ind w:left="0" w:firstLine="567"/>
    </w:pPr>
    <w:rPr>
      <w:rFonts w:eastAsia="Times New Roman" w:cs="Times New Roman"/>
      <w:i/>
      <w:noProof/>
      <w:szCs w:val="26"/>
      <w:lang w:val="pt-BR"/>
    </w:rPr>
  </w:style>
  <w:style w:type="paragraph" w:customStyle="1" w:styleId="e">
    <w:name w:val="e"/>
    <w:basedOn w:val="Normal"/>
    <w:rsid w:val="007E44F8"/>
    <w:pPr>
      <w:tabs>
        <w:tab w:val="center" w:pos="4253"/>
        <w:tab w:val="right" w:pos="8618"/>
      </w:tabs>
      <w:spacing w:after="0"/>
      <w:ind w:firstLine="567"/>
    </w:pPr>
    <w:rPr>
      <w:rFonts w:eastAsia="Times New Roman" w:cs="Times New Roman"/>
      <w:noProof/>
      <w:szCs w:val="24"/>
    </w:rPr>
  </w:style>
  <w:style w:type="paragraph" w:styleId="NoSpacing">
    <w:name w:val="No Spacing"/>
    <w:uiPriority w:val="1"/>
    <w:qFormat/>
    <w:rsid w:val="007E44F8"/>
    <w:pPr>
      <w:spacing w:after="0" w:line="240" w:lineRule="auto"/>
      <w:jc w:val="both"/>
    </w:pPr>
    <w:rPr>
      <w:rFonts w:ascii="Times New Roman" w:hAnsi="Times New Roman"/>
      <w:sz w:val="26"/>
    </w:rPr>
  </w:style>
  <w:style w:type="paragraph" w:styleId="BodyTextIndent">
    <w:name w:val="Body Text Indent"/>
    <w:basedOn w:val="Normal"/>
    <w:link w:val="BodyTextIndentChar"/>
    <w:rsid w:val="007E44F8"/>
    <w:pPr>
      <w:spacing w:after="120"/>
      <w:ind w:left="360" w:firstLine="432"/>
    </w:pPr>
    <w:rPr>
      <w:rFonts w:eastAsia="Times New Roman" w:cs="Times New Roman"/>
      <w:noProof/>
      <w:sz w:val="24"/>
      <w:szCs w:val="20"/>
    </w:rPr>
  </w:style>
  <w:style w:type="character" w:customStyle="1" w:styleId="BodyTextIndentChar">
    <w:name w:val="Body Text Indent Char"/>
    <w:basedOn w:val="DefaultParagraphFont"/>
    <w:link w:val="BodyTextIndent"/>
    <w:rsid w:val="007E44F8"/>
    <w:rPr>
      <w:rFonts w:ascii="Times New Roman" w:eastAsia="Times New Roman" w:hAnsi="Times New Roman" w:cs="Times New Roman"/>
      <w:noProof/>
      <w:sz w:val="24"/>
      <w:szCs w:val="20"/>
    </w:rPr>
  </w:style>
  <w:style w:type="character" w:customStyle="1" w:styleId="SubtitleChar">
    <w:name w:val="Subtitle Char"/>
    <w:basedOn w:val="DefaultParagraphFont"/>
    <w:link w:val="Subtitle"/>
    <w:uiPriority w:val="11"/>
    <w:rsid w:val="00E35552"/>
    <w:rPr>
      <w:rFonts w:asciiTheme="majorHAnsi" w:eastAsiaTheme="majorEastAsia" w:hAnsiTheme="majorHAnsi" w:cstheme="majorBidi"/>
      <w:i/>
      <w:sz w:val="20"/>
      <w:szCs w:val="24"/>
    </w:rPr>
  </w:style>
  <w:style w:type="paragraph" w:customStyle="1" w:styleId="Abstract">
    <w:name w:val="Abstract"/>
    <w:basedOn w:val="Normal"/>
    <w:autoRedefine/>
    <w:qFormat/>
    <w:rsid w:val="00E35552"/>
    <w:pPr>
      <w:spacing w:before="0" w:after="120" w:line="240" w:lineRule="auto"/>
    </w:pPr>
    <w:rPr>
      <w:rFonts w:eastAsia="Times New Roman" w:cs="Times New Roman"/>
      <w:i/>
      <w:sz w:val="18"/>
      <w:szCs w:val="20"/>
    </w:rPr>
  </w:style>
  <w:style w:type="paragraph" w:customStyle="1" w:styleId="L3List123">
    <w:name w:val="L3 List 123"/>
    <w:link w:val="L3List123Char"/>
    <w:autoRedefine/>
    <w:qFormat/>
    <w:rsid w:val="00024388"/>
    <w:pPr>
      <w:numPr>
        <w:numId w:val="6"/>
      </w:numPr>
      <w:spacing w:after="0" w:line="288" w:lineRule="auto"/>
      <w:outlineLvl w:val="2"/>
    </w:pPr>
    <w:rPr>
      <w:rFonts w:ascii="Times New Roman" w:eastAsia="Calibri" w:hAnsi="Times New Roman" w:cs="Times New Roman"/>
      <w:sz w:val="26"/>
    </w:rPr>
  </w:style>
  <w:style w:type="character" w:customStyle="1" w:styleId="L3List123Char">
    <w:name w:val="L3 List 123 Char"/>
    <w:link w:val="L3List123"/>
    <w:rsid w:val="00024388"/>
    <w:rPr>
      <w:rFonts w:ascii="Times New Roman" w:eastAsia="Calibri" w:hAnsi="Times New Roman" w:cs="Times New Roman"/>
      <w:sz w:val="26"/>
    </w:rPr>
  </w:style>
  <w:style w:type="paragraph" w:customStyle="1" w:styleId="CenNumF">
    <w:name w:val="Cen Num F"/>
    <w:basedOn w:val="CenF"/>
    <w:link w:val="CenNumFChar"/>
    <w:rsid w:val="00024388"/>
    <w:pPr>
      <w:jc w:val="right"/>
    </w:pPr>
  </w:style>
  <w:style w:type="character" w:customStyle="1" w:styleId="CenNumFChar">
    <w:name w:val="Cen Num F Char"/>
    <w:basedOn w:val="CenFChar"/>
    <w:link w:val="CenNumF"/>
    <w:rsid w:val="00024388"/>
    <w:rPr>
      <w:rFonts w:ascii="Times New Roman" w:eastAsia="Calibri" w:hAnsi="Times New Roman" w:cs="Times New Roman"/>
      <w:sz w:val="26"/>
    </w:rPr>
  </w:style>
  <w:style w:type="paragraph" w:customStyle="1" w:styleId="L3ABC">
    <w:name w:val="L3 ABC"/>
    <w:link w:val="L3ABCChar"/>
    <w:autoRedefine/>
    <w:qFormat/>
    <w:rsid w:val="00024388"/>
    <w:pPr>
      <w:numPr>
        <w:numId w:val="7"/>
      </w:numPr>
      <w:spacing w:before="60" w:after="60" w:line="288" w:lineRule="auto"/>
      <w:outlineLvl w:val="2"/>
    </w:pPr>
    <w:rPr>
      <w:rFonts w:ascii="Times New Roman" w:eastAsia="Calibri" w:hAnsi="Times New Roman" w:cs="Times New Roman"/>
      <w:b/>
      <w:i/>
      <w:sz w:val="26"/>
      <w:szCs w:val="24"/>
    </w:rPr>
  </w:style>
  <w:style w:type="character" w:customStyle="1" w:styleId="L3ABCChar">
    <w:name w:val="L3 ABC Char"/>
    <w:link w:val="L3ABC"/>
    <w:rsid w:val="00024388"/>
    <w:rPr>
      <w:rFonts w:ascii="Times New Roman" w:eastAsia="Calibri" w:hAnsi="Times New Roman" w:cs="Times New Roman"/>
      <w:b/>
      <w:i/>
      <w:sz w:val="26"/>
      <w:szCs w:val="24"/>
    </w:rPr>
  </w:style>
  <w:style w:type="paragraph" w:customStyle="1" w:styleId="L4List123">
    <w:name w:val="L4 List 123"/>
    <w:link w:val="L4List123Char"/>
    <w:autoRedefine/>
    <w:qFormat/>
    <w:rsid w:val="00024388"/>
    <w:pPr>
      <w:numPr>
        <w:numId w:val="8"/>
      </w:numPr>
      <w:spacing w:after="0" w:line="288" w:lineRule="auto"/>
      <w:outlineLvl w:val="3"/>
    </w:pPr>
    <w:rPr>
      <w:rFonts w:ascii="Times New Roman" w:eastAsia="Calibri" w:hAnsi="Times New Roman" w:cs="Times New Roman"/>
      <w:i/>
      <w:sz w:val="26"/>
      <w:szCs w:val="24"/>
    </w:rPr>
  </w:style>
  <w:style w:type="character" w:customStyle="1" w:styleId="L4List123Char">
    <w:name w:val="L4 List 123 Char"/>
    <w:link w:val="L4List123"/>
    <w:rsid w:val="00024388"/>
    <w:rPr>
      <w:rFonts w:ascii="Times New Roman" w:eastAsia="Calibri" w:hAnsi="Times New Roman" w:cs="Times New Roman"/>
      <w:i/>
      <w:sz w:val="26"/>
      <w:szCs w:val="24"/>
    </w:rPr>
  </w:style>
  <w:style w:type="paragraph" w:customStyle="1" w:styleId="Char">
    <w:name w:val="Char"/>
    <w:basedOn w:val="Normal"/>
    <w:rsid w:val="00994F86"/>
    <w:pPr>
      <w:spacing w:before="0" w:after="160" w:line="240" w:lineRule="exact"/>
      <w:jc w:val="left"/>
    </w:pPr>
    <w:rPr>
      <w:rFonts w:ascii="Arial" w:eastAsia="Times New Roman" w:hAnsi="Arial" w:cs="Arial"/>
      <w:sz w:val="20"/>
      <w:szCs w:val="20"/>
    </w:rPr>
  </w:style>
  <w:style w:type="paragraph" w:customStyle="1" w:styleId="bangbieu">
    <w:name w:val="bangbieu"/>
    <w:basedOn w:val="Normal"/>
    <w:qFormat/>
    <w:rsid w:val="00994F86"/>
    <w:pPr>
      <w:spacing w:before="80" w:after="40" w:line="240" w:lineRule="auto"/>
      <w:ind w:firstLine="454"/>
      <w:jc w:val="center"/>
    </w:pPr>
    <w:rPr>
      <w:rFonts w:eastAsia="Calibri" w:cs="Times New Roman"/>
      <w:sz w:val="22"/>
    </w:rPr>
  </w:style>
  <w:style w:type="paragraph" w:customStyle="1" w:styleId="figure0">
    <w:name w:val="figure"/>
    <w:basedOn w:val="Normal"/>
    <w:rsid w:val="00994F86"/>
    <w:pPr>
      <w:widowControl w:val="0"/>
      <w:autoSpaceDE w:val="0"/>
      <w:autoSpaceDN w:val="0"/>
      <w:adjustRightInd w:val="0"/>
      <w:spacing w:before="0" w:after="240" w:line="240" w:lineRule="auto"/>
      <w:jc w:val="center"/>
    </w:pPr>
    <w:rPr>
      <w:rFonts w:eastAsia="MS Mincho" w:cs="Times New Roman"/>
      <w:kern w:val="2"/>
      <w:sz w:val="20"/>
      <w:szCs w:val="20"/>
      <w:lang w:eastAsia="ja-JP"/>
    </w:rPr>
  </w:style>
  <w:style w:type="paragraph" w:customStyle="1" w:styleId="loicamon">
    <w:name w:val="loi cam on"/>
    <w:basedOn w:val="Normal"/>
    <w:qFormat/>
    <w:rsid w:val="00994F86"/>
    <w:pPr>
      <w:spacing w:before="360" w:after="240" w:line="240" w:lineRule="auto"/>
    </w:pPr>
    <w:rPr>
      <w:rFonts w:ascii="Arial" w:eastAsia="Times New Roman" w:hAnsi="Arial" w:cs="Times New Roman"/>
      <w:i/>
      <w:color w:val="000000"/>
      <w:sz w:val="20"/>
      <w:szCs w:val="20"/>
    </w:rPr>
  </w:style>
  <w:style w:type="paragraph" w:customStyle="1" w:styleId="keywords">
    <w:name w:val="keywords"/>
    <w:basedOn w:val="Normal"/>
    <w:qFormat/>
    <w:rsid w:val="00994F86"/>
    <w:pPr>
      <w:spacing w:before="240" w:after="240" w:line="240" w:lineRule="auto"/>
      <w:ind w:firstLine="454"/>
      <w:jc w:val="left"/>
    </w:pPr>
    <w:rPr>
      <w:rFonts w:eastAsia="Times New Roman" w:cs="Times New Roman"/>
      <w:i/>
      <w:sz w:val="22"/>
      <w:szCs w:val="20"/>
    </w:rPr>
  </w:style>
  <w:style w:type="paragraph" w:customStyle="1" w:styleId="abstract0">
    <w:name w:val="abstract"/>
    <w:basedOn w:val="Normal"/>
    <w:qFormat/>
    <w:rsid w:val="00994F86"/>
    <w:pPr>
      <w:autoSpaceDE w:val="0"/>
      <w:autoSpaceDN w:val="0"/>
      <w:adjustRightInd w:val="0"/>
      <w:spacing w:before="360" w:after="240" w:line="276" w:lineRule="auto"/>
      <w:ind w:firstLine="360"/>
    </w:pPr>
    <w:rPr>
      <w:rFonts w:ascii="Arial" w:eastAsia="Calibri" w:hAnsi="Arial" w:cs="Arial"/>
      <w:b/>
      <w:color w:val="000000"/>
      <w:sz w:val="22"/>
    </w:rPr>
  </w:style>
  <w:style w:type="paragraph" w:customStyle="1" w:styleId="Title1">
    <w:name w:val="Title1"/>
    <w:basedOn w:val="Normal"/>
    <w:qFormat/>
    <w:rsid w:val="00994F86"/>
    <w:pPr>
      <w:spacing w:before="480" w:after="360" w:line="240" w:lineRule="auto"/>
      <w:jc w:val="center"/>
    </w:pPr>
    <w:rPr>
      <w:rFonts w:ascii="Arial" w:eastAsia="Calibri" w:hAnsi="Arial" w:cs="Arial"/>
      <w:b/>
      <w:caps/>
      <w:sz w:val="28"/>
      <w:szCs w:val="28"/>
    </w:rPr>
  </w:style>
  <w:style w:type="paragraph" w:customStyle="1" w:styleId="a">
    <w:name w:val=".."/>
    <w:basedOn w:val="Normal"/>
    <w:next w:val="Normal"/>
    <w:rsid w:val="00994F86"/>
    <w:pPr>
      <w:autoSpaceDE w:val="0"/>
      <w:autoSpaceDN w:val="0"/>
      <w:adjustRightInd w:val="0"/>
      <w:spacing w:before="0" w:after="0" w:line="240" w:lineRule="auto"/>
      <w:jc w:val="left"/>
    </w:pPr>
    <w:rPr>
      <w:rFonts w:eastAsia="MS Mincho" w:cs="Times New Roman"/>
      <w:sz w:val="24"/>
      <w:szCs w:val="24"/>
      <w:lang w:eastAsia="ja-JP"/>
    </w:rPr>
  </w:style>
  <w:style w:type="paragraph" w:customStyle="1" w:styleId="demuclon">
    <w:name w:val="de muc lon"/>
    <w:basedOn w:val="Normal"/>
    <w:rsid w:val="00994F86"/>
    <w:pPr>
      <w:numPr>
        <w:numId w:val="12"/>
      </w:numPr>
      <w:spacing w:before="360" w:after="240" w:line="240" w:lineRule="auto"/>
      <w:jc w:val="center"/>
      <w:outlineLvl w:val="0"/>
    </w:pPr>
    <w:rPr>
      <w:rFonts w:eastAsia="Calibri" w:cs="Times New Roman"/>
      <w:b/>
      <w:caps/>
      <w:sz w:val="22"/>
    </w:rPr>
  </w:style>
  <w:style w:type="paragraph" w:customStyle="1" w:styleId="demucnho">
    <w:name w:val="de muc nho"/>
    <w:basedOn w:val="Normal"/>
    <w:rsid w:val="00994F86"/>
    <w:pPr>
      <w:autoSpaceDE w:val="0"/>
      <w:autoSpaceDN w:val="0"/>
      <w:adjustRightInd w:val="0"/>
      <w:spacing w:before="240" w:after="240" w:line="240" w:lineRule="auto"/>
      <w:jc w:val="left"/>
    </w:pPr>
    <w:rPr>
      <w:rFonts w:eastAsia="Calibri" w:cs="Times New Roman"/>
      <w:b/>
      <w:sz w:val="22"/>
    </w:rPr>
  </w:style>
  <w:style w:type="paragraph" w:customStyle="1" w:styleId="tentacgia">
    <w:name w:val="ten tac gia"/>
    <w:basedOn w:val="Normal"/>
    <w:qFormat/>
    <w:rsid w:val="00994F86"/>
    <w:pPr>
      <w:spacing w:before="360" w:after="240" w:line="240" w:lineRule="auto"/>
      <w:jc w:val="center"/>
    </w:pPr>
    <w:rPr>
      <w:rFonts w:ascii="Arial" w:eastAsia="Calibri" w:hAnsi="Arial" w:cs="Arial"/>
      <w:caps/>
      <w:sz w:val="20"/>
      <w:szCs w:val="20"/>
    </w:rPr>
  </w:style>
  <w:style w:type="paragraph" w:customStyle="1" w:styleId="Figure">
    <w:name w:val="Figure"/>
    <w:autoRedefine/>
    <w:rsid w:val="00E35552"/>
    <w:pPr>
      <w:numPr>
        <w:numId w:val="13"/>
      </w:numPr>
      <w:spacing w:before="120" w:after="120" w:line="240" w:lineRule="auto"/>
      <w:ind w:left="0" w:firstLine="0"/>
      <w:jc w:val="center"/>
    </w:pPr>
    <w:rPr>
      <w:rFonts w:ascii="Times New Roman" w:eastAsia="Times New Roman" w:hAnsi="Times New Roman" w:cs="Times New Roman"/>
      <w:sz w:val="18"/>
      <w:szCs w:val="24"/>
    </w:rPr>
  </w:style>
  <w:style w:type="paragraph" w:customStyle="1" w:styleId="Table">
    <w:name w:val="Table"/>
    <w:autoRedefine/>
    <w:qFormat/>
    <w:rsid w:val="00E35552"/>
    <w:pPr>
      <w:numPr>
        <w:numId w:val="14"/>
      </w:numPr>
      <w:spacing w:before="120" w:after="120" w:line="240" w:lineRule="auto"/>
      <w:ind w:left="0" w:firstLine="0"/>
      <w:jc w:val="center"/>
    </w:pPr>
    <w:rPr>
      <w:rFonts w:ascii="Times New Roman" w:eastAsia="Times New Roman" w:hAnsi="Times New Roman" w:cs="Times New Roman"/>
      <w:sz w:val="18"/>
      <w:szCs w:val="24"/>
    </w:rPr>
  </w:style>
  <w:style w:type="character" w:customStyle="1" w:styleId="vol-info">
    <w:name w:val="vol-info"/>
    <w:basedOn w:val="DefaultParagraphFont"/>
    <w:rsid w:val="00266264"/>
  </w:style>
  <w:style w:type="character" w:customStyle="1" w:styleId="page-numbers-info">
    <w:name w:val="page-numbers-info"/>
    <w:basedOn w:val="DefaultParagraphFont"/>
    <w:rsid w:val="00266264"/>
  </w:style>
  <w:style w:type="character" w:customStyle="1" w:styleId="reference-accessdate">
    <w:name w:val="reference-accessdate"/>
    <w:basedOn w:val="DefaultParagraphFont"/>
    <w:rsid w:val="00554C1A"/>
  </w:style>
  <w:style w:type="character" w:customStyle="1" w:styleId="nowrap">
    <w:name w:val="nowrap"/>
    <w:basedOn w:val="DefaultParagraphFont"/>
    <w:rsid w:val="00554C1A"/>
  </w:style>
  <w:style w:type="character" w:styleId="FollowedHyperlink">
    <w:name w:val="FollowedHyperlink"/>
    <w:basedOn w:val="DefaultParagraphFont"/>
    <w:uiPriority w:val="99"/>
    <w:semiHidden/>
    <w:unhideWhenUsed/>
    <w:rsid w:val="00AA65E7"/>
    <w:rPr>
      <w:color w:val="954F72" w:themeColor="followedHyperlink"/>
      <w:u w:val="single"/>
    </w:rPr>
  </w:style>
  <w:style w:type="paragraph" w:styleId="Revision">
    <w:name w:val="Revision"/>
    <w:hidden/>
    <w:uiPriority w:val="99"/>
    <w:semiHidden/>
    <w:rsid w:val="005B5698"/>
    <w:pPr>
      <w:spacing w:after="0" w:line="240" w:lineRule="auto"/>
    </w:pPr>
    <w:rPr>
      <w:rFonts w:ascii="Times New Roman" w:hAnsi="Times New Roman"/>
      <w:sz w:val="26"/>
    </w:rPr>
  </w:style>
  <w:style w:type="character" w:customStyle="1" w:styleId="fontstyle01">
    <w:name w:val="fontstyle01"/>
    <w:basedOn w:val="DefaultParagraphFont"/>
    <w:rsid w:val="001F4459"/>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2559">
      <w:bodyDiv w:val="1"/>
      <w:marLeft w:val="0"/>
      <w:marRight w:val="0"/>
      <w:marTop w:val="0"/>
      <w:marBottom w:val="0"/>
      <w:divBdr>
        <w:top w:val="none" w:sz="0" w:space="0" w:color="auto"/>
        <w:left w:val="none" w:sz="0" w:space="0" w:color="auto"/>
        <w:bottom w:val="none" w:sz="0" w:space="0" w:color="auto"/>
        <w:right w:val="none" w:sz="0" w:space="0" w:color="auto"/>
      </w:divBdr>
    </w:div>
    <w:div w:id="44763280">
      <w:bodyDiv w:val="1"/>
      <w:marLeft w:val="0"/>
      <w:marRight w:val="0"/>
      <w:marTop w:val="0"/>
      <w:marBottom w:val="0"/>
      <w:divBdr>
        <w:top w:val="none" w:sz="0" w:space="0" w:color="auto"/>
        <w:left w:val="none" w:sz="0" w:space="0" w:color="auto"/>
        <w:bottom w:val="none" w:sz="0" w:space="0" w:color="auto"/>
        <w:right w:val="none" w:sz="0" w:space="0" w:color="auto"/>
      </w:divBdr>
    </w:div>
    <w:div w:id="97608903">
      <w:bodyDiv w:val="1"/>
      <w:marLeft w:val="0"/>
      <w:marRight w:val="0"/>
      <w:marTop w:val="0"/>
      <w:marBottom w:val="0"/>
      <w:divBdr>
        <w:top w:val="none" w:sz="0" w:space="0" w:color="auto"/>
        <w:left w:val="none" w:sz="0" w:space="0" w:color="auto"/>
        <w:bottom w:val="none" w:sz="0" w:space="0" w:color="auto"/>
        <w:right w:val="none" w:sz="0" w:space="0" w:color="auto"/>
      </w:divBdr>
    </w:div>
    <w:div w:id="283733451">
      <w:bodyDiv w:val="1"/>
      <w:marLeft w:val="0"/>
      <w:marRight w:val="0"/>
      <w:marTop w:val="0"/>
      <w:marBottom w:val="0"/>
      <w:divBdr>
        <w:top w:val="none" w:sz="0" w:space="0" w:color="auto"/>
        <w:left w:val="none" w:sz="0" w:space="0" w:color="auto"/>
        <w:bottom w:val="none" w:sz="0" w:space="0" w:color="auto"/>
        <w:right w:val="none" w:sz="0" w:space="0" w:color="auto"/>
      </w:divBdr>
    </w:div>
    <w:div w:id="305398646">
      <w:bodyDiv w:val="1"/>
      <w:marLeft w:val="0"/>
      <w:marRight w:val="0"/>
      <w:marTop w:val="0"/>
      <w:marBottom w:val="0"/>
      <w:divBdr>
        <w:top w:val="none" w:sz="0" w:space="0" w:color="auto"/>
        <w:left w:val="none" w:sz="0" w:space="0" w:color="auto"/>
        <w:bottom w:val="none" w:sz="0" w:space="0" w:color="auto"/>
        <w:right w:val="none" w:sz="0" w:space="0" w:color="auto"/>
      </w:divBdr>
    </w:div>
    <w:div w:id="384958966">
      <w:bodyDiv w:val="1"/>
      <w:marLeft w:val="0"/>
      <w:marRight w:val="0"/>
      <w:marTop w:val="0"/>
      <w:marBottom w:val="0"/>
      <w:divBdr>
        <w:top w:val="none" w:sz="0" w:space="0" w:color="auto"/>
        <w:left w:val="none" w:sz="0" w:space="0" w:color="auto"/>
        <w:bottom w:val="none" w:sz="0" w:space="0" w:color="auto"/>
        <w:right w:val="none" w:sz="0" w:space="0" w:color="auto"/>
      </w:divBdr>
    </w:div>
    <w:div w:id="394356365">
      <w:bodyDiv w:val="1"/>
      <w:marLeft w:val="0"/>
      <w:marRight w:val="0"/>
      <w:marTop w:val="0"/>
      <w:marBottom w:val="0"/>
      <w:divBdr>
        <w:top w:val="none" w:sz="0" w:space="0" w:color="auto"/>
        <w:left w:val="none" w:sz="0" w:space="0" w:color="auto"/>
        <w:bottom w:val="none" w:sz="0" w:space="0" w:color="auto"/>
        <w:right w:val="none" w:sz="0" w:space="0" w:color="auto"/>
      </w:divBdr>
    </w:div>
    <w:div w:id="434444859">
      <w:bodyDiv w:val="1"/>
      <w:marLeft w:val="0"/>
      <w:marRight w:val="0"/>
      <w:marTop w:val="0"/>
      <w:marBottom w:val="0"/>
      <w:divBdr>
        <w:top w:val="none" w:sz="0" w:space="0" w:color="auto"/>
        <w:left w:val="none" w:sz="0" w:space="0" w:color="auto"/>
        <w:bottom w:val="none" w:sz="0" w:space="0" w:color="auto"/>
        <w:right w:val="none" w:sz="0" w:space="0" w:color="auto"/>
      </w:divBdr>
    </w:div>
    <w:div w:id="450560940">
      <w:bodyDiv w:val="1"/>
      <w:marLeft w:val="0"/>
      <w:marRight w:val="0"/>
      <w:marTop w:val="0"/>
      <w:marBottom w:val="0"/>
      <w:divBdr>
        <w:top w:val="none" w:sz="0" w:space="0" w:color="auto"/>
        <w:left w:val="none" w:sz="0" w:space="0" w:color="auto"/>
        <w:bottom w:val="none" w:sz="0" w:space="0" w:color="auto"/>
        <w:right w:val="none" w:sz="0" w:space="0" w:color="auto"/>
      </w:divBdr>
    </w:div>
    <w:div w:id="525555878">
      <w:bodyDiv w:val="1"/>
      <w:marLeft w:val="0"/>
      <w:marRight w:val="0"/>
      <w:marTop w:val="0"/>
      <w:marBottom w:val="0"/>
      <w:divBdr>
        <w:top w:val="none" w:sz="0" w:space="0" w:color="auto"/>
        <w:left w:val="none" w:sz="0" w:space="0" w:color="auto"/>
        <w:bottom w:val="none" w:sz="0" w:space="0" w:color="auto"/>
        <w:right w:val="none" w:sz="0" w:space="0" w:color="auto"/>
      </w:divBdr>
    </w:div>
    <w:div w:id="544409240">
      <w:bodyDiv w:val="1"/>
      <w:marLeft w:val="0"/>
      <w:marRight w:val="0"/>
      <w:marTop w:val="0"/>
      <w:marBottom w:val="0"/>
      <w:divBdr>
        <w:top w:val="none" w:sz="0" w:space="0" w:color="auto"/>
        <w:left w:val="none" w:sz="0" w:space="0" w:color="auto"/>
        <w:bottom w:val="none" w:sz="0" w:space="0" w:color="auto"/>
        <w:right w:val="none" w:sz="0" w:space="0" w:color="auto"/>
      </w:divBdr>
    </w:div>
    <w:div w:id="584535841">
      <w:bodyDiv w:val="1"/>
      <w:marLeft w:val="0"/>
      <w:marRight w:val="0"/>
      <w:marTop w:val="0"/>
      <w:marBottom w:val="0"/>
      <w:divBdr>
        <w:top w:val="none" w:sz="0" w:space="0" w:color="auto"/>
        <w:left w:val="none" w:sz="0" w:space="0" w:color="auto"/>
        <w:bottom w:val="none" w:sz="0" w:space="0" w:color="auto"/>
        <w:right w:val="none" w:sz="0" w:space="0" w:color="auto"/>
      </w:divBdr>
    </w:div>
    <w:div w:id="612444096">
      <w:bodyDiv w:val="1"/>
      <w:marLeft w:val="0"/>
      <w:marRight w:val="0"/>
      <w:marTop w:val="0"/>
      <w:marBottom w:val="0"/>
      <w:divBdr>
        <w:top w:val="none" w:sz="0" w:space="0" w:color="auto"/>
        <w:left w:val="none" w:sz="0" w:space="0" w:color="auto"/>
        <w:bottom w:val="none" w:sz="0" w:space="0" w:color="auto"/>
        <w:right w:val="none" w:sz="0" w:space="0" w:color="auto"/>
      </w:divBdr>
    </w:div>
    <w:div w:id="662005184">
      <w:bodyDiv w:val="1"/>
      <w:marLeft w:val="0"/>
      <w:marRight w:val="0"/>
      <w:marTop w:val="0"/>
      <w:marBottom w:val="0"/>
      <w:divBdr>
        <w:top w:val="none" w:sz="0" w:space="0" w:color="auto"/>
        <w:left w:val="none" w:sz="0" w:space="0" w:color="auto"/>
        <w:bottom w:val="none" w:sz="0" w:space="0" w:color="auto"/>
        <w:right w:val="none" w:sz="0" w:space="0" w:color="auto"/>
      </w:divBdr>
    </w:div>
    <w:div w:id="679042820">
      <w:bodyDiv w:val="1"/>
      <w:marLeft w:val="0"/>
      <w:marRight w:val="0"/>
      <w:marTop w:val="0"/>
      <w:marBottom w:val="0"/>
      <w:divBdr>
        <w:top w:val="none" w:sz="0" w:space="0" w:color="auto"/>
        <w:left w:val="none" w:sz="0" w:space="0" w:color="auto"/>
        <w:bottom w:val="none" w:sz="0" w:space="0" w:color="auto"/>
        <w:right w:val="none" w:sz="0" w:space="0" w:color="auto"/>
      </w:divBdr>
    </w:div>
    <w:div w:id="732309680">
      <w:bodyDiv w:val="1"/>
      <w:marLeft w:val="0"/>
      <w:marRight w:val="0"/>
      <w:marTop w:val="0"/>
      <w:marBottom w:val="0"/>
      <w:divBdr>
        <w:top w:val="none" w:sz="0" w:space="0" w:color="auto"/>
        <w:left w:val="none" w:sz="0" w:space="0" w:color="auto"/>
        <w:bottom w:val="none" w:sz="0" w:space="0" w:color="auto"/>
        <w:right w:val="none" w:sz="0" w:space="0" w:color="auto"/>
      </w:divBdr>
    </w:div>
    <w:div w:id="758256407">
      <w:bodyDiv w:val="1"/>
      <w:marLeft w:val="0"/>
      <w:marRight w:val="0"/>
      <w:marTop w:val="0"/>
      <w:marBottom w:val="0"/>
      <w:divBdr>
        <w:top w:val="none" w:sz="0" w:space="0" w:color="auto"/>
        <w:left w:val="none" w:sz="0" w:space="0" w:color="auto"/>
        <w:bottom w:val="none" w:sz="0" w:space="0" w:color="auto"/>
        <w:right w:val="none" w:sz="0" w:space="0" w:color="auto"/>
      </w:divBdr>
    </w:div>
    <w:div w:id="821122911">
      <w:bodyDiv w:val="1"/>
      <w:marLeft w:val="0"/>
      <w:marRight w:val="0"/>
      <w:marTop w:val="0"/>
      <w:marBottom w:val="0"/>
      <w:divBdr>
        <w:top w:val="none" w:sz="0" w:space="0" w:color="auto"/>
        <w:left w:val="none" w:sz="0" w:space="0" w:color="auto"/>
        <w:bottom w:val="none" w:sz="0" w:space="0" w:color="auto"/>
        <w:right w:val="none" w:sz="0" w:space="0" w:color="auto"/>
      </w:divBdr>
    </w:div>
    <w:div w:id="836506360">
      <w:bodyDiv w:val="1"/>
      <w:marLeft w:val="0"/>
      <w:marRight w:val="0"/>
      <w:marTop w:val="0"/>
      <w:marBottom w:val="0"/>
      <w:divBdr>
        <w:top w:val="none" w:sz="0" w:space="0" w:color="auto"/>
        <w:left w:val="none" w:sz="0" w:space="0" w:color="auto"/>
        <w:bottom w:val="none" w:sz="0" w:space="0" w:color="auto"/>
        <w:right w:val="none" w:sz="0" w:space="0" w:color="auto"/>
      </w:divBdr>
    </w:div>
    <w:div w:id="845174100">
      <w:bodyDiv w:val="1"/>
      <w:marLeft w:val="0"/>
      <w:marRight w:val="0"/>
      <w:marTop w:val="0"/>
      <w:marBottom w:val="0"/>
      <w:divBdr>
        <w:top w:val="none" w:sz="0" w:space="0" w:color="auto"/>
        <w:left w:val="none" w:sz="0" w:space="0" w:color="auto"/>
        <w:bottom w:val="none" w:sz="0" w:space="0" w:color="auto"/>
        <w:right w:val="none" w:sz="0" w:space="0" w:color="auto"/>
      </w:divBdr>
    </w:div>
    <w:div w:id="972830070">
      <w:bodyDiv w:val="1"/>
      <w:marLeft w:val="0"/>
      <w:marRight w:val="0"/>
      <w:marTop w:val="0"/>
      <w:marBottom w:val="0"/>
      <w:divBdr>
        <w:top w:val="none" w:sz="0" w:space="0" w:color="auto"/>
        <w:left w:val="none" w:sz="0" w:space="0" w:color="auto"/>
        <w:bottom w:val="none" w:sz="0" w:space="0" w:color="auto"/>
        <w:right w:val="none" w:sz="0" w:space="0" w:color="auto"/>
      </w:divBdr>
    </w:div>
    <w:div w:id="1083330927">
      <w:bodyDiv w:val="1"/>
      <w:marLeft w:val="0"/>
      <w:marRight w:val="0"/>
      <w:marTop w:val="0"/>
      <w:marBottom w:val="0"/>
      <w:divBdr>
        <w:top w:val="none" w:sz="0" w:space="0" w:color="auto"/>
        <w:left w:val="none" w:sz="0" w:space="0" w:color="auto"/>
        <w:bottom w:val="none" w:sz="0" w:space="0" w:color="auto"/>
        <w:right w:val="none" w:sz="0" w:space="0" w:color="auto"/>
      </w:divBdr>
    </w:div>
    <w:div w:id="1139803865">
      <w:bodyDiv w:val="1"/>
      <w:marLeft w:val="0"/>
      <w:marRight w:val="0"/>
      <w:marTop w:val="0"/>
      <w:marBottom w:val="0"/>
      <w:divBdr>
        <w:top w:val="none" w:sz="0" w:space="0" w:color="auto"/>
        <w:left w:val="none" w:sz="0" w:space="0" w:color="auto"/>
        <w:bottom w:val="none" w:sz="0" w:space="0" w:color="auto"/>
        <w:right w:val="none" w:sz="0" w:space="0" w:color="auto"/>
      </w:divBdr>
    </w:div>
    <w:div w:id="1154028502">
      <w:bodyDiv w:val="1"/>
      <w:marLeft w:val="0"/>
      <w:marRight w:val="0"/>
      <w:marTop w:val="0"/>
      <w:marBottom w:val="0"/>
      <w:divBdr>
        <w:top w:val="none" w:sz="0" w:space="0" w:color="auto"/>
        <w:left w:val="none" w:sz="0" w:space="0" w:color="auto"/>
        <w:bottom w:val="none" w:sz="0" w:space="0" w:color="auto"/>
        <w:right w:val="none" w:sz="0" w:space="0" w:color="auto"/>
      </w:divBdr>
    </w:div>
    <w:div w:id="1166214551">
      <w:bodyDiv w:val="1"/>
      <w:marLeft w:val="0"/>
      <w:marRight w:val="0"/>
      <w:marTop w:val="0"/>
      <w:marBottom w:val="0"/>
      <w:divBdr>
        <w:top w:val="none" w:sz="0" w:space="0" w:color="auto"/>
        <w:left w:val="none" w:sz="0" w:space="0" w:color="auto"/>
        <w:bottom w:val="none" w:sz="0" w:space="0" w:color="auto"/>
        <w:right w:val="none" w:sz="0" w:space="0" w:color="auto"/>
      </w:divBdr>
    </w:div>
    <w:div w:id="1186556340">
      <w:bodyDiv w:val="1"/>
      <w:marLeft w:val="0"/>
      <w:marRight w:val="0"/>
      <w:marTop w:val="0"/>
      <w:marBottom w:val="0"/>
      <w:divBdr>
        <w:top w:val="none" w:sz="0" w:space="0" w:color="auto"/>
        <w:left w:val="none" w:sz="0" w:space="0" w:color="auto"/>
        <w:bottom w:val="none" w:sz="0" w:space="0" w:color="auto"/>
        <w:right w:val="none" w:sz="0" w:space="0" w:color="auto"/>
      </w:divBdr>
    </w:div>
    <w:div w:id="1214124513">
      <w:bodyDiv w:val="1"/>
      <w:marLeft w:val="0"/>
      <w:marRight w:val="0"/>
      <w:marTop w:val="0"/>
      <w:marBottom w:val="0"/>
      <w:divBdr>
        <w:top w:val="none" w:sz="0" w:space="0" w:color="auto"/>
        <w:left w:val="none" w:sz="0" w:space="0" w:color="auto"/>
        <w:bottom w:val="none" w:sz="0" w:space="0" w:color="auto"/>
        <w:right w:val="none" w:sz="0" w:space="0" w:color="auto"/>
      </w:divBdr>
    </w:div>
    <w:div w:id="1364280828">
      <w:bodyDiv w:val="1"/>
      <w:marLeft w:val="0"/>
      <w:marRight w:val="0"/>
      <w:marTop w:val="0"/>
      <w:marBottom w:val="0"/>
      <w:divBdr>
        <w:top w:val="none" w:sz="0" w:space="0" w:color="auto"/>
        <w:left w:val="none" w:sz="0" w:space="0" w:color="auto"/>
        <w:bottom w:val="none" w:sz="0" w:space="0" w:color="auto"/>
        <w:right w:val="none" w:sz="0" w:space="0" w:color="auto"/>
      </w:divBdr>
    </w:div>
    <w:div w:id="1375811764">
      <w:bodyDiv w:val="1"/>
      <w:marLeft w:val="0"/>
      <w:marRight w:val="0"/>
      <w:marTop w:val="0"/>
      <w:marBottom w:val="0"/>
      <w:divBdr>
        <w:top w:val="none" w:sz="0" w:space="0" w:color="auto"/>
        <w:left w:val="none" w:sz="0" w:space="0" w:color="auto"/>
        <w:bottom w:val="none" w:sz="0" w:space="0" w:color="auto"/>
        <w:right w:val="none" w:sz="0" w:space="0" w:color="auto"/>
      </w:divBdr>
    </w:div>
    <w:div w:id="1381051111">
      <w:bodyDiv w:val="1"/>
      <w:marLeft w:val="0"/>
      <w:marRight w:val="0"/>
      <w:marTop w:val="0"/>
      <w:marBottom w:val="0"/>
      <w:divBdr>
        <w:top w:val="none" w:sz="0" w:space="0" w:color="auto"/>
        <w:left w:val="none" w:sz="0" w:space="0" w:color="auto"/>
        <w:bottom w:val="none" w:sz="0" w:space="0" w:color="auto"/>
        <w:right w:val="none" w:sz="0" w:space="0" w:color="auto"/>
      </w:divBdr>
    </w:div>
    <w:div w:id="1453285472">
      <w:bodyDiv w:val="1"/>
      <w:marLeft w:val="0"/>
      <w:marRight w:val="0"/>
      <w:marTop w:val="0"/>
      <w:marBottom w:val="0"/>
      <w:divBdr>
        <w:top w:val="none" w:sz="0" w:space="0" w:color="auto"/>
        <w:left w:val="none" w:sz="0" w:space="0" w:color="auto"/>
        <w:bottom w:val="none" w:sz="0" w:space="0" w:color="auto"/>
        <w:right w:val="none" w:sz="0" w:space="0" w:color="auto"/>
      </w:divBdr>
    </w:div>
    <w:div w:id="1648363761">
      <w:bodyDiv w:val="1"/>
      <w:marLeft w:val="0"/>
      <w:marRight w:val="0"/>
      <w:marTop w:val="0"/>
      <w:marBottom w:val="0"/>
      <w:divBdr>
        <w:top w:val="none" w:sz="0" w:space="0" w:color="auto"/>
        <w:left w:val="none" w:sz="0" w:space="0" w:color="auto"/>
        <w:bottom w:val="none" w:sz="0" w:space="0" w:color="auto"/>
        <w:right w:val="none" w:sz="0" w:space="0" w:color="auto"/>
      </w:divBdr>
    </w:div>
    <w:div w:id="1741295848">
      <w:bodyDiv w:val="1"/>
      <w:marLeft w:val="0"/>
      <w:marRight w:val="0"/>
      <w:marTop w:val="0"/>
      <w:marBottom w:val="0"/>
      <w:divBdr>
        <w:top w:val="none" w:sz="0" w:space="0" w:color="auto"/>
        <w:left w:val="none" w:sz="0" w:space="0" w:color="auto"/>
        <w:bottom w:val="none" w:sz="0" w:space="0" w:color="auto"/>
        <w:right w:val="none" w:sz="0" w:space="0" w:color="auto"/>
      </w:divBdr>
    </w:div>
    <w:div w:id="1862276781">
      <w:bodyDiv w:val="1"/>
      <w:marLeft w:val="0"/>
      <w:marRight w:val="0"/>
      <w:marTop w:val="0"/>
      <w:marBottom w:val="0"/>
      <w:divBdr>
        <w:top w:val="none" w:sz="0" w:space="0" w:color="auto"/>
        <w:left w:val="none" w:sz="0" w:space="0" w:color="auto"/>
        <w:bottom w:val="none" w:sz="0" w:space="0" w:color="auto"/>
        <w:right w:val="none" w:sz="0" w:space="0" w:color="auto"/>
      </w:divBdr>
    </w:div>
    <w:div w:id="1870100815">
      <w:bodyDiv w:val="1"/>
      <w:marLeft w:val="0"/>
      <w:marRight w:val="0"/>
      <w:marTop w:val="0"/>
      <w:marBottom w:val="0"/>
      <w:divBdr>
        <w:top w:val="none" w:sz="0" w:space="0" w:color="auto"/>
        <w:left w:val="none" w:sz="0" w:space="0" w:color="auto"/>
        <w:bottom w:val="none" w:sz="0" w:space="0" w:color="auto"/>
        <w:right w:val="none" w:sz="0" w:space="0" w:color="auto"/>
      </w:divBdr>
    </w:div>
    <w:div w:id="1892956027">
      <w:bodyDiv w:val="1"/>
      <w:marLeft w:val="0"/>
      <w:marRight w:val="0"/>
      <w:marTop w:val="0"/>
      <w:marBottom w:val="0"/>
      <w:divBdr>
        <w:top w:val="none" w:sz="0" w:space="0" w:color="auto"/>
        <w:left w:val="none" w:sz="0" w:space="0" w:color="auto"/>
        <w:bottom w:val="none" w:sz="0" w:space="0" w:color="auto"/>
        <w:right w:val="none" w:sz="0" w:space="0" w:color="auto"/>
      </w:divBdr>
    </w:div>
    <w:div w:id="1995992248">
      <w:bodyDiv w:val="1"/>
      <w:marLeft w:val="0"/>
      <w:marRight w:val="0"/>
      <w:marTop w:val="0"/>
      <w:marBottom w:val="0"/>
      <w:divBdr>
        <w:top w:val="none" w:sz="0" w:space="0" w:color="auto"/>
        <w:left w:val="none" w:sz="0" w:space="0" w:color="auto"/>
        <w:bottom w:val="none" w:sz="0" w:space="0" w:color="auto"/>
        <w:right w:val="none" w:sz="0" w:space="0" w:color="auto"/>
      </w:divBdr>
    </w:div>
    <w:div w:id="211636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image" Target="media/image121.wmf"/><Relationship Id="rId21" Type="http://schemas.openxmlformats.org/officeDocument/2006/relationships/image" Target="media/image7.wmf"/><Relationship Id="rId63" Type="http://schemas.openxmlformats.org/officeDocument/2006/relationships/image" Target="media/image25.wmf"/><Relationship Id="rId159" Type="http://schemas.openxmlformats.org/officeDocument/2006/relationships/oleObject" Target="embeddings/oleObject80.bin"/><Relationship Id="rId324" Type="http://schemas.openxmlformats.org/officeDocument/2006/relationships/oleObject" Target="embeddings/oleObject186.bin"/><Relationship Id="rId170" Type="http://schemas.openxmlformats.org/officeDocument/2006/relationships/oleObject" Target="embeddings/oleObject86.bin"/><Relationship Id="rId226" Type="http://schemas.openxmlformats.org/officeDocument/2006/relationships/oleObject" Target="embeddings/oleObject122.bin"/><Relationship Id="rId268" Type="http://schemas.openxmlformats.org/officeDocument/2006/relationships/oleObject" Target="embeddings/oleObject151.bin"/><Relationship Id="rId32" Type="http://schemas.openxmlformats.org/officeDocument/2006/relationships/oleObject" Target="embeddings/oleObject13.bin"/><Relationship Id="rId74" Type="http://schemas.openxmlformats.org/officeDocument/2006/relationships/oleObject" Target="embeddings/oleObject35.bin"/><Relationship Id="rId128" Type="http://schemas.openxmlformats.org/officeDocument/2006/relationships/oleObject" Target="embeddings/oleObject63.bin"/><Relationship Id="rId335" Type="http://schemas.openxmlformats.org/officeDocument/2006/relationships/oleObject" Target="embeddings/oleObject192.bin"/><Relationship Id="rId5" Type="http://schemas.openxmlformats.org/officeDocument/2006/relationships/webSettings" Target="webSettings.xml"/><Relationship Id="rId181" Type="http://schemas.openxmlformats.org/officeDocument/2006/relationships/oleObject" Target="embeddings/oleObject93.bin"/><Relationship Id="rId237" Type="http://schemas.openxmlformats.org/officeDocument/2006/relationships/oleObject" Target="embeddings/oleObject129.bin"/><Relationship Id="rId279" Type="http://schemas.openxmlformats.org/officeDocument/2006/relationships/oleObject" Target="embeddings/oleObject158.bin"/><Relationship Id="rId43" Type="http://schemas.openxmlformats.org/officeDocument/2006/relationships/image" Target="media/image16.wmf"/><Relationship Id="rId139" Type="http://schemas.openxmlformats.org/officeDocument/2006/relationships/image" Target="media/image60.wmf"/><Relationship Id="rId290" Type="http://schemas.openxmlformats.org/officeDocument/2006/relationships/image" Target="media/image117.wmf"/><Relationship Id="rId304" Type="http://schemas.openxmlformats.org/officeDocument/2006/relationships/oleObject" Target="embeddings/oleObject172.bin"/><Relationship Id="rId346" Type="http://schemas.openxmlformats.org/officeDocument/2006/relationships/oleObject" Target="embeddings/oleObject201.bin"/><Relationship Id="rId85" Type="http://schemas.openxmlformats.org/officeDocument/2006/relationships/image" Target="media/image36.wmf"/><Relationship Id="rId150" Type="http://schemas.openxmlformats.org/officeDocument/2006/relationships/image" Target="media/image65.wmf"/><Relationship Id="rId192" Type="http://schemas.openxmlformats.org/officeDocument/2006/relationships/oleObject" Target="embeddings/oleObject100.bin"/><Relationship Id="rId206" Type="http://schemas.openxmlformats.org/officeDocument/2006/relationships/image" Target="media/image87.wmf"/><Relationship Id="rId248" Type="http://schemas.openxmlformats.org/officeDocument/2006/relationships/image" Target="media/image103.wmf"/><Relationship Id="rId12" Type="http://schemas.openxmlformats.org/officeDocument/2006/relationships/oleObject" Target="embeddings/oleObject1.bin"/><Relationship Id="rId108" Type="http://schemas.openxmlformats.org/officeDocument/2006/relationships/oleObject" Target="embeddings/oleObject53.bin"/><Relationship Id="rId315" Type="http://schemas.openxmlformats.org/officeDocument/2006/relationships/image" Target="media/image125.wmf"/><Relationship Id="rId357" Type="http://schemas.openxmlformats.org/officeDocument/2006/relationships/hyperlink" Target="http://link.springer.com/book/10.1007/978-3-319-11659-4" TargetMode="External"/><Relationship Id="rId54" Type="http://schemas.openxmlformats.org/officeDocument/2006/relationships/oleObject" Target="embeddings/oleObject24.bin"/><Relationship Id="rId96" Type="http://schemas.openxmlformats.org/officeDocument/2006/relationships/oleObject" Target="embeddings/oleObject47.bin"/><Relationship Id="rId161" Type="http://schemas.openxmlformats.org/officeDocument/2006/relationships/oleObject" Target="embeddings/oleObject81.bin"/><Relationship Id="rId217" Type="http://schemas.openxmlformats.org/officeDocument/2006/relationships/oleObject" Target="embeddings/oleObject116.bin"/><Relationship Id="rId259" Type="http://schemas.openxmlformats.org/officeDocument/2006/relationships/oleObject" Target="embeddings/oleObject144.bin"/><Relationship Id="rId23" Type="http://schemas.openxmlformats.org/officeDocument/2006/relationships/oleObject" Target="embeddings/oleObject7.bin"/><Relationship Id="rId119" Type="http://schemas.openxmlformats.org/officeDocument/2006/relationships/image" Target="media/image52.wmf"/><Relationship Id="rId270" Type="http://schemas.openxmlformats.org/officeDocument/2006/relationships/oleObject" Target="embeddings/oleObject152.bin"/><Relationship Id="rId326" Type="http://schemas.openxmlformats.org/officeDocument/2006/relationships/image" Target="media/image129.wmf"/><Relationship Id="rId65" Type="http://schemas.openxmlformats.org/officeDocument/2006/relationships/image" Target="media/image26.wmf"/><Relationship Id="rId130" Type="http://schemas.openxmlformats.org/officeDocument/2006/relationships/image" Target="media/image56.wmf"/><Relationship Id="rId172" Type="http://schemas.openxmlformats.org/officeDocument/2006/relationships/image" Target="media/image75.wmf"/><Relationship Id="rId228" Type="http://schemas.openxmlformats.org/officeDocument/2006/relationships/oleObject" Target="embeddings/oleObject123.bin"/><Relationship Id="rId281" Type="http://schemas.openxmlformats.org/officeDocument/2006/relationships/oleObject" Target="embeddings/oleObject159.bin"/><Relationship Id="rId337" Type="http://schemas.openxmlformats.org/officeDocument/2006/relationships/oleObject" Target="embeddings/oleObject193.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oleObject" Target="embeddings/oleObject71.bin"/><Relationship Id="rId7" Type="http://schemas.openxmlformats.org/officeDocument/2006/relationships/endnotes" Target="endnotes.xml"/><Relationship Id="rId183" Type="http://schemas.openxmlformats.org/officeDocument/2006/relationships/oleObject" Target="embeddings/oleObject94.bin"/><Relationship Id="rId239" Type="http://schemas.openxmlformats.org/officeDocument/2006/relationships/image" Target="media/image99.wmf"/><Relationship Id="rId250" Type="http://schemas.openxmlformats.org/officeDocument/2006/relationships/oleObject" Target="embeddings/oleObject137.bin"/><Relationship Id="rId292" Type="http://schemas.openxmlformats.org/officeDocument/2006/relationships/oleObject" Target="embeddings/oleObject165.bin"/><Relationship Id="rId306" Type="http://schemas.openxmlformats.org/officeDocument/2006/relationships/oleObject" Target="embeddings/oleObject174.bin"/><Relationship Id="rId45" Type="http://schemas.openxmlformats.org/officeDocument/2006/relationships/image" Target="media/image17.wmf"/><Relationship Id="rId87" Type="http://schemas.openxmlformats.org/officeDocument/2006/relationships/image" Target="media/image37.wmf"/><Relationship Id="rId110" Type="http://schemas.openxmlformats.org/officeDocument/2006/relationships/oleObject" Target="embeddings/oleObject54.bin"/><Relationship Id="rId348" Type="http://schemas.openxmlformats.org/officeDocument/2006/relationships/oleObject" Target="embeddings/oleObject203.bin"/><Relationship Id="rId152" Type="http://schemas.openxmlformats.org/officeDocument/2006/relationships/image" Target="media/image66.wmf"/><Relationship Id="rId194" Type="http://schemas.openxmlformats.org/officeDocument/2006/relationships/oleObject" Target="embeddings/oleObject101.bin"/><Relationship Id="rId208" Type="http://schemas.openxmlformats.org/officeDocument/2006/relationships/image" Target="media/image88.wmf"/><Relationship Id="rId261" Type="http://schemas.openxmlformats.org/officeDocument/2006/relationships/oleObject" Target="embeddings/oleObject145.bin"/><Relationship Id="rId14" Type="http://schemas.openxmlformats.org/officeDocument/2006/relationships/oleObject" Target="embeddings/oleObject2.bin"/><Relationship Id="rId56" Type="http://schemas.openxmlformats.org/officeDocument/2006/relationships/oleObject" Target="embeddings/oleObject25.bin"/><Relationship Id="rId317" Type="http://schemas.openxmlformats.org/officeDocument/2006/relationships/image" Target="media/image126.wmf"/><Relationship Id="rId359" Type="http://schemas.openxmlformats.org/officeDocument/2006/relationships/hyperlink" Target="https://en.wikipedia.org/wiki/Jacques_Stern" TargetMode="External"/><Relationship Id="rId98" Type="http://schemas.openxmlformats.org/officeDocument/2006/relationships/oleObject" Target="embeddings/oleObject48.bin"/><Relationship Id="rId121" Type="http://schemas.openxmlformats.org/officeDocument/2006/relationships/header" Target="header3.xml"/><Relationship Id="rId163" Type="http://schemas.openxmlformats.org/officeDocument/2006/relationships/oleObject" Target="embeddings/oleObject82.bin"/><Relationship Id="rId219" Type="http://schemas.openxmlformats.org/officeDocument/2006/relationships/image" Target="media/image92.wmf"/><Relationship Id="rId230" Type="http://schemas.openxmlformats.org/officeDocument/2006/relationships/oleObject" Target="embeddings/oleObject124.bin"/><Relationship Id="rId25" Type="http://schemas.openxmlformats.org/officeDocument/2006/relationships/oleObject" Target="embeddings/oleObject8.bin"/><Relationship Id="rId67" Type="http://schemas.openxmlformats.org/officeDocument/2006/relationships/image" Target="media/image27.wmf"/><Relationship Id="rId272" Type="http://schemas.openxmlformats.org/officeDocument/2006/relationships/oleObject" Target="embeddings/oleObject153.bin"/><Relationship Id="rId328" Type="http://schemas.openxmlformats.org/officeDocument/2006/relationships/image" Target="media/image130.wmf"/><Relationship Id="rId88" Type="http://schemas.openxmlformats.org/officeDocument/2006/relationships/oleObject" Target="embeddings/oleObject42.bin"/><Relationship Id="rId111" Type="http://schemas.openxmlformats.org/officeDocument/2006/relationships/image" Target="media/image48.wmf"/><Relationship Id="rId132" Type="http://schemas.openxmlformats.org/officeDocument/2006/relationships/image" Target="media/image57.wmf"/><Relationship Id="rId153" Type="http://schemas.openxmlformats.org/officeDocument/2006/relationships/oleObject" Target="embeddings/oleObject77.bin"/><Relationship Id="rId174" Type="http://schemas.openxmlformats.org/officeDocument/2006/relationships/image" Target="media/image76.wmf"/><Relationship Id="rId195" Type="http://schemas.openxmlformats.org/officeDocument/2006/relationships/image" Target="media/image84.wmf"/><Relationship Id="rId209" Type="http://schemas.openxmlformats.org/officeDocument/2006/relationships/oleObject" Target="embeddings/oleObject111.bin"/><Relationship Id="rId360" Type="http://schemas.openxmlformats.org/officeDocument/2006/relationships/hyperlink" Target="https://en.wikipedia.org/wiki/CRYPTO" TargetMode="External"/><Relationship Id="rId220" Type="http://schemas.openxmlformats.org/officeDocument/2006/relationships/oleObject" Target="embeddings/oleObject118.bin"/><Relationship Id="rId241" Type="http://schemas.openxmlformats.org/officeDocument/2006/relationships/oleObject" Target="embeddings/oleObject132.bin"/><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image" Target="media/image23.wmf"/><Relationship Id="rId262" Type="http://schemas.openxmlformats.org/officeDocument/2006/relationships/oleObject" Target="embeddings/oleObject146.bin"/><Relationship Id="rId283" Type="http://schemas.openxmlformats.org/officeDocument/2006/relationships/oleObject" Target="embeddings/oleObject160.bin"/><Relationship Id="rId318" Type="http://schemas.openxmlformats.org/officeDocument/2006/relationships/oleObject" Target="embeddings/oleObject182.bin"/><Relationship Id="rId339" Type="http://schemas.openxmlformats.org/officeDocument/2006/relationships/oleObject" Target="embeddings/oleObject195.bin"/><Relationship Id="rId78" Type="http://schemas.openxmlformats.org/officeDocument/2006/relationships/oleObject" Target="embeddings/oleObject37.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wmf"/><Relationship Id="rId143" Type="http://schemas.openxmlformats.org/officeDocument/2006/relationships/oleObject" Target="embeddings/oleObject72.bin"/><Relationship Id="rId164" Type="http://schemas.openxmlformats.org/officeDocument/2006/relationships/oleObject" Target="embeddings/oleObject83.bin"/><Relationship Id="rId185" Type="http://schemas.openxmlformats.org/officeDocument/2006/relationships/oleObject" Target="embeddings/oleObject96.bin"/><Relationship Id="rId350" Type="http://schemas.openxmlformats.org/officeDocument/2006/relationships/oleObject" Target="embeddings/oleObject205.bin"/><Relationship Id="rId9" Type="http://schemas.openxmlformats.org/officeDocument/2006/relationships/header" Target="header1.xml"/><Relationship Id="rId210" Type="http://schemas.openxmlformats.org/officeDocument/2006/relationships/oleObject" Target="embeddings/oleObject112.bin"/><Relationship Id="rId26" Type="http://schemas.openxmlformats.org/officeDocument/2006/relationships/image" Target="media/image9.wmf"/><Relationship Id="rId231" Type="http://schemas.openxmlformats.org/officeDocument/2006/relationships/oleObject" Target="embeddings/oleObject125.bin"/><Relationship Id="rId252" Type="http://schemas.openxmlformats.org/officeDocument/2006/relationships/image" Target="media/image104.wmf"/><Relationship Id="rId273" Type="http://schemas.openxmlformats.org/officeDocument/2006/relationships/oleObject" Target="embeddings/oleObject154.bin"/><Relationship Id="rId294" Type="http://schemas.openxmlformats.org/officeDocument/2006/relationships/oleObject" Target="embeddings/oleObject166.bin"/><Relationship Id="rId308" Type="http://schemas.openxmlformats.org/officeDocument/2006/relationships/oleObject" Target="embeddings/oleObject175.bin"/><Relationship Id="rId329" Type="http://schemas.openxmlformats.org/officeDocument/2006/relationships/oleObject" Target="embeddings/oleObject189.bin"/><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67.wmf"/><Relationship Id="rId175" Type="http://schemas.openxmlformats.org/officeDocument/2006/relationships/oleObject" Target="embeddings/oleObject89.bin"/><Relationship Id="rId340" Type="http://schemas.openxmlformats.org/officeDocument/2006/relationships/oleObject" Target="embeddings/oleObject196.bin"/><Relationship Id="rId361" Type="http://schemas.openxmlformats.org/officeDocument/2006/relationships/hyperlink" Target="http://www.shoup.net/papers/iso-2_1.pdf" TargetMode="External"/><Relationship Id="rId196" Type="http://schemas.openxmlformats.org/officeDocument/2006/relationships/oleObject" Target="embeddings/oleObject102.bin"/><Relationship Id="rId200" Type="http://schemas.openxmlformats.org/officeDocument/2006/relationships/oleObject" Target="embeddings/oleObject105.bin"/><Relationship Id="rId16" Type="http://schemas.openxmlformats.org/officeDocument/2006/relationships/oleObject" Target="embeddings/oleObject3.bin"/><Relationship Id="rId221" Type="http://schemas.openxmlformats.org/officeDocument/2006/relationships/image" Target="media/image93.wmf"/><Relationship Id="rId242" Type="http://schemas.openxmlformats.org/officeDocument/2006/relationships/image" Target="media/image100.wmf"/><Relationship Id="rId263" Type="http://schemas.openxmlformats.org/officeDocument/2006/relationships/oleObject" Target="embeddings/oleObject147.bin"/><Relationship Id="rId284" Type="http://schemas.openxmlformats.org/officeDocument/2006/relationships/image" Target="media/image114.wmf"/><Relationship Id="rId319" Type="http://schemas.openxmlformats.org/officeDocument/2006/relationships/image" Target="media/image127.wmf"/><Relationship Id="rId37" Type="http://schemas.openxmlformats.org/officeDocument/2006/relationships/image" Target="media/image13.wmf"/><Relationship Id="rId58" Type="http://schemas.openxmlformats.org/officeDocument/2006/relationships/oleObject" Target="embeddings/oleObject26.bin"/><Relationship Id="rId79" Type="http://schemas.openxmlformats.org/officeDocument/2006/relationships/image" Target="media/image33.wmf"/><Relationship Id="rId102" Type="http://schemas.openxmlformats.org/officeDocument/2006/relationships/oleObject" Target="embeddings/oleObject50.bin"/><Relationship Id="rId123" Type="http://schemas.openxmlformats.org/officeDocument/2006/relationships/oleObject" Target="embeddings/oleObject60.bin"/><Relationship Id="rId144" Type="http://schemas.openxmlformats.org/officeDocument/2006/relationships/image" Target="media/image62.wmf"/><Relationship Id="rId330" Type="http://schemas.openxmlformats.org/officeDocument/2006/relationships/image" Target="media/image131.wmf"/><Relationship Id="rId90" Type="http://schemas.openxmlformats.org/officeDocument/2006/relationships/oleObject" Target="embeddings/oleObject43.bin"/><Relationship Id="rId165" Type="http://schemas.openxmlformats.org/officeDocument/2006/relationships/image" Target="media/image72.wmf"/><Relationship Id="rId186" Type="http://schemas.openxmlformats.org/officeDocument/2006/relationships/image" Target="media/image80.wmf"/><Relationship Id="rId351" Type="http://schemas.openxmlformats.org/officeDocument/2006/relationships/oleObject" Target="embeddings/oleObject206.bin"/><Relationship Id="rId211" Type="http://schemas.openxmlformats.org/officeDocument/2006/relationships/image" Target="media/image89.wmf"/><Relationship Id="rId232" Type="http://schemas.openxmlformats.org/officeDocument/2006/relationships/image" Target="media/image97.wmf"/><Relationship Id="rId253" Type="http://schemas.openxmlformats.org/officeDocument/2006/relationships/oleObject" Target="embeddings/oleObject139.bin"/><Relationship Id="rId274" Type="http://schemas.openxmlformats.org/officeDocument/2006/relationships/oleObject" Target="embeddings/oleObject155.bin"/><Relationship Id="rId295" Type="http://schemas.openxmlformats.org/officeDocument/2006/relationships/image" Target="media/image119.wmf"/><Relationship Id="rId309" Type="http://schemas.openxmlformats.org/officeDocument/2006/relationships/oleObject" Target="embeddings/oleObject176.bin"/><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image" Target="media/image28.wmf"/><Relationship Id="rId113" Type="http://schemas.openxmlformats.org/officeDocument/2006/relationships/image" Target="media/image49.wmf"/><Relationship Id="rId134" Type="http://schemas.openxmlformats.org/officeDocument/2006/relationships/oleObject" Target="embeddings/oleObject67.bin"/><Relationship Id="rId320" Type="http://schemas.openxmlformats.org/officeDocument/2006/relationships/oleObject" Target="embeddings/oleObject183.bin"/><Relationship Id="rId80" Type="http://schemas.openxmlformats.org/officeDocument/2006/relationships/oleObject" Target="embeddings/oleObject38.bin"/><Relationship Id="rId155" Type="http://schemas.openxmlformats.org/officeDocument/2006/relationships/oleObject" Target="embeddings/oleObject78.bin"/><Relationship Id="rId176" Type="http://schemas.openxmlformats.org/officeDocument/2006/relationships/image" Target="media/image77.wmf"/><Relationship Id="rId197" Type="http://schemas.openxmlformats.org/officeDocument/2006/relationships/image" Target="media/image85.wmf"/><Relationship Id="rId341" Type="http://schemas.openxmlformats.org/officeDocument/2006/relationships/oleObject" Target="embeddings/oleObject197.bin"/><Relationship Id="rId362" Type="http://schemas.openxmlformats.org/officeDocument/2006/relationships/fontTable" Target="fontTable.xml"/><Relationship Id="rId201" Type="http://schemas.openxmlformats.org/officeDocument/2006/relationships/image" Target="media/image86.wmf"/><Relationship Id="rId222" Type="http://schemas.openxmlformats.org/officeDocument/2006/relationships/oleObject" Target="embeddings/oleObject119.bin"/><Relationship Id="rId243" Type="http://schemas.openxmlformats.org/officeDocument/2006/relationships/oleObject" Target="embeddings/oleObject133.bin"/><Relationship Id="rId264" Type="http://schemas.openxmlformats.org/officeDocument/2006/relationships/oleObject" Target="embeddings/oleObject148.bin"/><Relationship Id="rId285" Type="http://schemas.openxmlformats.org/officeDocument/2006/relationships/oleObject" Target="embeddings/oleObject161.bin"/><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4.wmf"/><Relationship Id="rId124" Type="http://schemas.openxmlformats.org/officeDocument/2006/relationships/oleObject" Target="embeddings/oleObject61.bin"/><Relationship Id="rId310" Type="http://schemas.openxmlformats.org/officeDocument/2006/relationships/oleObject" Target="embeddings/oleObject177.bin"/><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3.bin"/><Relationship Id="rId166" Type="http://schemas.openxmlformats.org/officeDocument/2006/relationships/oleObject" Target="embeddings/oleObject84.bin"/><Relationship Id="rId187" Type="http://schemas.openxmlformats.org/officeDocument/2006/relationships/oleObject" Target="embeddings/oleObject97.bin"/><Relationship Id="rId331" Type="http://schemas.openxmlformats.org/officeDocument/2006/relationships/oleObject" Target="embeddings/oleObject190.bin"/><Relationship Id="rId352" Type="http://schemas.openxmlformats.org/officeDocument/2006/relationships/oleObject" Target="embeddings/oleObject207.bin"/><Relationship Id="rId1" Type="http://schemas.openxmlformats.org/officeDocument/2006/relationships/customXml" Target="../customXml/item1.xml"/><Relationship Id="rId212" Type="http://schemas.openxmlformats.org/officeDocument/2006/relationships/oleObject" Target="embeddings/oleObject113.bin"/><Relationship Id="rId233" Type="http://schemas.openxmlformats.org/officeDocument/2006/relationships/oleObject" Target="embeddings/oleObject126.bin"/><Relationship Id="rId254" Type="http://schemas.openxmlformats.org/officeDocument/2006/relationships/oleObject" Target="embeddings/oleObject140.bin"/><Relationship Id="rId28" Type="http://schemas.openxmlformats.org/officeDocument/2006/relationships/oleObject" Target="embeddings/oleObject10.bin"/><Relationship Id="rId49" Type="http://schemas.openxmlformats.org/officeDocument/2006/relationships/image" Target="media/image19.wmf"/><Relationship Id="rId114" Type="http://schemas.openxmlformats.org/officeDocument/2006/relationships/oleObject" Target="embeddings/oleObject56.bin"/><Relationship Id="rId275" Type="http://schemas.openxmlformats.org/officeDocument/2006/relationships/image" Target="media/image110.wmf"/><Relationship Id="rId296" Type="http://schemas.openxmlformats.org/officeDocument/2006/relationships/oleObject" Target="embeddings/oleObject167.bin"/><Relationship Id="rId300" Type="http://schemas.openxmlformats.org/officeDocument/2006/relationships/oleObject" Target="embeddings/oleObject169.bin"/><Relationship Id="rId60" Type="http://schemas.openxmlformats.org/officeDocument/2006/relationships/image" Target="media/image24.wmf"/><Relationship Id="rId81" Type="http://schemas.openxmlformats.org/officeDocument/2006/relationships/image" Target="media/image34.wmf"/><Relationship Id="rId135" Type="http://schemas.openxmlformats.org/officeDocument/2006/relationships/image" Target="media/image58.wmf"/><Relationship Id="rId156" Type="http://schemas.openxmlformats.org/officeDocument/2006/relationships/image" Target="media/image68.wmf"/><Relationship Id="rId177" Type="http://schemas.openxmlformats.org/officeDocument/2006/relationships/oleObject" Target="embeddings/oleObject90.bin"/><Relationship Id="rId198" Type="http://schemas.openxmlformats.org/officeDocument/2006/relationships/oleObject" Target="embeddings/oleObject103.bin"/><Relationship Id="rId321" Type="http://schemas.openxmlformats.org/officeDocument/2006/relationships/image" Target="media/image128.wmf"/><Relationship Id="rId342" Type="http://schemas.openxmlformats.org/officeDocument/2006/relationships/oleObject" Target="embeddings/oleObject198.bin"/><Relationship Id="rId363" Type="http://schemas.openxmlformats.org/officeDocument/2006/relationships/theme" Target="theme/theme1.xml"/><Relationship Id="rId202" Type="http://schemas.openxmlformats.org/officeDocument/2006/relationships/oleObject" Target="embeddings/oleObject106.bin"/><Relationship Id="rId223" Type="http://schemas.openxmlformats.org/officeDocument/2006/relationships/oleObject" Target="embeddings/oleObject120.bin"/><Relationship Id="rId244" Type="http://schemas.openxmlformats.org/officeDocument/2006/relationships/image" Target="media/image101.wmf"/><Relationship Id="rId18" Type="http://schemas.openxmlformats.org/officeDocument/2006/relationships/oleObject" Target="embeddings/oleObject4.bin"/><Relationship Id="rId39" Type="http://schemas.openxmlformats.org/officeDocument/2006/relationships/image" Target="media/image14.wmf"/><Relationship Id="rId265" Type="http://schemas.openxmlformats.org/officeDocument/2006/relationships/oleObject" Target="embeddings/oleObject149.bin"/><Relationship Id="rId286" Type="http://schemas.openxmlformats.org/officeDocument/2006/relationships/image" Target="media/image115.wmf"/><Relationship Id="rId50" Type="http://schemas.openxmlformats.org/officeDocument/2006/relationships/oleObject" Target="embeddings/oleObject22.bin"/><Relationship Id="rId104" Type="http://schemas.openxmlformats.org/officeDocument/2006/relationships/oleObject" Target="embeddings/oleObject51.bin"/><Relationship Id="rId125" Type="http://schemas.openxmlformats.org/officeDocument/2006/relationships/image" Target="media/image54.wmf"/><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98.bin"/><Relationship Id="rId311" Type="http://schemas.openxmlformats.org/officeDocument/2006/relationships/image" Target="media/image124.wmf"/><Relationship Id="rId332" Type="http://schemas.openxmlformats.org/officeDocument/2006/relationships/image" Target="media/image132.wmf"/><Relationship Id="rId353" Type="http://schemas.openxmlformats.org/officeDocument/2006/relationships/image" Target="media/image136.wmf"/><Relationship Id="rId71" Type="http://schemas.openxmlformats.org/officeDocument/2006/relationships/image" Target="media/image29.wmf"/><Relationship Id="rId92" Type="http://schemas.openxmlformats.org/officeDocument/2006/relationships/image" Target="media/image39.wmf"/><Relationship Id="rId213" Type="http://schemas.openxmlformats.org/officeDocument/2006/relationships/image" Target="media/image90.wmf"/><Relationship Id="rId234" Type="http://schemas.openxmlformats.org/officeDocument/2006/relationships/image" Target="media/image98.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05.wmf"/><Relationship Id="rId276" Type="http://schemas.openxmlformats.org/officeDocument/2006/relationships/oleObject" Target="embeddings/oleObject156.bin"/><Relationship Id="rId297" Type="http://schemas.openxmlformats.org/officeDocument/2006/relationships/image" Target="media/image120.wmf"/><Relationship Id="rId40" Type="http://schemas.openxmlformats.org/officeDocument/2006/relationships/oleObject" Target="embeddings/oleObject17.bin"/><Relationship Id="rId115" Type="http://schemas.openxmlformats.org/officeDocument/2006/relationships/image" Target="media/image50.wmf"/><Relationship Id="rId136" Type="http://schemas.openxmlformats.org/officeDocument/2006/relationships/oleObject" Target="embeddings/oleObject68.bin"/><Relationship Id="rId157" Type="http://schemas.openxmlformats.org/officeDocument/2006/relationships/oleObject" Target="embeddings/oleObject79.bin"/><Relationship Id="rId178" Type="http://schemas.openxmlformats.org/officeDocument/2006/relationships/image" Target="media/image78.wmf"/><Relationship Id="rId301" Type="http://schemas.openxmlformats.org/officeDocument/2006/relationships/image" Target="media/image122.wmf"/><Relationship Id="rId322" Type="http://schemas.openxmlformats.org/officeDocument/2006/relationships/oleObject" Target="embeddings/oleObject184.bin"/><Relationship Id="rId343" Type="http://schemas.openxmlformats.org/officeDocument/2006/relationships/oleObject" Target="embeddings/oleObject199.bin"/><Relationship Id="rId61" Type="http://schemas.openxmlformats.org/officeDocument/2006/relationships/oleObject" Target="embeddings/oleObject28.bin"/><Relationship Id="rId82" Type="http://schemas.openxmlformats.org/officeDocument/2006/relationships/oleObject" Target="embeddings/oleObject39.bin"/><Relationship Id="rId199" Type="http://schemas.openxmlformats.org/officeDocument/2006/relationships/oleObject" Target="embeddings/oleObject104.bin"/><Relationship Id="rId203" Type="http://schemas.openxmlformats.org/officeDocument/2006/relationships/oleObject" Target="embeddings/oleObject107.bin"/><Relationship Id="rId19" Type="http://schemas.openxmlformats.org/officeDocument/2006/relationships/image" Target="media/image6.wmf"/><Relationship Id="rId224" Type="http://schemas.openxmlformats.org/officeDocument/2006/relationships/oleObject" Target="embeddings/oleObject121.bin"/><Relationship Id="rId245" Type="http://schemas.openxmlformats.org/officeDocument/2006/relationships/oleObject" Target="embeddings/oleObject134.bin"/><Relationship Id="rId266" Type="http://schemas.openxmlformats.org/officeDocument/2006/relationships/image" Target="media/image107.wmf"/><Relationship Id="rId287" Type="http://schemas.openxmlformats.org/officeDocument/2006/relationships/oleObject" Target="embeddings/oleObject162.bin"/><Relationship Id="rId30" Type="http://schemas.openxmlformats.org/officeDocument/2006/relationships/oleObject" Target="embeddings/oleObject11.bin"/><Relationship Id="rId105" Type="http://schemas.openxmlformats.org/officeDocument/2006/relationships/image" Target="media/image45.wmf"/><Relationship Id="rId126" Type="http://schemas.openxmlformats.org/officeDocument/2006/relationships/oleObject" Target="embeddings/oleObject62.bin"/><Relationship Id="rId147" Type="http://schemas.openxmlformats.org/officeDocument/2006/relationships/oleObject" Target="embeddings/oleObject74.bin"/><Relationship Id="rId168" Type="http://schemas.openxmlformats.org/officeDocument/2006/relationships/oleObject" Target="embeddings/oleObject85.bin"/><Relationship Id="rId312" Type="http://schemas.openxmlformats.org/officeDocument/2006/relationships/oleObject" Target="embeddings/oleObject178.bin"/><Relationship Id="rId333" Type="http://schemas.openxmlformats.org/officeDocument/2006/relationships/oleObject" Target="embeddings/oleObject191.bin"/><Relationship Id="rId354" Type="http://schemas.openxmlformats.org/officeDocument/2006/relationships/oleObject" Target="embeddings/oleObject208.bin"/><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1.wmf"/><Relationship Id="rId3" Type="http://schemas.openxmlformats.org/officeDocument/2006/relationships/styles" Target="styles.xml"/><Relationship Id="rId214" Type="http://schemas.openxmlformats.org/officeDocument/2006/relationships/oleObject" Target="embeddings/oleObject114.bin"/><Relationship Id="rId235" Type="http://schemas.openxmlformats.org/officeDocument/2006/relationships/oleObject" Target="embeddings/oleObject127.bin"/><Relationship Id="rId256" Type="http://schemas.openxmlformats.org/officeDocument/2006/relationships/oleObject" Target="embeddings/oleObject141.bin"/><Relationship Id="rId277" Type="http://schemas.openxmlformats.org/officeDocument/2006/relationships/oleObject" Target="embeddings/oleObject157.bin"/><Relationship Id="rId298" Type="http://schemas.openxmlformats.org/officeDocument/2006/relationships/oleObject" Target="embeddings/oleObject168.bin"/><Relationship Id="rId116" Type="http://schemas.openxmlformats.org/officeDocument/2006/relationships/oleObject" Target="embeddings/oleObject57.bin"/><Relationship Id="rId137" Type="http://schemas.openxmlformats.org/officeDocument/2006/relationships/image" Target="media/image59.wmf"/><Relationship Id="rId158" Type="http://schemas.openxmlformats.org/officeDocument/2006/relationships/image" Target="media/image69.wmf"/><Relationship Id="rId302" Type="http://schemas.openxmlformats.org/officeDocument/2006/relationships/oleObject" Target="embeddings/oleObject170.bin"/><Relationship Id="rId323" Type="http://schemas.openxmlformats.org/officeDocument/2006/relationships/oleObject" Target="embeddings/oleObject185.bin"/><Relationship Id="rId344" Type="http://schemas.openxmlformats.org/officeDocument/2006/relationships/image" Target="media/image135.wmf"/><Relationship Id="rId20" Type="http://schemas.openxmlformats.org/officeDocument/2006/relationships/oleObject" Target="embeddings/oleObject5.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image" Target="media/image35.wmf"/><Relationship Id="rId179" Type="http://schemas.openxmlformats.org/officeDocument/2006/relationships/oleObject" Target="embeddings/oleObject91.bin"/><Relationship Id="rId190" Type="http://schemas.openxmlformats.org/officeDocument/2006/relationships/oleObject" Target="embeddings/oleObject99.bin"/><Relationship Id="rId204" Type="http://schemas.openxmlformats.org/officeDocument/2006/relationships/oleObject" Target="embeddings/oleObject108.bin"/><Relationship Id="rId225" Type="http://schemas.openxmlformats.org/officeDocument/2006/relationships/image" Target="media/image94.wmf"/><Relationship Id="rId246" Type="http://schemas.openxmlformats.org/officeDocument/2006/relationships/image" Target="media/image102.wmf"/><Relationship Id="rId267" Type="http://schemas.openxmlformats.org/officeDocument/2006/relationships/oleObject" Target="embeddings/oleObject150.bin"/><Relationship Id="rId288" Type="http://schemas.openxmlformats.org/officeDocument/2006/relationships/image" Target="media/image116.wmf"/><Relationship Id="rId106" Type="http://schemas.openxmlformats.org/officeDocument/2006/relationships/oleObject" Target="embeddings/oleObject52.bin"/><Relationship Id="rId127" Type="http://schemas.openxmlformats.org/officeDocument/2006/relationships/image" Target="media/image55.wmf"/><Relationship Id="rId313" Type="http://schemas.openxmlformats.org/officeDocument/2006/relationships/oleObject" Target="embeddings/oleObject179.bin"/><Relationship Id="rId10" Type="http://schemas.openxmlformats.org/officeDocument/2006/relationships/header" Target="header2.xml"/><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0.wmf"/><Relationship Id="rId94" Type="http://schemas.openxmlformats.org/officeDocument/2006/relationships/oleObject" Target="embeddings/oleObject46.bin"/><Relationship Id="rId148" Type="http://schemas.openxmlformats.org/officeDocument/2006/relationships/image" Target="media/image64.wmf"/><Relationship Id="rId169" Type="http://schemas.openxmlformats.org/officeDocument/2006/relationships/image" Target="media/image74.wmf"/><Relationship Id="rId334" Type="http://schemas.openxmlformats.org/officeDocument/2006/relationships/image" Target="media/image133.wmf"/><Relationship Id="rId355" Type="http://schemas.openxmlformats.org/officeDocument/2006/relationships/image" Target="media/image137.wmf"/><Relationship Id="rId4" Type="http://schemas.openxmlformats.org/officeDocument/2006/relationships/settings" Target="settings.xml"/><Relationship Id="rId180" Type="http://schemas.openxmlformats.org/officeDocument/2006/relationships/oleObject" Target="embeddings/oleObject92.bin"/><Relationship Id="rId215" Type="http://schemas.openxmlformats.org/officeDocument/2006/relationships/oleObject" Target="embeddings/oleObject115.bin"/><Relationship Id="rId236" Type="http://schemas.openxmlformats.org/officeDocument/2006/relationships/oleObject" Target="embeddings/oleObject128.bin"/><Relationship Id="rId257" Type="http://schemas.openxmlformats.org/officeDocument/2006/relationships/oleObject" Target="embeddings/oleObject142.bin"/><Relationship Id="rId278" Type="http://schemas.openxmlformats.org/officeDocument/2006/relationships/image" Target="media/image111.wmf"/><Relationship Id="rId303" Type="http://schemas.openxmlformats.org/officeDocument/2006/relationships/oleObject" Target="embeddings/oleObject171.bin"/><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oleObject" Target="embeddings/oleObject69.bin"/><Relationship Id="rId345" Type="http://schemas.openxmlformats.org/officeDocument/2006/relationships/oleObject" Target="embeddings/oleObject200.bin"/><Relationship Id="rId191" Type="http://schemas.openxmlformats.org/officeDocument/2006/relationships/image" Target="media/image82.wmf"/><Relationship Id="rId205" Type="http://schemas.openxmlformats.org/officeDocument/2006/relationships/oleObject" Target="embeddings/oleObject109.bin"/><Relationship Id="rId247" Type="http://schemas.openxmlformats.org/officeDocument/2006/relationships/oleObject" Target="embeddings/oleObject135.bin"/><Relationship Id="rId107" Type="http://schemas.openxmlformats.org/officeDocument/2006/relationships/image" Target="media/image46.wmf"/><Relationship Id="rId289" Type="http://schemas.openxmlformats.org/officeDocument/2006/relationships/oleObject" Target="embeddings/oleObject163.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5.bin"/><Relationship Id="rId314" Type="http://schemas.openxmlformats.org/officeDocument/2006/relationships/oleObject" Target="embeddings/oleObject180.bin"/><Relationship Id="rId356" Type="http://schemas.openxmlformats.org/officeDocument/2006/relationships/oleObject" Target="embeddings/oleObject209.bin"/><Relationship Id="rId95" Type="http://schemas.openxmlformats.org/officeDocument/2006/relationships/image" Target="media/image40.wmf"/><Relationship Id="rId160" Type="http://schemas.openxmlformats.org/officeDocument/2006/relationships/image" Target="media/image70.wmf"/><Relationship Id="rId216" Type="http://schemas.openxmlformats.org/officeDocument/2006/relationships/image" Target="media/image91.wmf"/><Relationship Id="rId258" Type="http://schemas.openxmlformats.org/officeDocument/2006/relationships/oleObject" Target="embeddings/oleObject143.bin"/><Relationship Id="rId22" Type="http://schemas.openxmlformats.org/officeDocument/2006/relationships/oleObject" Target="embeddings/oleObject6.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87.bin"/><Relationship Id="rId171" Type="http://schemas.openxmlformats.org/officeDocument/2006/relationships/oleObject" Target="embeddings/oleObject87.bin"/><Relationship Id="rId227" Type="http://schemas.openxmlformats.org/officeDocument/2006/relationships/image" Target="media/image95.wmf"/><Relationship Id="rId269" Type="http://schemas.openxmlformats.org/officeDocument/2006/relationships/image" Target="media/image108.wmf"/><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12.wmf"/><Relationship Id="rId336" Type="http://schemas.openxmlformats.org/officeDocument/2006/relationships/image" Target="media/image134.wmf"/><Relationship Id="rId75" Type="http://schemas.openxmlformats.org/officeDocument/2006/relationships/image" Target="media/image31.wmf"/><Relationship Id="rId140" Type="http://schemas.openxmlformats.org/officeDocument/2006/relationships/oleObject" Target="embeddings/oleObject70.bin"/><Relationship Id="rId182" Type="http://schemas.openxmlformats.org/officeDocument/2006/relationships/image" Target="media/image79.wmf"/><Relationship Id="rId6" Type="http://schemas.openxmlformats.org/officeDocument/2006/relationships/footnotes" Target="footnotes.xml"/><Relationship Id="rId238" Type="http://schemas.openxmlformats.org/officeDocument/2006/relationships/oleObject" Target="embeddings/oleObject130.bin"/><Relationship Id="rId291" Type="http://schemas.openxmlformats.org/officeDocument/2006/relationships/oleObject" Target="embeddings/oleObject164.bin"/><Relationship Id="rId305" Type="http://schemas.openxmlformats.org/officeDocument/2006/relationships/oleObject" Target="embeddings/oleObject173.bin"/><Relationship Id="rId347" Type="http://schemas.openxmlformats.org/officeDocument/2006/relationships/oleObject" Target="embeddings/oleObject202.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oleObject" Target="embeddings/oleObject76.bin"/><Relationship Id="rId193" Type="http://schemas.openxmlformats.org/officeDocument/2006/relationships/image" Target="media/image83.wmf"/><Relationship Id="rId207" Type="http://schemas.openxmlformats.org/officeDocument/2006/relationships/oleObject" Target="embeddings/oleObject110.bin"/><Relationship Id="rId249" Type="http://schemas.openxmlformats.org/officeDocument/2006/relationships/oleObject" Target="embeddings/oleObject136.bin"/><Relationship Id="rId13" Type="http://schemas.openxmlformats.org/officeDocument/2006/relationships/image" Target="media/image3.wmf"/><Relationship Id="rId109" Type="http://schemas.openxmlformats.org/officeDocument/2006/relationships/image" Target="media/image47.wmf"/><Relationship Id="rId260" Type="http://schemas.openxmlformats.org/officeDocument/2006/relationships/image" Target="media/image106.wmf"/><Relationship Id="rId316" Type="http://schemas.openxmlformats.org/officeDocument/2006/relationships/oleObject" Target="embeddings/oleObject181.bin"/><Relationship Id="rId55" Type="http://schemas.openxmlformats.org/officeDocument/2006/relationships/image" Target="media/image22.wmf"/><Relationship Id="rId97" Type="http://schemas.openxmlformats.org/officeDocument/2006/relationships/image" Target="media/image41.wmf"/><Relationship Id="rId120" Type="http://schemas.openxmlformats.org/officeDocument/2006/relationships/oleObject" Target="embeddings/oleObject59.bin"/><Relationship Id="rId358" Type="http://schemas.openxmlformats.org/officeDocument/2006/relationships/hyperlink" Target="http://link.springer.com/bookseries/558" TargetMode="External"/><Relationship Id="rId162" Type="http://schemas.openxmlformats.org/officeDocument/2006/relationships/image" Target="media/image71.wmf"/><Relationship Id="rId218" Type="http://schemas.openxmlformats.org/officeDocument/2006/relationships/oleObject" Target="embeddings/oleObject117.bin"/><Relationship Id="rId271" Type="http://schemas.openxmlformats.org/officeDocument/2006/relationships/image" Target="media/image109.wmf"/><Relationship Id="rId24" Type="http://schemas.openxmlformats.org/officeDocument/2006/relationships/image" Target="media/image8.wmf"/><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88.bin"/><Relationship Id="rId173" Type="http://schemas.openxmlformats.org/officeDocument/2006/relationships/oleObject" Target="embeddings/oleObject88.bin"/><Relationship Id="rId229" Type="http://schemas.openxmlformats.org/officeDocument/2006/relationships/image" Target="media/image96.wmf"/><Relationship Id="rId240" Type="http://schemas.openxmlformats.org/officeDocument/2006/relationships/oleObject" Target="embeddings/oleObject131.bin"/><Relationship Id="rId35" Type="http://schemas.openxmlformats.org/officeDocument/2006/relationships/image" Target="media/image12.wmf"/><Relationship Id="rId77" Type="http://schemas.openxmlformats.org/officeDocument/2006/relationships/image" Target="media/image32.wmf"/><Relationship Id="rId100" Type="http://schemas.openxmlformats.org/officeDocument/2006/relationships/oleObject" Target="embeddings/oleObject49.bin"/><Relationship Id="rId282" Type="http://schemas.openxmlformats.org/officeDocument/2006/relationships/image" Target="media/image113.wmf"/><Relationship Id="rId338" Type="http://schemas.openxmlformats.org/officeDocument/2006/relationships/oleObject" Target="embeddings/oleObject194.bin"/><Relationship Id="rId8" Type="http://schemas.openxmlformats.org/officeDocument/2006/relationships/image" Target="media/image1.jpeg"/><Relationship Id="rId142" Type="http://schemas.openxmlformats.org/officeDocument/2006/relationships/image" Target="media/image61.wmf"/><Relationship Id="rId184" Type="http://schemas.openxmlformats.org/officeDocument/2006/relationships/oleObject" Target="embeddings/oleObject95.bin"/><Relationship Id="rId251" Type="http://schemas.openxmlformats.org/officeDocument/2006/relationships/oleObject" Target="embeddings/oleObject138.bin"/><Relationship Id="rId46" Type="http://schemas.openxmlformats.org/officeDocument/2006/relationships/oleObject" Target="embeddings/oleObject20.bin"/><Relationship Id="rId293" Type="http://schemas.openxmlformats.org/officeDocument/2006/relationships/image" Target="media/image118.wmf"/><Relationship Id="rId307" Type="http://schemas.openxmlformats.org/officeDocument/2006/relationships/image" Target="media/image123.wmf"/><Relationship Id="rId349" Type="http://schemas.openxmlformats.org/officeDocument/2006/relationships/oleObject" Target="embeddings/oleObject20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527B-91F0-4DE9-AE1C-61919738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41</Pages>
  <Words>10361</Words>
  <Characters>59064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kaothang</dc:creator>
  <cp:keywords/>
  <dc:description/>
  <cp:lastModifiedBy>Dr. Cao</cp:lastModifiedBy>
  <cp:revision>9</cp:revision>
  <cp:lastPrinted>2018-01-29T17:28:00Z</cp:lastPrinted>
  <dcterms:created xsi:type="dcterms:W3CDTF">2020-02-03T08:17:00Z</dcterms:created>
  <dcterms:modified xsi:type="dcterms:W3CDTF">2020-02-03T10:42:00Z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WinEqns">
    <vt:bool>true</vt:bool>
  </property>
  <property fmtid="{D5CDD505-2E9C-101B-9397-08002B2CF9AE}" pid="4" name="MTEqnNumsOnRight">
    <vt:bool>true</vt:bool>
  </property>
  <property fmtid="{D5CDD505-2E9C-101B-9397-08002B2CF9AE}" pid="5" name="MTEquationSection">
    <vt:lpwstr>1</vt:lpwstr>
  </property>
</Properties>
</file>