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 xml:space="preserve">UML (Unified Modeling </w:t>
      </w:r>
      <w:proofErr w:type="gramStart"/>
      <w:r w:rsidRPr="00BB0956">
        <w:rPr>
          <w:rFonts w:hint="eastAsia"/>
        </w:rPr>
        <w:t>Language)</w:t>
      </w:r>
      <w:r w:rsidRPr="00BB0956">
        <w:rPr>
          <w:rFonts w:hint="eastAsia"/>
        </w:rPr>
        <w:t>为面向对象软件设计提供统一的</w:t>
      </w:r>
      <w:proofErr w:type="gramEnd"/>
      <w:r w:rsidRPr="00BB0956">
        <w:rPr>
          <w:rFonts w:hint="eastAsia"/>
        </w:rPr>
        <w:t>、标准的、可视化的建模语言。适用于描述以用例为驱动，以体系结构为中心的软件设计的全过程。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77777777" w:rsidR="00114AB5" w:rsidRDefault="00114AB5" w:rsidP="00114AB5">
      <w:pPr>
        <w:pStyle w:val="a7"/>
        <w:numPr>
          <w:ilvl w:val="0"/>
          <w:numId w:val="25"/>
        </w:numPr>
        <w:ind w:firstLineChars="0"/>
      </w:pPr>
      <w:proofErr w:type="spellStart"/>
      <w:r>
        <w:t>RationalRose</w:t>
      </w:r>
      <w:proofErr w:type="spellEnd"/>
    </w:p>
    <w:p w14:paraId="44713106" w14:textId="77777777" w:rsidR="00114AB5" w:rsidRDefault="00114AB5" w:rsidP="00114AB5">
      <w:pPr>
        <w:pStyle w:val="a7"/>
        <w:numPr>
          <w:ilvl w:val="0"/>
          <w:numId w:val="25"/>
        </w:numPr>
        <w:ind w:firstLineChars="0"/>
      </w:pPr>
      <w:r>
        <w:t>Microsoft Office Visio</w:t>
      </w:r>
    </w:p>
    <w:p w14:paraId="45729543" w14:textId="77777777" w:rsidR="00114AB5" w:rsidRDefault="00114AB5" w:rsidP="00114AB5">
      <w:pPr>
        <w:pStyle w:val="a7"/>
        <w:numPr>
          <w:ilvl w:val="0"/>
          <w:numId w:val="25"/>
        </w:numPr>
        <w:ind w:firstLineChars="0"/>
      </w:pPr>
      <w:bookmarkStart w:id="9" w:name="_GoBack"/>
      <w:bookmarkEnd w:id="9"/>
      <w:proofErr w:type="spellStart"/>
      <w:r>
        <w:t>PowerDesigner</w:t>
      </w:r>
      <w:proofErr w:type="spellEnd"/>
    </w:p>
    <w:p w14:paraId="57D4FC43" w14:textId="77777777" w:rsidR="00114AB5" w:rsidRDefault="00114AB5" w:rsidP="00114AB5">
      <w:pPr>
        <w:pStyle w:val="a7"/>
        <w:numPr>
          <w:ilvl w:val="0"/>
          <w:numId w:val="25"/>
        </w:numPr>
        <w:ind w:firstLineChars="0"/>
      </w:pPr>
      <w:r>
        <w:t>Star UML</w:t>
      </w:r>
    </w:p>
    <w:p w14:paraId="36B46404" w14:textId="05D3BAC0" w:rsidR="00D61C88" w:rsidRDefault="00114AB5" w:rsidP="00114AB5">
      <w:pPr>
        <w:pStyle w:val="a7"/>
        <w:numPr>
          <w:ilvl w:val="0"/>
          <w:numId w:val="25"/>
        </w:numPr>
        <w:ind w:firstLineChars="0"/>
      </w:pPr>
      <w:r>
        <w:t>Argo UML</w:t>
      </w:r>
    </w:p>
    <w:p w14:paraId="26B00E4D" w14:textId="77777777" w:rsidR="00C45EF7" w:rsidRDefault="00C45EF7" w:rsidP="00114AB5">
      <w:pPr>
        <w:pStyle w:val="a7"/>
        <w:numPr>
          <w:ilvl w:val="0"/>
          <w:numId w:val="25"/>
        </w:numPr>
        <w:ind w:firstLineChars="0"/>
      </w:pP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6330AA9D" w:rsidR="005F6A60" w:rsidRDefault="00C76E5E" w:rsidP="00051F1C">
      <w:pPr>
        <w:pStyle w:val="2"/>
        <w:numPr>
          <w:ilvl w:val="1"/>
          <w:numId w:val="1"/>
        </w:numPr>
        <w:ind w:firstLineChars="0"/>
      </w:pPr>
      <w:r>
        <w:rPr>
          <w:rFonts w:hint="eastAsia"/>
        </w:rPr>
        <w:t>类图的</w:t>
      </w:r>
      <w:r w:rsidR="00CB6519">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lastRenderedPageBreak/>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lastRenderedPageBreak/>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lastRenderedPageBreak/>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lastRenderedPageBreak/>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78ACDB81" w14:textId="1048F73A" w:rsidR="00F04D81" w:rsidRDefault="002C509A" w:rsidP="00D90981">
      <w:pPr>
        <w:pStyle w:val="a7"/>
        <w:numPr>
          <w:ilvl w:val="0"/>
          <w:numId w:val="27"/>
        </w:numPr>
        <w:ind w:firstLineChars="0"/>
        <w:rPr>
          <w:b/>
        </w:rPr>
      </w:pPr>
      <w:r w:rsidRPr="00D90981">
        <w:rPr>
          <w:rFonts w:hint="eastAsia"/>
          <w:b/>
        </w:rPr>
        <w:t>聚合关系</w:t>
      </w:r>
    </w:p>
    <w:p w14:paraId="5A4133ED" w14:textId="1F9906EF" w:rsidR="00270673" w:rsidRDefault="00270673" w:rsidP="00270673">
      <w:pPr>
        <w:ind w:firstLineChars="0"/>
        <w:rPr>
          <w:b/>
        </w:rPr>
      </w:pPr>
    </w:p>
    <w:p w14:paraId="50C4E3DD" w14:textId="77777777"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w:t>
      </w:r>
      <w:r w:rsidRPr="00270673">
        <w:rPr>
          <w:rFonts w:hint="eastAsia"/>
        </w:rPr>
        <w:lastRenderedPageBreak/>
        <w:t>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lastRenderedPageBreak/>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lastRenderedPageBreak/>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proofErr w:type="gramStart"/>
      <w:r w:rsidRPr="006E286A">
        <w:rPr>
          <w:rFonts w:hint="eastAsia"/>
        </w:rPr>
        <w:t>()</w:t>
      </w:r>
      <w:r w:rsidRPr="006E286A">
        <w:rPr>
          <w:rFonts w:hint="eastAsia"/>
        </w:rPr>
        <w:t>和说话</w:t>
      </w:r>
      <w:proofErr w:type="gramEnd"/>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871373">
        <w:tc>
          <w:tcPr>
            <w:tcW w:w="8303" w:type="dxa"/>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lastRenderedPageBreak/>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19CB1E12" w:rsidR="001D20BD" w:rsidRDefault="00EF1031" w:rsidP="003C7129">
      <w:pPr>
        <w:pStyle w:val="3"/>
        <w:numPr>
          <w:ilvl w:val="2"/>
          <w:numId w:val="1"/>
        </w:numPr>
      </w:pPr>
      <w:r w:rsidRPr="00EF1031">
        <w:rPr>
          <w:rFonts w:hint="eastAsia"/>
        </w:rPr>
        <w:lastRenderedPageBreak/>
        <w:t>接口与实现关系</w:t>
      </w:r>
    </w:p>
    <w:p w14:paraId="204D633F" w14:textId="77777777" w:rsidR="00EF1031" w:rsidRPr="00003A99" w:rsidRDefault="00EF1031" w:rsidP="00FF267F">
      <w:pPr>
        <w:ind w:firstLine="420"/>
      </w:pPr>
    </w:p>
    <w:p w14:paraId="07926B7A" w14:textId="219B04FF"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1731E61D" w14:textId="0A3B15C4"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7055A240" w14:textId="5AE41340"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4A006AF9" w14:textId="57B3C549"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rPr>
          <w:rFonts w:hint="eastAsia"/>
        </w:rPr>
      </w:pPr>
      <w:r>
        <w:rPr>
          <w:rFonts w:hint="eastAsia"/>
        </w:rPr>
        <w:t>概念</w:t>
      </w:r>
    </w:p>
    <w:p w14:paraId="60FACAE2" w14:textId="77777777" w:rsidR="00E11F35" w:rsidRDefault="00E11F35" w:rsidP="00E11F35">
      <w:pPr>
        <w:ind w:firstLine="420"/>
        <w:rPr>
          <w:rFonts w:hint="eastAsia"/>
        </w:rPr>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rPr>
          <w:rFonts w:hint="eastAsia"/>
        </w:rPr>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rPr>
          <w:rFonts w:hint="eastAsia"/>
        </w:rPr>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rPr>
          <w:rFonts w:hint="eastAsia"/>
        </w:rPr>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rPr>
          <w:rFonts w:hint="eastAsia"/>
        </w:rPr>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rPr>
          <w:rFonts w:hint="eastAsia"/>
        </w:rPr>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lastRenderedPageBreak/>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rPr>
          <w:rFonts w:hint="eastAsia"/>
        </w:rPr>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15pt;height:268.85pt" o:ole="">
            <v:imagedata r:id="rId29" o:title=""/>
          </v:shape>
          <o:OLEObject Type="Embed" ProgID="Visio.Drawing.15" ShapeID="_x0000_i1025" DrawAspect="Content" ObjectID="_1567429666" r:id="rId30"/>
        </w:object>
      </w:r>
    </w:p>
    <w:p w14:paraId="2202173D" w14:textId="645126A1" w:rsidR="002371F2" w:rsidRDefault="00F956FA" w:rsidP="002371F2">
      <w:pPr>
        <w:pStyle w:val="3"/>
        <w:numPr>
          <w:ilvl w:val="2"/>
          <w:numId w:val="1"/>
        </w:numPr>
      </w:pPr>
      <w:r>
        <w:rPr>
          <w:rFonts w:hint="eastAsia"/>
        </w:rPr>
        <w:t>泳道活动图</w:t>
      </w:r>
    </w:p>
    <w:p w14:paraId="64761B4C" w14:textId="77777777" w:rsidR="002371F2" w:rsidRPr="007512E1" w:rsidRDefault="002371F2" w:rsidP="007512E1">
      <w:pPr>
        <w:ind w:firstLine="420"/>
        <w:rPr>
          <w:rFonts w:hint="eastAsia"/>
        </w:rPr>
      </w:pPr>
    </w:p>
    <w:p w14:paraId="03B73E5C" w14:textId="77777777"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27DFEED2" w14:textId="77777777" w:rsidR="00DA05F7" w:rsidRDefault="00DA05F7" w:rsidP="00DA05F7">
      <w:pPr>
        <w:pStyle w:val="1"/>
        <w:numPr>
          <w:ilvl w:val="0"/>
          <w:numId w:val="1"/>
        </w:numPr>
      </w:pPr>
      <w:r>
        <w:rPr>
          <w:rFonts w:hint="eastAsia"/>
        </w:rPr>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lastRenderedPageBreak/>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31"/>
      <w:headerReference w:type="default" r:id="rId32"/>
      <w:footerReference w:type="even" r:id="rId33"/>
      <w:footerReference w:type="default" r:id="rId34"/>
      <w:headerReference w:type="first" r:id="rId35"/>
      <w:footerReference w:type="first" r:id="rId36"/>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E66BD" w14:textId="77777777" w:rsidR="00603F97" w:rsidRDefault="00603F97" w:rsidP="002F29CD">
      <w:pPr>
        <w:ind w:firstLine="420"/>
      </w:pPr>
      <w:r>
        <w:separator/>
      </w:r>
    </w:p>
  </w:endnote>
  <w:endnote w:type="continuationSeparator" w:id="0">
    <w:p w14:paraId="04433BBB" w14:textId="77777777" w:rsidR="00603F97" w:rsidRDefault="00603F97"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AB103" w14:textId="77777777" w:rsidR="00603F97" w:rsidRDefault="00603F97" w:rsidP="002F29CD">
      <w:pPr>
        <w:ind w:firstLine="420"/>
      </w:pPr>
      <w:r>
        <w:separator/>
      </w:r>
    </w:p>
  </w:footnote>
  <w:footnote w:type="continuationSeparator" w:id="0">
    <w:p w14:paraId="27EFFF7D" w14:textId="77777777" w:rsidR="00603F97" w:rsidRDefault="00603F97"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4"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3"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5"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6"/>
  </w:num>
  <w:num w:numId="3">
    <w:abstractNumId w:val="10"/>
  </w:num>
  <w:num w:numId="4">
    <w:abstractNumId w:val="9"/>
  </w:num>
  <w:num w:numId="5">
    <w:abstractNumId w:val="1"/>
  </w:num>
  <w:num w:numId="6">
    <w:abstractNumId w:val="25"/>
  </w:num>
  <w:num w:numId="7">
    <w:abstractNumId w:val="0"/>
  </w:num>
  <w:num w:numId="8">
    <w:abstractNumId w:val="12"/>
  </w:num>
  <w:num w:numId="9">
    <w:abstractNumId w:val="26"/>
  </w:num>
  <w:num w:numId="10">
    <w:abstractNumId w:val="18"/>
  </w:num>
  <w:num w:numId="11">
    <w:abstractNumId w:val="11"/>
  </w:num>
  <w:num w:numId="12">
    <w:abstractNumId w:val="23"/>
  </w:num>
  <w:num w:numId="13">
    <w:abstractNumId w:val="7"/>
  </w:num>
  <w:num w:numId="14">
    <w:abstractNumId w:val="20"/>
  </w:num>
  <w:num w:numId="15">
    <w:abstractNumId w:val="14"/>
  </w:num>
  <w:num w:numId="16">
    <w:abstractNumId w:val="19"/>
  </w:num>
  <w:num w:numId="17">
    <w:abstractNumId w:val="8"/>
  </w:num>
  <w:num w:numId="18">
    <w:abstractNumId w:val="27"/>
  </w:num>
  <w:num w:numId="19">
    <w:abstractNumId w:val="17"/>
  </w:num>
  <w:num w:numId="20">
    <w:abstractNumId w:val="15"/>
  </w:num>
  <w:num w:numId="21">
    <w:abstractNumId w:val="21"/>
  </w:num>
  <w:num w:numId="22">
    <w:abstractNumId w:val="28"/>
  </w:num>
  <w:num w:numId="23">
    <w:abstractNumId w:val="2"/>
  </w:num>
  <w:num w:numId="24">
    <w:abstractNumId w:val="13"/>
  </w:num>
  <w:num w:numId="25">
    <w:abstractNumId w:val="3"/>
  </w:num>
  <w:num w:numId="26">
    <w:abstractNumId w:val="6"/>
  </w:num>
  <w:num w:numId="27">
    <w:abstractNumId w:val="22"/>
  </w:num>
  <w:num w:numId="28">
    <w:abstractNumId w:val="24"/>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70FB"/>
    <w:rsid w:val="00032290"/>
    <w:rsid w:val="000326DC"/>
    <w:rsid w:val="0003348A"/>
    <w:rsid w:val="00035649"/>
    <w:rsid w:val="00035A74"/>
    <w:rsid w:val="00035D34"/>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CC4"/>
    <w:rsid w:val="00181979"/>
    <w:rsid w:val="001824BF"/>
    <w:rsid w:val="00182BD7"/>
    <w:rsid w:val="00182CC6"/>
    <w:rsid w:val="00183185"/>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420B"/>
    <w:rsid w:val="00287A35"/>
    <w:rsid w:val="00287C12"/>
    <w:rsid w:val="002922B3"/>
    <w:rsid w:val="00294036"/>
    <w:rsid w:val="00294EE7"/>
    <w:rsid w:val="00296632"/>
    <w:rsid w:val="00296D96"/>
    <w:rsid w:val="002971B7"/>
    <w:rsid w:val="002973C3"/>
    <w:rsid w:val="002A213A"/>
    <w:rsid w:val="002A2A38"/>
    <w:rsid w:val="002A3CC6"/>
    <w:rsid w:val="002A3F1C"/>
    <w:rsid w:val="002A4133"/>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F02"/>
    <w:rsid w:val="00501FF3"/>
    <w:rsid w:val="00503313"/>
    <w:rsid w:val="005045A2"/>
    <w:rsid w:val="005046C4"/>
    <w:rsid w:val="00504C7F"/>
    <w:rsid w:val="00506B08"/>
    <w:rsid w:val="00507F92"/>
    <w:rsid w:val="0051117F"/>
    <w:rsid w:val="00511FD5"/>
    <w:rsid w:val="0051359F"/>
    <w:rsid w:val="00514F22"/>
    <w:rsid w:val="005160A8"/>
    <w:rsid w:val="00516B36"/>
    <w:rsid w:val="00517DAC"/>
    <w:rsid w:val="0052009C"/>
    <w:rsid w:val="005200CC"/>
    <w:rsid w:val="00520DE6"/>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62320"/>
    <w:rsid w:val="00662C7D"/>
    <w:rsid w:val="0066361D"/>
    <w:rsid w:val="0066427C"/>
    <w:rsid w:val="00665FDB"/>
    <w:rsid w:val="006664FE"/>
    <w:rsid w:val="006671EA"/>
    <w:rsid w:val="006709C1"/>
    <w:rsid w:val="00670CD5"/>
    <w:rsid w:val="00673383"/>
    <w:rsid w:val="006746D8"/>
    <w:rsid w:val="0067559E"/>
    <w:rsid w:val="00676AF7"/>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D1B"/>
    <w:rsid w:val="006E0FAA"/>
    <w:rsid w:val="006E1254"/>
    <w:rsid w:val="006E18C8"/>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C28EC"/>
    <w:rsid w:val="007C36E2"/>
    <w:rsid w:val="007C4BBC"/>
    <w:rsid w:val="007C5A7F"/>
    <w:rsid w:val="007C7291"/>
    <w:rsid w:val="007C743D"/>
    <w:rsid w:val="007C7CE2"/>
    <w:rsid w:val="007D0F76"/>
    <w:rsid w:val="007D2F9D"/>
    <w:rsid w:val="007D2FD3"/>
    <w:rsid w:val="007D3C42"/>
    <w:rsid w:val="007D4A19"/>
    <w:rsid w:val="007D5496"/>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C30"/>
    <w:rsid w:val="00850FCF"/>
    <w:rsid w:val="0085426B"/>
    <w:rsid w:val="00856C45"/>
    <w:rsid w:val="008608B6"/>
    <w:rsid w:val="008616A0"/>
    <w:rsid w:val="00862B28"/>
    <w:rsid w:val="008640A7"/>
    <w:rsid w:val="0086436C"/>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5684"/>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821"/>
    <w:rsid w:val="00EA3091"/>
    <w:rsid w:val="00EA5E9F"/>
    <w:rsid w:val="00EA66EA"/>
    <w:rsid w:val="00EA70BE"/>
    <w:rsid w:val="00EB0460"/>
    <w:rsid w:val="00EB09E1"/>
    <w:rsid w:val="00EB116B"/>
    <w:rsid w:val="00EB12DE"/>
    <w:rsid w:val="00EB18A8"/>
    <w:rsid w:val="00EB349C"/>
    <w:rsid w:val="00EB3E0C"/>
    <w:rsid w:val="00EB5E29"/>
    <w:rsid w:val="00EB5F3C"/>
    <w:rsid w:val="00EB667C"/>
    <w:rsid w:val="00EB73FF"/>
    <w:rsid w:val="00EC0F3C"/>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package" Target="embeddings/Microsoft_Visio_Drawing.vsdx"/><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E344-7314-4BBD-B4C9-3E7C6D90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4228</TotalTime>
  <Pages>16</Pages>
  <Words>900</Words>
  <Characters>5135</Characters>
  <Application>Microsoft Office Word</Application>
  <DocSecurity>0</DocSecurity>
  <Lines>42</Lines>
  <Paragraphs>12</Paragraphs>
  <ScaleCrop>false</ScaleCrop>
  <Company>Microsoft</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1842</cp:revision>
  <dcterms:created xsi:type="dcterms:W3CDTF">2015-02-08T13:00:00Z</dcterms:created>
  <dcterms:modified xsi:type="dcterms:W3CDTF">2017-09-20T08:21:00Z</dcterms:modified>
</cp:coreProperties>
</file>