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淘气商城</w:t>
      </w:r>
      <w:r>
        <w:rPr>
          <w:rFonts w:hint="eastAsia"/>
        </w:rPr>
        <w:t xml:space="preserve"> 概要设计</w:t>
      </w:r>
    </w:p>
    <w:p>
      <w:pPr>
        <w:pStyle w:val="9"/>
        <w:jc w:val="left"/>
      </w:pPr>
      <w:r>
        <w:rPr>
          <w:rFonts w:hint="eastAsia"/>
        </w:rPr>
        <w:t>一、业务术语</w:t>
      </w:r>
    </w:p>
    <w:tbl>
      <w:tblPr>
        <w:tblStyle w:val="11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84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术语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2c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Business-to-Customer的缩写，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意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为“商对客”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是电子商务的一种模式，通常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指的是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直接面向消费者销售产品和服务商业零售模式。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taoqi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本电商项目的产品名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18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04</w:t>
            </w:r>
          </w:p>
        </w:tc>
        <w:tc>
          <w:tcPr>
            <w:tcW w:w="18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会员 or 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05</w:t>
            </w:r>
          </w:p>
        </w:tc>
        <w:tc>
          <w:tcPr>
            <w:tcW w:w="18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店家</w:t>
            </w:r>
          </w:p>
        </w:tc>
      </w:tr>
    </w:tbl>
    <w:p>
      <w:pPr>
        <w:ind w:left="420"/>
      </w:pPr>
    </w:p>
    <w:p>
      <w:pPr>
        <w:pStyle w:val="9"/>
        <w:jc w:val="left"/>
      </w:pPr>
      <w:r>
        <w:rPr>
          <w:rFonts w:hint="eastAsia"/>
        </w:rPr>
        <w:t>二、编码命名规范</w:t>
      </w:r>
    </w:p>
    <w:p>
      <w:r>
        <w:tab/>
      </w:r>
    </w:p>
    <w:tbl>
      <w:tblPr>
        <w:tblStyle w:val="11"/>
        <w:tblW w:w="8296" w:type="dxa"/>
        <w:tblInd w:w="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包、类、接口名</w:t>
            </w:r>
          </w:p>
        </w:tc>
        <w:tc>
          <w:tcPr>
            <w:tcW w:w="47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om.taoqi.xx</w:t>
            </w:r>
          </w:p>
        </w:tc>
        <w:tc>
          <w:tcPr>
            <w:tcW w:w="47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项目包根命名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产品实体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Role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角色实体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  <w:t>Spread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推广实体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valuate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评论实体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分类实体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订单实体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店铺实体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Apply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申请实体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XxxController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XxxService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系列业务逻辑处理器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XxxMapper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系列持久层ORM映射器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XxxUtil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XxxConfig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系列配置类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XxxException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系列自定义异常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XxxVO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系列与视图关联的实体类</w:t>
            </w:r>
          </w:p>
        </w:tc>
      </w:tr>
    </w:tbl>
    <w:p/>
    <w:p>
      <w:pPr>
        <w:pStyle w:val="9"/>
        <w:jc w:val="left"/>
        <w:rPr>
          <w:rFonts w:hint="eastAsia"/>
        </w:rPr>
      </w:pPr>
    </w:p>
    <w:p>
      <w:pPr>
        <w:pStyle w:val="9"/>
        <w:jc w:val="left"/>
        <w:rPr>
          <w:rFonts w:hint="eastAsia"/>
        </w:rPr>
      </w:pPr>
    </w:p>
    <w:p>
      <w:pPr>
        <w:pStyle w:val="9"/>
        <w:jc w:val="left"/>
        <w:rPr>
          <w:rFonts w:hint="eastAsia"/>
        </w:rPr>
      </w:pPr>
    </w:p>
    <w:p>
      <w:pPr>
        <w:pStyle w:val="9"/>
        <w:jc w:val="left"/>
      </w:pPr>
      <w:r>
        <w:rPr>
          <w:rFonts w:hint="eastAsia"/>
        </w:rPr>
        <w:t>三、数据库字典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t_user用户表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62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6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nick_name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user_name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pass_word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64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salt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密码盐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imgsrc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phone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ddress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tat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0-2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用户标识</w:t>
            </w:r>
          </w:p>
        </w:tc>
      </w:tr>
    </w:tbl>
    <w:p/>
    <w:p/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t_role角色表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50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role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角色名</w:t>
            </w:r>
          </w:p>
        </w:tc>
      </w:tr>
    </w:tbl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t_auth权限表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50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user_id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role_id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角色id，外键</w:t>
            </w:r>
          </w:p>
        </w:tc>
      </w:tr>
    </w:tbl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t_evaluate评论表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025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user_id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order_id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reply_id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star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0-5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info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评论/回复内容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新宋体" w:hAnsi="新宋体" w:eastAsia="新宋体" w:cs="新宋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t_product商品表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typeid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值对应分类表t_type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shopid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值对应店铺表t_shop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imgsrc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float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stock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商品在店铺的库存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t_shop店铺表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自增长，店铺编号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店主名字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店铺的创建时间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t_car购物车表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购物车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外键，用户编号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外键，订单编号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加入时间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t_type分类表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分类编号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55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parent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父分类（0未顶层分类）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申请类型（0系统分类，其他则店铺自定义分类）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t_spread推广表 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推广竞价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user_id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用户表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表t_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推广信息，商家店铺链接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img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rc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推广商家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</w:t>
            </w:r>
          </w:p>
        </w:tc>
        <w:tc>
          <w:tcPr>
            <w:tcW w:w="105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推广竞价出价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t_order订单表</w:t>
      </w:r>
    </w:p>
    <w:tbl>
      <w:tblPr>
        <w:tblStyle w:val="11"/>
        <w:tblW w:w="8296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50"/>
        <w:gridCol w:w="1087"/>
        <w:gridCol w:w="108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值对应用户表t_user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产品编号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值对应产品表t_product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商品数量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sum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商品总价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删除标记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用户是否已删除订单，默认为0，未删除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处理标记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商品是否已发货，默认为0，未处理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记录的实时时间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user/reg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插入user数据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user/get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分页Page、size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获取用户信息列表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分页查询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user/get/{id}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根据id获取用户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根据id查询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user/update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user/delete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lang w:val="en-US" w:eastAsia="zh-CN"/>
              </w:rPr>
              <w:t>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待受理，固定值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插入数据到商家申请表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55"/>
        <w:gridCol w:w="1535"/>
        <w:gridCol w:w="1812"/>
        <w:gridCol w:w="1056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evaluate/uget/{priductid}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Evaluate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evaluate/sget/{orderid}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evaluate/add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插入评论信息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evaluate/get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evaluate/delete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evaluateid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删除评论/回复信息信息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tbl>
      <w:tblPr>
        <w:tblStyle w:val="11"/>
        <w:tblpPr w:leftFromText="180" w:rightFromText="180" w:vertAnchor="text" w:horzAnchor="page" w:tblpX="1873" w:tblpY="467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Car/get/{userid}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car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Car/add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Car/update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0:修改失败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1：修改成功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Car/delete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权限模块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auth/login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username,password字符串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Null或jwt字符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查询数据库，获取User，如果成功则生成jwt返回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auth/check 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jwt字符串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Null或jwt对象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解析jwt字符，如果成功解析则生成新的jwt字符返回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tbl>
      <w:tblPr>
        <w:tblStyle w:val="11"/>
        <w:tblW w:w="851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{name}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list&lt;product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根据商品名查询数据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getlike/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{str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str}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商品模糊查询商品名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null或list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&lt;product&gt;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根据str进行商品的模糊查询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product/getbytype/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{typeid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{typeid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list&lt;product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根据分类查询商品列表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product/getbyshop/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ull或List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&lt;product&gt;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根据店铺查询数据库活动商品列表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product/add/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{product}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{product}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新增商品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{id}商品id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下架商品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change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/{product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{product}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修改商品的信息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店铺模块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add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/{shop}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shop}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增加店铺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{id}店铺id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删除店铺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change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{shop}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{shop}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/al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&lt;shop&gt;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获取所有店铺信息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hop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id}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获取当前店铺信息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分类模块</w:t>
      </w:r>
    </w:p>
    <w:tbl>
      <w:tblPr>
        <w:tblStyle w:val="11"/>
        <w:tblW w:w="9900" w:type="dxa"/>
        <w:tblInd w:w="-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1213"/>
        <w:gridCol w:w="1296"/>
        <w:gridCol w:w="2250"/>
        <w:gridCol w:w="1322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Url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请求参数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返回值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逻辑概述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请求类型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访问权限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classification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查询第一级分类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subclassification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/{type：id}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查询第一级分类下面的第二级分类</w:t>
            </w: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type/add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/{type}</w:t>
            </w: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插入分类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商家/管理员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238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type/del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subclassification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/{type：id}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删除某个分类</w:t>
            </w: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商家/管理员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merchant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/{Shop：id}</w:t>
            </w: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查询某个店铺分类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推广模块</w:t>
      </w:r>
    </w:p>
    <w:tbl>
      <w:tblPr>
        <w:tblStyle w:val="11"/>
        <w:tblW w:w="851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获取参与竞价的所有商家信息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获取参与竞价的前三的商家信息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spread/insert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userid,info,imgsrc,price字段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商家进行竞价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spread/deletebyid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删除序号为{id}的店铺竞价信息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删除竞价价格前三的店铺竞价信息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删除所有的店铺竞价信息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tbl>
      <w:tblPr>
        <w:tblStyle w:val="11"/>
        <w:tblW w:w="850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142"/>
        <w:gridCol w:w="1830"/>
        <w:gridCol w:w="1529"/>
        <w:gridCol w:w="1186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order&gt;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根据订单编号查询所有数据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order/getOrder{id}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order&gt;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根据订单编号查看所有未删除的所有数据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order/insertOrder{Order}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添加一条订单数据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order/delectOrder{id}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用户删除订单，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系统将删除标记修改为1（已删除）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order/updateOrder{id}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系统发货，若发货，则将处理标记修改为1（已发货），用户若已 签收，则将处理标记修改为2（已签收）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94BBB4"/>
    <w:multiLevelType w:val="singleLevel"/>
    <w:tmpl w:val="A394BBB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AF8D98"/>
    <w:multiLevelType w:val="singleLevel"/>
    <w:tmpl w:val="F5AF8D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E2CC46"/>
    <w:multiLevelType w:val="singleLevel"/>
    <w:tmpl w:val="F9E2CC4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BA"/>
    <w:rsid w:val="00023945"/>
    <w:rsid w:val="000A7250"/>
    <w:rsid w:val="000B2726"/>
    <w:rsid w:val="0019116F"/>
    <w:rsid w:val="002078BA"/>
    <w:rsid w:val="002409D8"/>
    <w:rsid w:val="00266889"/>
    <w:rsid w:val="002943F7"/>
    <w:rsid w:val="002E6369"/>
    <w:rsid w:val="003D0905"/>
    <w:rsid w:val="003D4F3E"/>
    <w:rsid w:val="003F2F06"/>
    <w:rsid w:val="003F7E32"/>
    <w:rsid w:val="004A202B"/>
    <w:rsid w:val="004A765D"/>
    <w:rsid w:val="005147FF"/>
    <w:rsid w:val="006121D9"/>
    <w:rsid w:val="00625D15"/>
    <w:rsid w:val="006333D5"/>
    <w:rsid w:val="006E63C8"/>
    <w:rsid w:val="00746917"/>
    <w:rsid w:val="008A60D9"/>
    <w:rsid w:val="008C1F76"/>
    <w:rsid w:val="008F24E1"/>
    <w:rsid w:val="009548AB"/>
    <w:rsid w:val="009C017D"/>
    <w:rsid w:val="00B120B6"/>
    <w:rsid w:val="00B17CB3"/>
    <w:rsid w:val="00B74393"/>
    <w:rsid w:val="00EC06EA"/>
    <w:rsid w:val="00F32E02"/>
    <w:rsid w:val="00F34477"/>
    <w:rsid w:val="01C75189"/>
    <w:rsid w:val="02360F97"/>
    <w:rsid w:val="08C9724B"/>
    <w:rsid w:val="09F50A29"/>
    <w:rsid w:val="0C867CB4"/>
    <w:rsid w:val="0D812DEA"/>
    <w:rsid w:val="0EF83DB1"/>
    <w:rsid w:val="10422B73"/>
    <w:rsid w:val="18F30344"/>
    <w:rsid w:val="190B2B62"/>
    <w:rsid w:val="1B1A4234"/>
    <w:rsid w:val="1F7F7E2D"/>
    <w:rsid w:val="23E55059"/>
    <w:rsid w:val="244D300A"/>
    <w:rsid w:val="25D939AD"/>
    <w:rsid w:val="297E175E"/>
    <w:rsid w:val="2D524688"/>
    <w:rsid w:val="2E544BCA"/>
    <w:rsid w:val="2E695217"/>
    <w:rsid w:val="355A03DF"/>
    <w:rsid w:val="3FE42158"/>
    <w:rsid w:val="43A14036"/>
    <w:rsid w:val="45A63086"/>
    <w:rsid w:val="46CC1B4C"/>
    <w:rsid w:val="49242BF5"/>
    <w:rsid w:val="4A4A5AED"/>
    <w:rsid w:val="512C23CC"/>
    <w:rsid w:val="5DE01489"/>
    <w:rsid w:val="5E3358AA"/>
    <w:rsid w:val="64D02CCE"/>
    <w:rsid w:val="70496920"/>
    <w:rsid w:val="73A269AD"/>
    <w:rsid w:val="797A1D69"/>
    <w:rsid w:val="7DE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Chasel's style"/>
    <w:basedOn w:val="1"/>
    <w:link w:val="14"/>
    <w:qFormat/>
    <w:uiPriority w:val="0"/>
    <w:rPr>
      <w:rFonts w:ascii="黑体" w:hAnsi="黑体" w:eastAsia="宋体"/>
      <w:sz w:val="24"/>
    </w:rPr>
  </w:style>
  <w:style w:type="character" w:customStyle="1" w:styleId="14">
    <w:name w:val="Chasel's style 字符"/>
    <w:basedOn w:val="12"/>
    <w:link w:val="13"/>
    <w:qFormat/>
    <w:uiPriority w:val="0"/>
    <w:rPr>
      <w:rFonts w:ascii="黑体" w:hAnsi="黑体" w:eastAsia="宋体"/>
      <w:sz w:val="24"/>
    </w:rPr>
  </w:style>
  <w:style w:type="character" w:customStyle="1" w:styleId="15">
    <w:name w:val="页眉 字符"/>
    <w:basedOn w:val="12"/>
    <w:link w:val="8"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21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1055</Characters>
  <Lines>8</Lines>
  <Paragraphs>2</Paragraphs>
  <TotalTime>0</TotalTime>
  <ScaleCrop>false</ScaleCrop>
  <LinksUpToDate>false</LinksUpToDate>
  <CharactersWithSpaces>1238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2019-04-08T01:35:00Z</dcterms:created>
  <dc:creator>御林 欧阳</dc:creator>
  <cp:lastModifiedBy>lsm</cp:lastModifiedBy>
  <dcterms:modified xsi:type="dcterms:W3CDTF">2019-04-11T06:04:19Z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