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大学生职业生涯规划书</w:t>
      </w:r>
    </w:p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姓名：余剑文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性别：男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出生日期：1997.4.13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学校：杭州电子科技大学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院系：经济学院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班级：国际经济与贸易2班16150812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电话：18768106039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邮箱：849326516@qq.com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pStyle w:val="2"/>
        <w:spacing w:before="150"/>
        <w:ind w:right="799"/>
        <w:jc w:val="center"/>
      </w:pPr>
    </w:p>
    <w:p/>
    <w:p/>
    <w:p/>
    <w:p/>
    <w:p/>
    <w:p/>
    <w:p/>
    <w:p/>
    <w:p>
      <w:pPr>
        <w:pStyle w:val="2"/>
        <w:spacing w:before="150"/>
        <w:ind w:right="799"/>
        <w:jc w:val="center"/>
      </w:pPr>
      <w:r>
        <w:t>引言</w:t>
      </w:r>
    </w:p>
    <w:p>
      <w:pPr>
        <w:pStyle w:val="3"/>
        <w:rPr>
          <w:sz w:val="72"/>
        </w:rPr>
      </w:pPr>
    </w:p>
    <w:p>
      <w:pPr>
        <w:ind w:firstLine="480" w:firstLineChars="20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制定大学生职业生也规划书，本就是一个自我审视，自我定位，自我完善的过程。人的一生，人生的价值，在一定意义上说，就在于其职业生涯方面的成就。在一个人有限的生命旅途中，职业生涯往往绝对占有重要的意义。每个人都在计划自己的人生， 都在实现自己的梦想：梦想是一个百花园，我只是百花园里一根小草，可小草也有一个大理想，于是我在这里畅想一下自己的职业生涯。一个人，一生当中不知道要遇到 多少困难，很多困难是不能预见的，这就要靠我们自己处事时随机应变的能力，面对 突如其来的麻烦事情，临危不乱，保持冷静的心态，急中生智，想出好办法来。睿智的人，善于分析事物的发展情况，能够抓住事物的特点，成竹在胸，料事如神，成功 的预测事物的发展方向。生涯规划是一个过程，是一种面对生涯发展的态度，种子未必能马上发芽，但只要能耐心等待，一切皆会慢慢实现。我们向往着美好的明天，所以一直为着心中的那个梦而奋斗。大学生职业生涯规划，换个角度理解，就是对我们 心中的那个蓝图的描绘。我们对自己进行了职业生涯规划设计，就是给自己的梦想插上翅膀。远大的理想总是建立在坚实的土地上的，青春短暂，从现在起，就力争主动， 好好规划一下未来的路，去描绘这张生命的白纸。</w:t>
      </w:r>
    </w:p>
    <w:p>
      <w:pPr>
        <w:ind w:firstLine="480" w:firstLineChars="20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目录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第一章、自我认知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（一）个人基本情况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（二） 我的性格特征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（三） 我的职业性格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（四） 我的职业价值观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第二章、职业认知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（一） 环境分析</w:t>
      </w:r>
    </w:p>
    <w:p>
      <w:pPr>
        <w:ind w:firstLine="240" w:firstLineChars="10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1.家庭环境</w:t>
      </w:r>
    </w:p>
    <w:p>
      <w:pPr>
        <w:ind w:firstLine="240" w:firstLineChars="10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2.学校环境</w:t>
      </w:r>
    </w:p>
    <w:p>
      <w:pPr>
        <w:ind w:firstLine="240" w:firstLineChars="10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3.社会环境</w:t>
      </w:r>
    </w:p>
    <w:p>
      <w:pPr>
        <w:ind w:firstLine="240" w:firstLineChars="10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4.职业环境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（二） 目标职业分析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第三章、职业规划设计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（一）目标确定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（二）具体规划与实施计划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第四章、评估调整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（一） 评估的时间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（二）评估的内容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（三）调整的原则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第五章、结束语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第一章、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自我认知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( 一) 个人基本特征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我觉得自己是一位有修养，充满热情的人。我喜欢追求我感兴趣的事物，不喜欢接受规范，也不想别约束。我喜欢清静的世界，喜欢音乐，往往通过乐棋书画来抒发自己的情绪。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同时我有着一颗强烈的责任心，只要是我负责的事我都会积极的完成。我也清楚的知道自己的追求以及所肩负着的责任。我也爱好娱乐，喜欢参与课外活动，认为从实践中所获得的会让我记得更深。</w:t>
      </w:r>
    </w:p>
    <w:p>
      <w:pPr>
        <w:ind w:firstLine="240" w:firstLineChars="10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ind w:firstLine="240" w:firstLineChars="10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(二) 我的性格特征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根据测试， 我的结果 : Steadiness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－稳定型 /支持者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（三）我的职业兴趣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我的结果 : ISFJ 性格特点：</w:t>
      </w:r>
    </w:p>
    <w:p>
      <w:pPr>
        <w:ind w:firstLine="480" w:firstLineChars="20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沉静、谨慎、小心、内敛，具有传统的价值观，比较保守。不喜欢表达个人情感，但实际上在内心对于大多数的情况和事件都具有强烈的反应。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适合职业：内科医生、营养师、外科医生室内装潢设计师、艺术人员 特殊教育教师、酒店管理、人事管理人员、办公室行政管理、中层经理、电脑操作员、信贷顾问、房地产代理或经纪人、商品规划师、语言病理学者审计师、会计、财务经理、成本估价师、保险精算师、银行信贷员、公务（法律、税务）执行人员、律师、机械、电气工程师、程序员、法律研究者、药剂师、实验室技术人员、医学研究员。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(四)我的职业价值观</w:t>
      </w:r>
    </w:p>
    <w:p>
      <w:pPr>
        <w:ind w:firstLine="480" w:firstLineChars="20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我最突出的职业价值观是工作条件、追求成就。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工作条件：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1.一个安全与舒适的工作环境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2.较丰富的工作内容；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3.工作氛围融洽；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4.固定的较长假期，保证娱乐休闲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追求成就：充分地展示自己的独特之处；看到及时的成果展现，获得应有的成就感；自我提升与发展。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第二章、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职业认知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（一） 环境分析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1.家庭环境</w:t>
      </w:r>
    </w:p>
    <w:p>
      <w:pPr>
        <w:ind w:firstLine="480" w:firstLineChars="20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我出身在一个普通的家庭中，经济收入较低，对商业的接触很少，父母不会干涉我的就业选择。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2.学校环境</w:t>
      </w:r>
    </w:p>
    <w:p>
      <w:pPr>
        <w:ind w:firstLine="480" w:firstLineChars="20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虽然不是国内顶尖大学，但学校拥有雄厚的师资力量，浓厚的学习氛围。同时学校与多家银行和企业有长期的合作关系，给我们提供很多实习与就业的机会。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3.社会环境</w:t>
      </w:r>
    </w:p>
    <w:p>
      <w:pPr>
        <w:ind w:firstLine="480" w:firstLineChars="20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随着各大高校的不断扩招，现在大学生就业面临的就业形势相当严峻在理想与现实之间，大学生俨如折翼天使，无所适从。面对严峻的就业形势，我们在校大学生需要树立好正确的择业观和就业观。在择业过程中避免眼高手低，可以从基层做起，以防高不成低不就。要正确认识自我、提高自身及职业的认知能力，从而选择适合自己的职业。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4.职业环境</w:t>
      </w:r>
    </w:p>
    <w:p>
      <w:pPr>
        <w:ind w:firstLine="480" w:firstLineChars="20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国际贸易实务是涉外经济与贸易各专业必修的一门专业基础课程，随着我国社会主义市场经济的完善与发展，我国的涉外经济与贸易活动更加活跃，只有掌握了国际贸易的实务知识，才能在进出口业务活动中。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目标职业分析</w:t>
      </w:r>
    </w:p>
    <w:p>
      <w:pPr>
        <w:numPr>
          <w:ilvl w:val="0"/>
          <w:numId w:val="0"/>
        </w:numPr>
        <w:ind w:right="0" w:rightChars="0" w:firstLine="480" w:firstLineChars="20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企业所需的国际贸易实务人才中报关员、报检员的需求比较大，同时企业根据自身的业务情况也需要单证员等人才。虽然每个企业对岗位的 人数要求不是很高，但从事外贸业务的企业数量巨大，对报关员、报检员、单证员的总需求也是很大的，特别是同时持有两证或多证的人才。具有较强沟通交流能力、国际贸易专业能力、外语运用能力和计算机操作技能，能熟练进行国际市场拓展、商务谈判、进出口合同的签订、外贸合同跟单、单证制作等实际操作。</w:t>
      </w:r>
    </w:p>
    <w:p>
      <w:pPr>
        <w:numPr>
          <w:ilvl w:val="0"/>
          <w:numId w:val="0"/>
        </w:numPr>
        <w:ind w:right="0" w:rightChars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right="0" w:rightChars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第三章、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职业规划设计</w:t>
      </w:r>
    </w:p>
    <w:p>
      <w:pPr>
        <w:numPr>
          <w:ilvl w:val="0"/>
          <w:numId w:val="0"/>
        </w:numPr>
        <w:ind w:right="0" w:rightChars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right="0" w:rightChars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（一） 目标确定</w:t>
      </w:r>
    </w:p>
    <w:p>
      <w:pPr>
        <w:numPr>
          <w:ilvl w:val="0"/>
          <w:numId w:val="0"/>
        </w:numPr>
        <w:ind w:right="0" w:rightChars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1.近期职业目标：努力学好现在的专业知识。</w:t>
      </w:r>
    </w:p>
    <w:p>
      <w:pPr>
        <w:numPr>
          <w:ilvl w:val="0"/>
          <w:numId w:val="0"/>
        </w:numPr>
        <w:ind w:right="0" w:rightChars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2.中期职业目标：多参加社会实践，熟练的应用所学知识，并考取相应的证件。</w:t>
      </w:r>
    </w:p>
    <w:p>
      <w:pPr>
        <w:numPr>
          <w:ilvl w:val="0"/>
          <w:numId w:val="0"/>
        </w:numPr>
        <w:ind w:right="0" w:rightChars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长期职业目标：成为一名国际贸易从业人员。</w:t>
      </w:r>
    </w:p>
    <w:p>
      <w:pPr>
        <w:numPr>
          <w:ilvl w:val="0"/>
          <w:numId w:val="0"/>
        </w:numPr>
        <w:ind w:right="0" w:rightChars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right="0" w:rightChars="0" w:firstLine="0" w:firstLineChars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具体规划与实际计划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近期职业目标(在校期间)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第一阶段：学好各门课程，顺利通过剩下两年中的各门考试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第二阶段：坚持每天锻炼身体，拥有一个健康的体魄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第三阶段：尽可能拿到英语六级证书、报关员资格证书、计算机等级证书和报检员资格证书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第四阶段：积极报名参加一些相关的职业技能级赛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中期职业目标(毕业后3年)</w:t>
      </w:r>
    </w:p>
    <w:p>
      <w:pPr>
        <w:numPr>
          <w:ilvl w:val="0"/>
          <w:numId w:val="0"/>
        </w:numPr>
        <w:ind w:leftChars="0" w:right="0" w:rightChars="0" w:firstLine="480" w:firstLineChars="20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尽可能到有关外贸企业公司实习，积累相关工作经验，并熟悉本专业的基本业务操作（我会首选包报关员或报检员，单证员不太想去接触的，因为这个工作主要   是需要细心，并且平时主要是根据每一票业务的要求来制作相关的单据，而对于我这种相对粗心的人来说不太适合）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长期职业目标(毕业后5年)</w:t>
      </w:r>
    </w:p>
    <w:p>
      <w:pPr>
        <w:numPr>
          <w:ilvl w:val="0"/>
          <w:numId w:val="0"/>
        </w:numPr>
        <w:ind w:leftChars="0" w:right="0" w:rightChars="0" w:firstLine="480" w:firstLineChars="20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根据前面积累的工作经验，结合自身职业兴趣，选择好接下来要长期发展的道路。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四、评估调整</w:t>
      </w:r>
    </w:p>
    <w:p>
      <w:pPr>
        <w:numPr>
          <w:ilvl w:val="0"/>
          <w:numId w:val="0"/>
        </w:numPr>
        <w:ind w:leftChars="0" w:right="0" w:rightChars="0" w:firstLine="480" w:firstLineChars="20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职业生涯规划是一枚指引我们职业道路前进方向的指针，但并非是一成不变的。。计划往往赶不上变化，这要求我们要做好职业目标的评估和调整，及时了解情况变化，通过对实际情况和目标的实现程度分析，做好职业目标的考核，修改和调整，重新制定适合自身发展的职业目标，确保可行性，才能完成职业目标的实现。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（一） 评估的时间</w:t>
      </w:r>
    </w:p>
    <w:p>
      <w:pPr>
        <w:numPr>
          <w:ilvl w:val="0"/>
          <w:numId w:val="0"/>
        </w:numPr>
        <w:ind w:leftChars="0" w:right="0" w:rightChars="0" w:firstLine="480" w:firstLineChars="20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一般情况下，我会一年做一次评估，对自己现阶段状况进行分析评估，根据评估及时进行调整。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（二） 评估的内容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1.在大学阶段时，假如现自己并不适合从事管理时，我会走计算机专业路线，重新制定职业生涯规划。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2.在工作初期时，假如发现自己工作提升空间很小，我会选择换到新的公司就业。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3.在工作后期时，假如我觉得自己对这行工作兴趣很小，群殴会考虑换一行工作。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（三） 调整的原则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1.清晰性原则：根据具体情况明确规划；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2.可行性原则：达到目标实现的可行性；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3.适应性原则：根据环境变化做出适当调整规划；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4.一致性原则：实现分目标与总目标的一致性。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五、结束语</w:t>
      </w:r>
    </w:p>
    <w:p>
      <w:pPr>
        <w:numPr>
          <w:ilvl w:val="0"/>
          <w:numId w:val="0"/>
        </w:numPr>
        <w:ind w:leftChars="0" w:right="0" w:rightChars="0" w:firstLine="480" w:firstLineChars="20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首先，感谢老师这学期的教导。其次是使我们从真正意义上树立了人生目标，制订了切实可行的职业生涯规划。这就是我对自己的职业生涯规划。我清楚的明白，梦想与现实之间总是存在着差距，但是这种差距是可以通过自己的努力来缩小甚至消除的，这个过程也就是梦想实现的过程。我明白要实现以上规划不是一件容易的事，其过程之艰难是可想而知的。可是未来要靠自己去打拼！骤雨过后会有美丽的彩虹，成功就在失败的彼岸。只要我们踏实前行，终会到达胜利的港湾。</w:t>
      </w:r>
    </w:p>
    <w:p>
      <w:pPr>
        <w:numPr>
          <w:ilvl w:val="0"/>
          <w:numId w:val="0"/>
        </w:numPr>
        <w:ind w:right="0" w:rightChars="0"/>
        <w:jc w:val="left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CD222"/>
    <w:multiLevelType w:val="singleLevel"/>
    <w:tmpl w:val="2F9CD222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E81F02"/>
    <w:rsid w:val="2A2F710B"/>
    <w:rsid w:val="3CAF352B"/>
    <w:rsid w:val="428C25E0"/>
    <w:rsid w:val="4BE81F02"/>
    <w:rsid w:val="57CB248B"/>
    <w:rsid w:val="5D39332D"/>
    <w:rsid w:val="6D535020"/>
    <w:rsid w:val="7E30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0"/>
      <w:ind w:left="700"/>
      <w:outlineLvl w:val="1"/>
    </w:pPr>
    <w:rPr>
      <w:rFonts w:ascii="宋体" w:hAnsi="宋体" w:eastAsia="宋体" w:cs="宋体"/>
      <w:sz w:val="64"/>
      <w:szCs w:val="64"/>
      <w:lang w:val="zh-CN" w:eastAsia="zh-CN" w:bidi="zh-CN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32"/>
      <w:szCs w:val="32"/>
      <w:lang w:val="zh-CN" w:eastAsia="zh-CN" w:bidi="zh-CN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2018-05-22T14:31:00Z</dcterms:created>
  <dc:creator>EISenhoweR  </dc:creator>
  <cp:lastModifiedBy>= =</cp:lastModifiedBy>
  <dcterms:modified xsi:type="dcterms:W3CDTF">2018-05-27T12:12:34Z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