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55" w:rsidRDefault="00126255" w:rsidP="00126255">
      <w:pPr>
        <w:ind w:firstLineChars="400" w:firstLine="2080"/>
        <w:rPr>
          <w:sz w:val="52"/>
          <w:szCs w:val="52"/>
        </w:rPr>
      </w:pPr>
      <w:r>
        <w:rPr>
          <w:rFonts w:hint="eastAsia"/>
          <w:sz w:val="52"/>
          <w:szCs w:val="52"/>
        </w:rPr>
        <w:t>职业生涯规划设计</w:t>
      </w:r>
    </w:p>
    <w:p w:rsidR="00126255" w:rsidRDefault="00126255" w:rsidP="00126255">
      <w:pPr>
        <w:rPr>
          <w:sz w:val="48"/>
          <w:szCs w:val="48"/>
        </w:rPr>
      </w:pPr>
      <w:r>
        <w:rPr>
          <w:sz w:val="48"/>
          <w:szCs w:val="48"/>
        </w:rPr>
        <w:t xml:space="preserve">                </w:t>
      </w:r>
      <w:r>
        <w:rPr>
          <w:sz w:val="32"/>
          <w:szCs w:val="32"/>
        </w:rPr>
        <w:t>——</w:t>
      </w:r>
      <w:r>
        <w:rPr>
          <w:rFonts w:hint="eastAsia"/>
          <w:sz w:val="32"/>
          <w:szCs w:val="32"/>
        </w:rPr>
        <w:t xml:space="preserve">Written by </w:t>
      </w:r>
      <w:bookmarkStart w:id="0" w:name="_GoBack"/>
      <w:bookmarkEnd w:id="0"/>
    </w:p>
    <w:p w:rsidR="00126255" w:rsidRDefault="00126255" w:rsidP="00126255">
      <w:pPr>
        <w:ind w:firstLineChars="600" w:firstLine="3120"/>
        <w:rPr>
          <w:sz w:val="52"/>
          <w:szCs w:val="52"/>
        </w:rPr>
      </w:pPr>
      <w:r>
        <w:rPr>
          <w:rFonts w:hint="eastAsia"/>
          <w:sz w:val="52"/>
          <w:szCs w:val="52"/>
        </w:rPr>
        <w:t>目</w:t>
      </w:r>
      <w:r>
        <w:rPr>
          <w:sz w:val="52"/>
          <w:szCs w:val="52"/>
        </w:rPr>
        <w:t xml:space="preserve">  </w:t>
      </w:r>
      <w:r>
        <w:rPr>
          <w:rFonts w:hint="eastAsia"/>
          <w:sz w:val="52"/>
          <w:szCs w:val="52"/>
        </w:rPr>
        <w:t>录</w:t>
      </w:r>
    </w:p>
    <w:p w:rsidR="00126255" w:rsidRDefault="00126255" w:rsidP="00126255">
      <w:pPr>
        <w:rPr>
          <w:sz w:val="48"/>
          <w:szCs w:val="48"/>
        </w:rPr>
      </w:pPr>
    </w:p>
    <w:p w:rsidR="00126255" w:rsidRDefault="00126255" w:rsidP="00126255">
      <w:pPr>
        <w:ind w:firstLineChars="200" w:firstLine="960"/>
        <w:rPr>
          <w:sz w:val="48"/>
          <w:szCs w:val="48"/>
        </w:rPr>
      </w:pPr>
    </w:p>
    <w:p w:rsidR="00126255" w:rsidRDefault="00126255" w:rsidP="00126255">
      <w:pPr>
        <w:ind w:firstLineChars="450" w:firstLine="2160"/>
        <w:rPr>
          <w:rFonts w:ascii="宋体" w:hAnsi="宋体"/>
          <w:sz w:val="48"/>
          <w:szCs w:val="48"/>
        </w:rPr>
      </w:pPr>
      <w:r>
        <w:rPr>
          <w:rFonts w:hint="eastAsia"/>
          <w:sz w:val="48"/>
          <w:szCs w:val="48"/>
        </w:rPr>
        <w:t>一</w:t>
      </w:r>
      <w:r>
        <w:rPr>
          <w:rFonts w:ascii="宋体" w:hAnsi="宋体" w:hint="eastAsia"/>
          <w:sz w:val="48"/>
          <w:szCs w:val="48"/>
        </w:rPr>
        <w:t>、自我分析</w:t>
      </w:r>
    </w:p>
    <w:p w:rsidR="00126255" w:rsidRDefault="00126255" w:rsidP="00126255">
      <w:pPr>
        <w:ind w:firstLineChars="450" w:firstLine="2160"/>
        <w:rPr>
          <w:rFonts w:ascii="宋体" w:hAnsi="宋体"/>
          <w:sz w:val="48"/>
          <w:szCs w:val="48"/>
        </w:rPr>
      </w:pPr>
      <w:r>
        <w:rPr>
          <w:rFonts w:ascii="宋体" w:hAnsi="宋体" w:hint="eastAsia"/>
          <w:sz w:val="48"/>
          <w:szCs w:val="48"/>
        </w:rPr>
        <w:t>二、职业分析</w:t>
      </w:r>
    </w:p>
    <w:p w:rsidR="00126255" w:rsidRDefault="00126255" w:rsidP="00126255">
      <w:pPr>
        <w:ind w:firstLineChars="450" w:firstLine="2160"/>
        <w:rPr>
          <w:rFonts w:ascii="宋体" w:hAnsi="宋体"/>
          <w:sz w:val="48"/>
          <w:szCs w:val="48"/>
        </w:rPr>
      </w:pPr>
      <w:r>
        <w:rPr>
          <w:rFonts w:ascii="宋体" w:hAnsi="宋体" w:hint="eastAsia"/>
          <w:sz w:val="48"/>
          <w:szCs w:val="48"/>
        </w:rPr>
        <w:t>三、职业定位</w:t>
      </w:r>
    </w:p>
    <w:p w:rsidR="00126255" w:rsidRDefault="00126255" w:rsidP="00126255">
      <w:pPr>
        <w:ind w:firstLineChars="450" w:firstLine="2160"/>
        <w:rPr>
          <w:rFonts w:ascii="宋体" w:hAnsi="宋体"/>
          <w:sz w:val="48"/>
          <w:szCs w:val="48"/>
        </w:rPr>
      </w:pPr>
      <w:r>
        <w:rPr>
          <w:rFonts w:ascii="宋体" w:hAnsi="宋体" w:hint="eastAsia"/>
          <w:sz w:val="48"/>
          <w:szCs w:val="48"/>
        </w:rPr>
        <w:t>四、计划实施方案</w:t>
      </w:r>
    </w:p>
    <w:p w:rsidR="00126255" w:rsidRDefault="00126255" w:rsidP="00126255">
      <w:pPr>
        <w:ind w:firstLineChars="450" w:firstLine="2160"/>
        <w:rPr>
          <w:rFonts w:ascii="宋体" w:hAnsi="宋体"/>
          <w:sz w:val="48"/>
          <w:szCs w:val="48"/>
        </w:rPr>
      </w:pPr>
      <w:r>
        <w:rPr>
          <w:rFonts w:ascii="宋体" w:hAnsi="宋体" w:hint="eastAsia"/>
          <w:sz w:val="48"/>
          <w:szCs w:val="48"/>
        </w:rPr>
        <w:t>五、评估调整</w:t>
      </w:r>
    </w:p>
    <w:p w:rsidR="00126255" w:rsidRDefault="00126255" w:rsidP="00126255">
      <w:pPr>
        <w:ind w:firstLineChars="450" w:firstLine="2160"/>
        <w:rPr>
          <w:rFonts w:ascii="宋体" w:hAnsi="宋体"/>
          <w:sz w:val="48"/>
          <w:szCs w:val="48"/>
        </w:rPr>
      </w:pPr>
      <w:r>
        <w:rPr>
          <w:rFonts w:ascii="宋体" w:hAnsi="宋体" w:hint="eastAsia"/>
          <w:sz w:val="48"/>
          <w:szCs w:val="48"/>
        </w:rPr>
        <w:t>六、自我感悟</w:t>
      </w:r>
    </w:p>
    <w:p w:rsidR="00C745A8" w:rsidRPr="00126255"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C745A8" w:rsidRDefault="00C745A8" w:rsidP="00C745A8">
      <w:pPr>
        <w:ind w:leftChars="800" w:left="1680" w:firstLineChars="216" w:firstLine="778"/>
        <w:rPr>
          <w:sz w:val="36"/>
          <w:szCs w:val="36"/>
        </w:rPr>
      </w:pPr>
    </w:p>
    <w:p w:rsidR="00BD661E" w:rsidRPr="00BD661E" w:rsidRDefault="00BA71A9" w:rsidP="00BD661E">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引</w:t>
      </w:r>
      <w:r w:rsidR="00BD661E" w:rsidRPr="00BD661E">
        <w:rPr>
          <w:rFonts w:asciiTheme="minorEastAsia" w:hAnsiTheme="minorEastAsia" w:hint="eastAsia"/>
          <w:sz w:val="28"/>
          <w:szCs w:val="28"/>
        </w:rPr>
        <w:t>言</w:t>
      </w:r>
    </w:p>
    <w:p w:rsidR="00BD661E" w:rsidRDefault="00D2688D" w:rsidP="00BA71A9">
      <w:pPr>
        <w:pStyle w:val="a3"/>
        <w:spacing w:line="360" w:lineRule="auto"/>
        <w:ind w:left="420" w:firstLineChars="0"/>
        <w:rPr>
          <w:rFonts w:asciiTheme="minorEastAsia" w:hAnsiTheme="minorEastAsia"/>
          <w:szCs w:val="21"/>
        </w:rPr>
      </w:pPr>
      <w:r>
        <w:rPr>
          <w:rFonts w:asciiTheme="minorEastAsia" w:hAnsiTheme="minorEastAsia" w:hint="eastAsia"/>
          <w:szCs w:val="21"/>
        </w:rPr>
        <w:t>人是要有目标和规划的。</w:t>
      </w:r>
    </w:p>
    <w:p w:rsidR="00D2688D" w:rsidRDefault="00D2688D" w:rsidP="00BA71A9">
      <w:pPr>
        <w:pStyle w:val="a3"/>
        <w:spacing w:line="360" w:lineRule="auto"/>
        <w:ind w:left="420" w:firstLineChars="0"/>
        <w:rPr>
          <w:rFonts w:asciiTheme="minorEastAsia" w:hAnsiTheme="minorEastAsia"/>
          <w:szCs w:val="21"/>
        </w:rPr>
      </w:pPr>
      <w:r>
        <w:rPr>
          <w:rFonts w:asciiTheme="minorEastAsia" w:hAnsiTheme="minorEastAsia" w:hint="eastAsia"/>
          <w:szCs w:val="21"/>
        </w:rPr>
        <w:t>没有目标和规划，就如同在“淫雨霏霏，连月不开”的天气里航行。日星隐</w:t>
      </w:r>
      <w:proofErr w:type="gramStart"/>
      <w:r>
        <w:rPr>
          <w:rFonts w:asciiTheme="minorEastAsia" w:hAnsiTheme="minorEastAsia" w:hint="eastAsia"/>
          <w:szCs w:val="21"/>
        </w:rPr>
        <w:t>曜</w:t>
      </w:r>
      <w:proofErr w:type="gramEnd"/>
      <w:r>
        <w:rPr>
          <w:rFonts w:asciiTheme="minorEastAsia" w:hAnsiTheme="minorEastAsia" w:hint="eastAsia"/>
          <w:szCs w:val="21"/>
        </w:rPr>
        <w:t>，山岳潜形。举目四望，带着希望的目光被淹没在浓郁的黑暗里。</w:t>
      </w:r>
      <w:r w:rsidR="00746595">
        <w:rPr>
          <w:rFonts w:asciiTheme="minorEastAsia" w:hAnsiTheme="minorEastAsia" w:hint="eastAsia"/>
          <w:szCs w:val="21"/>
        </w:rPr>
        <w:t>对未知的</w:t>
      </w:r>
      <w:proofErr w:type="gramStart"/>
      <w:r w:rsidR="00746595">
        <w:rPr>
          <w:rFonts w:asciiTheme="minorEastAsia" w:hAnsiTheme="minorEastAsia" w:hint="eastAsia"/>
          <w:szCs w:val="21"/>
        </w:rPr>
        <w:t>恐慌会</w:t>
      </w:r>
      <w:proofErr w:type="gramEnd"/>
      <w:r w:rsidR="00746595">
        <w:rPr>
          <w:rFonts w:asciiTheme="minorEastAsia" w:hAnsiTheme="minorEastAsia" w:hint="eastAsia"/>
          <w:szCs w:val="21"/>
        </w:rPr>
        <w:t>因为不断的尝试却没有反馈而逐渐发酵，最后吞噬了整个身心。</w:t>
      </w:r>
    </w:p>
    <w:p w:rsidR="00746595" w:rsidRDefault="00746595" w:rsidP="00BA71A9">
      <w:pPr>
        <w:pStyle w:val="a3"/>
        <w:spacing w:line="360" w:lineRule="auto"/>
        <w:ind w:left="420" w:firstLineChars="0"/>
        <w:rPr>
          <w:rFonts w:asciiTheme="minorEastAsia" w:hAnsiTheme="minorEastAsia"/>
          <w:szCs w:val="21"/>
        </w:rPr>
      </w:pPr>
      <w:r>
        <w:rPr>
          <w:rFonts w:asciiTheme="minorEastAsia" w:hAnsiTheme="minorEastAsia" w:hint="eastAsia"/>
          <w:szCs w:val="21"/>
        </w:rPr>
        <w:t>而如果有呢？那就是好像是，无尽的黑暗中远方忽然现出一盏指引方向的灯。虽然看起来比较微弱，但你的眼里只有那束光。你朝着它行进，每一步你都会发现它似乎更亮了一些。而这种反馈也会激励着你，更加奋力向前。</w:t>
      </w:r>
    </w:p>
    <w:p w:rsidR="00746595" w:rsidRDefault="00746595" w:rsidP="00BA71A9">
      <w:pPr>
        <w:pStyle w:val="a3"/>
        <w:spacing w:line="360" w:lineRule="auto"/>
        <w:ind w:left="420" w:firstLineChars="0"/>
        <w:rPr>
          <w:rFonts w:asciiTheme="minorEastAsia" w:hAnsiTheme="minorEastAsia"/>
          <w:szCs w:val="21"/>
        </w:rPr>
      </w:pPr>
      <w:r>
        <w:rPr>
          <w:rFonts w:asciiTheme="minorEastAsia" w:hAnsiTheme="minorEastAsia" w:hint="eastAsia"/>
          <w:szCs w:val="21"/>
        </w:rPr>
        <w:t>在大学之前，我们</w:t>
      </w:r>
      <w:r w:rsidR="00BA71A9">
        <w:rPr>
          <w:rFonts w:asciiTheme="minorEastAsia" w:hAnsiTheme="minorEastAsia" w:hint="eastAsia"/>
          <w:szCs w:val="21"/>
        </w:rPr>
        <w:t>绝大多数是走在安排好的道路上的。而走进大学，我们被暴露在太多的选择面前。这种情况，给人带来的并不是刘姥姥进大观园的那种新奇感，而是如同原始人忽然面对摩天高楼，面对汽车引擎的轰鸣那种超越了以前的认知的恐惧感。过多的选择反而让人不知所</w:t>
      </w:r>
      <w:proofErr w:type="gramStart"/>
      <w:r w:rsidR="00BA71A9">
        <w:rPr>
          <w:rFonts w:asciiTheme="minorEastAsia" w:hAnsiTheme="minorEastAsia" w:hint="eastAsia"/>
          <w:szCs w:val="21"/>
        </w:rPr>
        <w:t>措</w:t>
      </w:r>
      <w:proofErr w:type="gramEnd"/>
      <w:r w:rsidR="00BA71A9">
        <w:rPr>
          <w:rFonts w:asciiTheme="minorEastAsia" w:hAnsiTheme="minorEastAsia" w:hint="eastAsia"/>
          <w:szCs w:val="21"/>
        </w:rPr>
        <w:t>。而这个时候，我想能够合理的规划自己，对自己的将来要从事的行业，将来的职业有一个清楚的认知和规划，就显得弥足珍贵了。</w:t>
      </w:r>
    </w:p>
    <w:p w:rsidR="00BA71A9" w:rsidRDefault="00BA71A9" w:rsidP="00BA71A9">
      <w:pPr>
        <w:spacing w:line="360" w:lineRule="auto"/>
        <w:rPr>
          <w:rFonts w:asciiTheme="minorEastAsia" w:hAnsiTheme="minorEastAsia"/>
          <w:szCs w:val="21"/>
        </w:rPr>
      </w:pPr>
    </w:p>
    <w:p w:rsidR="00BA71A9" w:rsidRDefault="00BA71A9" w:rsidP="00BA71A9">
      <w:pPr>
        <w:pStyle w:val="a3"/>
        <w:numPr>
          <w:ilvl w:val="0"/>
          <w:numId w:val="2"/>
        </w:numPr>
        <w:spacing w:line="360" w:lineRule="auto"/>
        <w:ind w:firstLineChars="0"/>
        <w:rPr>
          <w:rFonts w:asciiTheme="minorEastAsia" w:hAnsiTheme="minorEastAsia"/>
          <w:sz w:val="28"/>
          <w:szCs w:val="28"/>
        </w:rPr>
      </w:pPr>
      <w:r w:rsidRPr="00BA71A9">
        <w:rPr>
          <w:rFonts w:asciiTheme="minorEastAsia" w:hAnsiTheme="minorEastAsia" w:hint="eastAsia"/>
          <w:sz w:val="28"/>
          <w:szCs w:val="28"/>
        </w:rPr>
        <w:t>自我分析</w:t>
      </w:r>
    </w:p>
    <w:p w:rsidR="00BA71A9" w:rsidRPr="00FC762C" w:rsidRDefault="00FC762C" w:rsidP="00FC762C">
      <w:pPr>
        <w:pStyle w:val="a3"/>
        <w:numPr>
          <w:ilvl w:val="0"/>
          <w:numId w:val="3"/>
        </w:numPr>
        <w:spacing w:line="360" w:lineRule="auto"/>
        <w:ind w:firstLineChars="0"/>
        <w:rPr>
          <w:rFonts w:asciiTheme="minorEastAsia" w:hAnsiTheme="minorEastAsia"/>
          <w:sz w:val="28"/>
          <w:szCs w:val="28"/>
        </w:rPr>
      </w:pPr>
      <w:r w:rsidRPr="00FC762C">
        <w:rPr>
          <w:rFonts w:asciiTheme="minorEastAsia" w:hAnsiTheme="minorEastAsia" w:hint="eastAsia"/>
          <w:sz w:val="28"/>
          <w:szCs w:val="28"/>
        </w:rPr>
        <w:lastRenderedPageBreak/>
        <w:t>个人特质</w:t>
      </w:r>
    </w:p>
    <w:p w:rsidR="00FC762C" w:rsidRDefault="00FC762C" w:rsidP="00FC762C">
      <w:pPr>
        <w:pStyle w:val="a3"/>
        <w:spacing w:line="360" w:lineRule="auto"/>
        <w:ind w:left="1260" w:firstLineChars="0" w:firstLine="0"/>
        <w:rPr>
          <w:rFonts w:asciiTheme="minorEastAsia" w:hAnsiTheme="minorEastAsia"/>
          <w:szCs w:val="21"/>
        </w:rPr>
      </w:pPr>
      <w:r w:rsidRPr="00FC762C">
        <w:rPr>
          <w:rFonts w:asciiTheme="minorEastAsia" w:hAnsiTheme="minorEastAsia" w:hint="eastAsia"/>
          <w:szCs w:val="21"/>
        </w:rPr>
        <w:t>关于</w:t>
      </w:r>
      <w:r>
        <w:rPr>
          <w:rFonts w:asciiTheme="minorEastAsia" w:hAnsiTheme="minorEastAsia" w:hint="eastAsia"/>
          <w:szCs w:val="21"/>
        </w:rPr>
        <w:t>性格：</w:t>
      </w:r>
    </w:p>
    <w:p w:rsidR="00FC762C" w:rsidRDefault="00FC762C" w:rsidP="00FC762C">
      <w:pPr>
        <w:pStyle w:val="a3"/>
        <w:spacing w:line="360" w:lineRule="auto"/>
        <w:ind w:left="1260" w:firstLineChars="0"/>
        <w:rPr>
          <w:rFonts w:asciiTheme="minorEastAsia" w:hAnsiTheme="minorEastAsia"/>
          <w:szCs w:val="21"/>
        </w:rPr>
      </w:pPr>
      <w:r w:rsidRPr="00FC762C">
        <w:rPr>
          <w:rFonts w:asciiTheme="minorEastAsia" w:hAnsiTheme="minorEastAsia" w:hint="eastAsia"/>
          <w:szCs w:val="21"/>
        </w:rPr>
        <w:t>我觉得我很能适应平淡的生活。没有电视剧，电影，游戏偶尔为之。最喜欢听歌。这就是我的日常。换句话来讲，就是我能“守住自己”。这让我能够在遇到困难时，一直锲而不舍地研究，肯于攻坚。人们都调侃说：“科比是凌晨四点起来训练，而程序员是凌晨四点才睡。”固然有些夸张，但在我看来这也是一种精神。</w:t>
      </w:r>
    </w:p>
    <w:p w:rsidR="00FC762C" w:rsidRDefault="00FC762C" w:rsidP="00FC762C">
      <w:pPr>
        <w:spacing w:line="360" w:lineRule="auto"/>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关于交际：</w:t>
      </w:r>
    </w:p>
    <w:p w:rsidR="00FC762C" w:rsidRDefault="00FC762C" w:rsidP="003B59C4">
      <w:pPr>
        <w:spacing w:line="360" w:lineRule="auto"/>
        <w:ind w:left="1260" w:firstLine="420"/>
        <w:rPr>
          <w:rFonts w:asciiTheme="minorEastAsia" w:hAnsiTheme="minorEastAsia"/>
          <w:szCs w:val="21"/>
        </w:rPr>
      </w:pPr>
      <w:r>
        <w:rPr>
          <w:rFonts w:asciiTheme="minorEastAsia" w:hAnsiTheme="minorEastAsia" w:hint="eastAsia"/>
          <w:szCs w:val="21"/>
        </w:rPr>
        <w:t>虽然我比较喜欢研究，</w:t>
      </w:r>
      <w:r w:rsidR="003B59C4">
        <w:rPr>
          <w:rFonts w:asciiTheme="minorEastAsia" w:hAnsiTheme="minorEastAsia" w:hint="eastAsia"/>
          <w:szCs w:val="21"/>
        </w:rPr>
        <w:t>但是这并非说明我不善言辞。我妈从小培养我在学校或者其他场合去演讲。这培养了我真正临事的时候，不慌张，敢于展示的素质。</w:t>
      </w:r>
      <w:r w:rsidR="00E933A0">
        <w:rPr>
          <w:rFonts w:asciiTheme="minorEastAsia" w:hAnsiTheme="minorEastAsia" w:hint="eastAsia"/>
          <w:szCs w:val="21"/>
        </w:rPr>
        <w:t>在校服</w:t>
      </w:r>
      <w:proofErr w:type="gramStart"/>
      <w:r w:rsidR="00E933A0">
        <w:rPr>
          <w:rFonts w:asciiTheme="minorEastAsia" w:hAnsiTheme="minorEastAsia" w:hint="eastAsia"/>
          <w:szCs w:val="21"/>
        </w:rPr>
        <w:t>务</w:t>
      </w:r>
      <w:proofErr w:type="gramEnd"/>
      <w:r w:rsidR="00E933A0">
        <w:rPr>
          <w:rFonts w:asciiTheme="minorEastAsia" w:hAnsiTheme="minorEastAsia" w:hint="eastAsia"/>
          <w:szCs w:val="21"/>
        </w:rPr>
        <w:t>外包竞赛中，我也是承担了一部分演讲与展示的任务。</w:t>
      </w:r>
    </w:p>
    <w:p w:rsidR="00E933A0" w:rsidRDefault="00032CBA" w:rsidP="00032CBA">
      <w:pPr>
        <w:pStyle w:val="a3"/>
        <w:numPr>
          <w:ilvl w:val="0"/>
          <w:numId w:val="3"/>
        </w:numPr>
        <w:spacing w:line="360" w:lineRule="auto"/>
        <w:ind w:firstLineChars="0"/>
        <w:rPr>
          <w:rFonts w:asciiTheme="minorEastAsia" w:hAnsiTheme="minorEastAsia"/>
          <w:sz w:val="28"/>
          <w:szCs w:val="28"/>
        </w:rPr>
      </w:pPr>
      <w:r>
        <w:rPr>
          <w:rFonts w:asciiTheme="minorEastAsia" w:hAnsiTheme="minorEastAsia" w:hint="eastAsia"/>
          <w:sz w:val="28"/>
          <w:szCs w:val="28"/>
        </w:rPr>
        <w:t>职业</w:t>
      </w:r>
      <w:r w:rsidRPr="00032CBA">
        <w:rPr>
          <w:rFonts w:asciiTheme="minorEastAsia" w:hAnsiTheme="minorEastAsia" w:hint="eastAsia"/>
          <w:sz w:val="28"/>
          <w:szCs w:val="28"/>
        </w:rPr>
        <w:t>兴趣</w:t>
      </w:r>
    </w:p>
    <w:p w:rsidR="00032CBA" w:rsidRDefault="00032CBA" w:rsidP="00032CBA">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我在网上找到了霍兰德职业兴趣测试。这个理论将人分为六种：社会型（S），</w:t>
      </w:r>
    </w:p>
    <w:p w:rsidR="00032CBA" w:rsidRDefault="00032CBA" w:rsidP="00C87400">
      <w:pPr>
        <w:spacing w:line="360" w:lineRule="auto"/>
        <w:ind w:left="1260"/>
        <w:rPr>
          <w:rFonts w:asciiTheme="minorEastAsia" w:hAnsiTheme="minorEastAsia"/>
          <w:szCs w:val="21"/>
        </w:rPr>
      </w:pPr>
      <w:r>
        <w:rPr>
          <w:rFonts w:asciiTheme="minorEastAsia" w:hAnsiTheme="minorEastAsia" w:hint="eastAsia"/>
          <w:szCs w:val="21"/>
        </w:rPr>
        <w:t>企业型（E），常规行（C），实际型（R），研究型（I），艺术型（A）</w:t>
      </w:r>
      <w:r w:rsidR="00C87400">
        <w:rPr>
          <w:rFonts w:asciiTheme="minorEastAsia" w:hAnsiTheme="minorEastAsia" w:hint="eastAsia"/>
          <w:szCs w:val="21"/>
        </w:rPr>
        <w:t>。它通过对你进行若干问题的问卷调查，从中分析出你的类型，进而为你推荐出适合的工作。</w:t>
      </w:r>
    </w:p>
    <w:p w:rsidR="004071FF" w:rsidRDefault="004071FF" w:rsidP="00C87400">
      <w:pPr>
        <w:spacing w:line="360" w:lineRule="auto"/>
        <w:ind w:left="1260"/>
        <w:rPr>
          <w:rFonts w:asciiTheme="minorEastAsia" w:hAnsiTheme="minorEastAsia"/>
          <w:szCs w:val="21"/>
        </w:rPr>
      </w:pPr>
      <w:r>
        <w:rPr>
          <w:rFonts w:asciiTheme="minorEastAsia" w:hAnsiTheme="minorEastAsia" w:hint="eastAsia"/>
          <w:szCs w:val="21"/>
        </w:rPr>
        <w:tab/>
      </w:r>
      <w:r>
        <w:rPr>
          <w:rFonts w:asciiTheme="minorEastAsia" w:hAnsiTheme="minorEastAsia" w:hint="eastAsia"/>
          <w:noProof/>
          <w:szCs w:val="21"/>
        </w:rPr>
        <w:drawing>
          <wp:inline distT="0" distB="0" distL="0" distR="0">
            <wp:extent cx="5274310" cy="2143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143760"/>
                    </a:xfrm>
                    <a:prstGeom prst="rect">
                      <a:avLst/>
                    </a:prstGeom>
                  </pic:spPr>
                </pic:pic>
              </a:graphicData>
            </a:graphic>
          </wp:inline>
        </w:drawing>
      </w:r>
    </w:p>
    <w:p w:rsidR="00C87400" w:rsidRDefault="00C87400" w:rsidP="00C87400">
      <w:pPr>
        <w:spacing w:line="360" w:lineRule="auto"/>
        <w:ind w:left="1260"/>
        <w:rPr>
          <w:rFonts w:asciiTheme="minorEastAsia" w:hAnsiTheme="minorEastAsia"/>
          <w:szCs w:val="21"/>
        </w:rPr>
      </w:pPr>
      <w:r>
        <w:rPr>
          <w:rFonts w:asciiTheme="minorEastAsia" w:hAnsiTheme="minorEastAsia" w:hint="eastAsia"/>
          <w:szCs w:val="21"/>
        </w:rPr>
        <w:tab/>
        <w:t>很幸运，职业兴趣测试所推荐的正好和我的意愿与设想的一样。在6个性格类型</w:t>
      </w:r>
      <w:r w:rsidR="00E76C95">
        <w:rPr>
          <w:rFonts w:asciiTheme="minorEastAsia" w:hAnsiTheme="minorEastAsia" w:hint="eastAsia"/>
          <w:szCs w:val="21"/>
        </w:rPr>
        <w:t>中，我属于研究型。研究型的特点是抽象思维能力强，求知欲强，肯动脑，善思考，不愿动手。喜欢独立的富有创造性的工作。考虑问题理性，做事喜欢精确，喜欢逻辑分析和推理，不断探讨未知的领域。其中他推荐的职位就有 电脑编程人员。</w:t>
      </w:r>
    </w:p>
    <w:p w:rsidR="00E76C95" w:rsidRDefault="002E18F4" w:rsidP="002E18F4">
      <w:pPr>
        <w:pStyle w:val="a3"/>
        <w:numPr>
          <w:ilvl w:val="0"/>
          <w:numId w:val="3"/>
        </w:numPr>
        <w:spacing w:line="360" w:lineRule="auto"/>
        <w:ind w:firstLineChars="0"/>
        <w:rPr>
          <w:rFonts w:asciiTheme="minorEastAsia" w:hAnsiTheme="minorEastAsia"/>
          <w:sz w:val="28"/>
          <w:szCs w:val="28"/>
        </w:rPr>
      </w:pPr>
      <w:r w:rsidRPr="002E18F4">
        <w:rPr>
          <w:rFonts w:asciiTheme="minorEastAsia" w:hAnsiTheme="minorEastAsia" w:hint="eastAsia"/>
          <w:sz w:val="28"/>
          <w:szCs w:val="28"/>
        </w:rPr>
        <w:lastRenderedPageBreak/>
        <w:t>职业价值观</w:t>
      </w:r>
    </w:p>
    <w:p w:rsidR="004071FF" w:rsidRDefault="004071FF" w:rsidP="002E18F4">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计算机是一种计算速度非常快的工具。我认为计算机技术并不是用来突破</w:t>
      </w:r>
    </w:p>
    <w:p w:rsidR="004071FF" w:rsidRDefault="004071FF" w:rsidP="004071FF">
      <w:pPr>
        <w:spacing w:line="360" w:lineRule="auto"/>
        <w:ind w:left="1260"/>
        <w:rPr>
          <w:rFonts w:asciiTheme="minorEastAsia" w:hAnsiTheme="minorEastAsia"/>
          <w:szCs w:val="21"/>
        </w:rPr>
      </w:pPr>
      <w:r>
        <w:rPr>
          <w:rFonts w:asciiTheme="minorEastAsia" w:hAnsiTheme="minorEastAsia" w:hint="eastAsia"/>
          <w:szCs w:val="21"/>
        </w:rPr>
        <w:t>别人设置的屏障，以打破常规为荣。在我看来，计算机要更好的服务于社会。做出好的APP，</w:t>
      </w:r>
      <w:r w:rsidR="008E0965">
        <w:rPr>
          <w:rFonts w:asciiTheme="minorEastAsia" w:hAnsiTheme="minorEastAsia" w:hint="eastAsia"/>
          <w:szCs w:val="21"/>
        </w:rPr>
        <w:t>提出更好的算法等等，让人们的生产生活更加方便快捷，这才是我的职业价值观。</w:t>
      </w:r>
    </w:p>
    <w:p w:rsidR="008E0965" w:rsidRDefault="008E0965" w:rsidP="008E0965">
      <w:pPr>
        <w:pStyle w:val="a3"/>
        <w:numPr>
          <w:ilvl w:val="0"/>
          <w:numId w:val="3"/>
        </w:numPr>
        <w:spacing w:line="360" w:lineRule="auto"/>
        <w:ind w:firstLineChars="0"/>
        <w:rPr>
          <w:rFonts w:asciiTheme="minorEastAsia" w:hAnsiTheme="minorEastAsia"/>
          <w:sz w:val="28"/>
          <w:szCs w:val="28"/>
        </w:rPr>
      </w:pPr>
      <w:r w:rsidRPr="008E0965">
        <w:rPr>
          <w:rFonts w:asciiTheme="minorEastAsia" w:hAnsiTheme="minorEastAsia" w:hint="eastAsia"/>
          <w:sz w:val="28"/>
          <w:szCs w:val="28"/>
        </w:rPr>
        <w:t>本章</w:t>
      </w:r>
      <w:r w:rsidR="007F63A6">
        <w:rPr>
          <w:rFonts w:asciiTheme="minorEastAsia" w:hAnsiTheme="minorEastAsia" w:hint="eastAsia"/>
          <w:sz w:val="28"/>
          <w:szCs w:val="28"/>
        </w:rPr>
        <w:t>小结</w:t>
      </w:r>
    </w:p>
    <w:p w:rsidR="008E0965" w:rsidRDefault="008E0965" w:rsidP="008E0965">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通过上面的自我分析环节，可以看出，</w:t>
      </w:r>
      <w:r w:rsidR="007F63A6">
        <w:rPr>
          <w:rFonts w:asciiTheme="minorEastAsia" w:hAnsiTheme="minorEastAsia" w:hint="eastAsia"/>
          <w:szCs w:val="21"/>
        </w:rPr>
        <w:t>多年的学校生活已经让我养成了干</w:t>
      </w:r>
    </w:p>
    <w:p w:rsidR="007F63A6" w:rsidRDefault="00230508" w:rsidP="00230508">
      <w:pPr>
        <w:spacing w:line="360" w:lineRule="auto"/>
        <w:ind w:left="1260"/>
        <w:rPr>
          <w:rFonts w:asciiTheme="minorEastAsia" w:hAnsiTheme="minorEastAsia"/>
          <w:szCs w:val="21"/>
        </w:rPr>
      </w:pPr>
      <w:r>
        <w:rPr>
          <w:rFonts w:asciiTheme="minorEastAsia" w:hAnsiTheme="minorEastAsia" w:hint="eastAsia"/>
          <w:szCs w:val="21"/>
        </w:rPr>
        <w:t>干净</w:t>
      </w:r>
      <w:proofErr w:type="gramStart"/>
      <w:r>
        <w:rPr>
          <w:rFonts w:asciiTheme="minorEastAsia" w:hAnsiTheme="minorEastAsia" w:hint="eastAsia"/>
          <w:szCs w:val="21"/>
        </w:rPr>
        <w:t>净</w:t>
      </w:r>
      <w:proofErr w:type="gramEnd"/>
      <w:r>
        <w:rPr>
          <w:rFonts w:asciiTheme="minorEastAsia" w:hAnsiTheme="minorEastAsia" w:hint="eastAsia"/>
          <w:szCs w:val="21"/>
        </w:rPr>
        <w:t>，平淡的生活方式。这对我将来的工作产生了很大的正面影响。我是研究型，擅长逻辑，理性思维。所谓，知己知彼百战不殆，对自己各方面的充分分析也是为自己选择奋斗方向打下了坚实的基础。</w:t>
      </w:r>
    </w:p>
    <w:p w:rsidR="00230508" w:rsidRPr="007F63A6" w:rsidRDefault="00230508" w:rsidP="00230508">
      <w:pPr>
        <w:spacing w:line="360" w:lineRule="auto"/>
        <w:rPr>
          <w:rFonts w:asciiTheme="minorEastAsia" w:hAnsiTheme="minorEastAsia"/>
          <w:szCs w:val="21"/>
        </w:rPr>
      </w:pPr>
    </w:p>
    <w:p w:rsidR="002E18F4" w:rsidRDefault="002E18F4" w:rsidP="004071FF">
      <w:pPr>
        <w:spacing w:line="360" w:lineRule="auto"/>
        <w:rPr>
          <w:rFonts w:asciiTheme="minorEastAsia" w:hAnsiTheme="minorEastAsia"/>
          <w:szCs w:val="21"/>
        </w:rPr>
      </w:pPr>
    </w:p>
    <w:p w:rsidR="00780ABE" w:rsidRDefault="00780ABE" w:rsidP="00780ABE">
      <w:pPr>
        <w:pStyle w:val="a3"/>
        <w:numPr>
          <w:ilvl w:val="0"/>
          <w:numId w:val="4"/>
        </w:numPr>
        <w:spacing w:line="360" w:lineRule="auto"/>
        <w:ind w:firstLineChars="0"/>
        <w:rPr>
          <w:rFonts w:asciiTheme="minorEastAsia" w:hAnsiTheme="minorEastAsia"/>
          <w:sz w:val="28"/>
          <w:szCs w:val="28"/>
        </w:rPr>
      </w:pPr>
      <w:r w:rsidRPr="00780ABE">
        <w:rPr>
          <w:rFonts w:asciiTheme="minorEastAsia" w:hAnsiTheme="minorEastAsia" w:hint="eastAsia"/>
          <w:sz w:val="28"/>
          <w:szCs w:val="28"/>
        </w:rPr>
        <w:t>职业分析</w:t>
      </w:r>
    </w:p>
    <w:p w:rsidR="00780ABE" w:rsidRDefault="00780ABE" w:rsidP="00780ABE">
      <w:pPr>
        <w:pStyle w:val="a3"/>
        <w:numPr>
          <w:ilvl w:val="0"/>
          <w:numId w:val="5"/>
        </w:numPr>
        <w:spacing w:line="360" w:lineRule="auto"/>
        <w:ind w:firstLineChars="0"/>
        <w:rPr>
          <w:rFonts w:asciiTheme="minorEastAsia" w:hAnsiTheme="minorEastAsia"/>
          <w:sz w:val="28"/>
          <w:szCs w:val="28"/>
        </w:rPr>
      </w:pPr>
      <w:r>
        <w:rPr>
          <w:rFonts w:asciiTheme="minorEastAsia" w:hAnsiTheme="minorEastAsia" w:hint="eastAsia"/>
          <w:sz w:val="28"/>
          <w:szCs w:val="28"/>
        </w:rPr>
        <w:t>家庭环境分析</w:t>
      </w:r>
    </w:p>
    <w:p w:rsidR="00780ABE" w:rsidRDefault="00780ABE" w:rsidP="00780ABE">
      <w:pPr>
        <w:spacing w:line="360" w:lineRule="auto"/>
        <w:ind w:left="1680"/>
        <w:rPr>
          <w:rFonts w:asciiTheme="minorEastAsia" w:hAnsiTheme="minorEastAsia"/>
          <w:szCs w:val="21"/>
        </w:rPr>
      </w:pPr>
      <w:r>
        <w:rPr>
          <w:rFonts w:asciiTheme="minorEastAsia" w:hAnsiTheme="minorEastAsia" w:hint="eastAsia"/>
          <w:szCs w:val="21"/>
        </w:rPr>
        <w:t>我</w:t>
      </w:r>
      <w:r w:rsidR="00D85E50">
        <w:rPr>
          <w:rFonts w:asciiTheme="minorEastAsia" w:hAnsiTheme="minorEastAsia" w:hint="eastAsia"/>
          <w:szCs w:val="21"/>
        </w:rPr>
        <w:t>的</w:t>
      </w:r>
      <w:r>
        <w:rPr>
          <w:rFonts w:asciiTheme="minorEastAsia" w:hAnsiTheme="minorEastAsia" w:hint="eastAsia"/>
          <w:szCs w:val="21"/>
        </w:rPr>
        <w:t>爸爸是公务员，妈妈是小学老师。</w:t>
      </w:r>
      <w:r w:rsidR="00D85E50">
        <w:rPr>
          <w:rFonts w:asciiTheme="minorEastAsia" w:hAnsiTheme="minorEastAsia" w:hint="eastAsia"/>
          <w:szCs w:val="21"/>
        </w:rPr>
        <w:t>他们对我抱有很大的希冀。希望</w:t>
      </w:r>
    </w:p>
    <w:p w:rsidR="00D85E50" w:rsidRDefault="00D85E50" w:rsidP="00D85E50">
      <w:pPr>
        <w:spacing w:line="360" w:lineRule="auto"/>
        <w:ind w:left="1260"/>
        <w:rPr>
          <w:rFonts w:asciiTheme="minorEastAsia" w:hAnsiTheme="minorEastAsia"/>
          <w:szCs w:val="21"/>
        </w:rPr>
      </w:pPr>
      <w:r>
        <w:rPr>
          <w:rFonts w:asciiTheme="minorEastAsia" w:hAnsiTheme="minorEastAsia" w:hint="eastAsia"/>
          <w:szCs w:val="21"/>
        </w:rPr>
        <w:t>我能成功，出人头地。所以我一直很努力，只为达到他们的期望。但是他们也很开明。高考志愿书上，六个学校的专业我全部选的是计算机科学与技术，而且不允许调剂。对此，他们也毫无异议。可以说，我有着充实的后盾，当我疲惫时，他们会支持我，当我颓废时，他们会</w:t>
      </w:r>
      <w:r w:rsidR="00251405">
        <w:rPr>
          <w:rFonts w:asciiTheme="minorEastAsia" w:hAnsiTheme="minorEastAsia" w:hint="eastAsia"/>
          <w:szCs w:val="21"/>
        </w:rPr>
        <w:t>批评我，激励我。</w:t>
      </w:r>
    </w:p>
    <w:p w:rsidR="00251405" w:rsidRDefault="00251405" w:rsidP="00D85E50">
      <w:pPr>
        <w:spacing w:line="360" w:lineRule="auto"/>
        <w:ind w:left="1260"/>
        <w:rPr>
          <w:rFonts w:asciiTheme="minorEastAsia" w:hAnsiTheme="minorEastAsia"/>
          <w:szCs w:val="21"/>
        </w:rPr>
      </w:pPr>
      <w:r>
        <w:rPr>
          <w:rFonts w:asciiTheme="minorEastAsia" w:hAnsiTheme="minorEastAsia" w:hint="eastAsia"/>
          <w:szCs w:val="21"/>
        </w:rPr>
        <w:tab/>
        <w:t>我们家</w:t>
      </w:r>
      <w:proofErr w:type="gramStart"/>
      <w:r>
        <w:rPr>
          <w:rFonts w:asciiTheme="minorEastAsia" w:hAnsiTheme="minorEastAsia" w:hint="eastAsia"/>
          <w:szCs w:val="21"/>
        </w:rPr>
        <w:t>早早买</w:t>
      </w:r>
      <w:proofErr w:type="gramEnd"/>
      <w:r>
        <w:rPr>
          <w:rFonts w:asciiTheme="minorEastAsia" w:hAnsiTheme="minorEastAsia" w:hint="eastAsia"/>
          <w:szCs w:val="21"/>
        </w:rPr>
        <w:t>了计算机，这也让我从小对计算机产生了兴趣。我爸妈当然也是支持我对计算机的探索。这样的家庭环境，我想也是我梦想成为IT精英的缘由。</w:t>
      </w:r>
    </w:p>
    <w:p w:rsidR="00251405" w:rsidRDefault="00251405" w:rsidP="00251405">
      <w:pPr>
        <w:pStyle w:val="a3"/>
        <w:numPr>
          <w:ilvl w:val="0"/>
          <w:numId w:val="5"/>
        </w:numPr>
        <w:spacing w:line="360" w:lineRule="auto"/>
        <w:ind w:firstLineChars="0"/>
        <w:rPr>
          <w:rFonts w:asciiTheme="minorEastAsia" w:hAnsiTheme="minorEastAsia"/>
          <w:sz w:val="28"/>
          <w:szCs w:val="28"/>
        </w:rPr>
      </w:pPr>
      <w:r w:rsidRPr="00251405">
        <w:rPr>
          <w:rFonts w:asciiTheme="minorEastAsia" w:hAnsiTheme="minorEastAsia" w:hint="eastAsia"/>
          <w:sz w:val="28"/>
          <w:szCs w:val="28"/>
        </w:rPr>
        <w:t>学校环境分析</w:t>
      </w:r>
    </w:p>
    <w:p w:rsidR="001C05EF" w:rsidRDefault="001C05EF" w:rsidP="00251405">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美丽的杭电</w:t>
      </w:r>
      <w:proofErr w:type="gramStart"/>
      <w:r>
        <w:rPr>
          <w:rFonts w:asciiTheme="minorEastAsia" w:hAnsiTheme="minorEastAsia" w:hint="eastAsia"/>
          <w:szCs w:val="21"/>
        </w:rPr>
        <w:t>座落</w:t>
      </w:r>
      <w:proofErr w:type="gramEnd"/>
      <w:r>
        <w:rPr>
          <w:rFonts w:asciiTheme="minorEastAsia" w:hAnsiTheme="minorEastAsia" w:hint="eastAsia"/>
          <w:szCs w:val="21"/>
        </w:rPr>
        <w:t>在美丽的杭州。</w:t>
      </w:r>
    </w:p>
    <w:p w:rsidR="00A4574B" w:rsidRDefault="00A4574B" w:rsidP="00251405">
      <w:pPr>
        <w:pStyle w:val="a3"/>
        <w:spacing w:line="360" w:lineRule="auto"/>
        <w:ind w:left="1680" w:firstLineChars="0" w:firstLine="0"/>
        <w:rPr>
          <w:rFonts w:asciiTheme="minorEastAsia" w:hAnsiTheme="minorEastAsia"/>
          <w:szCs w:val="21"/>
        </w:rPr>
      </w:pPr>
      <w:r>
        <w:rPr>
          <w:rFonts w:asciiTheme="minorEastAsia" w:hAnsiTheme="minorEastAsia" w:hint="eastAsia"/>
          <w:noProof/>
          <w:szCs w:val="21"/>
        </w:rPr>
        <w:lastRenderedPageBreak/>
        <w:drawing>
          <wp:inline distT="0" distB="0" distL="0" distR="0">
            <wp:extent cx="5274310" cy="2402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杭电.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402840"/>
                    </a:xfrm>
                    <a:prstGeom prst="rect">
                      <a:avLst/>
                    </a:prstGeom>
                  </pic:spPr>
                </pic:pic>
              </a:graphicData>
            </a:graphic>
          </wp:inline>
        </w:drawing>
      </w:r>
    </w:p>
    <w:p w:rsidR="00A4574B" w:rsidRDefault="00251405" w:rsidP="001C05EF">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杭州</w:t>
      </w:r>
      <w:r w:rsidR="001C05EF">
        <w:rPr>
          <w:rFonts w:asciiTheme="minorEastAsia" w:hAnsiTheme="minorEastAsia" w:hint="eastAsia"/>
          <w:szCs w:val="21"/>
        </w:rPr>
        <w:t>是一</w:t>
      </w:r>
      <w:r>
        <w:rPr>
          <w:rFonts w:asciiTheme="minorEastAsia" w:hAnsiTheme="minorEastAsia" w:hint="eastAsia"/>
          <w:szCs w:val="21"/>
        </w:rPr>
        <w:t>个IT业兴盛的城市。这相比其他城市的学校，在一定程度上</w:t>
      </w:r>
      <w:r w:rsidR="00A4574B">
        <w:rPr>
          <w:rFonts w:asciiTheme="minorEastAsia" w:hAnsiTheme="minorEastAsia" w:hint="eastAsia"/>
          <w:szCs w:val="21"/>
        </w:rPr>
        <w:t>也</w:t>
      </w:r>
    </w:p>
    <w:p w:rsidR="001C05EF" w:rsidRPr="00A4574B" w:rsidRDefault="00251405" w:rsidP="00A4574B">
      <w:pPr>
        <w:spacing w:line="360" w:lineRule="auto"/>
        <w:ind w:left="1260"/>
        <w:rPr>
          <w:rFonts w:asciiTheme="minorEastAsia" w:hAnsiTheme="minorEastAsia"/>
          <w:szCs w:val="21"/>
        </w:rPr>
      </w:pPr>
      <w:r w:rsidRPr="00A4574B">
        <w:rPr>
          <w:rFonts w:asciiTheme="minorEastAsia" w:hAnsiTheme="minorEastAsia" w:hint="eastAsia"/>
          <w:szCs w:val="21"/>
        </w:rPr>
        <w:t>就有了一定的天然优势。另外，杭电计算机学院在整个浙江省也是</w:t>
      </w:r>
      <w:r w:rsidR="001C05EF" w:rsidRPr="00A4574B">
        <w:rPr>
          <w:rFonts w:asciiTheme="minorEastAsia" w:hAnsiTheme="minorEastAsia" w:hint="eastAsia"/>
          <w:szCs w:val="21"/>
        </w:rPr>
        <w:t>位于领先地位。</w:t>
      </w:r>
    </w:p>
    <w:p w:rsidR="00251405" w:rsidRDefault="001C05EF" w:rsidP="001C05EF">
      <w:pPr>
        <w:spacing w:line="360" w:lineRule="auto"/>
        <w:ind w:left="1260" w:firstLine="420"/>
        <w:rPr>
          <w:rFonts w:asciiTheme="minorEastAsia" w:hAnsiTheme="minorEastAsia"/>
          <w:szCs w:val="21"/>
        </w:rPr>
      </w:pPr>
      <w:r w:rsidRPr="001C05EF">
        <w:rPr>
          <w:rFonts w:asciiTheme="minorEastAsia" w:hAnsiTheme="minorEastAsia" w:hint="eastAsia"/>
          <w:szCs w:val="21"/>
        </w:rPr>
        <w:t>在长期的办学过程中，</w:t>
      </w:r>
      <w:r>
        <w:rPr>
          <w:rFonts w:asciiTheme="minorEastAsia" w:hAnsiTheme="minorEastAsia" w:hint="eastAsia"/>
          <w:szCs w:val="21"/>
        </w:rPr>
        <w:t>计算机</w:t>
      </w:r>
      <w:r w:rsidRPr="001C05EF">
        <w:rPr>
          <w:rFonts w:asciiTheme="minorEastAsia" w:hAnsiTheme="minorEastAsia" w:hint="eastAsia"/>
          <w:szCs w:val="21"/>
        </w:rPr>
        <w:t>学院在“ACM国际大学生程序设计竞赛”、“浙江省大学生程序设计竞赛”、“挑战杯”全国大学生课外学术科技作品竞赛、“数学建模”、“电子设计”、“全国嵌入式系统竞赛”、“浙江省大学生多媒体作品设计竞赛”等国内外学科性竞赛中连创佳绩，</w:t>
      </w:r>
      <w:r>
        <w:rPr>
          <w:rFonts w:asciiTheme="minorEastAsia" w:hAnsiTheme="minorEastAsia" w:hint="eastAsia"/>
          <w:szCs w:val="21"/>
        </w:rPr>
        <w:t>展示了很高的基本理论和基本技能水平、良好的创新能力和综合素质。计算机学</w:t>
      </w:r>
      <w:r w:rsidRPr="001C05EF">
        <w:rPr>
          <w:rFonts w:asciiTheme="minorEastAsia" w:hAnsiTheme="minorEastAsia" w:hint="eastAsia"/>
          <w:szCs w:val="21"/>
        </w:rPr>
        <w:t>院</w:t>
      </w:r>
      <w:r>
        <w:rPr>
          <w:rFonts w:asciiTheme="minorEastAsia" w:hAnsiTheme="minorEastAsia" w:hint="eastAsia"/>
          <w:szCs w:val="21"/>
        </w:rPr>
        <w:t>的</w:t>
      </w:r>
      <w:r w:rsidRPr="001C05EF">
        <w:rPr>
          <w:rFonts w:asciiTheme="minorEastAsia" w:hAnsiTheme="minorEastAsia" w:hint="eastAsia"/>
          <w:szCs w:val="21"/>
        </w:rPr>
        <w:t>学生2001年以来连续10多年获得“计算机世界奖学金”，近三年400多位学生获得国家颁发的系统分析师、软件设计师或网络工程师证书。毕业生基础知识扎实，动手能力强，考研录取率高，就业质量好。</w:t>
      </w:r>
    </w:p>
    <w:p w:rsidR="001C05EF" w:rsidRDefault="001C05EF" w:rsidP="001C05EF">
      <w:pPr>
        <w:spacing w:line="360" w:lineRule="auto"/>
        <w:ind w:left="1260" w:firstLine="420"/>
        <w:rPr>
          <w:rFonts w:asciiTheme="minorEastAsia" w:hAnsiTheme="minorEastAsia"/>
          <w:szCs w:val="21"/>
        </w:rPr>
      </w:pPr>
      <w:r>
        <w:rPr>
          <w:rFonts w:asciiTheme="minorEastAsia" w:hAnsiTheme="minorEastAsia" w:hint="eastAsia"/>
          <w:szCs w:val="21"/>
        </w:rPr>
        <w:t>此外，学</w:t>
      </w:r>
      <w:r w:rsidRPr="001C05EF">
        <w:rPr>
          <w:rFonts w:asciiTheme="minorEastAsia" w:hAnsiTheme="minorEastAsia" w:hint="eastAsia"/>
          <w:szCs w:val="21"/>
        </w:rPr>
        <w:t>院还与Google、EMC、阿里巴巴、东忠等国际、国内知名企业广泛开展人才培养合作。</w:t>
      </w:r>
      <w:r w:rsidR="00A4574B">
        <w:rPr>
          <w:rFonts w:asciiTheme="minorEastAsia" w:hAnsiTheme="minorEastAsia" w:hint="eastAsia"/>
          <w:szCs w:val="21"/>
        </w:rPr>
        <w:t>这也是给我们将来就职IT行业提供了极大的便利。</w:t>
      </w:r>
    </w:p>
    <w:p w:rsidR="00A4574B" w:rsidRPr="00A4574B" w:rsidRDefault="00A4574B" w:rsidP="00A4574B">
      <w:pPr>
        <w:pStyle w:val="a3"/>
        <w:numPr>
          <w:ilvl w:val="0"/>
          <w:numId w:val="5"/>
        </w:numPr>
        <w:spacing w:line="360" w:lineRule="auto"/>
        <w:ind w:firstLineChars="0"/>
        <w:rPr>
          <w:rFonts w:asciiTheme="minorEastAsia" w:hAnsiTheme="minorEastAsia"/>
          <w:sz w:val="28"/>
          <w:szCs w:val="28"/>
        </w:rPr>
      </w:pPr>
      <w:r w:rsidRPr="00A4574B">
        <w:rPr>
          <w:rFonts w:asciiTheme="minorEastAsia" w:hAnsiTheme="minorEastAsia" w:hint="eastAsia"/>
          <w:sz w:val="28"/>
          <w:szCs w:val="28"/>
        </w:rPr>
        <w:t>社会环境分析</w:t>
      </w:r>
    </w:p>
    <w:p w:rsidR="001C05EF" w:rsidRDefault="00A4574B" w:rsidP="001C05EF">
      <w:pPr>
        <w:spacing w:line="360" w:lineRule="auto"/>
        <w:ind w:left="1260" w:firstLine="420"/>
        <w:rPr>
          <w:rFonts w:asciiTheme="minorEastAsia" w:hAnsiTheme="minorEastAsia"/>
          <w:szCs w:val="21"/>
        </w:rPr>
      </w:pPr>
      <w:r>
        <w:rPr>
          <w:rFonts w:asciiTheme="minorEastAsia" w:hAnsiTheme="minorEastAsia" w:hint="eastAsia"/>
          <w:szCs w:val="21"/>
        </w:rPr>
        <w:t>现今，中国的网民</w:t>
      </w:r>
      <w:proofErr w:type="gramStart"/>
      <w:r>
        <w:rPr>
          <w:rFonts w:asciiTheme="minorEastAsia" w:hAnsiTheme="minorEastAsia" w:hint="eastAsia"/>
          <w:szCs w:val="21"/>
        </w:rPr>
        <w:t>数量位</w:t>
      </w:r>
      <w:proofErr w:type="gramEnd"/>
      <w:r>
        <w:rPr>
          <w:rFonts w:asciiTheme="minorEastAsia" w:hAnsiTheme="minorEastAsia" w:hint="eastAsia"/>
          <w:szCs w:val="21"/>
        </w:rPr>
        <w:t>与拥有智能手机数量已经居全球第一。互联网已经融入了人们的生活中。</w:t>
      </w:r>
      <w:r w:rsidR="00B947D1">
        <w:rPr>
          <w:rFonts w:asciiTheme="minorEastAsia" w:hAnsiTheme="minorEastAsia" w:hint="eastAsia"/>
          <w:szCs w:val="21"/>
        </w:rPr>
        <w:t>具有高技术含量，高附加值特点的信息产业已经成为众多国家保持经济持续增长的最重要的手段。而作为信息产业中，最活跃，</w:t>
      </w:r>
      <w:proofErr w:type="gramStart"/>
      <w:r w:rsidR="00B947D1">
        <w:rPr>
          <w:rFonts w:asciiTheme="minorEastAsia" w:hAnsiTheme="minorEastAsia" w:hint="eastAsia"/>
          <w:szCs w:val="21"/>
        </w:rPr>
        <w:t>最</w:t>
      </w:r>
      <w:proofErr w:type="gramEnd"/>
      <w:r w:rsidR="00B947D1">
        <w:rPr>
          <w:rFonts w:asciiTheme="minorEastAsia" w:hAnsiTheme="minorEastAsia" w:hint="eastAsia"/>
          <w:szCs w:val="21"/>
        </w:rPr>
        <w:t>智力密集也是发展最快的软件产业，更是成为各国政府的焦点。软件产业的发展关系到一个国家的政治和未来。软件产业正在成为21世纪拥有最大产业规模和最具广阔前景的新兴产业之一。</w:t>
      </w:r>
    </w:p>
    <w:p w:rsidR="00B947D1" w:rsidRDefault="00B947D1" w:rsidP="001C05EF">
      <w:pPr>
        <w:spacing w:line="360" w:lineRule="auto"/>
        <w:ind w:left="1260" w:firstLine="420"/>
        <w:rPr>
          <w:rFonts w:asciiTheme="minorEastAsia" w:hAnsiTheme="minorEastAsia"/>
          <w:szCs w:val="21"/>
        </w:rPr>
      </w:pPr>
      <w:r>
        <w:rPr>
          <w:rFonts w:asciiTheme="minorEastAsia" w:hAnsiTheme="minorEastAsia" w:hint="eastAsia"/>
          <w:szCs w:val="21"/>
        </w:rPr>
        <w:t>IT行业具有如此重要的地位，所以中国也在不遗余力地扶持其在中国的</w:t>
      </w:r>
      <w:r>
        <w:rPr>
          <w:rFonts w:asciiTheme="minorEastAsia" w:hAnsiTheme="minorEastAsia" w:hint="eastAsia"/>
          <w:szCs w:val="21"/>
        </w:rPr>
        <w:lastRenderedPageBreak/>
        <w:t>发展。作为信息产业的核心，最为国家经济的和社会发展的战略性基础，软件的价值及其所具有的巨大辐射性和带动性作用将得到社会各方面的重视。软件市场的进一步培育和完善也将成为必然。</w:t>
      </w:r>
    </w:p>
    <w:p w:rsidR="00B947D1" w:rsidRDefault="00B947D1" w:rsidP="00B947D1">
      <w:pPr>
        <w:pStyle w:val="a3"/>
        <w:numPr>
          <w:ilvl w:val="0"/>
          <w:numId w:val="5"/>
        </w:numPr>
        <w:spacing w:line="360" w:lineRule="auto"/>
        <w:ind w:firstLineChars="0"/>
        <w:rPr>
          <w:rFonts w:asciiTheme="minorEastAsia" w:hAnsiTheme="minorEastAsia"/>
          <w:sz w:val="28"/>
          <w:szCs w:val="28"/>
        </w:rPr>
      </w:pPr>
      <w:r w:rsidRPr="00B947D1">
        <w:rPr>
          <w:rFonts w:asciiTheme="minorEastAsia" w:hAnsiTheme="minorEastAsia" w:hint="eastAsia"/>
          <w:sz w:val="28"/>
          <w:szCs w:val="28"/>
        </w:rPr>
        <w:t>职业环境分析</w:t>
      </w:r>
    </w:p>
    <w:p w:rsidR="00B947D1" w:rsidRDefault="00B947D1" w:rsidP="00B947D1">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当前IT业的现状是：</w:t>
      </w:r>
    </w:p>
    <w:p w:rsidR="00B947D1" w:rsidRPr="00B947D1" w:rsidRDefault="00B947D1" w:rsidP="00B947D1">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1.计算机人才需求逐年增加</w:t>
      </w:r>
    </w:p>
    <w:p w:rsidR="001C05EF" w:rsidRDefault="00B947D1" w:rsidP="00F05325">
      <w:pPr>
        <w:spacing w:line="360" w:lineRule="auto"/>
        <w:ind w:left="1680" w:firstLine="420"/>
        <w:rPr>
          <w:rFonts w:asciiTheme="minorEastAsia" w:hAnsiTheme="minorEastAsia"/>
          <w:szCs w:val="21"/>
        </w:rPr>
      </w:pPr>
      <w:r>
        <w:rPr>
          <w:rFonts w:asciiTheme="minorEastAsia" w:hAnsiTheme="minorEastAsia" w:hint="eastAsia"/>
          <w:szCs w:val="21"/>
        </w:rPr>
        <w:t>据了解，目前我国的计算机应用水平还处于初级阶段，现有计算机和信息技术设施的功能没有得到很好的开发和应用，与发达国家相比较为落后。随着我国软件行业的规模不断扩大，软件人才结构性矛盾日益显得突出。教育部关于紧缺人才的报告称，软件从业人员从</w:t>
      </w:r>
      <w:r w:rsidR="00F05325">
        <w:rPr>
          <w:rFonts w:asciiTheme="minorEastAsia" w:hAnsiTheme="minorEastAsia" w:hint="eastAsia"/>
          <w:szCs w:val="21"/>
        </w:rPr>
        <w:t>近60万人，其中专业人才才有约34万人。人才结构呈现两头小，中间大的橄榄型结构，不仅缺乏高端层次的系统分析员，项目总设计师。也缺少大量的从事基础性软件开发人员。</w:t>
      </w:r>
    </w:p>
    <w:p w:rsidR="00F05325" w:rsidRDefault="00F05325" w:rsidP="001C05EF">
      <w:pPr>
        <w:spacing w:line="360" w:lineRule="auto"/>
        <w:ind w:left="1260" w:firstLine="420"/>
        <w:rPr>
          <w:rFonts w:asciiTheme="minorEastAsia" w:hAnsiTheme="minorEastAsia"/>
          <w:szCs w:val="21"/>
        </w:rPr>
      </w:pPr>
      <w:r>
        <w:rPr>
          <w:rFonts w:asciiTheme="minorEastAsia" w:hAnsiTheme="minorEastAsia" w:hint="eastAsia"/>
          <w:szCs w:val="21"/>
        </w:rPr>
        <w:t>2．缺乏高精尖人才与底层实战型人才</w:t>
      </w:r>
    </w:p>
    <w:p w:rsidR="00003030" w:rsidRDefault="00F05325" w:rsidP="00003030">
      <w:pPr>
        <w:spacing w:line="360" w:lineRule="auto"/>
        <w:ind w:left="1680" w:firstLine="525"/>
        <w:rPr>
          <w:rFonts w:asciiTheme="minorEastAsia" w:hAnsiTheme="minorEastAsia"/>
          <w:szCs w:val="21"/>
        </w:rPr>
      </w:pPr>
      <w:r>
        <w:rPr>
          <w:rFonts w:asciiTheme="minorEastAsia" w:hAnsiTheme="minorEastAsia" w:hint="eastAsia"/>
          <w:szCs w:val="21"/>
        </w:rPr>
        <w:t>对于未来人才需求，调查报告分析显示，第一，在未来相当长的一</w:t>
      </w:r>
    </w:p>
    <w:p w:rsidR="00003030" w:rsidRPr="00003030" w:rsidRDefault="00003030" w:rsidP="00003030">
      <w:pPr>
        <w:spacing w:line="360" w:lineRule="auto"/>
        <w:rPr>
          <w:rFonts w:asciiTheme="minorEastAsia" w:hAnsiTheme="minorEastAsia"/>
          <w:szCs w:val="21"/>
        </w:rPr>
      </w:pPr>
    </w:p>
    <w:p w:rsidR="00F05325" w:rsidRDefault="00F05325" w:rsidP="00003030">
      <w:pPr>
        <w:spacing w:line="360" w:lineRule="auto"/>
        <w:ind w:leftChars="600" w:left="1260"/>
        <w:rPr>
          <w:rFonts w:asciiTheme="minorEastAsia" w:hAnsiTheme="minorEastAsia"/>
          <w:szCs w:val="21"/>
        </w:rPr>
      </w:pPr>
      <w:r>
        <w:rPr>
          <w:rFonts w:asciiTheme="minorEastAsia" w:hAnsiTheme="minorEastAsia" w:hint="eastAsia"/>
          <w:szCs w:val="21"/>
        </w:rPr>
        <w:t>段时间内，IT行业薪资将出现两级分化，</w:t>
      </w:r>
      <w:r w:rsidRPr="00F05325">
        <w:rPr>
          <w:rFonts w:asciiTheme="minorEastAsia" w:hAnsiTheme="minorEastAsia" w:hint="eastAsia"/>
          <w:szCs w:val="21"/>
        </w:rPr>
        <w:t>IT人员走向会进一步细分。第二，软件人才缺口最大。仔细分析任何一个软件企业，都需要三类人才：第一类是懂技术、行业知识和管理的软件高级人才，即“软件金领”；第二类是系统分析及设计人员，称为软件工程师，即“软件白领”；第三类是能够熟练编程的技术工人或基础程序员，即“软件蓝领”。而蓝领奇缺不仅是中国软件行业发展的“软肋”，同时也是世界软件业共同面临的问题。无论是在世界上最大的独立软件公司微软，还是印度的软件业，人才构成都呈金字塔结构。与软件大国印度相比，我国软件人才严重失衡，特别是蓝领软件人才。</w:t>
      </w:r>
    </w:p>
    <w:p w:rsidR="00F05325" w:rsidRDefault="00F05325" w:rsidP="00F05325">
      <w:pPr>
        <w:pStyle w:val="a3"/>
        <w:numPr>
          <w:ilvl w:val="0"/>
          <w:numId w:val="5"/>
        </w:numPr>
        <w:spacing w:line="360" w:lineRule="auto"/>
        <w:ind w:firstLineChars="0"/>
        <w:rPr>
          <w:rFonts w:asciiTheme="minorEastAsia" w:hAnsiTheme="minorEastAsia"/>
          <w:sz w:val="28"/>
          <w:szCs w:val="28"/>
        </w:rPr>
      </w:pPr>
      <w:r w:rsidRPr="00F05325">
        <w:rPr>
          <w:rFonts w:asciiTheme="minorEastAsia" w:hAnsiTheme="minorEastAsia" w:hint="eastAsia"/>
          <w:sz w:val="28"/>
          <w:szCs w:val="28"/>
        </w:rPr>
        <w:t>本章小结</w:t>
      </w:r>
    </w:p>
    <w:p w:rsidR="00F05325" w:rsidRDefault="00003030" w:rsidP="00F05325">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结合自身家庭环境与所学，所见，让我看到了IT行业光明的前景。但是</w:t>
      </w:r>
    </w:p>
    <w:p w:rsidR="00003030" w:rsidRDefault="00003030" w:rsidP="00003030">
      <w:pPr>
        <w:spacing w:line="360" w:lineRule="auto"/>
        <w:ind w:left="1260"/>
        <w:rPr>
          <w:rFonts w:asciiTheme="minorEastAsia" w:hAnsiTheme="minorEastAsia"/>
          <w:szCs w:val="21"/>
        </w:rPr>
      </w:pPr>
      <w:r>
        <w:rPr>
          <w:rFonts w:asciiTheme="minorEastAsia" w:hAnsiTheme="minorEastAsia" w:hint="eastAsia"/>
          <w:szCs w:val="21"/>
        </w:rPr>
        <w:t>我也看到IT行业竞争的激烈性。这让我明白，作为一个计算机专业的学生，我还是要加倍努力修行。加深学习深度，努力把自己打造成一高端技术人才。</w:t>
      </w:r>
    </w:p>
    <w:p w:rsidR="00003030" w:rsidRDefault="00003030" w:rsidP="00003030">
      <w:pPr>
        <w:spacing w:line="360" w:lineRule="auto"/>
        <w:rPr>
          <w:rFonts w:asciiTheme="minorEastAsia" w:hAnsiTheme="minorEastAsia"/>
          <w:szCs w:val="21"/>
        </w:rPr>
      </w:pPr>
    </w:p>
    <w:p w:rsidR="00003030" w:rsidRDefault="00003030" w:rsidP="00003030">
      <w:pPr>
        <w:pStyle w:val="a3"/>
        <w:numPr>
          <w:ilvl w:val="0"/>
          <w:numId w:val="6"/>
        </w:numPr>
        <w:spacing w:line="360" w:lineRule="auto"/>
        <w:ind w:firstLineChars="0"/>
        <w:rPr>
          <w:rFonts w:asciiTheme="minorEastAsia" w:hAnsiTheme="minorEastAsia"/>
          <w:sz w:val="28"/>
          <w:szCs w:val="28"/>
        </w:rPr>
      </w:pPr>
      <w:r w:rsidRPr="00003030">
        <w:rPr>
          <w:rFonts w:asciiTheme="minorEastAsia" w:hAnsiTheme="minorEastAsia" w:hint="eastAsia"/>
          <w:sz w:val="28"/>
          <w:szCs w:val="28"/>
        </w:rPr>
        <w:lastRenderedPageBreak/>
        <w:t>职业定位</w:t>
      </w:r>
    </w:p>
    <w:p w:rsidR="00003030" w:rsidRDefault="001F7795" w:rsidP="001F7795">
      <w:pPr>
        <w:pStyle w:val="a3"/>
        <w:numPr>
          <w:ilvl w:val="0"/>
          <w:numId w:val="7"/>
        </w:numPr>
        <w:spacing w:line="360" w:lineRule="auto"/>
        <w:ind w:firstLineChars="0"/>
        <w:rPr>
          <w:rFonts w:asciiTheme="minorEastAsia" w:hAnsiTheme="minorEastAsia"/>
          <w:sz w:val="28"/>
          <w:szCs w:val="28"/>
        </w:rPr>
      </w:pPr>
      <w:r>
        <w:rPr>
          <w:rFonts w:asciiTheme="minorEastAsia" w:hAnsiTheme="minorEastAsia" w:hint="eastAsia"/>
          <w:sz w:val="28"/>
          <w:szCs w:val="28"/>
        </w:rPr>
        <w:t>内部环境分析</w:t>
      </w:r>
    </w:p>
    <w:p w:rsidR="001F7795" w:rsidRDefault="001F7795" w:rsidP="001F7795">
      <w:pPr>
        <w:spacing w:line="360" w:lineRule="auto"/>
        <w:ind w:left="1260"/>
        <w:rPr>
          <w:rFonts w:asciiTheme="minorEastAsia" w:hAnsiTheme="minorEastAsia"/>
          <w:szCs w:val="21"/>
        </w:rPr>
      </w:pPr>
      <w:r w:rsidRPr="001F7795">
        <w:rPr>
          <w:noProof/>
        </w:rPr>
        <w:drawing>
          <wp:inline distT="0" distB="0" distL="0" distR="0" wp14:anchorId="4E5A4775" wp14:editId="78743EE9">
            <wp:extent cx="50387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895475"/>
                    </a:xfrm>
                    <a:prstGeom prst="rect">
                      <a:avLst/>
                    </a:prstGeom>
                    <a:noFill/>
                    <a:ln>
                      <a:noFill/>
                    </a:ln>
                  </pic:spPr>
                </pic:pic>
              </a:graphicData>
            </a:graphic>
          </wp:inline>
        </w:drawing>
      </w:r>
    </w:p>
    <w:p w:rsidR="001F7795" w:rsidRDefault="001F7795" w:rsidP="001F7795">
      <w:pPr>
        <w:spacing w:line="360" w:lineRule="auto"/>
        <w:ind w:left="1260"/>
        <w:rPr>
          <w:rFonts w:asciiTheme="minorEastAsia" w:hAnsiTheme="minorEastAsia"/>
          <w:szCs w:val="21"/>
        </w:rPr>
      </w:pPr>
    </w:p>
    <w:p w:rsidR="00F67D44" w:rsidRDefault="00F67D44" w:rsidP="001F7795">
      <w:pPr>
        <w:spacing w:line="360" w:lineRule="auto"/>
        <w:ind w:left="1260"/>
        <w:rPr>
          <w:rFonts w:asciiTheme="minorEastAsia" w:hAnsiTheme="minorEastAsia"/>
          <w:szCs w:val="21"/>
        </w:rPr>
      </w:pPr>
    </w:p>
    <w:p w:rsidR="00F67D44" w:rsidRDefault="00F67D44" w:rsidP="001F7795">
      <w:pPr>
        <w:spacing w:line="360" w:lineRule="auto"/>
        <w:ind w:left="1260"/>
        <w:rPr>
          <w:rFonts w:asciiTheme="minorEastAsia" w:hAnsiTheme="minorEastAsia"/>
          <w:szCs w:val="21"/>
        </w:rPr>
      </w:pPr>
    </w:p>
    <w:p w:rsidR="00F67D44" w:rsidRDefault="00F67D44" w:rsidP="001F7795">
      <w:pPr>
        <w:spacing w:line="360" w:lineRule="auto"/>
        <w:ind w:left="1260"/>
        <w:rPr>
          <w:rFonts w:asciiTheme="minorEastAsia" w:hAnsiTheme="minorEastAsia"/>
          <w:szCs w:val="21"/>
        </w:rPr>
      </w:pPr>
    </w:p>
    <w:p w:rsidR="00F67D44" w:rsidRDefault="00F67D44" w:rsidP="001F7795">
      <w:pPr>
        <w:spacing w:line="360" w:lineRule="auto"/>
        <w:ind w:left="1260"/>
        <w:rPr>
          <w:rFonts w:asciiTheme="minorEastAsia" w:hAnsiTheme="minorEastAsia"/>
          <w:szCs w:val="21"/>
        </w:rPr>
      </w:pPr>
    </w:p>
    <w:p w:rsidR="001F7795" w:rsidRDefault="001F7795" w:rsidP="001F7795">
      <w:pPr>
        <w:spacing w:line="360" w:lineRule="auto"/>
        <w:ind w:left="1260"/>
        <w:rPr>
          <w:rFonts w:asciiTheme="minorEastAsia" w:hAnsiTheme="minorEastAsia"/>
          <w:szCs w:val="21"/>
        </w:rPr>
      </w:pPr>
    </w:p>
    <w:p w:rsidR="00F67D44" w:rsidRDefault="00F67D44" w:rsidP="001F7795">
      <w:pPr>
        <w:spacing w:line="360" w:lineRule="auto"/>
        <w:ind w:left="1260"/>
        <w:rPr>
          <w:rFonts w:asciiTheme="minorEastAsia" w:hAnsiTheme="minorEastAsia"/>
          <w:szCs w:val="21"/>
        </w:rPr>
      </w:pPr>
    </w:p>
    <w:p w:rsidR="00F67D44" w:rsidRDefault="00F67D44" w:rsidP="00F67D44">
      <w:pPr>
        <w:pStyle w:val="a3"/>
        <w:numPr>
          <w:ilvl w:val="0"/>
          <w:numId w:val="7"/>
        </w:numPr>
        <w:spacing w:line="360" w:lineRule="auto"/>
        <w:ind w:firstLineChars="0"/>
        <w:rPr>
          <w:rFonts w:asciiTheme="minorEastAsia" w:hAnsiTheme="minorEastAsia"/>
          <w:sz w:val="28"/>
          <w:szCs w:val="28"/>
        </w:rPr>
      </w:pPr>
      <w:r w:rsidRPr="00F67D44">
        <w:rPr>
          <w:rFonts w:asciiTheme="minorEastAsia" w:hAnsiTheme="minorEastAsia" w:hint="eastAsia"/>
          <w:sz w:val="28"/>
          <w:szCs w:val="28"/>
        </w:rPr>
        <w:t>外部条件分析</w:t>
      </w:r>
    </w:p>
    <w:p w:rsidR="00F67D44" w:rsidRPr="00F67D44" w:rsidRDefault="00F67D44" w:rsidP="00F67D44">
      <w:pPr>
        <w:spacing w:line="360" w:lineRule="auto"/>
        <w:ind w:left="1200" w:firstLine="60"/>
        <w:rPr>
          <w:rFonts w:asciiTheme="minorEastAsia" w:hAnsiTheme="minorEastAsia"/>
          <w:sz w:val="28"/>
          <w:szCs w:val="28"/>
        </w:rPr>
      </w:pPr>
      <w:r w:rsidRPr="00F67D44">
        <w:rPr>
          <w:rFonts w:hint="eastAsia"/>
          <w:noProof/>
        </w:rPr>
        <w:drawing>
          <wp:inline distT="0" distB="0" distL="0" distR="0">
            <wp:extent cx="4276725" cy="1552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552575"/>
                    </a:xfrm>
                    <a:prstGeom prst="rect">
                      <a:avLst/>
                    </a:prstGeom>
                    <a:noFill/>
                    <a:ln>
                      <a:noFill/>
                    </a:ln>
                  </pic:spPr>
                </pic:pic>
              </a:graphicData>
            </a:graphic>
          </wp:inline>
        </w:drawing>
      </w:r>
    </w:p>
    <w:p w:rsidR="00F67D44" w:rsidRDefault="00F67D44" w:rsidP="00F67D44">
      <w:pPr>
        <w:spacing w:line="360" w:lineRule="auto"/>
        <w:ind w:left="1200" w:firstLine="60"/>
        <w:rPr>
          <w:rFonts w:asciiTheme="minorEastAsia" w:hAnsiTheme="minorEastAsia"/>
          <w:sz w:val="28"/>
          <w:szCs w:val="28"/>
        </w:rPr>
      </w:pPr>
    </w:p>
    <w:p w:rsidR="00F67D44" w:rsidRDefault="00F67D44" w:rsidP="00F67D44">
      <w:pPr>
        <w:spacing w:line="360" w:lineRule="auto"/>
        <w:rPr>
          <w:rFonts w:asciiTheme="minorEastAsia" w:hAnsiTheme="minorEastAsia"/>
          <w:sz w:val="28"/>
          <w:szCs w:val="28"/>
        </w:rPr>
      </w:pPr>
      <w:r>
        <w:rPr>
          <w:rFonts w:asciiTheme="minorEastAsia" w:hAnsiTheme="minorEastAsia" w:hint="eastAsia"/>
          <w:sz w:val="28"/>
          <w:szCs w:val="28"/>
        </w:rPr>
        <w:tab/>
        <w:t>3．本章小结</w:t>
      </w:r>
    </w:p>
    <w:p w:rsidR="00F67D44" w:rsidRDefault="00F67D44" w:rsidP="00F67D44">
      <w:pPr>
        <w:spacing w:line="360" w:lineRule="auto"/>
        <w:ind w:left="1260" w:firstLine="420"/>
        <w:rPr>
          <w:rFonts w:asciiTheme="minorEastAsia" w:hAnsiTheme="minorEastAsia"/>
          <w:szCs w:val="21"/>
        </w:rPr>
      </w:pPr>
      <w:r w:rsidRPr="00F67D44">
        <w:rPr>
          <w:rFonts w:asciiTheme="minorEastAsia" w:hAnsiTheme="minorEastAsia" w:hint="eastAsia"/>
          <w:szCs w:val="21"/>
        </w:rPr>
        <w:t>内外环境的优势与机遇让我充满了</w:t>
      </w:r>
      <w:r>
        <w:rPr>
          <w:rFonts w:asciiTheme="minorEastAsia" w:hAnsiTheme="minorEastAsia" w:hint="eastAsia"/>
          <w:szCs w:val="21"/>
        </w:rPr>
        <w:t>信心。同时，劣势与威胁也让我不得不警醒。时刻保持学习的态度，终身学习，才能让我离软件工程师的目标更加接近。</w:t>
      </w:r>
    </w:p>
    <w:p w:rsidR="00F67D44" w:rsidRDefault="005A7B3E" w:rsidP="005A7B3E">
      <w:pPr>
        <w:pStyle w:val="a3"/>
        <w:numPr>
          <w:ilvl w:val="0"/>
          <w:numId w:val="8"/>
        </w:numPr>
        <w:spacing w:line="360" w:lineRule="auto"/>
        <w:ind w:firstLineChars="0"/>
        <w:rPr>
          <w:rFonts w:asciiTheme="minorEastAsia" w:hAnsiTheme="minorEastAsia"/>
          <w:sz w:val="28"/>
          <w:szCs w:val="28"/>
        </w:rPr>
      </w:pPr>
      <w:r w:rsidRPr="005A7B3E">
        <w:rPr>
          <w:rFonts w:asciiTheme="minorEastAsia" w:hAnsiTheme="minorEastAsia" w:hint="eastAsia"/>
          <w:sz w:val="28"/>
          <w:szCs w:val="28"/>
        </w:rPr>
        <w:t>计划实施方案</w:t>
      </w:r>
    </w:p>
    <w:p w:rsidR="005A7B3E" w:rsidRDefault="005A7B3E" w:rsidP="005A7B3E">
      <w:pPr>
        <w:pStyle w:val="a3"/>
        <w:numPr>
          <w:ilvl w:val="0"/>
          <w:numId w:val="9"/>
        </w:numPr>
        <w:spacing w:line="360" w:lineRule="auto"/>
        <w:ind w:firstLineChars="0"/>
        <w:rPr>
          <w:rFonts w:asciiTheme="minorEastAsia" w:hAnsiTheme="minorEastAsia"/>
          <w:sz w:val="28"/>
          <w:szCs w:val="28"/>
        </w:rPr>
      </w:pPr>
      <w:r>
        <w:rPr>
          <w:rFonts w:asciiTheme="minorEastAsia" w:hAnsiTheme="minorEastAsia" w:hint="eastAsia"/>
          <w:sz w:val="28"/>
          <w:szCs w:val="28"/>
        </w:rPr>
        <w:lastRenderedPageBreak/>
        <w:t>求学期间</w:t>
      </w:r>
    </w:p>
    <w:p w:rsidR="005A7B3E" w:rsidRDefault="005A7B3E" w:rsidP="005A7B3E">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大学可以说是职业生涯规划的黄金时期，因为他是一个人起步的时期，</w:t>
      </w:r>
    </w:p>
    <w:p w:rsidR="005A7B3E" w:rsidRDefault="005A7B3E" w:rsidP="005A7B3E">
      <w:pPr>
        <w:spacing w:line="360" w:lineRule="auto"/>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良好的定位，会让人努力朝着成功的方向奋斗。</w:t>
      </w:r>
    </w:p>
    <w:p w:rsidR="005A7B3E" w:rsidRDefault="005A7B3E" w:rsidP="005A7B3E">
      <w:pPr>
        <w:spacing w:line="360" w:lineRule="auto"/>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在大学毕业前，我希望我所具备的知识：</w:t>
      </w:r>
    </w:p>
    <w:p w:rsidR="005A7B3E" w:rsidRPr="005A7B3E" w:rsidRDefault="005A7B3E" w:rsidP="005A7B3E">
      <w:pPr>
        <w:pStyle w:val="a3"/>
        <w:numPr>
          <w:ilvl w:val="0"/>
          <w:numId w:val="10"/>
        </w:numPr>
        <w:spacing w:line="360" w:lineRule="auto"/>
        <w:ind w:firstLineChars="0"/>
        <w:rPr>
          <w:rFonts w:asciiTheme="minorEastAsia" w:hAnsiTheme="minorEastAsia"/>
          <w:szCs w:val="21"/>
        </w:rPr>
      </w:pPr>
      <w:r w:rsidRPr="005A7B3E">
        <w:rPr>
          <w:rFonts w:asciiTheme="minorEastAsia" w:hAnsiTheme="minorEastAsia" w:hint="eastAsia"/>
          <w:szCs w:val="21"/>
        </w:rPr>
        <w:t>掌握常用计算机应用系统安装与维护的知识</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掌握计算机操作原理，具体操作系统的基本知识</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掌握程序设计必需的算法设计与数据结构</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掌握与程序设计相关的网络知识</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掌握数据库基本原理和大型数据库的编程知识</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熟练掌握三门以上程序设计语言</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了解嵌入式开发</w:t>
      </w:r>
    </w:p>
    <w:p w:rsidR="005A7B3E" w:rsidRDefault="005A7B3E" w:rsidP="005A7B3E">
      <w:pPr>
        <w:pStyle w:val="a3"/>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掌握软件工程技术的基本知识</w:t>
      </w:r>
    </w:p>
    <w:p w:rsidR="005A7B3E" w:rsidRDefault="005A7B3E" w:rsidP="005A7B3E">
      <w:pPr>
        <w:pStyle w:val="a3"/>
        <w:numPr>
          <w:ilvl w:val="0"/>
          <w:numId w:val="9"/>
        </w:numPr>
        <w:spacing w:line="360" w:lineRule="auto"/>
        <w:ind w:firstLineChars="0"/>
        <w:rPr>
          <w:rFonts w:asciiTheme="minorEastAsia" w:hAnsiTheme="minorEastAsia"/>
          <w:sz w:val="28"/>
          <w:szCs w:val="28"/>
        </w:rPr>
      </w:pPr>
      <w:r w:rsidRPr="005A7B3E">
        <w:rPr>
          <w:rFonts w:asciiTheme="minorEastAsia" w:hAnsiTheme="minorEastAsia" w:hint="eastAsia"/>
          <w:sz w:val="28"/>
          <w:szCs w:val="28"/>
        </w:rPr>
        <w:t>大学毕业后</w:t>
      </w:r>
    </w:p>
    <w:p w:rsidR="00C745A8" w:rsidRPr="00C745A8" w:rsidRDefault="00C745A8" w:rsidP="00C745A8">
      <w:pPr>
        <w:spacing w:line="360" w:lineRule="auto"/>
        <w:ind w:left="1680"/>
        <w:rPr>
          <w:rFonts w:asciiTheme="minorEastAsia" w:hAnsiTheme="minorEastAsia"/>
          <w:sz w:val="28"/>
          <w:szCs w:val="28"/>
        </w:rPr>
      </w:pPr>
      <w:r>
        <w:rPr>
          <w:rFonts w:asciiTheme="minorEastAsia" w:hAnsiTheme="minorEastAsia" w:hint="eastAsia"/>
          <w:sz w:val="28"/>
          <w:szCs w:val="28"/>
        </w:rPr>
        <w:t>前三年：</w:t>
      </w:r>
    </w:p>
    <w:p w:rsidR="005A7B3E" w:rsidRP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找到与专业对口，不要求有太高工资，目的是学习经验，并且在公司有上升空间的岗位</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到单位工作后要积极做一些小事，给同事们留下良好的印象</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在工作中，尽快了解自己行业的职业规范，促进角色的转换</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在工作中遇到不懂的难题及时的请教比自己经验深的人，把难题克服掉，或通过各种手段如上网等渠道把不懂得弄清楚，不断提升自己专业能力</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搞好自己的人际关系，与同事、上司相处融洽</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培养广泛的兴趣，学习是一个永恒的主题，所以，我要继续努力学习科学文化知识，增加选择职业的弹性</w:t>
      </w:r>
    </w:p>
    <w:p w:rsidR="005A7B3E" w:rsidRDefault="005A7B3E" w:rsidP="005A7B3E">
      <w:pPr>
        <w:pStyle w:val="a3"/>
        <w:numPr>
          <w:ilvl w:val="0"/>
          <w:numId w:val="11"/>
        </w:numPr>
        <w:spacing w:line="360" w:lineRule="auto"/>
        <w:ind w:firstLineChars="0"/>
        <w:rPr>
          <w:rFonts w:asciiTheme="minorEastAsia" w:hAnsiTheme="minorEastAsia"/>
          <w:szCs w:val="21"/>
        </w:rPr>
      </w:pPr>
      <w:r w:rsidRPr="005A7B3E">
        <w:rPr>
          <w:rFonts w:asciiTheme="minorEastAsia" w:hAnsiTheme="minorEastAsia" w:hint="eastAsia"/>
          <w:szCs w:val="21"/>
        </w:rPr>
        <w:t>利用业余时间多看书籍，点燃自己的一盏心灯，随时关注计算机领域的成就、创新、方向，以便自己及时调整自己的侧重点，更好的顺应时代潮流</w:t>
      </w:r>
    </w:p>
    <w:p w:rsidR="005A7B3E" w:rsidRDefault="00C745A8" w:rsidP="00C745A8">
      <w:pPr>
        <w:pStyle w:val="a3"/>
        <w:numPr>
          <w:ilvl w:val="0"/>
          <w:numId w:val="11"/>
        </w:numPr>
        <w:spacing w:line="360" w:lineRule="auto"/>
        <w:ind w:firstLineChars="0"/>
        <w:rPr>
          <w:rFonts w:asciiTheme="minorEastAsia" w:hAnsiTheme="minorEastAsia"/>
          <w:szCs w:val="21"/>
        </w:rPr>
      </w:pPr>
      <w:r w:rsidRPr="00C745A8">
        <w:rPr>
          <w:rFonts w:asciiTheme="minorEastAsia" w:hAnsiTheme="minorEastAsia" w:hint="eastAsia"/>
          <w:szCs w:val="21"/>
        </w:rPr>
        <w:t>了解在实际开发项目过程中，公司的开发模式，找准自己在团队中的位置</w:t>
      </w:r>
    </w:p>
    <w:p w:rsidR="00C745A8" w:rsidRDefault="00C745A8" w:rsidP="00C745A8">
      <w:pPr>
        <w:spacing w:line="360" w:lineRule="auto"/>
        <w:ind w:left="1680"/>
        <w:rPr>
          <w:rFonts w:asciiTheme="minorEastAsia" w:hAnsiTheme="minorEastAsia"/>
          <w:szCs w:val="21"/>
        </w:rPr>
      </w:pPr>
    </w:p>
    <w:p w:rsidR="00C745A8" w:rsidRDefault="00C745A8" w:rsidP="00C745A8">
      <w:pPr>
        <w:spacing w:line="360" w:lineRule="auto"/>
        <w:ind w:left="1680"/>
        <w:rPr>
          <w:rFonts w:asciiTheme="minorEastAsia" w:hAnsiTheme="minorEastAsia"/>
          <w:sz w:val="28"/>
          <w:szCs w:val="28"/>
        </w:rPr>
      </w:pPr>
      <w:r>
        <w:rPr>
          <w:rFonts w:asciiTheme="minorEastAsia" w:hAnsiTheme="minorEastAsia" w:hint="eastAsia"/>
          <w:sz w:val="28"/>
          <w:szCs w:val="28"/>
        </w:rPr>
        <w:t>三年以后</w:t>
      </w:r>
      <w:r w:rsidRPr="00C745A8">
        <w:rPr>
          <w:rFonts w:asciiTheme="minorEastAsia" w:hAnsiTheme="minorEastAsia" w:hint="eastAsia"/>
          <w:sz w:val="28"/>
          <w:szCs w:val="28"/>
        </w:rPr>
        <w:t>：</w:t>
      </w:r>
    </w:p>
    <w:p w:rsidR="00C745A8" w:rsidRPr="00C745A8" w:rsidRDefault="00C745A8" w:rsidP="00C745A8">
      <w:pPr>
        <w:pStyle w:val="a3"/>
        <w:numPr>
          <w:ilvl w:val="0"/>
          <w:numId w:val="12"/>
        </w:numPr>
        <w:spacing w:line="360" w:lineRule="auto"/>
        <w:ind w:firstLineChars="0"/>
        <w:rPr>
          <w:rFonts w:asciiTheme="minorEastAsia" w:hAnsiTheme="minorEastAsia"/>
          <w:szCs w:val="21"/>
        </w:rPr>
      </w:pPr>
      <w:r w:rsidRPr="00C745A8">
        <w:rPr>
          <w:rFonts w:asciiTheme="minorEastAsia" w:hAnsiTheme="minorEastAsia" w:hint="eastAsia"/>
          <w:szCs w:val="21"/>
        </w:rPr>
        <w:t>向高工资挑战，验证自己的实力</w:t>
      </w:r>
    </w:p>
    <w:p w:rsidR="00C745A8" w:rsidRDefault="00C745A8" w:rsidP="00C745A8">
      <w:pPr>
        <w:pStyle w:val="a3"/>
        <w:numPr>
          <w:ilvl w:val="0"/>
          <w:numId w:val="12"/>
        </w:numPr>
        <w:spacing w:line="360" w:lineRule="auto"/>
        <w:ind w:firstLineChars="0"/>
        <w:rPr>
          <w:rFonts w:asciiTheme="minorEastAsia" w:hAnsiTheme="minorEastAsia"/>
          <w:szCs w:val="21"/>
        </w:rPr>
      </w:pPr>
      <w:r w:rsidRPr="00C745A8">
        <w:rPr>
          <w:rFonts w:asciiTheme="minorEastAsia" w:hAnsiTheme="minorEastAsia" w:hint="eastAsia"/>
          <w:szCs w:val="21"/>
        </w:rPr>
        <w:t>创造性的发挥自己的职业经验，争取最大限度的提高自己的工作效率。工作时，积极主动，保持良好的工作心态，起到行业的模范性职员在企业中的带头作用。利用业余时间认真学习，主要是进一步加强学习软件方面的专业知识。经常自我测评，及时补救自己的不足，最后具备向创新的发展能力。</w:t>
      </w:r>
    </w:p>
    <w:p w:rsidR="00C745A8" w:rsidRDefault="00C745A8" w:rsidP="00C745A8">
      <w:pPr>
        <w:pStyle w:val="a3"/>
        <w:numPr>
          <w:ilvl w:val="0"/>
          <w:numId w:val="12"/>
        </w:numPr>
        <w:spacing w:line="360" w:lineRule="auto"/>
        <w:ind w:firstLineChars="0"/>
        <w:rPr>
          <w:rFonts w:asciiTheme="minorEastAsia" w:hAnsiTheme="minorEastAsia"/>
          <w:szCs w:val="21"/>
        </w:rPr>
      </w:pPr>
      <w:r w:rsidRPr="00C745A8">
        <w:rPr>
          <w:rFonts w:asciiTheme="minorEastAsia" w:hAnsiTheme="minorEastAsia" w:hint="eastAsia"/>
          <w:szCs w:val="21"/>
        </w:rPr>
        <w:t>参与项目开发管理工作，努力适应软件公司经理的要求</w:t>
      </w:r>
    </w:p>
    <w:p w:rsidR="00C745A8" w:rsidRDefault="00C745A8" w:rsidP="00C745A8">
      <w:pPr>
        <w:pStyle w:val="a3"/>
        <w:numPr>
          <w:ilvl w:val="0"/>
          <w:numId w:val="12"/>
        </w:numPr>
        <w:spacing w:line="360" w:lineRule="auto"/>
        <w:ind w:firstLineChars="0"/>
        <w:rPr>
          <w:rFonts w:asciiTheme="minorEastAsia" w:hAnsiTheme="minorEastAsia"/>
          <w:szCs w:val="21"/>
        </w:rPr>
      </w:pPr>
      <w:r w:rsidRPr="00C745A8">
        <w:rPr>
          <w:rFonts w:asciiTheme="minorEastAsia" w:hAnsiTheme="minorEastAsia" w:hint="eastAsia"/>
          <w:szCs w:val="21"/>
        </w:rPr>
        <w:t>经过自己的努力以及各方面的完善，在这一阶段完成成为公司项目经理的目标</w:t>
      </w:r>
    </w:p>
    <w:p w:rsidR="00C745A8" w:rsidRDefault="00C745A8" w:rsidP="00C745A8">
      <w:pPr>
        <w:spacing w:line="360" w:lineRule="auto"/>
        <w:rPr>
          <w:rFonts w:asciiTheme="minorEastAsia" w:hAnsiTheme="minorEastAsia"/>
          <w:szCs w:val="21"/>
        </w:rPr>
      </w:pPr>
    </w:p>
    <w:p w:rsidR="00C745A8" w:rsidRDefault="00C745A8" w:rsidP="00C745A8">
      <w:pPr>
        <w:pStyle w:val="a3"/>
        <w:numPr>
          <w:ilvl w:val="0"/>
          <w:numId w:val="13"/>
        </w:numPr>
        <w:spacing w:line="360" w:lineRule="auto"/>
        <w:ind w:firstLineChars="0"/>
        <w:rPr>
          <w:rFonts w:asciiTheme="minorEastAsia" w:hAnsiTheme="minorEastAsia"/>
          <w:sz w:val="28"/>
          <w:szCs w:val="28"/>
        </w:rPr>
      </w:pPr>
      <w:r w:rsidRPr="00C745A8">
        <w:rPr>
          <w:rFonts w:asciiTheme="minorEastAsia" w:hAnsiTheme="minorEastAsia" w:hint="eastAsia"/>
          <w:sz w:val="28"/>
          <w:szCs w:val="28"/>
        </w:rPr>
        <w:t>评估调整</w:t>
      </w:r>
    </w:p>
    <w:p w:rsidR="00C745A8" w:rsidRDefault="00C745A8" w:rsidP="00C745A8">
      <w:pPr>
        <w:pStyle w:val="a3"/>
        <w:numPr>
          <w:ilvl w:val="0"/>
          <w:numId w:val="14"/>
        </w:numPr>
        <w:spacing w:line="360" w:lineRule="auto"/>
        <w:ind w:firstLineChars="0"/>
        <w:rPr>
          <w:rFonts w:asciiTheme="minorEastAsia" w:hAnsiTheme="minorEastAsia"/>
          <w:sz w:val="28"/>
          <w:szCs w:val="28"/>
        </w:rPr>
      </w:pPr>
      <w:r w:rsidRPr="00C745A8">
        <w:rPr>
          <w:rFonts w:asciiTheme="minorEastAsia" w:hAnsiTheme="minorEastAsia" w:hint="eastAsia"/>
          <w:sz w:val="28"/>
          <w:szCs w:val="28"/>
        </w:rPr>
        <w:t>评估调整的频率</w:t>
      </w:r>
    </w:p>
    <w:p w:rsidR="00C745A8" w:rsidRDefault="00C745A8" w:rsidP="00C745A8">
      <w:pPr>
        <w:pStyle w:val="a3"/>
        <w:spacing w:line="360" w:lineRule="auto"/>
        <w:ind w:left="1680" w:firstLineChars="0" w:firstLine="0"/>
        <w:rPr>
          <w:rFonts w:asciiTheme="minorEastAsia" w:hAnsiTheme="minorEastAsia"/>
          <w:szCs w:val="21"/>
        </w:rPr>
      </w:pPr>
      <w:r w:rsidRPr="00C745A8">
        <w:rPr>
          <w:rFonts w:asciiTheme="minorEastAsia" w:hAnsiTheme="minorEastAsia" w:hint="eastAsia"/>
          <w:szCs w:val="21"/>
        </w:rPr>
        <w:t>结合自己的具体实施目标，根据大学毕业时对大学生活所制定的计划，</w:t>
      </w:r>
      <w:r>
        <w:rPr>
          <w:rFonts w:asciiTheme="minorEastAsia" w:hAnsiTheme="minorEastAsia" w:hint="eastAsia"/>
          <w:szCs w:val="21"/>
        </w:rPr>
        <w:t>将</w:t>
      </w:r>
    </w:p>
    <w:p w:rsidR="00C745A8" w:rsidRDefault="00C745A8" w:rsidP="00C745A8">
      <w:pPr>
        <w:spacing w:line="360" w:lineRule="auto"/>
        <w:ind w:left="1260"/>
        <w:rPr>
          <w:rFonts w:asciiTheme="minorEastAsia" w:hAnsiTheme="minorEastAsia"/>
          <w:szCs w:val="21"/>
        </w:rPr>
      </w:pPr>
      <w:r w:rsidRPr="00C745A8">
        <w:rPr>
          <w:rFonts w:asciiTheme="minorEastAsia" w:hAnsiTheme="minorEastAsia" w:hint="eastAsia"/>
          <w:szCs w:val="21"/>
        </w:rPr>
        <w:t>毕业后五年以及毕业后十年的目标进行调整。对于中期目标，即毕业后五年，每年进行一次调整，这个季度进行一次大的调整以适应第三阶段。对于长期目标，工作趋于稳定，所以将目标改为每两年进行一次小的调整，五年进行一次大的调整。让自己在公司中沿着正确的方向发展。</w:t>
      </w:r>
    </w:p>
    <w:p w:rsidR="00C745A8" w:rsidRPr="00C745A8" w:rsidRDefault="00C745A8" w:rsidP="00C745A8">
      <w:pPr>
        <w:pStyle w:val="a3"/>
        <w:numPr>
          <w:ilvl w:val="0"/>
          <w:numId w:val="14"/>
        </w:numPr>
        <w:spacing w:line="360" w:lineRule="auto"/>
        <w:ind w:firstLineChars="0"/>
        <w:rPr>
          <w:rFonts w:asciiTheme="minorEastAsia" w:hAnsiTheme="minorEastAsia"/>
          <w:sz w:val="28"/>
          <w:szCs w:val="28"/>
        </w:rPr>
      </w:pPr>
      <w:r w:rsidRPr="00C745A8">
        <w:rPr>
          <w:rFonts w:asciiTheme="minorEastAsia" w:hAnsiTheme="minorEastAsia" w:hint="eastAsia"/>
          <w:sz w:val="28"/>
          <w:szCs w:val="28"/>
        </w:rPr>
        <w:t>评估调整的原则</w:t>
      </w:r>
    </w:p>
    <w:p w:rsidR="00C745A8" w:rsidRDefault="00C745A8" w:rsidP="00C745A8">
      <w:pPr>
        <w:pStyle w:val="a3"/>
        <w:spacing w:line="360" w:lineRule="auto"/>
        <w:ind w:left="1680" w:firstLineChars="0" w:firstLine="0"/>
        <w:rPr>
          <w:rFonts w:asciiTheme="minorEastAsia" w:hAnsiTheme="minorEastAsia"/>
          <w:szCs w:val="21"/>
        </w:rPr>
      </w:pPr>
      <w:r>
        <w:rPr>
          <w:rFonts w:asciiTheme="minorEastAsia" w:hAnsiTheme="minorEastAsia" w:hint="eastAsia"/>
          <w:szCs w:val="21"/>
        </w:rPr>
        <w:t>工作初期，不可避免的薪酬要比较低，但是我认为只要能锻炼人，只要是</w:t>
      </w:r>
    </w:p>
    <w:p w:rsidR="00C745A8" w:rsidRDefault="00C745A8" w:rsidP="00C745A8">
      <w:pPr>
        <w:spacing w:line="360" w:lineRule="auto"/>
        <w:ind w:left="1260"/>
        <w:rPr>
          <w:rFonts w:asciiTheme="minorEastAsia" w:hAnsiTheme="minorEastAsia"/>
          <w:szCs w:val="21"/>
        </w:rPr>
      </w:pPr>
      <w:r w:rsidRPr="00C745A8">
        <w:rPr>
          <w:rFonts w:asciiTheme="minorEastAsia" w:hAnsiTheme="minorEastAsia" w:hint="eastAsia"/>
          <w:szCs w:val="21"/>
        </w:rPr>
        <w:t>一个有上进心，有空间的公司，我就应该继续努力工作。毕业初期，最难的是才能被人发现并赏识。是金子，总是能够发光的</w:t>
      </w:r>
      <w:r>
        <w:rPr>
          <w:rFonts w:asciiTheme="minorEastAsia" w:hAnsiTheme="minorEastAsia" w:hint="eastAsia"/>
          <w:szCs w:val="21"/>
        </w:rPr>
        <w:t>。</w:t>
      </w:r>
    </w:p>
    <w:p w:rsidR="00C745A8" w:rsidRDefault="00C745A8" w:rsidP="00C745A8">
      <w:pPr>
        <w:spacing w:line="360" w:lineRule="auto"/>
        <w:rPr>
          <w:rFonts w:asciiTheme="minorEastAsia" w:hAnsiTheme="minorEastAsia"/>
          <w:szCs w:val="21"/>
        </w:rPr>
      </w:pPr>
    </w:p>
    <w:p w:rsidR="00C745A8" w:rsidRDefault="00C745A8" w:rsidP="00C745A8">
      <w:pPr>
        <w:spacing w:line="360" w:lineRule="auto"/>
        <w:rPr>
          <w:rFonts w:asciiTheme="minorEastAsia" w:hAnsiTheme="minorEastAsia"/>
          <w:szCs w:val="21"/>
        </w:rPr>
      </w:pPr>
    </w:p>
    <w:p w:rsidR="00C745A8" w:rsidRDefault="00C745A8" w:rsidP="00C745A8">
      <w:pPr>
        <w:pStyle w:val="a3"/>
        <w:numPr>
          <w:ilvl w:val="0"/>
          <w:numId w:val="15"/>
        </w:numPr>
        <w:spacing w:line="360" w:lineRule="auto"/>
        <w:ind w:firstLineChars="0"/>
        <w:rPr>
          <w:rFonts w:asciiTheme="minorEastAsia" w:hAnsiTheme="minorEastAsia"/>
          <w:sz w:val="28"/>
          <w:szCs w:val="28"/>
        </w:rPr>
      </w:pPr>
      <w:r w:rsidRPr="00C745A8">
        <w:rPr>
          <w:rFonts w:asciiTheme="minorEastAsia" w:hAnsiTheme="minorEastAsia" w:hint="eastAsia"/>
          <w:sz w:val="28"/>
          <w:szCs w:val="28"/>
        </w:rPr>
        <w:t>结束语</w:t>
      </w:r>
    </w:p>
    <w:p w:rsidR="00C745A8" w:rsidRPr="00C745A8" w:rsidRDefault="00C745A8" w:rsidP="00C745A8">
      <w:pPr>
        <w:pStyle w:val="a3"/>
        <w:spacing w:line="360" w:lineRule="auto"/>
        <w:ind w:left="840"/>
        <w:rPr>
          <w:rFonts w:asciiTheme="minorEastAsia" w:hAnsiTheme="minorEastAsia"/>
          <w:szCs w:val="21"/>
        </w:rPr>
      </w:pPr>
      <w:r w:rsidRPr="00C745A8">
        <w:rPr>
          <w:rFonts w:asciiTheme="minorEastAsia" w:hAnsiTheme="minorEastAsia" w:hint="eastAsia"/>
          <w:szCs w:val="21"/>
        </w:rPr>
        <w:t>通过这次大学生职业生涯规划设计，我得到一次重新认识自己、剖析自己、超越自己的机会，找到了适合我性格，让我感兴趣并值得我去追求的职业，并为之做</w:t>
      </w:r>
      <w:r w:rsidRPr="00C745A8">
        <w:rPr>
          <w:rFonts w:asciiTheme="minorEastAsia" w:hAnsiTheme="minorEastAsia" w:hint="eastAsia"/>
          <w:szCs w:val="21"/>
        </w:rPr>
        <w:lastRenderedPageBreak/>
        <w:t>出来行之有效的计划安排，长远的目标已在我</w:t>
      </w:r>
      <w:proofErr w:type="gramStart"/>
      <w:r w:rsidRPr="00C745A8">
        <w:rPr>
          <w:rFonts w:asciiTheme="minorEastAsia" w:hAnsiTheme="minorEastAsia" w:hint="eastAsia"/>
          <w:szCs w:val="21"/>
        </w:rPr>
        <w:t>心中滋芽萌发</w:t>
      </w:r>
      <w:proofErr w:type="gramEnd"/>
      <w:r w:rsidRPr="00C745A8">
        <w:rPr>
          <w:rFonts w:asciiTheme="minorEastAsia" w:hAnsiTheme="minorEastAsia" w:hint="eastAsia"/>
          <w:szCs w:val="21"/>
        </w:rPr>
        <w:t>，将来有可能长成参天大树。目标给了我方向，让我充满活力，让我知道了成功不是将来才有的，而是从决定去做的那一刻起，持续累积而成。认识到了世界会向那些有目标和远见的人让路。从中学升入大学，我完成了一种学习生活方式的转变。经历了大</w:t>
      </w:r>
      <w:proofErr w:type="gramStart"/>
      <w:r w:rsidRPr="00C745A8">
        <w:rPr>
          <w:rFonts w:asciiTheme="minorEastAsia" w:hAnsiTheme="minorEastAsia" w:hint="eastAsia"/>
          <w:szCs w:val="21"/>
        </w:rPr>
        <w:t>一</w:t>
      </w:r>
      <w:proofErr w:type="gramEnd"/>
      <w:r w:rsidRPr="00C745A8">
        <w:rPr>
          <w:rFonts w:asciiTheme="minorEastAsia" w:hAnsiTheme="minorEastAsia" w:hint="eastAsia"/>
          <w:szCs w:val="21"/>
        </w:rPr>
        <w:t>，我更加理性的去面对每一件事。易卜生曾经说过“不因幸运而固步自封，不因厄运而一蹶不振。真正的强者，善于从顺境中找到阴影，从逆境中找到光亮，时时校准自己前进的目标。”在职业生涯发展道路上，只要不放弃目标，每一次挫折、每一次失败都是有价值的。</w:t>
      </w:r>
    </w:p>
    <w:p w:rsidR="00C745A8" w:rsidRPr="00C745A8" w:rsidRDefault="00C745A8" w:rsidP="00C745A8">
      <w:pPr>
        <w:pStyle w:val="a3"/>
        <w:spacing w:line="360" w:lineRule="auto"/>
        <w:ind w:left="840"/>
        <w:rPr>
          <w:rFonts w:asciiTheme="minorEastAsia" w:hAnsiTheme="minorEastAsia"/>
          <w:szCs w:val="21"/>
        </w:rPr>
      </w:pPr>
      <w:r w:rsidRPr="00C745A8">
        <w:rPr>
          <w:rFonts w:asciiTheme="minorEastAsia" w:hAnsiTheme="minorEastAsia" w:hint="eastAsia"/>
          <w:szCs w:val="21"/>
        </w:rPr>
        <w:t>成功的人和不成功的人就差一点点，成功的人可以无数次修改方法，但绝不轻易放弃目标，不成功的人总是改变目标，却不改变方法。如果不为自己拟定一份职业生涯规划，把自己的未来设计好。生活和工作就会没有了方向，就像大海里的一叶小舟，迷失方向，不知所归，制定好自己的职业生涯规划，努力奋斗，胜利，就在前方。按照规划的路线走下去,要做就要做到最好,可以高于规划的水平,但一定不能低于,我要尽自己最大的努力实现自己的人生目标。</w:t>
      </w:r>
    </w:p>
    <w:p w:rsidR="00C745A8" w:rsidRPr="00C745A8" w:rsidRDefault="00C745A8" w:rsidP="00C745A8">
      <w:pPr>
        <w:pStyle w:val="a3"/>
        <w:spacing w:line="360" w:lineRule="auto"/>
        <w:ind w:left="840" w:firstLineChars="0" w:firstLine="0"/>
        <w:rPr>
          <w:rFonts w:asciiTheme="minorEastAsia" w:hAnsiTheme="minorEastAsia"/>
          <w:szCs w:val="21"/>
        </w:rPr>
      </w:pPr>
      <w:r w:rsidRPr="00C745A8">
        <w:rPr>
          <w:rFonts w:asciiTheme="minorEastAsia" w:hAnsiTheme="minorEastAsia" w:hint="eastAsia"/>
          <w:szCs w:val="21"/>
        </w:rPr>
        <w:t>天将降大任于是人也，必先苦其心志，劳其筋骨，饿其体肤，空乏其身，行拂乱其所为，所以动心忍性，增益其所不能。规划固然美好,但真正实现它们需要我在人生路上不断进取,百折不挠。思想有多远，我们就能走多远，重要的不是现在我们站在哪里，而是下一步走向何方。当我站在这里，当我回望过去，当我展望未来，我要做的，是贮满知识的风，信念的风，向着遥远的彼岸扬帆远航！只有按照这样的职业计划努力奋斗，才能让我少走弯路，才能确保自己能够实现我的职业梦想，才能让</w:t>
      </w:r>
      <w:proofErr w:type="gramStart"/>
      <w:r w:rsidRPr="00C745A8">
        <w:rPr>
          <w:rFonts w:asciiTheme="minorEastAsia" w:hAnsiTheme="minorEastAsia" w:hint="eastAsia"/>
          <w:szCs w:val="21"/>
        </w:rPr>
        <w:t>我规划</w:t>
      </w:r>
      <w:proofErr w:type="gramEnd"/>
      <w:r w:rsidRPr="00C745A8">
        <w:rPr>
          <w:rFonts w:asciiTheme="minorEastAsia" w:hAnsiTheme="minorEastAsia" w:hint="eastAsia"/>
          <w:szCs w:val="21"/>
        </w:rPr>
        <w:t>书中的美好最终能够变成自己成功的微笑。</w:t>
      </w:r>
    </w:p>
    <w:sectPr w:rsidR="00C745A8" w:rsidRPr="00C74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F7F"/>
    <w:multiLevelType w:val="hybridMultilevel"/>
    <w:tmpl w:val="6F08E2A8"/>
    <w:lvl w:ilvl="0" w:tplc="6862F1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5A1847"/>
    <w:multiLevelType w:val="hybridMultilevel"/>
    <w:tmpl w:val="511E7826"/>
    <w:lvl w:ilvl="0" w:tplc="C03E94FE">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10691F"/>
    <w:multiLevelType w:val="hybridMultilevel"/>
    <w:tmpl w:val="3A0AEAA2"/>
    <w:lvl w:ilvl="0" w:tplc="3FC4BFC4">
      <w:start w:val="1"/>
      <w:numFmt w:val="decimal"/>
      <w:lvlText w:val="%1."/>
      <w:lvlJc w:val="left"/>
      <w:pPr>
        <w:ind w:left="2040" w:hanging="36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0A1D230F"/>
    <w:multiLevelType w:val="hybridMultilevel"/>
    <w:tmpl w:val="37A4E5D4"/>
    <w:lvl w:ilvl="0" w:tplc="31C01DD0">
      <w:start w:val="1"/>
      <w:numFmt w:val="decimal"/>
      <w:lvlText w:val="%1."/>
      <w:lvlJc w:val="left"/>
      <w:pPr>
        <w:ind w:left="2040" w:hanging="36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0D57009B"/>
    <w:multiLevelType w:val="hybridMultilevel"/>
    <w:tmpl w:val="E9B66B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AD1721"/>
    <w:multiLevelType w:val="hybridMultilevel"/>
    <w:tmpl w:val="91F2884E"/>
    <w:lvl w:ilvl="0" w:tplc="E50CB198">
      <w:start w:val="1"/>
      <w:numFmt w:val="decimal"/>
      <w:lvlText w:val="%1."/>
      <w:lvlJc w:val="left"/>
      <w:pPr>
        <w:ind w:left="1200" w:hanging="36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6D61821"/>
    <w:multiLevelType w:val="hybridMultilevel"/>
    <w:tmpl w:val="B6C88492"/>
    <w:lvl w:ilvl="0" w:tplc="65C83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BF1749"/>
    <w:multiLevelType w:val="hybridMultilevel"/>
    <w:tmpl w:val="F000B4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CB26D7"/>
    <w:multiLevelType w:val="hybridMultilevel"/>
    <w:tmpl w:val="953A5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661C08"/>
    <w:multiLevelType w:val="hybridMultilevel"/>
    <w:tmpl w:val="1ACC59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69F2558"/>
    <w:multiLevelType w:val="hybridMultilevel"/>
    <w:tmpl w:val="520CF098"/>
    <w:lvl w:ilvl="0" w:tplc="373C7A54">
      <w:start w:val="1"/>
      <w:numFmt w:val="decimal"/>
      <w:lvlText w:val="%1."/>
      <w:lvlJc w:val="left"/>
      <w:pPr>
        <w:ind w:left="2040" w:hanging="36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38152E78"/>
    <w:multiLevelType w:val="hybridMultilevel"/>
    <w:tmpl w:val="DCF09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6D7855"/>
    <w:multiLevelType w:val="hybridMultilevel"/>
    <w:tmpl w:val="3BE8B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7C4598"/>
    <w:multiLevelType w:val="hybridMultilevel"/>
    <w:tmpl w:val="4A8A0A44"/>
    <w:lvl w:ilvl="0" w:tplc="33E07516">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3B14DD"/>
    <w:multiLevelType w:val="hybridMultilevel"/>
    <w:tmpl w:val="334AF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6"/>
  </w:num>
  <w:num w:numId="4">
    <w:abstractNumId w:val="12"/>
  </w:num>
  <w:num w:numId="5">
    <w:abstractNumId w:val="0"/>
  </w:num>
  <w:num w:numId="6">
    <w:abstractNumId w:val="14"/>
  </w:num>
  <w:num w:numId="7">
    <w:abstractNumId w:val="13"/>
  </w:num>
  <w:num w:numId="8">
    <w:abstractNumId w:val="4"/>
  </w:num>
  <w:num w:numId="9">
    <w:abstractNumId w:val="5"/>
  </w:num>
  <w:num w:numId="10">
    <w:abstractNumId w:val="2"/>
  </w:num>
  <w:num w:numId="11">
    <w:abstractNumId w:val="10"/>
  </w:num>
  <w:num w:numId="12">
    <w:abstractNumId w:val="3"/>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61E"/>
    <w:rsid w:val="00003030"/>
    <w:rsid w:val="00032CBA"/>
    <w:rsid w:val="000B5D8B"/>
    <w:rsid w:val="00126255"/>
    <w:rsid w:val="001C05EF"/>
    <w:rsid w:val="001F7795"/>
    <w:rsid w:val="00230508"/>
    <w:rsid w:val="00251405"/>
    <w:rsid w:val="002E18F4"/>
    <w:rsid w:val="003B59C4"/>
    <w:rsid w:val="004071FF"/>
    <w:rsid w:val="005A7B3E"/>
    <w:rsid w:val="0073673F"/>
    <w:rsid w:val="00746595"/>
    <w:rsid w:val="00780ABE"/>
    <w:rsid w:val="007F63A6"/>
    <w:rsid w:val="008E0965"/>
    <w:rsid w:val="00A4574B"/>
    <w:rsid w:val="00B947D1"/>
    <w:rsid w:val="00BA71A9"/>
    <w:rsid w:val="00BD661E"/>
    <w:rsid w:val="00C745A8"/>
    <w:rsid w:val="00C87400"/>
    <w:rsid w:val="00D04197"/>
    <w:rsid w:val="00D2688D"/>
    <w:rsid w:val="00D85E50"/>
    <w:rsid w:val="00E76C95"/>
    <w:rsid w:val="00E933A0"/>
    <w:rsid w:val="00F05325"/>
    <w:rsid w:val="00F67D44"/>
    <w:rsid w:val="00FC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99AF"/>
  <w15:docId w15:val="{461A7E5D-B638-4C81-A7A9-511993CD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61E"/>
    <w:pPr>
      <w:ind w:firstLineChars="200" w:firstLine="420"/>
    </w:pPr>
  </w:style>
  <w:style w:type="paragraph" w:styleId="a4">
    <w:name w:val="Balloon Text"/>
    <w:basedOn w:val="a"/>
    <w:link w:val="a5"/>
    <w:uiPriority w:val="99"/>
    <w:semiHidden/>
    <w:unhideWhenUsed/>
    <w:rsid w:val="004071FF"/>
    <w:rPr>
      <w:sz w:val="18"/>
      <w:szCs w:val="18"/>
    </w:rPr>
  </w:style>
  <w:style w:type="character" w:customStyle="1" w:styleId="a5">
    <w:name w:val="批注框文本 字符"/>
    <w:basedOn w:val="a0"/>
    <w:link w:val="a4"/>
    <w:uiPriority w:val="99"/>
    <w:semiHidden/>
    <w:rsid w:val="004071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7722">
      <w:bodyDiv w:val="1"/>
      <w:marLeft w:val="0"/>
      <w:marRight w:val="0"/>
      <w:marTop w:val="0"/>
      <w:marBottom w:val="0"/>
      <w:divBdr>
        <w:top w:val="none" w:sz="0" w:space="0" w:color="auto"/>
        <w:left w:val="none" w:sz="0" w:space="0" w:color="auto"/>
        <w:bottom w:val="none" w:sz="0" w:space="0" w:color="auto"/>
        <w:right w:val="none" w:sz="0" w:space="0" w:color="auto"/>
      </w:divBdr>
    </w:div>
    <w:div w:id="1374159035">
      <w:bodyDiv w:val="1"/>
      <w:marLeft w:val="0"/>
      <w:marRight w:val="0"/>
      <w:marTop w:val="0"/>
      <w:marBottom w:val="0"/>
      <w:divBdr>
        <w:top w:val="none" w:sz="0" w:space="0" w:color="auto"/>
        <w:left w:val="none" w:sz="0" w:space="0" w:color="auto"/>
        <w:bottom w:val="none" w:sz="0" w:space="0" w:color="auto"/>
        <w:right w:val="none" w:sz="0" w:space="0" w:color="auto"/>
      </w:divBdr>
    </w:div>
    <w:div w:id="2109423171">
      <w:bodyDiv w:val="1"/>
      <w:marLeft w:val="0"/>
      <w:marRight w:val="0"/>
      <w:marTop w:val="100"/>
      <w:marBottom w:val="100"/>
      <w:divBdr>
        <w:top w:val="none" w:sz="0" w:space="0" w:color="auto"/>
        <w:left w:val="none" w:sz="0" w:space="0" w:color="auto"/>
        <w:bottom w:val="none" w:sz="0" w:space="0" w:color="auto"/>
        <w:right w:val="none" w:sz="0" w:space="0" w:color="auto"/>
      </w:divBdr>
      <w:divsChild>
        <w:div w:id="1156611538">
          <w:marLeft w:val="0"/>
          <w:marRight w:val="0"/>
          <w:marTop w:val="0"/>
          <w:marBottom w:val="0"/>
          <w:divBdr>
            <w:top w:val="none" w:sz="0" w:space="0" w:color="auto"/>
            <w:left w:val="none" w:sz="0" w:space="0" w:color="auto"/>
            <w:bottom w:val="none" w:sz="0" w:space="0" w:color="auto"/>
            <w:right w:val="none" w:sz="0" w:space="0" w:color="auto"/>
          </w:divBdr>
          <w:divsChild>
            <w:div w:id="134686294">
              <w:marLeft w:val="0"/>
              <w:marRight w:val="0"/>
              <w:marTop w:val="0"/>
              <w:marBottom w:val="0"/>
              <w:divBdr>
                <w:top w:val="none" w:sz="0" w:space="0" w:color="auto"/>
                <w:left w:val="none" w:sz="0" w:space="0" w:color="auto"/>
                <w:bottom w:val="none" w:sz="0" w:space="0" w:color="auto"/>
                <w:right w:val="none" w:sz="0" w:space="0" w:color="auto"/>
              </w:divBdr>
              <w:divsChild>
                <w:div w:id="218978824">
                  <w:marLeft w:val="0"/>
                  <w:marRight w:val="0"/>
                  <w:marTop w:val="0"/>
                  <w:marBottom w:val="0"/>
                  <w:divBdr>
                    <w:top w:val="none" w:sz="0" w:space="0" w:color="auto"/>
                    <w:left w:val="none" w:sz="0" w:space="0" w:color="auto"/>
                    <w:bottom w:val="none" w:sz="0" w:space="0" w:color="auto"/>
                    <w:right w:val="none" w:sz="0" w:space="0" w:color="auto"/>
                  </w:divBdr>
                  <w:divsChild>
                    <w:div w:id="564922452">
                      <w:marLeft w:val="0"/>
                      <w:marRight w:val="0"/>
                      <w:marTop w:val="150"/>
                      <w:marBottom w:val="0"/>
                      <w:divBdr>
                        <w:top w:val="none" w:sz="0" w:space="0" w:color="auto"/>
                        <w:left w:val="none" w:sz="0" w:space="0" w:color="auto"/>
                        <w:bottom w:val="none" w:sz="0" w:space="0" w:color="auto"/>
                        <w:right w:val="none" w:sz="0" w:space="0" w:color="auto"/>
                      </w:divBdr>
                      <w:divsChild>
                        <w:div w:id="900360901">
                          <w:marLeft w:val="0"/>
                          <w:marRight w:val="3450"/>
                          <w:marTop w:val="0"/>
                          <w:marBottom w:val="0"/>
                          <w:divBdr>
                            <w:top w:val="none" w:sz="0" w:space="0" w:color="auto"/>
                            <w:left w:val="none" w:sz="0" w:space="0" w:color="auto"/>
                            <w:bottom w:val="none" w:sz="0" w:space="0" w:color="auto"/>
                            <w:right w:val="none" w:sz="0" w:space="0" w:color="auto"/>
                          </w:divBdr>
                          <w:divsChild>
                            <w:div w:id="1979607115">
                              <w:marLeft w:val="0"/>
                              <w:marRight w:val="0"/>
                              <w:marTop w:val="0"/>
                              <w:marBottom w:val="0"/>
                              <w:divBdr>
                                <w:top w:val="none" w:sz="0" w:space="0" w:color="auto"/>
                                <w:left w:val="none" w:sz="0" w:space="0" w:color="auto"/>
                                <w:bottom w:val="none" w:sz="0" w:space="0" w:color="auto"/>
                                <w:right w:val="none" w:sz="0" w:space="0" w:color="auto"/>
                              </w:divBdr>
                              <w:divsChild>
                                <w:div w:id="1747534082">
                                  <w:marLeft w:val="0"/>
                                  <w:marRight w:val="0"/>
                                  <w:marTop w:val="0"/>
                                  <w:marBottom w:val="0"/>
                                  <w:divBdr>
                                    <w:top w:val="none" w:sz="0" w:space="0" w:color="auto"/>
                                    <w:left w:val="none" w:sz="0" w:space="0" w:color="auto"/>
                                    <w:bottom w:val="none" w:sz="0" w:space="0" w:color="auto"/>
                                    <w:right w:val="none" w:sz="0" w:space="0" w:color="auto"/>
                                  </w:divBdr>
                                  <w:divsChild>
                                    <w:div w:id="1887721301">
                                      <w:marLeft w:val="0"/>
                                      <w:marRight w:val="0"/>
                                      <w:marTop w:val="0"/>
                                      <w:marBottom w:val="0"/>
                                      <w:divBdr>
                                        <w:top w:val="none" w:sz="0" w:space="0" w:color="auto"/>
                                        <w:left w:val="none" w:sz="0" w:space="0" w:color="auto"/>
                                        <w:bottom w:val="none" w:sz="0" w:space="0" w:color="auto"/>
                                        <w:right w:val="none" w:sz="0" w:space="0" w:color="auto"/>
                                      </w:divBdr>
                                      <w:divsChild>
                                        <w:div w:id="1049185161">
                                          <w:marLeft w:val="0"/>
                                          <w:marRight w:val="0"/>
                                          <w:marTop w:val="0"/>
                                          <w:marBottom w:val="0"/>
                                          <w:divBdr>
                                            <w:top w:val="none" w:sz="0" w:space="0" w:color="auto"/>
                                            <w:left w:val="none" w:sz="0" w:space="0" w:color="auto"/>
                                            <w:bottom w:val="none" w:sz="0" w:space="0" w:color="auto"/>
                                            <w:right w:val="none" w:sz="0" w:space="0" w:color="auto"/>
                                          </w:divBdr>
                                          <w:divsChild>
                                            <w:div w:id="1076128874">
                                              <w:marLeft w:val="0"/>
                                              <w:marRight w:val="0"/>
                                              <w:marTop w:val="0"/>
                                              <w:marBottom w:val="0"/>
                                              <w:divBdr>
                                                <w:top w:val="none" w:sz="0" w:space="0" w:color="auto"/>
                                                <w:left w:val="none" w:sz="0" w:space="0" w:color="auto"/>
                                                <w:bottom w:val="none" w:sz="0" w:space="0" w:color="auto"/>
                                                <w:right w:val="none" w:sz="0" w:space="0" w:color="auto"/>
                                              </w:divBdr>
                                              <w:divsChild>
                                                <w:div w:id="1641618909">
                                                  <w:marLeft w:val="0"/>
                                                  <w:marRight w:val="0"/>
                                                  <w:marTop w:val="0"/>
                                                  <w:marBottom w:val="0"/>
                                                  <w:divBdr>
                                                    <w:top w:val="none" w:sz="0" w:space="0" w:color="auto"/>
                                                    <w:left w:val="none" w:sz="0" w:space="0" w:color="auto"/>
                                                    <w:bottom w:val="none" w:sz="0" w:space="0" w:color="auto"/>
                                                    <w:right w:val="none" w:sz="0" w:space="0" w:color="auto"/>
                                                  </w:divBdr>
                                                  <w:divsChild>
                                                    <w:div w:id="429787332">
                                                      <w:marLeft w:val="0"/>
                                                      <w:marRight w:val="0"/>
                                                      <w:marTop w:val="0"/>
                                                      <w:marBottom w:val="0"/>
                                                      <w:divBdr>
                                                        <w:top w:val="none" w:sz="0" w:space="0" w:color="auto"/>
                                                        <w:left w:val="none" w:sz="0" w:space="0" w:color="auto"/>
                                                        <w:bottom w:val="none" w:sz="0" w:space="0" w:color="auto"/>
                                                        <w:right w:val="none" w:sz="0" w:space="0" w:color="auto"/>
                                                      </w:divBdr>
                                                      <w:divsChild>
                                                        <w:div w:id="1810392318">
                                                          <w:marLeft w:val="0"/>
                                                          <w:marRight w:val="0"/>
                                                          <w:marTop w:val="0"/>
                                                          <w:marBottom w:val="0"/>
                                                          <w:divBdr>
                                                            <w:top w:val="none" w:sz="0" w:space="0" w:color="auto"/>
                                                            <w:left w:val="none" w:sz="0" w:space="0" w:color="auto"/>
                                                            <w:bottom w:val="none" w:sz="0" w:space="0" w:color="auto"/>
                                                            <w:right w:val="none" w:sz="0" w:space="0" w:color="auto"/>
                                                          </w:divBdr>
                                                          <w:divsChild>
                                                            <w:div w:id="2091462839">
                                                              <w:marLeft w:val="0"/>
                                                              <w:marRight w:val="0"/>
                                                              <w:marTop w:val="0"/>
                                                              <w:marBottom w:val="0"/>
                                                              <w:divBdr>
                                                                <w:top w:val="none" w:sz="0" w:space="0" w:color="auto"/>
                                                                <w:left w:val="none" w:sz="0" w:space="0" w:color="auto"/>
                                                                <w:bottom w:val="none" w:sz="0" w:space="0" w:color="auto"/>
                                                                <w:right w:val="none" w:sz="0" w:space="0" w:color="auto"/>
                                                              </w:divBdr>
                                                              <w:divsChild>
                                                                <w:div w:id="959459912">
                                                                  <w:marLeft w:val="0"/>
                                                                  <w:marRight w:val="0"/>
                                                                  <w:marTop w:val="0"/>
                                                                  <w:marBottom w:val="0"/>
                                                                  <w:divBdr>
                                                                    <w:top w:val="none" w:sz="0" w:space="0" w:color="auto"/>
                                                                    <w:left w:val="none" w:sz="0" w:space="0" w:color="auto"/>
                                                                    <w:bottom w:val="none" w:sz="0" w:space="0" w:color="auto"/>
                                                                    <w:right w:val="none" w:sz="0" w:space="0" w:color="auto"/>
                                                                  </w:divBdr>
                                                                  <w:divsChild>
                                                                    <w:div w:id="1249385796">
                                                                      <w:marLeft w:val="0"/>
                                                                      <w:marRight w:val="0"/>
                                                                      <w:marTop w:val="0"/>
                                                                      <w:marBottom w:val="0"/>
                                                                      <w:divBdr>
                                                                        <w:top w:val="none" w:sz="0" w:space="0" w:color="auto"/>
                                                                        <w:left w:val="none" w:sz="0" w:space="0" w:color="auto"/>
                                                                        <w:bottom w:val="none" w:sz="0" w:space="0" w:color="auto"/>
                                                                        <w:right w:val="none" w:sz="0" w:space="0" w:color="auto"/>
                                                                      </w:divBdr>
                                                                      <w:divsChild>
                                                                        <w:div w:id="1749032680">
                                                                          <w:marLeft w:val="0"/>
                                                                          <w:marRight w:val="0"/>
                                                                          <w:marTop w:val="0"/>
                                                                          <w:marBottom w:val="0"/>
                                                                          <w:divBdr>
                                                                            <w:top w:val="none" w:sz="0" w:space="0" w:color="auto"/>
                                                                            <w:left w:val="none" w:sz="0" w:space="0" w:color="auto"/>
                                                                            <w:bottom w:val="none" w:sz="0" w:space="0" w:color="auto"/>
                                                                            <w:right w:val="none" w:sz="0" w:space="0" w:color="auto"/>
                                                                          </w:divBdr>
                                                                          <w:divsChild>
                                                                            <w:div w:id="14393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A5C84-AB88-48FF-8D9A-1030D53B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冯冠玺</dc:creator>
  <cp:lastModifiedBy>feng guanxi</cp:lastModifiedBy>
  <cp:revision>4</cp:revision>
  <dcterms:created xsi:type="dcterms:W3CDTF">2017-05-08T17:57:00Z</dcterms:created>
  <dcterms:modified xsi:type="dcterms:W3CDTF">2019-05-08T06:11:00Z</dcterms:modified>
</cp:coreProperties>
</file>