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1.无线局域网WLAN</w:t>
      </w:r>
    </w:p>
    <w:p>
      <w:pPr>
        <w:widowControl w:val="0"/>
        <w:numPr>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*定义：无线局域网是指在一个局部区域内计算机通过无线链路进行通信的网络。</w:t>
      </w:r>
    </w:p>
    <w:p>
      <w:pPr>
        <w:widowControl w:val="0"/>
        <w:numPr>
          <w:numId w:val="0"/>
        </w:numPr>
        <w:ind w:left="840" w:leftChars="200" w:hanging="420" w:hangingChars="200"/>
        <w:jc w:val="both"/>
        <w:rPr>
          <w:rFonts w:hint="eastAsia" w:ascii="楷体" w:hAnsi="楷体" w:eastAsia="楷体" w:cs="楷体"/>
          <w:sz w:val="21"/>
          <w:szCs w:val="21"/>
          <w:lang w:val="en-US" w:eastAsia="zh-CN"/>
        </w:rPr>
        <w:sectPr>
          <w:pgSz w:w="11906" w:h="16838"/>
          <w:pgMar w:top="1440" w:right="1800" w:bottom="1440" w:left="1800" w:header="851" w:footer="992" w:gutter="0"/>
          <w:cols w:space="425" w:num="1"/>
          <w:docGrid w:type="lines" w:linePitch="312" w:charSpace="0"/>
        </w:sectPr>
      </w:pPr>
      <w:r>
        <w:rPr>
          <w:rFonts w:hint="eastAsia" w:ascii="楷体" w:hAnsi="楷体" w:eastAsia="楷体" w:cs="楷体"/>
          <w:sz w:val="21"/>
          <w:szCs w:val="21"/>
          <w:lang w:val="en-US" w:eastAsia="zh-CN"/>
        </w:rPr>
        <w:t>*面临的主要威胁：</w:t>
      </w:r>
      <w:r>
        <w:rPr>
          <w:rFonts w:hint="eastAsia" w:ascii="楷体" w:hAnsi="楷体" w:eastAsia="楷体" w:cs="楷体"/>
          <w:sz w:val="21"/>
          <w:szCs w:val="21"/>
          <w:lang w:val="en-US" w:eastAsia="zh-CN"/>
        </w:rPr>
        <w:br w:type="textWrapping"/>
      </w:r>
    </w:p>
    <w:p>
      <w:pPr>
        <w:widowControl w:val="0"/>
        <w:numPr>
          <w:numId w:val="0"/>
        </w:numPr>
        <w:ind w:left="840" w:leftChars="400" w:firstLine="0" w:firstLineChars="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（1）窃听</w:t>
      </w:r>
    </w:p>
    <w:p>
      <w:pPr>
        <w:widowControl w:val="0"/>
        <w:numPr>
          <w:ilvl w:val="0"/>
          <w:numId w:val="1"/>
        </w:numPr>
        <w:ind w:left="420" w:leftChars="200"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通信阻断</w:t>
      </w:r>
    </w:p>
    <w:p>
      <w:pPr>
        <w:widowControl w:val="0"/>
        <w:numPr>
          <w:ilvl w:val="0"/>
          <w:numId w:val="1"/>
        </w:numPr>
        <w:ind w:left="420" w:leftChars="200"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数据的注入和篡改</w:t>
      </w:r>
    </w:p>
    <w:p>
      <w:pPr>
        <w:widowControl w:val="0"/>
        <w:numPr>
          <w:ilvl w:val="0"/>
          <w:numId w:val="1"/>
        </w:numPr>
        <w:ind w:left="420" w:leftChars="200"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中间人攻击</w:t>
      </w:r>
    </w:p>
    <w:p>
      <w:pPr>
        <w:widowControl w:val="0"/>
        <w:numPr>
          <w:ilvl w:val="0"/>
          <w:numId w:val="1"/>
        </w:numPr>
        <w:ind w:left="420" w:leftChars="200"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客户端伪装</w:t>
      </w:r>
    </w:p>
    <w:p>
      <w:pPr>
        <w:widowControl w:val="0"/>
        <w:numPr>
          <w:ilvl w:val="0"/>
          <w:numId w:val="1"/>
        </w:numPr>
        <w:ind w:left="420" w:leftChars="200"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接入点伪装</w:t>
      </w:r>
    </w:p>
    <w:p>
      <w:pPr>
        <w:widowControl w:val="0"/>
        <w:numPr>
          <w:numId w:val="0"/>
        </w:numPr>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（7）匿名攻击</w:t>
      </w:r>
    </w:p>
    <w:p>
      <w:pPr>
        <w:widowControl w:val="0"/>
        <w:numPr>
          <w:numId w:val="0"/>
        </w:numPr>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（8）客户端对客户端的攻击</w:t>
      </w:r>
    </w:p>
    <w:p>
      <w:pPr>
        <w:widowControl w:val="0"/>
        <w:numPr>
          <w:numId w:val="0"/>
        </w:numPr>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（9）隐匿无线网络</w:t>
      </w:r>
    </w:p>
    <w:p>
      <w:pPr>
        <w:widowControl w:val="0"/>
        <w:numPr>
          <w:numId w:val="0"/>
        </w:numPr>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（10）服务器标志的安全问题</w:t>
      </w:r>
    </w:p>
    <w:p>
      <w:pPr>
        <w:widowControl w:val="0"/>
        <w:numPr>
          <w:numId w:val="0"/>
        </w:numPr>
        <w:jc w:val="both"/>
        <w:rPr>
          <w:rFonts w:hint="eastAsia" w:ascii="楷体" w:hAnsi="楷体" w:eastAsia="楷体" w:cs="楷体"/>
          <w:sz w:val="21"/>
          <w:szCs w:val="21"/>
          <w:lang w:val="en-US" w:eastAsia="zh-CN"/>
        </w:rPr>
        <w:sectPr>
          <w:type w:val="continuous"/>
          <w:pgSz w:w="11906" w:h="16838"/>
          <w:pgMar w:top="1440" w:right="1800" w:bottom="1440" w:left="1800" w:header="851" w:footer="992" w:gutter="0"/>
          <w:cols w:space="427" w:num="2"/>
          <w:docGrid w:type="lines" w:linePitch="312" w:charSpace="0"/>
        </w:sectPr>
      </w:pPr>
      <w:r>
        <w:rPr>
          <w:rFonts w:hint="eastAsia" w:ascii="楷体" w:hAnsi="楷体" w:eastAsia="楷体" w:cs="楷体"/>
          <w:sz w:val="21"/>
          <w:szCs w:val="21"/>
          <w:lang w:val="en-US" w:eastAsia="zh-CN"/>
        </w:rPr>
        <w:t>（11）</w:t>
      </w:r>
      <w:bookmarkStart w:id="0" w:name="_GoBack"/>
      <w:bookmarkEnd w:id="0"/>
      <w:r>
        <w:rPr>
          <w:rFonts w:hint="eastAsia" w:ascii="楷体" w:hAnsi="楷体" w:eastAsia="楷体" w:cs="楷体"/>
          <w:sz w:val="21"/>
          <w:szCs w:val="21"/>
          <w:lang w:val="en-US" w:eastAsia="zh-CN"/>
        </w:rPr>
        <w:t>漫游造成的问题</w:t>
      </w:r>
    </w:p>
    <w:p>
      <w:pPr>
        <w:widowControl w:val="0"/>
        <w:numPr>
          <w:numId w:val="0"/>
        </w:numPr>
        <w:ind w:leftChars="400"/>
        <w:jc w:val="both"/>
        <w:rPr>
          <w:rFonts w:hint="eastAsia" w:ascii="楷体" w:hAnsi="楷体" w:eastAsia="楷体" w:cs="楷体"/>
          <w:sz w:val="21"/>
          <w:szCs w:val="21"/>
          <w:lang w:val="en-US" w:eastAsia="zh-CN"/>
        </w:rPr>
      </w:pPr>
    </w:p>
    <w:sectPr>
      <w:type w:val="continuous"/>
      <w:pgSz w:w="11906" w:h="16838"/>
      <w:pgMar w:top="1440" w:right="1800" w:bottom="1440" w:left="180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B21E7"/>
    <w:multiLevelType w:val="singleLevel"/>
    <w:tmpl w:val="5A5B21E7"/>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5D1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rainy</dc:creator>
  <cp:lastModifiedBy>rainy</cp:lastModifiedBy>
  <dcterms:modified xsi:type="dcterms:W3CDTF">2018-01-14T10:20:40Z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