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470"/>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29"/>
        <w:gridCol w:w="261"/>
        <w:gridCol w:w="1352"/>
        <w:gridCol w:w="1603"/>
        <w:gridCol w:w="786"/>
        <w:gridCol w:w="1040"/>
        <w:gridCol w:w="280"/>
        <w:gridCol w:w="1855"/>
        <w:gridCol w:w="169"/>
        <w:gridCol w:w="1691"/>
        <w:gridCol w:w="8"/>
      </w:tblGrid>
      <w:tr w:rsidR="004F36A5" w:rsidRPr="009922FF" w:rsidTr="002C2C80">
        <w:trPr>
          <w:gridAfter w:val="1"/>
          <w:wAfter w:w="8" w:type="dxa"/>
          <w:cantSplit/>
          <w:trHeight w:val="440"/>
        </w:trPr>
        <w:tc>
          <w:tcPr>
            <w:tcW w:w="1390" w:type="dxa"/>
            <w:gridSpan w:val="2"/>
            <w:vMerge w:val="restart"/>
            <w:vAlign w:val="center"/>
          </w:tcPr>
          <w:p w:rsidR="004F36A5" w:rsidRPr="00382262" w:rsidRDefault="004F36A5" w:rsidP="002C2C80">
            <w:pPr>
              <w:jc w:val="center"/>
              <w:rPr>
                <w:rFonts w:asciiTheme="minorEastAsia" w:hAnsiTheme="minorEastAsia"/>
                <w:sz w:val="28"/>
                <w:szCs w:val="28"/>
              </w:rPr>
            </w:pPr>
            <w:r w:rsidRPr="00382262">
              <w:rPr>
                <w:rFonts w:asciiTheme="minorEastAsia" w:hAnsiTheme="minorEastAsia" w:hint="eastAsia"/>
                <w:sz w:val="28"/>
                <w:szCs w:val="28"/>
              </w:rPr>
              <w:t>姓名</w:t>
            </w:r>
          </w:p>
        </w:tc>
        <w:tc>
          <w:tcPr>
            <w:tcW w:w="1352" w:type="dxa"/>
            <w:vAlign w:val="center"/>
          </w:tcPr>
          <w:p w:rsidR="004F36A5" w:rsidRPr="00382262" w:rsidRDefault="004F36A5" w:rsidP="002C2C80">
            <w:pPr>
              <w:jc w:val="center"/>
              <w:rPr>
                <w:rFonts w:asciiTheme="minorEastAsia" w:hAnsiTheme="minorEastAsia"/>
                <w:sz w:val="28"/>
                <w:szCs w:val="28"/>
              </w:rPr>
            </w:pPr>
            <w:r w:rsidRPr="00382262">
              <w:rPr>
                <w:rFonts w:asciiTheme="minorEastAsia" w:hAnsiTheme="minorEastAsia" w:hint="eastAsia"/>
                <w:sz w:val="28"/>
                <w:szCs w:val="28"/>
              </w:rPr>
              <w:t>中文</w:t>
            </w:r>
          </w:p>
        </w:tc>
        <w:tc>
          <w:tcPr>
            <w:tcW w:w="2389" w:type="dxa"/>
            <w:gridSpan w:val="2"/>
            <w:vAlign w:val="center"/>
          </w:tcPr>
          <w:p w:rsidR="004F36A5" w:rsidRPr="00382262" w:rsidRDefault="004F36A5" w:rsidP="002C2C80">
            <w:pPr>
              <w:jc w:val="center"/>
              <w:rPr>
                <w:rFonts w:asciiTheme="minorEastAsia" w:hAnsiTheme="minorEastAsia"/>
                <w:sz w:val="28"/>
                <w:szCs w:val="28"/>
              </w:rPr>
            </w:pPr>
            <w:r w:rsidRPr="00382262">
              <w:rPr>
                <w:rFonts w:asciiTheme="minorEastAsia" w:hAnsiTheme="minorEastAsia" w:hint="eastAsia"/>
                <w:sz w:val="28"/>
                <w:szCs w:val="28"/>
              </w:rPr>
              <w:t>李建军</w:t>
            </w:r>
          </w:p>
        </w:tc>
        <w:tc>
          <w:tcPr>
            <w:tcW w:w="1040" w:type="dxa"/>
            <w:vAlign w:val="center"/>
          </w:tcPr>
          <w:p w:rsidR="004F36A5" w:rsidRPr="00382262" w:rsidRDefault="004F36A5" w:rsidP="002C2C80">
            <w:pPr>
              <w:jc w:val="center"/>
              <w:rPr>
                <w:rFonts w:asciiTheme="minorEastAsia" w:hAnsiTheme="minorEastAsia"/>
                <w:sz w:val="28"/>
                <w:szCs w:val="28"/>
              </w:rPr>
            </w:pPr>
            <w:r w:rsidRPr="00382262">
              <w:rPr>
                <w:rFonts w:asciiTheme="minorEastAsia" w:hAnsiTheme="minorEastAsia" w:hint="eastAsia"/>
                <w:sz w:val="28"/>
                <w:szCs w:val="28"/>
              </w:rPr>
              <w:t>性别</w:t>
            </w:r>
          </w:p>
        </w:tc>
        <w:tc>
          <w:tcPr>
            <w:tcW w:w="2304" w:type="dxa"/>
            <w:gridSpan w:val="3"/>
            <w:vAlign w:val="center"/>
          </w:tcPr>
          <w:p w:rsidR="004F36A5" w:rsidRPr="00382262" w:rsidRDefault="004F36A5" w:rsidP="002C2C80">
            <w:pPr>
              <w:jc w:val="center"/>
              <w:rPr>
                <w:rFonts w:asciiTheme="minorEastAsia" w:hAnsiTheme="minorEastAsia"/>
                <w:sz w:val="28"/>
                <w:szCs w:val="28"/>
              </w:rPr>
            </w:pPr>
            <w:r w:rsidRPr="00382262">
              <w:rPr>
                <w:rFonts w:asciiTheme="minorEastAsia" w:hAnsiTheme="minorEastAsia" w:hint="eastAsia"/>
                <w:sz w:val="28"/>
                <w:szCs w:val="28"/>
              </w:rPr>
              <w:t>男</w:t>
            </w:r>
          </w:p>
        </w:tc>
        <w:tc>
          <w:tcPr>
            <w:tcW w:w="1691" w:type="dxa"/>
            <w:vMerge w:val="restart"/>
            <w:vAlign w:val="center"/>
          </w:tcPr>
          <w:p w:rsidR="004F36A5" w:rsidRPr="00382262" w:rsidRDefault="004F36A5" w:rsidP="002C2C80">
            <w:pPr>
              <w:jc w:val="center"/>
              <w:rPr>
                <w:rFonts w:asciiTheme="minorEastAsia" w:hAnsiTheme="minorEastAsia"/>
                <w:sz w:val="28"/>
                <w:szCs w:val="28"/>
              </w:rPr>
            </w:pPr>
            <w:r w:rsidRPr="00382262">
              <w:rPr>
                <w:rFonts w:asciiTheme="minorEastAsia" w:hAnsiTheme="minorEastAsia" w:hint="eastAsia"/>
                <w:noProof/>
                <w:sz w:val="28"/>
                <w:szCs w:val="28"/>
              </w:rPr>
              <w:drawing>
                <wp:anchor distT="0" distB="0" distL="114300" distR="114300" simplePos="0" relativeHeight="251659264" behindDoc="0" locked="0" layoutInCell="1" allowOverlap="1" wp14:anchorId="53CD0580" wp14:editId="7B58F296">
                  <wp:simplePos x="0" y="0"/>
                  <wp:positionH relativeFrom="column">
                    <wp:posOffset>38100</wp:posOffset>
                  </wp:positionH>
                  <wp:positionV relativeFrom="paragraph">
                    <wp:posOffset>66040</wp:posOffset>
                  </wp:positionV>
                  <wp:extent cx="926465" cy="1089025"/>
                  <wp:effectExtent l="0" t="0" r="6985" b="0"/>
                  <wp:wrapNone/>
                  <wp:docPr id="1" name="图片 1" descr="C:\Users\dli\Pictures\2013-08-1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dli\Pictures\2013-08-10\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465" cy="10890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36A5" w:rsidRPr="009922FF" w:rsidTr="002C2C80">
        <w:trPr>
          <w:gridAfter w:val="1"/>
          <w:wAfter w:w="8" w:type="dxa"/>
          <w:cantSplit/>
          <w:trHeight w:val="308"/>
        </w:trPr>
        <w:tc>
          <w:tcPr>
            <w:tcW w:w="1390" w:type="dxa"/>
            <w:gridSpan w:val="2"/>
            <w:vMerge/>
            <w:vAlign w:val="center"/>
          </w:tcPr>
          <w:p w:rsidR="004F36A5" w:rsidRPr="00382262" w:rsidRDefault="004F36A5" w:rsidP="002C2C80">
            <w:pPr>
              <w:jc w:val="center"/>
              <w:rPr>
                <w:rFonts w:asciiTheme="minorEastAsia" w:hAnsiTheme="minorEastAsia"/>
                <w:sz w:val="28"/>
                <w:szCs w:val="28"/>
              </w:rPr>
            </w:pPr>
          </w:p>
        </w:tc>
        <w:tc>
          <w:tcPr>
            <w:tcW w:w="1352" w:type="dxa"/>
            <w:vAlign w:val="center"/>
          </w:tcPr>
          <w:p w:rsidR="004F36A5" w:rsidRPr="00382262" w:rsidRDefault="004F36A5" w:rsidP="002C2C80">
            <w:pPr>
              <w:jc w:val="center"/>
              <w:rPr>
                <w:rFonts w:asciiTheme="minorEastAsia" w:hAnsiTheme="minorEastAsia"/>
                <w:sz w:val="28"/>
                <w:szCs w:val="28"/>
              </w:rPr>
            </w:pPr>
            <w:r w:rsidRPr="00382262">
              <w:rPr>
                <w:rFonts w:asciiTheme="minorEastAsia" w:hAnsiTheme="minorEastAsia" w:hint="eastAsia"/>
                <w:sz w:val="28"/>
                <w:szCs w:val="28"/>
              </w:rPr>
              <w:t>外文</w:t>
            </w:r>
          </w:p>
        </w:tc>
        <w:tc>
          <w:tcPr>
            <w:tcW w:w="2389" w:type="dxa"/>
            <w:gridSpan w:val="2"/>
            <w:vAlign w:val="center"/>
          </w:tcPr>
          <w:p w:rsidR="004F36A5" w:rsidRPr="00382262" w:rsidRDefault="004F36A5" w:rsidP="002C2C80">
            <w:pPr>
              <w:jc w:val="center"/>
              <w:rPr>
                <w:rFonts w:asciiTheme="minorEastAsia" w:hAnsiTheme="minorEastAsia"/>
                <w:sz w:val="28"/>
                <w:szCs w:val="28"/>
              </w:rPr>
            </w:pPr>
            <w:r w:rsidRPr="00382262">
              <w:rPr>
                <w:rFonts w:asciiTheme="minorEastAsia" w:hAnsiTheme="minorEastAsia" w:hint="eastAsia"/>
                <w:sz w:val="28"/>
                <w:szCs w:val="28"/>
              </w:rPr>
              <w:t>LI JIANJUN</w:t>
            </w:r>
          </w:p>
        </w:tc>
        <w:tc>
          <w:tcPr>
            <w:tcW w:w="1040" w:type="dxa"/>
            <w:vAlign w:val="center"/>
          </w:tcPr>
          <w:p w:rsidR="004F36A5" w:rsidRPr="00382262" w:rsidRDefault="004F36A5" w:rsidP="002C2C80">
            <w:pPr>
              <w:jc w:val="center"/>
              <w:rPr>
                <w:rFonts w:asciiTheme="minorEastAsia" w:hAnsiTheme="minorEastAsia"/>
                <w:w w:val="90"/>
                <w:sz w:val="28"/>
                <w:szCs w:val="28"/>
              </w:rPr>
            </w:pPr>
            <w:r w:rsidRPr="00382262">
              <w:rPr>
                <w:rFonts w:asciiTheme="minorEastAsia" w:hAnsiTheme="minorEastAsia" w:hint="eastAsia"/>
                <w:w w:val="84"/>
                <w:kern w:val="0"/>
                <w:sz w:val="28"/>
                <w:szCs w:val="28"/>
              </w:rPr>
              <w:t>出生日</w:t>
            </w:r>
            <w:r w:rsidRPr="00382262">
              <w:rPr>
                <w:rFonts w:asciiTheme="minorEastAsia" w:hAnsiTheme="minorEastAsia" w:hint="eastAsia"/>
                <w:spacing w:val="4"/>
                <w:w w:val="84"/>
                <w:kern w:val="0"/>
                <w:sz w:val="28"/>
                <w:szCs w:val="28"/>
              </w:rPr>
              <w:t>期</w:t>
            </w:r>
          </w:p>
        </w:tc>
        <w:tc>
          <w:tcPr>
            <w:tcW w:w="2304" w:type="dxa"/>
            <w:gridSpan w:val="3"/>
            <w:vAlign w:val="center"/>
          </w:tcPr>
          <w:p w:rsidR="004F36A5" w:rsidRPr="00382262" w:rsidRDefault="004F36A5" w:rsidP="002C2C80">
            <w:pPr>
              <w:jc w:val="center"/>
              <w:rPr>
                <w:rFonts w:asciiTheme="minorEastAsia" w:hAnsiTheme="minorEastAsia"/>
                <w:sz w:val="28"/>
                <w:szCs w:val="28"/>
              </w:rPr>
            </w:pPr>
            <w:r w:rsidRPr="00382262">
              <w:rPr>
                <w:rFonts w:asciiTheme="minorEastAsia" w:hAnsiTheme="minorEastAsia" w:hint="eastAsia"/>
                <w:sz w:val="28"/>
                <w:szCs w:val="28"/>
              </w:rPr>
              <w:t xml:space="preserve">  1968 年9 月 </w:t>
            </w:r>
          </w:p>
        </w:tc>
        <w:tc>
          <w:tcPr>
            <w:tcW w:w="1691" w:type="dxa"/>
            <w:vMerge/>
            <w:vAlign w:val="center"/>
          </w:tcPr>
          <w:p w:rsidR="004F36A5" w:rsidRPr="00382262" w:rsidRDefault="004F36A5" w:rsidP="002C2C80">
            <w:pPr>
              <w:jc w:val="center"/>
              <w:rPr>
                <w:rFonts w:asciiTheme="minorEastAsia" w:hAnsiTheme="minorEastAsia"/>
                <w:sz w:val="28"/>
                <w:szCs w:val="28"/>
              </w:rPr>
            </w:pPr>
          </w:p>
        </w:tc>
      </w:tr>
      <w:tr w:rsidR="004F36A5" w:rsidRPr="009922FF" w:rsidTr="002C2C80">
        <w:trPr>
          <w:gridAfter w:val="1"/>
          <w:wAfter w:w="8" w:type="dxa"/>
          <w:cantSplit/>
          <w:trHeight w:val="367"/>
        </w:trPr>
        <w:tc>
          <w:tcPr>
            <w:tcW w:w="2742" w:type="dxa"/>
            <w:gridSpan w:val="3"/>
            <w:vAlign w:val="center"/>
          </w:tcPr>
          <w:p w:rsidR="004F36A5" w:rsidRPr="00382262" w:rsidRDefault="00111745" w:rsidP="002C2C80">
            <w:pPr>
              <w:jc w:val="center"/>
              <w:rPr>
                <w:rFonts w:asciiTheme="minorEastAsia" w:hAnsiTheme="minorEastAsia"/>
                <w:sz w:val="28"/>
                <w:szCs w:val="28"/>
              </w:rPr>
            </w:pPr>
            <w:r w:rsidRPr="00382262">
              <w:rPr>
                <w:rFonts w:asciiTheme="minorEastAsia" w:hAnsiTheme="minorEastAsia" w:hint="eastAsia"/>
                <w:sz w:val="28"/>
                <w:szCs w:val="28"/>
              </w:rPr>
              <w:t>国籍</w:t>
            </w:r>
          </w:p>
        </w:tc>
        <w:tc>
          <w:tcPr>
            <w:tcW w:w="2389" w:type="dxa"/>
            <w:gridSpan w:val="2"/>
            <w:vAlign w:val="center"/>
          </w:tcPr>
          <w:p w:rsidR="004F36A5" w:rsidRPr="00382262" w:rsidRDefault="00111745" w:rsidP="002C2C80">
            <w:pPr>
              <w:jc w:val="center"/>
              <w:rPr>
                <w:rFonts w:asciiTheme="minorEastAsia" w:hAnsiTheme="minorEastAsia"/>
                <w:sz w:val="28"/>
                <w:szCs w:val="28"/>
              </w:rPr>
            </w:pPr>
            <w:r w:rsidRPr="00382262">
              <w:rPr>
                <w:rFonts w:asciiTheme="minorEastAsia" w:hAnsiTheme="minorEastAsia" w:hint="eastAsia"/>
                <w:sz w:val="28"/>
                <w:szCs w:val="28"/>
              </w:rPr>
              <w:t>加拿大</w:t>
            </w:r>
          </w:p>
        </w:tc>
        <w:tc>
          <w:tcPr>
            <w:tcW w:w="1040" w:type="dxa"/>
            <w:vAlign w:val="center"/>
          </w:tcPr>
          <w:p w:rsidR="004F36A5" w:rsidRPr="00382262" w:rsidRDefault="00111745" w:rsidP="002C2C80">
            <w:pPr>
              <w:jc w:val="center"/>
              <w:rPr>
                <w:rFonts w:asciiTheme="minorEastAsia" w:hAnsiTheme="minorEastAsia"/>
                <w:sz w:val="28"/>
                <w:szCs w:val="28"/>
              </w:rPr>
            </w:pPr>
            <w:r w:rsidRPr="00382262">
              <w:rPr>
                <w:rFonts w:asciiTheme="minorEastAsia" w:hAnsiTheme="minorEastAsia" w:hint="eastAsia"/>
                <w:sz w:val="28"/>
                <w:szCs w:val="28"/>
              </w:rPr>
              <w:t>号码</w:t>
            </w:r>
          </w:p>
        </w:tc>
        <w:tc>
          <w:tcPr>
            <w:tcW w:w="2304" w:type="dxa"/>
            <w:gridSpan w:val="3"/>
            <w:vAlign w:val="center"/>
          </w:tcPr>
          <w:p w:rsidR="004F36A5" w:rsidRPr="00382262" w:rsidRDefault="00111745" w:rsidP="002C2C80">
            <w:pPr>
              <w:jc w:val="center"/>
              <w:rPr>
                <w:rFonts w:asciiTheme="minorEastAsia" w:hAnsiTheme="minorEastAsia"/>
                <w:sz w:val="28"/>
                <w:szCs w:val="28"/>
              </w:rPr>
            </w:pPr>
            <w:r w:rsidRPr="00382262">
              <w:rPr>
                <w:rFonts w:asciiTheme="minorEastAsia" w:hAnsiTheme="minorEastAsia" w:hint="eastAsia"/>
                <w:sz w:val="28"/>
                <w:szCs w:val="28"/>
              </w:rPr>
              <w:t>HG930730</w:t>
            </w:r>
          </w:p>
        </w:tc>
        <w:tc>
          <w:tcPr>
            <w:tcW w:w="1691" w:type="dxa"/>
            <w:vMerge/>
            <w:vAlign w:val="center"/>
          </w:tcPr>
          <w:p w:rsidR="004F36A5" w:rsidRPr="00382262" w:rsidRDefault="004F36A5" w:rsidP="002C2C80">
            <w:pPr>
              <w:jc w:val="center"/>
              <w:rPr>
                <w:rFonts w:asciiTheme="minorEastAsia" w:hAnsiTheme="minorEastAsia"/>
                <w:sz w:val="28"/>
                <w:szCs w:val="28"/>
              </w:rPr>
            </w:pPr>
          </w:p>
        </w:tc>
      </w:tr>
      <w:tr w:rsidR="004F36A5" w:rsidRPr="009922FF" w:rsidTr="001E4EF4">
        <w:trPr>
          <w:gridAfter w:val="1"/>
          <w:wAfter w:w="8" w:type="dxa"/>
          <w:cantSplit/>
          <w:trHeight w:val="851"/>
        </w:trPr>
        <w:tc>
          <w:tcPr>
            <w:tcW w:w="1129" w:type="dxa"/>
            <w:vAlign w:val="center"/>
          </w:tcPr>
          <w:p w:rsidR="004F36A5" w:rsidRPr="00382262" w:rsidRDefault="004F36A5" w:rsidP="002C2C80">
            <w:pPr>
              <w:spacing w:line="420" w:lineRule="exact"/>
              <w:jc w:val="center"/>
              <w:rPr>
                <w:rFonts w:asciiTheme="minorEastAsia" w:hAnsiTheme="minorEastAsia"/>
                <w:w w:val="90"/>
                <w:sz w:val="28"/>
                <w:szCs w:val="28"/>
              </w:rPr>
            </w:pPr>
            <w:r w:rsidRPr="00382262">
              <w:rPr>
                <w:rFonts w:asciiTheme="minorEastAsia" w:hAnsiTheme="minorEastAsia" w:hint="eastAsia"/>
                <w:spacing w:val="-20"/>
                <w:w w:val="90"/>
                <w:sz w:val="28"/>
                <w:szCs w:val="28"/>
              </w:rPr>
              <w:t>学位</w:t>
            </w:r>
          </w:p>
        </w:tc>
        <w:tc>
          <w:tcPr>
            <w:tcW w:w="1613" w:type="dxa"/>
            <w:gridSpan w:val="2"/>
            <w:vAlign w:val="center"/>
          </w:tcPr>
          <w:p w:rsidR="004F36A5" w:rsidRPr="00382262" w:rsidRDefault="004F36A5" w:rsidP="002C2C80">
            <w:pPr>
              <w:ind w:firstLineChars="100" w:firstLine="280"/>
              <w:rPr>
                <w:rFonts w:asciiTheme="minorEastAsia" w:hAnsiTheme="minorEastAsia"/>
                <w:w w:val="90"/>
                <w:sz w:val="28"/>
                <w:szCs w:val="28"/>
              </w:rPr>
            </w:pPr>
            <w:r w:rsidRPr="00382262">
              <w:rPr>
                <w:rFonts w:asciiTheme="minorEastAsia" w:hAnsiTheme="minorEastAsia" w:hint="eastAsia"/>
                <w:sz w:val="28"/>
                <w:szCs w:val="28"/>
              </w:rPr>
              <w:t>博士</w:t>
            </w:r>
          </w:p>
        </w:tc>
        <w:tc>
          <w:tcPr>
            <w:tcW w:w="1603" w:type="dxa"/>
            <w:vAlign w:val="center"/>
          </w:tcPr>
          <w:p w:rsidR="004F36A5" w:rsidRPr="00382262" w:rsidRDefault="004F36A5" w:rsidP="002C2C80">
            <w:pPr>
              <w:jc w:val="center"/>
              <w:rPr>
                <w:rFonts w:asciiTheme="minorEastAsia" w:hAnsiTheme="minorEastAsia"/>
                <w:w w:val="90"/>
                <w:sz w:val="28"/>
                <w:szCs w:val="28"/>
              </w:rPr>
            </w:pPr>
            <w:r w:rsidRPr="00382262">
              <w:rPr>
                <w:rFonts w:asciiTheme="minorEastAsia" w:hAnsiTheme="minorEastAsia" w:hint="eastAsia"/>
                <w:sz w:val="28"/>
                <w:szCs w:val="28"/>
              </w:rPr>
              <w:t>执业资格</w:t>
            </w:r>
          </w:p>
        </w:tc>
        <w:tc>
          <w:tcPr>
            <w:tcW w:w="1826" w:type="dxa"/>
            <w:gridSpan w:val="2"/>
            <w:vAlign w:val="center"/>
          </w:tcPr>
          <w:p w:rsidR="004F36A5" w:rsidRPr="00382262" w:rsidRDefault="004F36A5" w:rsidP="002C2C80">
            <w:pPr>
              <w:jc w:val="center"/>
              <w:rPr>
                <w:rFonts w:asciiTheme="minorEastAsia" w:hAnsiTheme="minorEastAsia"/>
                <w:w w:val="90"/>
                <w:sz w:val="28"/>
                <w:szCs w:val="28"/>
              </w:rPr>
            </w:pPr>
            <w:r w:rsidRPr="00382262">
              <w:rPr>
                <w:rFonts w:asciiTheme="minorEastAsia" w:hAnsiTheme="minorEastAsia" w:hint="eastAsia"/>
                <w:sz w:val="24"/>
              </w:rPr>
              <w:t>特聘教授</w:t>
            </w:r>
          </w:p>
        </w:tc>
        <w:tc>
          <w:tcPr>
            <w:tcW w:w="2304" w:type="dxa"/>
            <w:gridSpan w:val="3"/>
            <w:vAlign w:val="center"/>
          </w:tcPr>
          <w:p w:rsidR="004F36A5" w:rsidRPr="00382262" w:rsidRDefault="004F36A5" w:rsidP="002C2C80">
            <w:pPr>
              <w:jc w:val="center"/>
              <w:rPr>
                <w:rFonts w:asciiTheme="minorEastAsia" w:hAnsiTheme="minorEastAsia"/>
                <w:w w:val="90"/>
                <w:sz w:val="28"/>
                <w:szCs w:val="28"/>
              </w:rPr>
            </w:pPr>
            <w:r w:rsidRPr="00382262">
              <w:rPr>
                <w:rFonts w:asciiTheme="minorEastAsia" w:hAnsiTheme="minorEastAsia" w:hint="eastAsia"/>
                <w:sz w:val="28"/>
                <w:szCs w:val="28"/>
              </w:rPr>
              <w:t>现从事专业领域</w:t>
            </w:r>
          </w:p>
        </w:tc>
        <w:tc>
          <w:tcPr>
            <w:tcW w:w="1691" w:type="dxa"/>
            <w:vAlign w:val="center"/>
          </w:tcPr>
          <w:p w:rsidR="004F36A5" w:rsidRPr="00382262" w:rsidRDefault="004F36A5" w:rsidP="002C2C80">
            <w:pPr>
              <w:jc w:val="center"/>
              <w:rPr>
                <w:rFonts w:asciiTheme="minorEastAsia" w:hAnsiTheme="minorEastAsia"/>
                <w:w w:val="90"/>
                <w:sz w:val="28"/>
                <w:szCs w:val="28"/>
              </w:rPr>
            </w:pPr>
            <w:r w:rsidRPr="00382262">
              <w:rPr>
                <w:rFonts w:asciiTheme="minorEastAsia" w:hAnsiTheme="minorEastAsia" w:hint="eastAsia"/>
                <w:w w:val="90"/>
                <w:sz w:val="28"/>
                <w:szCs w:val="28"/>
              </w:rPr>
              <w:t>计算机</w:t>
            </w:r>
          </w:p>
        </w:tc>
      </w:tr>
      <w:tr w:rsidR="004F36A5" w:rsidTr="002C2C80">
        <w:trPr>
          <w:cantSplit/>
          <w:trHeight w:val="431"/>
        </w:trPr>
        <w:tc>
          <w:tcPr>
            <w:tcW w:w="2742" w:type="dxa"/>
            <w:gridSpan w:val="3"/>
            <w:vAlign w:val="center"/>
          </w:tcPr>
          <w:p w:rsidR="004F36A5" w:rsidRPr="00382262" w:rsidRDefault="004F36A5" w:rsidP="002C2C80">
            <w:pPr>
              <w:spacing w:line="420" w:lineRule="exact"/>
              <w:jc w:val="center"/>
              <w:rPr>
                <w:rFonts w:asciiTheme="minorEastAsia" w:hAnsiTheme="minorEastAsia"/>
                <w:spacing w:val="-20"/>
                <w:w w:val="90"/>
                <w:sz w:val="28"/>
                <w:szCs w:val="28"/>
              </w:rPr>
            </w:pPr>
            <w:r w:rsidRPr="00382262">
              <w:rPr>
                <w:rFonts w:asciiTheme="minorEastAsia" w:hAnsiTheme="minorEastAsia" w:hint="eastAsia"/>
                <w:spacing w:val="-20"/>
                <w:w w:val="90"/>
                <w:sz w:val="28"/>
                <w:szCs w:val="28"/>
              </w:rPr>
              <w:t>毕业院校及专业</w:t>
            </w:r>
          </w:p>
        </w:tc>
        <w:tc>
          <w:tcPr>
            <w:tcW w:w="7432" w:type="dxa"/>
            <w:gridSpan w:val="8"/>
            <w:vAlign w:val="center"/>
          </w:tcPr>
          <w:p w:rsidR="004F36A5" w:rsidRPr="00382262" w:rsidRDefault="004F36A5" w:rsidP="002C2C80">
            <w:pPr>
              <w:jc w:val="center"/>
              <w:rPr>
                <w:rFonts w:asciiTheme="minorEastAsia" w:hAnsiTheme="minorEastAsia"/>
                <w:w w:val="90"/>
                <w:sz w:val="28"/>
                <w:szCs w:val="28"/>
              </w:rPr>
            </w:pPr>
            <w:r w:rsidRPr="00382262">
              <w:rPr>
                <w:rFonts w:asciiTheme="minorEastAsia" w:hAnsiTheme="minorEastAsia"/>
                <w:sz w:val="28"/>
                <w:szCs w:val="28"/>
              </w:rPr>
              <w:t>加拿大温莎大学</w:t>
            </w:r>
          </w:p>
        </w:tc>
      </w:tr>
      <w:tr w:rsidR="004F36A5" w:rsidTr="002C2C80">
        <w:trPr>
          <w:gridAfter w:val="1"/>
          <w:wAfter w:w="8" w:type="dxa"/>
          <w:trHeight w:val="464"/>
        </w:trPr>
        <w:tc>
          <w:tcPr>
            <w:tcW w:w="2742" w:type="dxa"/>
            <w:gridSpan w:val="3"/>
            <w:vAlign w:val="center"/>
          </w:tcPr>
          <w:p w:rsidR="004F36A5" w:rsidRPr="00382262" w:rsidRDefault="004F36A5" w:rsidP="002C2C80">
            <w:pPr>
              <w:jc w:val="center"/>
              <w:rPr>
                <w:rFonts w:asciiTheme="minorEastAsia" w:hAnsiTheme="minorEastAsia"/>
                <w:kern w:val="0"/>
                <w:sz w:val="24"/>
              </w:rPr>
            </w:pPr>
            <w:r w:rsidRPr="00382262">
              <w:rPr>
                <w:rFonts w:asciiTheme="minorEastAsia" w:hAnsiTheme="minorEastAsia" w:hint="eastAsia"/>
                <w:kern w:val="0"/>
                <w:sz w:val="24"/>
              </w:rPr>
              <w:t>目前工作单位</w:t>
            </w:r>
          </w:p>
        </w:tc>
        <w:tc>
          <w:tcPr>
            <w:tcW w:w="3709" w:type="dxa"/>
            <w:gridSpan w:val="4"/>
            <w:vAlign w:val="center"/>
          </w:tcPr>
          <w:p w:rsidR="004F36A5" w:rsidRPr="00382262" w:rsidRDefault="004F36A5" w:rsidP="002C2C80">
            <w:pPr>
              <w:jc w:val="center"/>
              <w:rPr>
                <w:rFonts w:asciiTheme="minorEastAsia" w:hAnsiTheme="minorEastAsia"/>
                <w:sz w:val="24"/>
              </w:rPr>
            </w:pPr>
            <w:r w:rsidRPr="00382262">
              <w:rPr>
                <w:rFonts w:asciiTheme="minorEastAsia" w:hAnsiTheme="minorEastAsia" w:hint="eastAsia"/>
                <w:sz w:val="24"/>
              </w:rPr>
              <w:t>杭州电子科技大学计算机学院</w:t>
            </w:r>
          </w:p>
        </w:tc>
        <w:tc>
          <w:tcPr>
            <w:tcW w:w="1855" w:type="dxa"/>
            <w:vAlign w:val="center"/>
          </w:tcPr>
          <w:p w:rsidR="004F36A5" w:rsidRPr="00382262" w:rsidRDefault="004F36A5" w:rsidP="002C2C80">
            <w:pPr>
              <w:jc w:val="center"/>
              <w:rPr>
                <w:rFonts w:asciiTheme="minorEastAsia" w:hAnsiTheme="minorEastAsia"/>
                <w:sz w:val="24"/>
              </w:rPr>
            </w:pPr>
            <w:r w:rsidRPr="00382262">
              <w:rPr>
                <w:rFonts w:asciiTheme="minorEastAsia" w:hAnsiTheme="minorEastAsia" w:hint="eastAsia"/>
                <w:sz w:val="24"/>
              </w:rPr>
              <w:t>职务</w:t>
            </w:r>
          </w:p>
        </w:tc>
        <w:tc>
          <w:tcPr>
            <w:tcW w:w="1860" w:type="dxa"/>
            <w:gridSpan w:val="2"/>
            <w:vAlign w:val="center"/>
          </w:tcPr>
          <w:p w:rsidR="004F36A5" w:rsidRPr="00382262" w:rsidRDefault="004F36A5" w:rsidP="002C2C80">
            <w:pPr>
              <w:jc w:val="center"/>
              <w:rPr>
                <w:rFonts w:asciiTheme="minorEastAsia" w:hAnsiTheme="minorEastAsia"/>
                <w:sz w:val="24"/>
              </w:rPr>
            </w:pPr>
            <w:r w:rsidRPr="00382262">
              <w:rPr>
                <w:rFonts w:asciiTheme="minorEastAsia" w:hAnsiTheme="minorEastAsia" w:hint="eastAsia"/>
                <w:sz w:val="24"/>
              </w:rPr>
              <w:t>所长</w:t>
            </w:r>
          </w:p>
        </w:tc>
      </w:tr>
      <w:tr w:rsidR="004F36A5" w:rsidTr="001E4EF4">
        <w:trPr>
          <w:gridAfter w:val="1"/>
          <w:wAfter w:w="8" w:type="dxa"/>
          <w:cantSplit/>
          <w:trHeight w:val="1253"/>
        </w:trPr>
        <w:tc>
          <w:tcPr>
            <w:tcW w:w="1129" w:type="dxa"/>
            <w:vAlign w:val="center"/>
          </w:tcPr>
          <w:p w:rsidR="004F36A5" w:rsidRPr="00382262" w:rsidRDefault="004F36A5" w:rsidP="00382262">
            <w:pPr>
              <w:jc w:val="center"/>
              <w:rPr>
                <w:rFonts w:ascii="宋体" w:hAnsi="宋体"/>
                <w:szCs w:val="21"/>
              </w:rPr>
            </w:pPr>
            <w:r w:rsidRPr="00382262">
              <w:rPr>
                <w:rFonts w:ascii="宋体" w:hAnsi="宋体" w:hint="eastAsia"/>
                <w:szCs w:val="21"/>
              </w:rPr>
              <w:t>教育经历</w:t>
            </w:r>
          </w:p>
        </w:tc>
        <w:tc>
          <w:tcPr>
            <w:tcW w:w="9037" w:type="dxa"/>
            <w:gridSpan w:val="9"/>
          </w:tcPr>
          <w:p w:rsidR="004F36A5" w:rsidRPr="00382262" w:rsidRDefault="004F36A5" w:rsidP="00382262">
            <w:pPr>
              <w:rPr>
                <w:rFonts w:ascii="宋体" w:hAnsi="宋体"/>
                <w:szCs w:val="21"/>
              </w:rPr>
            </w:pPr>
            <w:r w:rsidRPr="00382262">
              <w:rPr>
                <w:rFonts w:ascii="宋体" w:hAnsi="宋体" w:hint="eastAsia"/>
                <w:szCs w:val="21"/>
              </w:rPr>
              <w:t xml:space="preserve">学位        </w:t>
            </w:r>
            <w:r w:rsidR="001E4EF4">
              <w:rPr>
                <w:rFonts w:ascii="宋体" w:hAnsi="宋体"/>
                <w:szCs w:val="21"/>
              </w:rPr>
              <w:t xml:space="preserve"> </w:t>
            </w:r>
            <w:r w:rsidRPr="00382262">
              <w:rPr>
                <w:rFonts w:ascii="宋体" w:hAnsi="宋体" w:hint="eastAsia"/>
                <w:szCs w:val="21"/>
              </w:rPr>
              <w:t>专业                       国家            院校</w:t>
            </w:r>
          </w:p>
          <w:p w:rsidR="004F36A5" w:rsidRPr="00382262" w:rsidRDefault="004F36A5" w:rsidP="00382262">
            <w:pPr>
              <w:rPr>
                <w:rFonts w:ascii="宋体" w:hAnsi="宋体"/>
                <w:szCs w:val="21"/>
              </w:rPr>
            </w:pPr>
            <w:r w:rsidRPr="00382262">
              <w:rPr>
                <w:rFonts w:ascii="宋体" w:hAnsi="宋体" w:hint="eastAsia"/>
                <w:szCs w:val="21"/>
              </w:rPr>
              <w:t xml:space="preserve">学士      </w:t>
            </w:r>
            <w:r w:rsidR="00382262">
              <w:rPr>
                <w:rFonts w:ascii="宋体" w:hAnsi="宋体"/>
                <w:szCs w:val="21"/>
              </w:rPr>
              <w:t xml:space="preserve"> </w:t>
            </w:r>
            <w:r w:rsidRPr="00382262">
              <w:rPr>
                <w:rFonts w:ascii="宋体" w:hAnsi="宋体"/>
                <w:szCs w:val="21"/>
              </w:rPr>
              <w:t>电子工程</w:t>
            </w:r>
            <w:r w:rsidRPr="00382262">
              <w:rPr>
                <w:rFonts w:ascii="宋体" w:hAnsi="宋体" w:hint="eastAsia"/>
                <w:szCs w:val="21"/>
              </w:rPr>
              <w:t xml:space="preserve">      </w:t>
            </w:r>
            <w:r w:rsidR="00382262">
              <w:rPr>
                <w:rFonts w:ascii="宋体" w:hAnsi="宋体"/>
                <w:szCs w:val="21"/>
              </w:rPr>
              <w:t xml:space="preserve">     </w:t>
            </w:r>
            <w:r w:rsidRPr="00382262">
              <w:rPr>
                <w:rFonts w:ascii="宋体" w:hAnsi="宋体" w:hint="eastAsia"/>
                <w:szCs w:val="21"/>
              </w:rPr>
              <w:t xml:space="preserve">       </w:t>
            </w:r>
            <w:r w:rsidR="001E4EF4">
              <w:rPr>
                <w:rFonts w:ascii="宋体" w:hAnsi="宋体"/>
                <w:szCs w:val="21"/>
              </w:rPr>
              <w:t xml:space="preserve">  </w:t>
            </w:r>
            <w:r w:rsidRPr="00382262">
              <w:rPr>
                <w:rFonts w:ascii="宋体" w:hAnsi="宋体" w:hint="eastAsia"/>
                <w:szCs w:val="21"/>
              </w:rPr>
              <w:t xml:space="preserve"> 中国         </w:t>
            </w:r>
            <w:r w:rsidRPr="00382262">
              <w:rPr>
                <w:rFonts w:ascii="宋体" w:hAnsi="宋体"/>
                <w:szCs w:val="21"/>
              </w:rPr>
              <w:t>西安电子科技大学</w:t>
            </w:r>
          </w:p>
          <w:p w:rsidR="004F36A5" w:rsidRPr="00382262" w:rsidRDefault="004F36A5" w:rsidP="00382262">
            <w:pPr>
              <w:rPr>
                <w:rFonts w:ascii="宋体" w:hAnsi="宋体"/>
                <w:szCs w:val="21"/>
              </w:rPr>
            </w:pPr>
            <w:r w:rsidRPr="00382262">
              <w:rPr>
                <w:rFonts w:ascii="宋体" w:hAnsi="宋体" w:hint="eastAsia"/>
                <w:szCs w:val="21"/>
              </w:rPr>
              <w:t xml:space="preserve">研究生    </w:t>
            </w:r>
            <w:r w:rsidR="00382262">
              <w:rPr>
                <w:rFonts w:ascii="宋体" w:hAnsi="宋体" w:hint="eastAsia"/>
                <w:szCs w:val="21"/>
              </w:rPr>
              <w:t>电气与计算机</w:t>
            </w:r>
            <w:r w:rsidRPr="00382262">
              <w:rPr>
                <w:rFonts w:ascii="宋体" w:hAnsi="宋体" w:hint="eastAsia"/>
                <w:szCs w:val="21"/>
              </w:rPr>
              <w:t xml:space="preserve">工程       </w:t>
            </w:r>
            <w:r w:rsidR="00382262">
              <w:rPr>
                <w:rFonts w:ascii="宋体" w:hAnsi="宋体"/>
                <w:szCs w:val="21"/>
              </w:rPr>
              <w:t xml:space="preserve">     </w:t>
            </w:r>
            <w:r w:rsidRPr="00382262">
              <w:rPr>
                <w:rFonts w:ascii="宋体" w:hAnsi="宋体" w:hint="eastAsia"/>
                <w:szCs w:val="21"/>
              </w:rPr>
              <w:t xml:space="preserve"> 加拿大        </w:t>
            </w:r>
            <w:r w:rsidRPr="00382262">
              <w:rPr>
                <w:rFonts w:ascii="宋体" w:hAnsi="宋体"/>
                <w:szCs w:val="21"/>
              </w:rPr>
              <w:t>加拿大西安大略大学</w:t>
            </w:r>
          </w:p>
          <w:p w:rsidR="004F36A5" w:rsidRPr="00382262" w:rsidRDefault="004F36A5" w:rsidP="00382262">
            <w:pPr>
              <w:rPr>
                <w:rFonts w:ascii="宋体" w:hAnsi="宋体"/>
                <w:szCs w:val="21"/>
              </w:rPr>
            </w:pPr>
            <w:r w:rsidRPr="00382262">
              <w:rPr>
                <w:rFonts w:ascii="宋体" w:hAnsi="宋体" w:hint="eastAsia"/>
                <w:szCs w:val="21"/>
              </w:rPr>
              <w:t xml:space="preserve">博士      </w:t>
            </w:r>
            <w:r w:rsidR="00382262">
              <w:rPr>
                <w:rFonts w:ascii="宋体" w:hAnsi="宋体" w:hint="eastAsia"/>
                <w:szCs w:val="21"/>
              </w:rPr>
              <w:t>电气与</w:t>
            </w:r>
            <w:r w:rsidRPr="00382262">
              <w:rPr>
                <w:rFonts w:ascii="宋体" w:hAnsi="宋体" w:hint="eastAsia"/>
                <w:szCs w:val="21"/>
              </w:rPr>
              <w:t xml:space="preserve">计算机工程      </w:t>
            </w:r>
            <w:r w:rsidR="00382262">
              <w:rPr>
                <w:rFonts w:ascii="宋体" w:hAnsi="宋体"/>
                <w:szCs w:val="21"/>
              </w:rPr>
              <w:t xml:space="preserve">     </w:t>
            </w:r>
            <w:r w:rsidRPr="00382262">
              <w:rPr>
                <w:rFonts w:ascii="宋体" w:hAnsi="宋体" w:hint="eastAsia"/>
                <w:szCs w:val="21"/>
              </w:rPr>
              <w:t xml:space="preserve">  加拿大        </w:t>
            </w:r>
            <w:r w:rsidRPr="00382262">
              <w:rPr>
                <w:rFonts w:ascii="宋体" w:hAnsi="宋体"/>
                <w:szCs w:val="21"/>
              </w:rPr>
              <w:t>加拿大温莎大学</w:t>
            </w:r>
          </w:p>
        </w:tc>
      </w:tr>
      <w:tr w:rsidR="004F36A5" w:rsidTr="001E4EF4">
        <w:trPr>
          <w:gridAfter w:val="1"/>
          <w:wAfter w:w="8" w:type="dxa"/>
          <w:cantSplit/>
          <w:trHeight w:val="5794"/>
        </w:trPr>
        <w:tc>
          <w:tcPr>
            <w:tcW w:w="1129" w:type="dxa"/>
            <w:tcBorders>
              <w:bottom w:val="single" w:sz="4" w:space="0" w:color="auto"/>
            </w:tcBorders>
            <w:vAlign w:val="center"/>
          </w:tcPr>
          <w:p w:rsidR="004F36A5" w:rsidRPr="00773A24" w:rsidRDefault="004F36A5" w:rsidP="002C2C80">
            <w:pPr>
              <w:jc w:val="center"/>
              <w:rPr>
                <w:rFonts w:ascii="宋体" w:hAnsi="宋体"/>
                <w:szCs w:val="21"/>
              </w:rPr>
            </w:pPr>
            <w:r w:rsidRPr="00773A24">
              <w:rPr>
                <w:rFonts w:ascii="宋体" w:hAnsi="宋体" w:hint="eastAsia"/>
                <w:szCs w:val="21"/>
              </w:rPr>
              <w:t>工作经历</w:t>
            </w:r>
          </w:p>
        </w:tc>
        <w:tc>
          <w:tcPr>
            <w:tcW w:w="9037" w:type="dxa"/>
            <w:gridSpan w:val="9"/>
            <w:tcBorders>
              <w:bottom w:val="single" w:sz="4" w:space="0" w:color="auto"/>
            </w:tcBorders>
          </w:tcPr>
          <w:p w:rsidR="004F36A5" w:rsidRPr="00AE56B3" w:rsidRDefault="004F36A5" w:rsidP="002C2C80">
            <w:pPr>
              <w:spacing w:line="520" w:lineRule="exact"/>
              <w:rPr>
                <w:rFonts w:asciiTheme="minorEastAsia" w:hAnsiTheme="minorEastAsia"/>
                <w:szCs w:val="21"/>
              </w:rPr>
            </w:pPr>
            <w:r w:rsidRPr="00AE56B3">
              <w:rPr>
                <w:rFonts w:asciiTheme="minorEastAsia" w:hAnsiTheme="minorEastAsia" w:hint="eastAsia"/>
                <w:szCs w:val="21"/>
              </w:rPr>
              <w:t xml:space="preserve">职务             时间              单位                                 国家 </w:t>
            </w:r>
          </w:p>
          <w:p w:rsidR="004F36A5" w:rsidRPr="00AE56B3" w:rsidRDefault="004F36A5" w:rsidP="002C2C80">
            <w:pPr>
              <w:spacing w:line="520" w:lineRule="exact"/>
              <w:rPr>
                <w:rFonts w:asciiTheme="minorEastAsia" w:hAnsiTheme="minorEastAsia"/>
                <w:color w:val="000000"/>
                <w:szCs w:val="21"/>
              </w:rPr>
            </w:pPr>
            <w:r w:rsidRPr="00AE56B3">
              <w:rPr>
                <w:rFonts w:asciiTheme="minorEastAsia" w:hAnsiTheme="minorEastAsia"/>
                <w:color w:val="000000"/>
                <w:szCs w:val="21"/>
              </w:rPr>
              <w:t>工程师</w:t>
            </w:r>
            <w:r w:rsidRPr="00AE56B3">
              <w:rPr>
                <w:rFonts w:asciiTheme="minorEastAsia" w:hAnsiTheme="minorEastAsia" w:hint="eastAsia"/>
                <w:color w:val="000000"/>
                <w:szCs w:val="21"/>
              </w:rPr>
              <w:t xml:space="preserve">         </w:t>
            </w:r>
            <w:r w:rsidRPr="00AE56B3">
              <w:rPr>
                <w:rFonts w:asciiTheme="minorEastAsia" w:hAnsiTheme="minorEastAsia"/>
                <w:szCs w:val="21"/>
              </w:rPr>
              <w:t>1990</w:t>
            </w:r>
            <w:r w:rsidRPr="00AE56B3">
              <w:rPr>
                <w:rFonts w:asciiTheme="minorEastAsia" w:hAnsiTheme="minorEastAsia" w:hint="eastAsia"/>
                <w:szCs w:val="21"/>
              </w:rPr>
              <w:t>.09</w:t>
            </w:r>
            <w:r w:rsidRPr="00AE56B3">
              <w:rPr>
                <w:rFonts w:asciiTheme="minorEastAsia" w:hAnsiTheme="minorEastAsia"/>
                <w:szCs w:val="21"/>
              </w:rPr>
              <w:t>～2001</w:t>
            </w:r>
            <w:r w:rsidRPr="00AE56B3">
              <w:rPr>
                <w:rFonts w:asciiTheme="minorEastAsia" w:hAnsiTheme="minorEastAsia" w:hint="eastAsia"/>
                <w:szCs w:val="21"/>
              </w:rPr>
              <w:t xml:space="preserve">.04    </w:t>
            </w:r>
            <w:r w:rsidR="000F0647">
              <w:rPr>
                <w:rFonts w:asciiTheme="minorEastAsia" w:hAnsiTheme="minorEastAsia" w:hint="eastAsia"/>
                <w:color w:val="000000"/>
                <w:szCs w:val="21"/>
              </w:rPr>
              <w:t>中国电子科技集团公司</w:t>
            </w:r>
            <w:r w:rsidRPr="00AE56B3">
              <w:rPr>
                <w:rFonts w:asciiTheme="minorEastAsia" w:hAnsiTheme="minorEastAsia" w:hint="eastAsia"/>
                <w:color w:val="000000"/>
                <w:szCs w:val="21"/>
              </w:rPr>
              <w:t xml:space="preserve">                 中国</w:t>
            </w:r>
          </w:p>
          <w:p w:rsidR="004F36A5" w:rsidRPr="00AE56B3" w:rsidRDefault="004F36A5" w:rsidP="002C2C80">
            <w:pPr>
              <w:spacing w:line="520" w:lineRule="exact"/>
              <w:rPr>
                <w:rFonts w:asciiTheme="minorEastAsia" w:hAnsiTheme="minorEastAsia"/>
                <w:color w:val="000000"/>
                <w:szCs w:val="21"/>
              </w:rPr>
            </w:pPr>
            <w:r w:rsidRPr="00AE56B3">
              <w:rPr>
                <w:rFonts w:asciiTheme="minorEastAsia" w:hAnsiTheme="minorEastAsia"/>
                <w:color w:val="000000"/>
                <w:szCs w:val="21"/>
              </w:rPr>
              <w:t>助理研究员</w:t>
            </w:r>
            <w:r w:rsidRPr="00AE56B3">
              <w:rPr>
                <w:rFonts w:asciiTheme="minorEastAsia" w:hAnsiTheme="minorEastAsia" w:hint="eastAsia"/>
                <w:color w:val="000000"/>
                <w:szCs w:val="21"/>
              </w:rPr>
              <w:t xml:space="preserve">     </w:t>
            </w:r>
            <w:r w:rsidRPr="00AE56B3">
              <w:rPr>
                <w:rFonts w:asciiTheme="minorEastAsia" w:hAnsiTheme="minorEastAsia"/>
                <w:szCs w:val="21"/>
              </w:rPr>
              <w:t>2001</w:t>
            </w:r>
            <w:r w:rsidRPr="00AE56B3">
              <w:rPr>
                <w:rFonts w:asciiTheme="minorEastAsia" w:hAnsiTheme="minorEastAsia" w:hint="eastAsia"/>
                <w:szCs w:val="21"/>
              </w:rPr>
              <w:t>.03</w:t>
            </w:r>
            <w:r w:rsidRPr="00AE56B3">
              <w:rPr>
                <w:rFonts w:asciiTheme="minorEastAsia" w:hAnsiTheme="minorEastAsia"/>
                <w:szCs w:val="21"/>
              </w:rPr>
              <w:t>～2002</w:t>
            </w:r>
            <w:r w:rsidRPr="00AE56B3">
              <w:rPr>
                <w:rFonts w:asciiTheme="minorEastAsia" w:hAnsiTheme="minorEastAsia" w:hint="eastAsia"/>
                <w:szCs w:val="21"/>
              </w:rPr>
              <w:t xml:space="preserve">.04    </w:t>
            </w:r>
            <w:r w:rsidRPr="00AE56B3">
              <w:rPr>
                <w:rFonts w:asciiTheme="minorEastAsia" w:hAnsiTheme="minorEastAsia"/>
                <w:color w:val="000000"/>
                <w:szCs w:val="21"/>
              </w:rPr>
              <w:t>GAO Research Inc</w:t>
            </w:r>
            <w:r w:rsidRPr="00AE56B3">
              <w:rPr>
                <w:rFonts w:asciiTheme="minorEastAsia" w:hAnsiTheme="minorEastAsia" w:hint="eastAsia"/>
                <w:color w:val="000000"/>
                <w:szCs w:val="21"/>
              </w:rPr>
              <w:t xml:space="preserve">                     </w:t>
            </w:r>
            <w:r w:rsidR="001E4EF4">
              <w:rPr>
                <w:rFonts w:asciiTheme="minorEastAsia" w:hAnsiTheme="minorEastAsia"/>
                <w:color w:val="000000"/>
                <w:szCs w:val="21"/>
              </w:rPr>
              <w:t>Canada</w:t>
            </w:r>
          </w:p>
          <w:p w:rsidR="004F36A5" w:rsidRPr="00AE56B3" w:rsidRDefault="004F36A5" w:rsidP="002C2C80">
            <w:pPr>
              <w:spacing w:line="520" w:lineRule="exact"/>
              <w:rPr>
                <w:rFonts w:asciiTheme="minorEastAsia" w:hAnsiTheme="minorEastAsia"/>
                <w:color w:val="000000"/>
                <w:szCs w:val="21"/>
              </w:rPr>
            </w:pPr>
            <w:r w:rsidRPr="00AE56B3">
              <w:rPr>
                <w:rFonts w:asciiTheme="minorEastAsia" w:hAnsiTheme="minorEastAsia"/>
                <w:color w:val="000000"/>
                <w:szCs w:val="21"/>
              </w:rPr>
              <w:t>讲师</w:t>
            </w:r>
            <w:r w:rsidRPr="00AE56B3">
              <w:rPr>
                <w:rFonts w:asciiTheme="minorEastAsia" w:hAnsiTheme="minorEastAsia" w:hint="eastAsia"/>
                <w:color w:val="000000"/>
                <w:szCs w:val="21"/>
              </w:rPr>
              <w:t xml:space="preserve">           </w:t>
            </w:r>
            <w:r w:rsidRPr="00AE56B3">
              <w:rPr>
                <w:rFonts w:asciiTheme="minorEastAsia" w:hAnsiTheme="minorEastAsia"/>
                <w:szCs w:val="21"/>
              </w:rPr>
              <w:t>2002</w:t>
            </w:r>
            <w:r w:rsidRPr="00AE56B3">
              <w:rPr>
                <w:rFonts w:asciiTheme="minorEastAsia" w:hAnsiTheme="minorEastAsia" w:hint="eastAsia"/>
                <w:szCs w:val="21"/>
              </w:rPr>
              <w:t>.05</w:t>
            </w:r>
            <w:r w:rsidRPr="00AE56B3">
              <w:rPr>
                <w:rFonts w:asciiTheme="minorEastAsia" w:hAnsiTheme="minorEastAsia"/>
                <w:szCs w:val="21"/>
              </w:rPr>
              <w:t>～2003</w:t>
            </w:r>
            <w:r w:rsidRPr="00AE56B3">
              <w:rPr>
                <w:rFonts w:asciiTheme="minorEastAsia" w:hAnsiTheme="minorEastAsia" w:hint="eastAsia"/>
                <w:szCs w:val="21"/>
              </w:rPr>
              <w:t>.04</w:t>
            </w:r>
            <w:r w:rsidRPr="00AE56B3">
              <w:rPr>
                <w:rFonts w:asciiTheme="minorEastAsia" w:hAnsiTheme="minorEastAsia"/>
                <w:color w:val="000000"/>
                <w:szCs w:val="21"/>
              </w:rPr>
              <w:t xml:space="preserve"> </w:t>
            </w:r>
            <w:r w:rsidRPr="00AE56B3">
              <w:rPr>
                <w:rFonts w:asciiTheme="minorEastAsia" w:hAnsiTheme="minorEastAsia" w:hint="eastAsia"/>
                <w:color w:val="000000"/>
                <w:szCs w:val="21"/>
              </w:rPr>
              <w:t xml:space="preserve">   </w:t>
            </w:r>
            <w:r w:rsidRPr="00AE56B3">
              <w:rPr>
                <w:rFonts w:asciiTheme="minorEastAsia" w:hAnsiTheme="minorEastAsia"/>
                <w:color w:val="000000"/>
                <w:szCs w:val="21"/>
              </w:rPr>
              <w:t xml:space="preserve">BBT Science &amp; Technology College     </w:t>
            </w:r>
            <w:r w:rsidR="001E4EF4">
              <w:rPr>
                <w:rFonts w:asciiTheme="minorEastAsia" w:hAnsiTheme="minorEastAsia" w:hint="eastAsia"/>
                <w:color w:val="000000"/>
                <w:szCs w:val="21"/>
              </w:rPr>
              <w:t>C</w:t>
            </w:r>
            <w:r w:rsidR="001E4EF4">
              <w:rPr>
                <w:rFonts w:asciiTheme="minorEastAsia" w:hAnsiTheme="minorEastAsia"/>
                <w:color w:val="000000"/>
                <w:szCs w:val="21"/>
              </w:rPr>
              <w:t>anada</w:t>
            </w:r>
          </w:p>
          <w:p w:rsidR="004F36A5" w:rsidRPr="00AE56B3" w:rsidRDefault="004F36A5" w:rsidP="002C2C80">
            <w:pPr>
              <w:spacing w:line="520" w:lineRule="exact"/>
              <w:rPr>
                <w:rFonts w:asciiTheme="minorEastAsia" w:hAnsiTheme="minorEastAsia"/>
                <w:color w:val="000000"/>
                <w:szCs w:val="21"/>
              </w:rPr>
            </w:pPr>
            <w:r w:rsidRPr="00AE56B3">
              <w:rPr>
                <w:rFonts w:asciiTheme="minorEastAsia" w:hAnsiTheme="minorEastAsia"/>
                <w:color w:val="000000"/>
                <w:szCs w:val="21"/>
              </w:rPr>
              <w:t>助理研究员</w:t>
            </w:r>
            <w:r w:rsidRPr="00AE56B3">
              <w:rPr>
                <w:rFonts w:asciiTheme="minorEastAsia" w:hAnsiTheme="minorEastAsia" w:hint="eastAsia"/>
                <w:color w:val="000000"/>
                <w:szCs w:val="21"/>
              </w:rPr>
              <w:t xml:space="preserve">     </w:t>
            </w:r>
            <w:r w:rsidRPr="00AE56B3">
              <w:rPr>
                <w:rFonts w:asciiTheme="minorEastAsia" w:hAnsiTheme="minorEastAsia"/>
                <w:szCs w:val="21"/>
              </w:rPr>
              <w:t>200</w:t>
            </w:r>
            <w:r w:rsidRPr="00AE56B3">
              <w:rPr>
                <w:rFonts w:asciiTheme="minorEastAsia" w:hAnsiTheme="minorEastAsia" w:hint="eastAsia"/>
                <w:szCs w:val="21"/>
              </w:rPr>
              <w:t>3.05</w:t>
            </w:r>
            <w:r w:rsidRPr="00AE56B3">
              <w:rPr>
                <w:rFonts w:asciiTheme="minorEastAsia" w:hAnsiTheme="minorEastAsia"/>
                <w:szCs w:val="21"/>
              </w:rPr>
              <w:t>～200</w:t>
            </w:r>
            <w:r w:rsidRPr="00AE56B3">
              <w:rPr>
                <w:rFonts w:asciiTheme="minorEastAsia" w:hAnsiTheme="minorEastAsia" w:hint="eastAsia"/>
                <w:szCs w:val="21"/>
              </w:rPr>
              <w:t>4.04</w:t>
            </w:r>
            <w:r w:rsidRPr="00AE56B3">
              <w:rPr>
                <w:rFonts w:asciiTheme="minorEastAsia" w:hAnsiTheme="minorEastAsia"/>
                <w:color w:val="000000"/>
                <w:szCs w:val="21"/>
              </w:rPr>
              <w:t xml:space="preserve"> </w:t>
            </w:r>
            <w:r w:rsidRPr="00AE56B3">
              <w:rPr>
                <w:rFonts w:asciiTheme="minorEastAsia" w:hAnsiTheme="minorEastAsia" w:hint="eastAsia"/>
                <w:color w:val="000000"/>
                <w:szCs w:val="21"/>
              </w:rPr>
              <w:t xml:space="preserve">   </w:t>
            </w:r>
            <w:r w:rsidRPr="00AE56B3">
              <w:rPr>
                <w:rFonts w:asciiTheme="minorEastAsia" w:hAnsiTheme="minorEastAsia"/>
                <w:color w:val="000000"/>
                <w:szCs w:val="21"/>
              </w:rPr>
              <w:t>The University of Western Ontario</w:t>
            </w:r>
            <w:r w:rsidRPr="00AE56B3">
              <w:rPr>
                <w:rFonts w:asciiTheme="minorEastAsia" w:hAnsiTheme="minorEastAsia" w:hint="eastAsia"/>
                <w:color w:val="000000"/>
                <w:szCs w:val="21"/>
              </w:rPr>
              <w:t xml:space="preserve">    </w:t>
            </w:r>
            <w:r w:rsidR="001E4EF4">
              <w:rPr>
                <w:rFonts w:asciiTheme="minorEastAsia" w:hAnsiTheme="minorEastAsia" w:hint="eastAsia"/>
                <w:color w:val="000000"/>
                <w:szCs w:val="21"/>
              </w:rPr>
              <w:t>C</w:t>
            </w:r>
            <w:r w:rsidR="001E4EF4">
              <w:rPr>
                <w:rFonts w:asciiTheme="minorEastAsia" w:hAnsiTheme="minorEastAsia"/>
                <w:color w:val="000000"/>
                <w:szCs w:val="21"/>
              </w:rPr>
              <w:t>anada</w:t>
            </w:r>
          </w:p>
          <w:p w:rsidR="004F36A5" w:rsidRPr="00AE56B3" w:rsidRDefault="004F36A5" w:rsidP="002C2C80">
            <w:pPr>
              <w:spacing w:line="520" w:lineRule="exact"/>
              <w:rPr>
                <w:rFonts w:asciiTheme="minorEastAsia" w:hAnsiTheme="minorEastAsia"/>
                <w:color w:val="000000"/>
                <w:szCs w:val="21"/>
              </w:rPr>
            </w:pPr>
            <w:r w:rsidRPr="00AE56B3">
              <w:rPr>
                <w:rFonts w:asciiTheme="minorEastAsia" w:hAnsiTheme="minorEastAsia"/>
                <w:color w:val="000000"/>
                <w:szCs w:val="21"/>
              </w:rPr>
              <w:t>助理研究员</w:t>
            </w:r>
            <w:r w:rsidRPr="00AE56B3">
              <w:rPr>
                <w:rFonts w:asciiTheme="minorEastAsia" w:hAnsiTheme="minorEastAsia" w:hint="eastAsia"/>
                <w:color w:val="000000"/>
                <w:szCs w:val="21"/>
              </w:rPr>
              <w:t xml:space="preserve">     </w:t>
            </w:r>
            <w:r w:rsidRPr="00AE56B3">
              <w:rPr>
                <w:rFonts w:asciiTheme="minorEastAsia" w:hAnsiTheme="minorEastAsia"/>
                <w:szCs w:val="21"/>
              </w:rPr>
              <w:t>2005</w:t>
            </w:r>
            <w:r w:rsidRPr="00AE56B3">
              <w:rPr>
                <w:rFonts w:asciiTheme="minorEastAsia" w:hAnsiTheme="minorEastAsia" w:hint="eastAsia"/>
                <w:szCs w:val="21"/>
              </w:rPr>
              <w:t>.05</w:t>
            </w:r>
            <w:r w:rsidRPr="00AE56B3">
              <w:rPr>
                <w:rFonts w:asciiTheme="minorEastAsia" w:hAnsiTheme="minorEastAsia"/>
                <w:szCs w:val="21"/>
              </w:rPr>
              <w:t>～2006</w:t>
            </w:r>
            <w:r w:rsidRPr="00AE56B3">
              <w:rPr>
                <w:rFonts w:asciiTheme="minorEastAsia" w:hAnsiTheme="minorEastAsia" w:hint="eastAsia"/>
                <w:szCs w:val="21"/>
              </w:rPr>
              <w:t>.05</w:t>
            </w:r>
            <w:r w:rsidRPr="00AE56B3">
              <w:rPr>
                <w:rFonts w:asciiTheme="minorEastAsia" w:hAnsiTheme="minorEastAsia"/>
                <w:color w:val="000000"/>
                <w:szCs w:val="21"/>
              </w:rPr>
              <w:t xml:space="preserve"> </w:t>
            </w:r>
            <w:r w:rsidRPr="00AE56B3">
              <w:rPr>
                <w:rFonts w:asciiTheme="minorEastAsia" w:hAnsiTheme="minorEastAsia" w:hint="eastAsia"/>
                <w:color w:val="000000"/>
                <w:szCs w:val="21"/>
              </w:rPr>
              <w:t xml:space="preserve">   </w:t>
            </w:r>
            <w:r w:rsidRPr="00AE56B3">
              <w:rPr>
                <w:rFonts w:asciiTheme="minorEastAsia" w:hAnsiTheme="minorEastAsia"/>
                <w:color w:val="000000"/>
                <w:szCs w:val="21"/>
              </w:rPr>
              <w:t>University of Windsor</w:t>
            </w:r>
            <w:r w:rsidRPr="00AE56B3">
              <w:rPr>
                <w:rFonts w:asciiTheme="minorEastAsia" w:hAnsiTheme="minorEastAsia" w:hint="eastAsia"/>
                <w:color w:val="000000"/>
                <w:szCs w:val="21"/>
              </w:rPr>
              <w:t xml:space="preserve">             </w:t>
            </w:r>
            <w:r w:rsidRPr="00AE56B3">
              <w:rPr>
                <w:rFonts w:asciiTheme="minorEastAsia" w:hAnsiTheme="minorEastAsia"/>
                <w:color w:val="000000"/>
                <w:szCs w:val="21"/>
              </w:rPr>
              <w:t xml:space="preserve"> </w:t>
            </w:r>
            <w:r w:rsidRPr="00AE56B3">
              <w:rPr>
                <w:rFonts w:asciiTheme="minorEastAsia" w:hAnsiTheme="minorEastAsia" w:hint="eastAsia"/>
                <w:color w:val="000000"/>
                <w:szCs w:val="21"/>
              </w:rPr>
              <w:t xml:space="preserve">  </w:t>
            </w:r>
            <w:r w:rsidR="001E4EF4">
              <w:rPr>
                <w:rFonts w:asciiTheme="minorEastAsia" w:hAnsiTheme="minorEastAsia" w:hint="eastAsia"/>
                <w:color w:val="000000"/>
                <w:szCs w:val="21"/>
              </w:rPr>
              <w:t>C</w:t>
            </w:r>
            <w:r w:rsidR="001E4EF4">
              <w:rPr>
                <w:rFonts w:asciiTheme="minorEastAsia" w:hAnsiTheme="minorEastAsia"/>
                <w:color w:val="000000"/>
                <w:szCs w:val="21"/>
              </w:rPr>
              <w:t>anada</w:t>
            </w:r>
          </w:p>
          <w:p w:rsidR="004F36A5" w:rsidRPr="00AE56B3" w:rsidRDefault="004F36A5" w:rsidP="002C2C80">
            <w:pPr>
              <w:spacing w:line="520" w:lineRule="exact"/>
              <w:rPr>
                <w:rFonts w:asciiTheme="minorEastAsia" w:hAnsiTheme="minorEastAsia"/>
                <w:color w:val="000000"/>
                <w:szCs w:val="21"/>
              </w:rPr>
            </w:pPr>
            <w:r w:rsidRPr="00AE56B3">
              <w:rPr>
                <w:rFonts w:asciiTheme="minorEastAsia" w:hAnsiTheme="minorEastAsia"/>
                <w:color w:val="000000"/>
                <w:szCs w:val="21"/>
              </w:rPr>
              <w:t>项目研究开发</w:t>
            </w:r>
            <w:r w:rsidRPr="00AE56B3">
              <w:rPr>
                <w:rFonts w:asciiTheme="minorEastAsia" w:hAnsiTheme="minorEastAsia" w:hint="eastAsia"/>
                <w:color w:val="000000"/>
                <w:szCs w:val="21"/>
              </w:rPr>
              <w:t xml:space="preserve">   </w:t>
            </w:r>
            <w:r w:rsidRPr="00AE56B3">
              <w:rPr>
                <w:rFonts w:asciiTheme="minorEastAsia" w:hAnsiTheme="minorEastAsia"/>
                <w:szCs w:val="21"/>
              </w:rPr>
              <w:t>2006</w:t>
            </w:r>
            <w:r w:rsidRPr="00AE56B3">
              <w:rPr>
                <w:rFonts w:asciiTheme="minorEastAsia" w:hAnsiTheme="minorEastAsia" w:hint="eastAsia"/>
                <w:szCs w:val="21"/>
              </w:rPr>
              <w:t>.06</w:t>
            </w:r>
            <w:r w:rsidRPr="00AE56B3">
              <w:rPr>
                <w:rFonts w:asciiTheme="minorEastAsia" w:hAnsiTheme="minorEastAsia"/>
                <w:szCs w:val="21"/>
              </w:rPr>
              <w:t>～2007</w:t>
            </w:r>
            <w:r w:rsidRPr="00AE56B3">
              <w:rPr>
                <w:rFonts w:asciiTheme="minorEastAsia" w:hAnsiTheme="minorEastAsia" w:hint="eastAsia"/>
                <w:szCs w:val="21"/>
              </w:rPr>
              <w:t>.01</w:t>
            </w:r>
            <w:r w:rsidRPr="00AE56B3">
              <w:rPr>
                <w:rFonts w:asciiTheme="minorEastAsia" w:hAnsiTheme="minorEastAsia"/>
                <w:color w:val="000000"/>
                <w:szCs w:val="21"/>
              </w:rPr>
              <w:t xml:space="preserve"> </w:t>
            </w:r>
            <w:r w:rsidRPr="00AE56B3">
              <w:rPr>
                <w:rFonts w:asciiTheme="minorEastAsia" w:hAnsiTheme="minorEastAsia" w:hint="eastAsia"/>
                <w:color w:val="000000"/>
                <w:szCs w:val="21"/>
              </w:rPr>
              <w:t xml:space="preserve">   </w:t>
            </w:r>
            <w:r w:rsidRPr="00AE56B3">
              <w:rPr>
                <w:rFonts w:asciiTheme="minorEastAsia" w:hAnsiTheme="minorEastAsia"/>
                <w:color w:val="000000"/>
                <w:szCs w:val="21"/>
              </w:rPr>
              <w:t xml:space="preserve">Mitsubishi Electronic Research Lab   </w:t>
            </w:r>
            <w:r w:rsidR="001E4EF4">
              <w:rPr>
                <w:rFonts w:asciiTheme="minorEastAsia" w:hAnsiTheme="minorEastAsia" w:hint="eastAsia"/>
                <w:color w:val="000000"/>
                <w:szCs w:val="21"/>
              </w:rPr>
              <w:t>U</w:t>
            </w:r>
            <w:r w:rsidR="001E4EF4">
              <w:rPr>
                <w:rFonts w:asciiTheme="minorEastAsia" w:hAnsiTheme="minorEastAsia"/>
                <w:color w:val="000000"/>
                <w:szCs w:val="21"/>
              </w:rPr>
              <w:t>.S.A</w:t>
            </w:r>
          </w:p>
          <w:p w:rsidR="004F36A5" w:rsidRPr="00AE56B3" w:rsidRDefault="004F36A5" w:rsidP="002C2C80">
            <w:pPr>
              <w:spacing w:line="520" w:lineRule="exact"/>
              <w:rPr>
                <w:rFonts w:asciiTheme="minorEastAsia" w:hAnsiTheme="minorEastAsia"/>
                <w:color w:val="000000"/>
                <w:szCs w:val="21"/>
              </w:rPr>
            </w:pPr>
            <w:r w:rsidRPr="00AE56B3">
              <w:rPr>
                <w:rFonts w:asciiTheme="minorEastAsia" w:hAnsiTheme="minorEastAsia"/>
                <w:color w:val="000000"/>
                <w:szCs w:val="21"/>
              </w:rPr>
              <w:t>标准研发</w:t>
            </w:r>
            <w:r w:rsidRPr="00AE56B3">
              <w:rPr>
                <w:rFonts w:asciiTheme="minorEastAsia" w:hAnsiTheme="minorEastAsia" w:hint="eastAsia"/>
                <w:color w:val="000000"/>
                <w:szCs w:val="21"/>
              </w:rPr>
              <w:t xml:space="preserve">     </w:t>
            </w:r>
            <w:r w:rsidRPr="00AE56B3">
              <w:rPr>
                <w:rFonts w:asciiTheme="minorEastAsia" w:hAnsiTheme="minorEastAsia"/>
                <w:szCs w:val="21"/>
              </w:rPr>
              <w:t>2007</w:t>
            </w:r>
            <w:r w:rsidRPr="00AE56B3">
              <w:rPr>
                <w:rFonts w:asciiTheme="minorEastAsia" w:hAnsiTheme="minorEastAsia" w:hint="eastAsia"/>
                <w:szCs w:val="21"/>
              </w:rPr>
              <w:t>.01</w:t>
            </w:r>
            <w:r w:rsidRPr="00AE56B3">
              <w:rPr>
                <w:rFonts w:asciiTheme="minorEastAsia" w:hAnsiTheme="minorEastAsia"/>
                <w:szCs w:val="21"/>
              </w:rPr>
              <w:t>～200</w:t>
            </w:r>
            <w:r w:rsidRPr="00AE56B3">
              <w:rPr>
                <w:rFonts w:asciiTheme="minorEastAsia" w:hAnsiTheme="minorEastAsia" w:hint="eastAsia"/>
                <w:szCs w:val="21"/>
              </w:rPr>
              <w:t xml:space="preserve">7.12  </w:t>
            </w:r>
            <w:r w:rsidRPr="00AE56B3">
              <w:rPr>
                <w:rFonts w:asciiTheme="minorEastAsia" w:hAnsiTheme="minorEastAsia"/>
                <w:szCs w:val="21"/>
              </w:rPr>
              <w:t xml:space="preserve">École </w:t>
            </w:r>
            <w:proofErr w:type="spellStart"/>
            <w:r w:rsidRPr="00AE56B3">
              <w:rPr>
                <w:rFonts w:asciiTheme="minorEastAsia" w:hAnsiTheme="minorEastAsia"/>
                <w:szCs w:val="21"/>
              </w:rPr>
              <w:t>Polytechnique</w:t>
            </w:r>
            <w:proofErr w:type="spellEnd"/>
            <w:r w:rsidRPr="00AE56B3">
              <w:rPr>
                <w:rFonts w:asciiTheme="minorEastAsia" w:hAnsiTheme="minorEastAsia"/>
                <w:szCs w:val="21"/>
              </w:rPr>
              <w:t xml:space="preserve"> </w:t>
            </w:r>
            <w:proofErr w:type="spellStart"/>
            <w:r w:rsidRPr="00AE56B3">
              <w:rPr>
                <w:rFonts w:asciiTheme="minorEastAsia" w:hAnsiTheme="minorEastAsia"/>
                <w:szCs w:val="21"/>
              </w:rPr>
              <w:t>Fédérale</w:t>
            </w:r>
            <w:proofErr w:type="spellEnd"/>
            <w:r w:rsidRPr="00AE56B3">
              <w:rPr>
                <w:rFonts w:asciiTheme="minorEastAsia" w:hAnsiTheme="minorEastAsia"/>
                <w:szCs w:val="21"/>
              </w:rPr>
              <w:t xml:space="preserve"> de </w:t>
            </w:r>
            <w:proofErr w:type="spellStart"/>
            <w:r w:rsidRPr="00AE56B3">
              <w:rPr>
                <w:rFonts w:asciiTheme="minorEastAsia" w:hAnsiTheme="minorEastAsia"/>
                <w:szCs w:val="21"/>
              </w:rPr>
              <w:t>Lausann</w:t>
            </w:r>
            <w:proofErr w:type="spellEnd"/>
            <w:r w:rsidRPr="00AE56B3">
              <w:rPr>
                <w:rFonts w:asciiTheme="minorEastAsia" w:hAnsiTheme="minorEastAsia" w:hint="eastAsia"/>
                <w:szCs w:val="21"/>
              </w:rPr>
              <w:t xml:space="preserve">  </w:t>
            </w:r>
            <w:r w:rsidR="001E4EF4">
              <w:rPr>
                <w:rFonts w:asciiTheme="minorEastAsia" w:hAnsiTheme="minorEastAsia" w:hint="eastAsia"/>
                <w:color w:val="000000"/>
                <w:szCs w:val="21"/>
              </w:rPr>
              <w:t>Sw</w:t>
            </w:r>
            <w:r w:rsidR="001E4EF4">
              <w:rPr>
                <w:rFonts w:asciiTheme="minorEastAsia" w:hAnsiTheme="minorEastAsia"/>
                <w:color w:val="000000"/>
                <w:szCs w:val="21"/>
              </w:rPr>
              <w:t>itzerland</w:t>
            </w:r>
          </w:p>
          <w:p w:rsidR="004F36A5" w:rsidRPr="00AE56B3" w:rsidRDefault="004F36A5" w:rsidP="002C2C80">
            <w:pPr>
              <w:spacing w:line="520" w:lineRule="exact"/>
              <w:rPr>
                <w:rFonts w:asciiTheme="minorEastAsia" w:hAnsiTheme="minorEastAsia"/>
                <w:color w:val="000000"/>
                <w:szCs w:val="21"/>
              </w:rPr>
            </w:pPr>
            <w:r w:rsidRPr="00AE56B3">
              <w:rPr>
                <w:rFonts w:asciiTheme="minorEastAsia" w:hAnsiTheme="minorEastAsia"/>
                <w:color w:val="000000"/>
                <w:szCs w:val="21"/>
              </w:rPr>
              <w:t>软件工程师</w:t>
            </w:r>
            <w:r w:rsidRPr="00AE56B3">
              <w:rPr>
                <w:rFonts w:asciiTheme="minorEastAsia" w:hAnsiTheme="minorEastAsia" w:hint="eastAsia"/>
                <w:color w:val="000000"/>
                <w:szCs w:val="21"/>
              </w:rPr>
              <w:t xml:space="preserve">     </w:t>
            </w:r>
            <w:r w:rsidRPr="00AE56B3">
              <w:rPr>
                <w:rFonts w:asciiTheme="minorEastAsia" w:hAnsiTheme="minorEastAsia"/>
                <w:szCs w:val="21"/>
              </w:rPr>
              <w:t>2008</w:t>
            </w:r>
            <w:r w:rsidRPr="00AE56B3">
              <w:rPr>
                <w:rFonts w:asciiTheme="minorEastAsia" w:hAnsiTheme="minorEastAsia" w:hint="eastAsia"/>
                <w:szCs w:val="21"/>
              </w:rPr>
              <w:t>.01</w:t>
            </w:r>
            <w:r w:rsidRPr="00AE56B3">
              <w:rPr>
                <w:rFonts w:asciiTheme="minorEastAsia" w:hAnsiTheme="minorEastAsia"/>
                <w:szCs w:val="21"/>
              </w:rPr>
              <w:t>～2009</w:t>
            </w:r>
            <w:r w:rsidRPr="00AE56B3">
              <w:rPr>
                <w:rFonts w:asciiTheme="minorEastAsia" w:hAnsiTheme="minorEastAsia" w:hint="eastAsia"/>
                <w:szCs w:val="21"/>
              </w:rPr>
              <w:t>.12</w:t>
            </w:r>
            <w:r w:rsidRPr="00AE56B3">
              <w:rPr>
                <w:rFonts w:asciiTheme="minorEastAsia" w:hAnsiTheme="minorEastAsia"/>
                <w:color w:val="000000"/>
                <w:szCs w:val="21"/>
              </w:rPr>
              <w:t xml:space="preserve"> </w:t>
            </w:r>
            <w:r w:rsidRPr="00AE56B3">
              <w:rPr>
                <w:rFonts w:asciiTheme="minorEastAsia" w:hAnsiTheme="minorEastAsia" w:hint="eastAsia"/>
                <w:color w:val="000000"/>
                <w:szCs w:val="21"/>
              </w:rPr>
              <w:t xml:space="preserve">   </w:t>
            </w:r>
            <w:proofErr w:type="spellStart"/>
            <w:r w:rsidRPr="00AE56B3">
              <w:rPr>
                <w:rFonts w:asciiTheme="minorEastAsia" w:hAnsiTheme="minorEastAsia"/>
                <w:color w:val="000000"/>
                <w:szCs w:val="21"/>
              </w:rPr>
              <w:t>Ambrado</w:t>
            </w:r>
            <w:proofErr w:type="spellEnd"/>
            <w:r w:rsidRPr="00AE56B3">
              <w:rPr>
                <w:rFonts w:asciiTheme="minorEastAsia" w:hAnsiTheme="minorEastAsia"/>
                <w:color w:val="000000"/>
                <w:szCs w:val="21"/>
              </w:rPr>
              <w:t xml:space="preserve"> Inc.  Dallas</w:t>
            </w:r>
            <w:r w:rsidRPr="00AE56B3">
              <w:rPr>
                <w:rFonts w:asciiTheme="minorEastAsia" w:hAnsiTheme="minorEastAsia" w:hint="eastAsia"/>
                <w:color w:val="000000"/>
                <w:szCs w:val="21"/>
              </w:rPr>
              <w:t xml:space="preserve">                 </w:t>
            </w:r>
            <w:r w:rsidR="001E4EF4">
              <w:rPr>
                <w:rFonts w:asciiTheme="minorEastAsia" w:hAnsiTheme="minorEastAsia" w:hint="eastAsia"/>
                <w:color w:val="000000"/>
                <w:szCs w:val="21"/>
              </w:rPr>
              <w:t>U</w:t>
            </w:r>
            <w:r w:rsidR="001E4EF4">
              <w:rPr>
                <w:rFonts w:asciiTheme="minorEastAsia" w:hAnsiTheme="minorEastAsia"/>
                <w:color w:val="000000"/>
                <w:szCs w:val="21"/>
              </w:rPr>
              <w:t>.S.A</w:t>
            </w:r>
          </w:p>
          <w:p w:rsidR="004F36A5" w:rsidRPr="00AE56B3" w:rsidRDefault="004F36A5" w:rsidP="002C2C80">
            <w:pPr>
              <w:spacing w:line="520" w:lineRule="exact"/>
              <w:rPr>
                <w:rFonts w:asciiTheme="minorEastAsia" w:hAnsiTheme="minorEastAsia"/>
                <w:color w:val="000000"/>
                <w:szCs w:val="21"/>
              </w:rPr>
            </w:pPr>
            <w:r w:rsidRPr="00AE56B3">
              <w:rPr>
                <w:rFonts w:asciiTheme="minorEastAsia" w:hAnsiTheme="minorEastAsia" w:hint="eastAsia"/>
                <w:color w:val="000000"/>
                <w:szCs w:val="21"/>
              </w:rPr>
              <w:t>研究员         2010.01</w:t>
            </w:r>
            <w:r w:rsidRPr="00AE56B3">
              <w:rPr>
                <w:rFonts w:asciiTheme="minorEastAsia" w:hAnsiTheme="minorEastAsia"/>
                <w:color w:val="000000"/>
                <w:szCs w:val="21"/>
              </w:rPr>
              <w:t>～</w:t>
            </w:r>
            <w:r w:rsidRPr="00AE56B3">
              <w:rPr>
                <w:rFonts w:asciiTheme="minorEastAsia" w:hAnsiTheme="minorEastAsia" w:hint="eastAsia"/>
                <w:color w:val="000000"/>
                <w:szCs w:val="21"/>
              </w:rPr>
              <w:t xml:space="preserve">2011.04    </w:t>
            </w:r>
            <w:proofErr w:type="spellStart"/>
            <w:r w:rsidRPr="00AE56B3">
              <w:rPr>
                <w:rFonts w:asciiTheme="minorEastAsia" w:hAnsiTheme="minorEastAsia" w:hint="eastAsia"/>
                <w:color w:val="000000"/>
                <w:szCs w:val="21"/>
              </w:rPr>
              <w:t>Bilkent</w:t>
            </w:r>
            <w:proofErr w:type="spellEnd"/>
            <w:r w:rsidRPr="00AE56B3">
              <w:rPr>
                <w:rFonts w:asciiTheme="minorEastAsia" w:hAnsiTheme="minorEastAsia" w:hint="eastAsia"/>
                <w:color w:val="000000"/>
                <w:szCs w:val="21"/>
              </w:rPr>
              <w:t xml:space="preserve"> University                   Turkey</w:t>
            </w:r>
          </w:p>
          <w:p w:rsidR="004F36A5" w:rsidRPr="00AE56B3" w:rsidRDefault="004F36A5" w:rsidP="002C2C80">
            <w:pPr>
              <w:spacing w:line="520" w:lineRule="exact"/>
              <w:rPr>
                <w:rFonts w:asciiTheme="minorEastAsia" w:hAnsiTheme="minorEastAsia"/>
                <w:color w:val="000000"/>
                <w:szCs w:val="21"/>
              </w:rPr>
            </w:pPr>
            <w:r w:rsidRPr="00AE56B3">
              <w:rPr>
                <w:rFonts w:asciiTheme="minorEastAsia" w:hAnsiTheme="minorEastAsia" w:hint="eastAsia"/>
                <w:color w:val="000000"/>
                <w:szCs w:val="21"/>
              </w:rPr>
              <w:t xml:space="preserve">助理教授       </w:t>
            </w:r>
            <w:r w:rsidRPr="00AE56B3">
              <w:rPr>
                <w:rFonts w:asciiTheme="minorEastAsia" w:hAnsiTheme="minorEastAsia"/>
                <w:color w:val="000000"/>
                <w:szCs w:val="21"/>
              </w:rPr>
              <w:t>20</w:t>
            </w:r>
            <w:r w:rsidRPr="00AE56B3">
              <w:rPr>
                <w:rFonts w:asciiTheme="minorEastAsia" w:hAnsiTheme="minorEastAsia" w:hint="eastAsia"/>
                <w:color w:val="000000"/>
                <w:szCs w:val="21"/>
              </w:rPr>
              <w:t>11</w:t>
            </w:r>
            <w:r w:rsidRPr="00AE56B3">
              <w:rPr>
                <w:rFonts w:asciiTheme="minorEastAsia" w:hAnsiTheme="minorEastAsia"/>
                <w:color w:val="000000"/>
                <w:szCs w:val="21"/>
              </w:rPr>
              <w:t>.0</w:t>
            </w:r>
            <w:r w:rsidRPr="00AE56B3">
              <w:rPr>
                <w:rFonts w:asciiTheme="minorEastAsia" w:hAnsiTheme="minorEastAsia" w:hint="eastAsia"/>
                <w:color w:val="000000"/>
                <w:szCs w:val="21"/>
              </w:rPr>
              <w:t>5</w:t>
            </w:r>
            <w:r w:rsidRPr="00AE56B3">
              <w:rPr>
                <w:rFonts w:asciiTheme="minorEastAsia" w:hAnsiTheme="minorEastAsia"/>
                <w:color w:val="000000"/>
                <w:szCs w:val="21"/>
              </w:rPr>
              <w:t>～20</w:t>
            </w:r>
            <w:r w:rsidRPr="00AE56B3">
              <w:rPr>
                <w:rFonts w:asciiTheme="minorEastAsia" w:hAnsiTheme="minorEastAsia" w:hint="eastAsia"/>
                <w:color w:val="000000"/>
                <w:szCs w:val="21"/>
              </w:rPr>
              <w:t>12</w:t>
            </w:r>
            <w:r w:rsidRPr="00AE56B3">
              <w:rPr>
                <w:rFonts w:asciiTheme="minorEastAsia" w:hAnsiTheme="minorEastAsia"/>
                <w:color w:val="000000"/>
                <w:szCs w:val="21"/>
              </w:rPr>
              <w:t>.12</w:t>
            </w:r>
            <w:r w:rsidRPr="00AE56B3">
              <w:rPr>
                <w:rFonts w:asciiTheme="minorEastAsia" w:hAnsiTheme="minorEastAsia" w:hint="eastAsia"/>
                <w:color w:val="000000"/>
                <w:szCs w:val="21"/>
              </w:rPr>
              <w:t xml:space="preserve">    Ankara University（兼职）            Turkey</w:t>
            </w:r>
          </w:p>
          <w:p w:rsidR="004F36A5" w:rsidRPr="00AE56B3" w:rsidRDefault="004F36A5" w:rsidP="002C2C80">
            <w:pPr>
              <w:spacing w:line="520" w:lineRule="exact"/>
              <w:rPr>
                <w:rFonts w:asciiTheme="minorEastAsia" w:hAnsiTheme="minorEastAsia"/>
                <w:szCs w:val="21"/>
              </w:rPr>
            </w:pPr>
            <w:r w:rsidRPr="00AE56B3">
              <w:rPr>
                <w:rFonts w:asciiTheme="minorEastAsia" w:hAnsiTheme="minorEastAsia" w:hint="eastAsia"/>
                <w:color w:val="000000"/>
                <w:szCs w:val="21"/>
              </w:rPr>
              <w:t>特聘教授       2011.11</w:t>
            </w:r>
            <w:r w:rsidRPr="00AE56B3">
              <w:rPr>
                <w:rFonts w:asciiTheme="minorEastAsia" w:hAnsiTheme="minorEastAsia"/>
                <w:color w:val="000000"/>
                <w:szCs w:val="21"/>
              </w:rPr>
              <w:t>～</w:t>
            </w:r>
            <w:r w:rsidRPr="00AE56B3">
              <w:rPr>
                <w:rFonts w:asciiTheme="minorEastAsia" w:hAnsiTheme="minorEastAsia" w:hint="eastAsia"/>
                <w:color w:val="000000"/>
                <w:szCs w:val="21"/>
              </w:rPr>
              <w:t>至今       杭州电子科技大学计算机学院           中国</w:t>
            </w:r>
          </w:p>
        </w:tc>
      </w:tr>
    </w:tbl>
    <w:p w:rsidR="00AE56B3" w:rsidRDefault="00AE56B3" w:rsidP="00AE56B3"/>
    <w:p w:rsidR="004F36A5" w:rsidRDefault="004F36A5" w:rsidP="004F36A5">
      <w:pPr>
        <w:rPr>
          <w:rFonts w:ascii="楷体_GB2312" w:eastAsia="楷体_GB2312"/>
          <w:szCs w:val="21"/>
          <w:shd w:val="pct10" w:color="auto" w:fill="FFFFFF"/>
        </w:rPr>
      </w:pPr>
    </w:p>
    <w:p w:rsidR="00AE56B3" w:rsidRDefault="00AE56B3">
      <w:pPr>
        <w:widowControl/>
        <w:jc w:val="left"/>
        <w:rPr>
          <w:b/>
          <w:kern w:val="0"/>
          <w:sz w:val="24"/>
        </w:rPr>
      </w:pPr>
      <w:r>
        <w:rPr>
          <w:b/>
          <w:kern w:val="0"/>
          <w:sz w:val="24"/>
        </w:rPr>
        <w:br w:type="page"/>
      </w:r>
    </w:p>
    <w:p w:rsidR="00A07517" w:rsidRPr="00A07517" w:rsidRDefault="00A07517" w:rsidP="00A07517">
      <w:pPr>
        <w:autoSpaceDE w:val="0"/>
        <w:autoSpaceDN w:val="0"/>
        <w:adjustRightInd w:val="0"/>
        <w:spacing w:before="100" w:after="100" w:line="400" w:lineRule="exact"/>
        <w:rPr>
          <w:rFonts w:ascii="仿宋" w:eastAsia="仿宋" w:hAnsi="仿宋"/>
          <w:b/>
          <w:sz w:val="28"/>
          <w:szCs w:val="28"/>
        </w:rPr>
      </w:pPr>
      <w:r w:rsidRPr="00A07517">
        <w:rPr>
          <w:rFonts w:ascii="仿宋" w:eastAsia="仿宋" w:hAnsi="仿宋" w:hint="eastAsia"/>
          <w:b/>
          <w:sz w:val="28"/>
          <w:szCs w:val="28"/>
        </w:rPr>
        <w:lastRenderedPageBreak/>
        <w:t>一、简历</w:t>
      </w:r>
    </w:p>
    <w:p w:rsidR="001D3E0B" w:rsidRPr="0037723E" w:rsidRDefault="001D3E0B" w:rsidP="001D3E0B">
      <w:pPr>
        <w:autoSpaceDE w:val="0"/>
        <w:autoSpaceDN w:val="0"/>
        <w:adjustRightInd w:val="0"/>
        <w:spacing w:before="100" w:after="100" w:line="400" w:lineRule="exact"/>
        <w:ind w:firstLineChars="200" w:firstLine="480"/>
        <w:rPr>
          <w:rFonts w:ascii="仿宋" w:eastAsia="仿宋" w:hAnsi="仿宋"/>
          <w:kern w:val="0"/>
          <w:sz w:val="24"/>
          <w:szCs w:val="24"/>
        </w:rPr>
      </w:pPr>
      <w:r w:rsidRPr="0037723E">
        <w:rPr>
          <w:rFonts w:ascii="仿宋" w:eastAsia="仿宋" w:hAnsi="仿宋" w:hint="eastAsia"/>
          <w:sz w:val="24"/>
          <w:szCs w:val="24"/>
        </w:rPr>
        <w:t>李建军博士是多媒体与微电子技术专家，他在</w:t>
      </w:r>
      <w:r w:rsidR="006156CD" w:rsidRPr="0037723E">
        <w:rPr>
          <w:rFonts w:ascii="仿宋" w:eastAsia="仿宋" w:hAnsi="仿宋" w:hint="eastAsia"/>
          <w:sz w:val="24"/>
          <w:szCs w:val="24"/>
        </w:rPr>
        <w:t>多</w:t>
      </w:r>
      <w:proofErr w:type="gramStart"/>
      <w:r w:rsidR="006156CD" w:rsidRPr="0037723E">
        <w:rPr>
          <w:rFonts w:ascii="仿宋" w:eastAsia="仿宋" w:hAnsi="仿宋" w:hint="eastAsia"/>
          <w:sz w:val="24"/>
          <w:szCs w:val="24"/>
        </w:rPr>
        <w:t>源信息</w:t>
      </w:r>
      <w:proofErr w:type="gramEnd"/>
      <w:r w:rsidR="006156CD" w:rsidRPr="0037723E">
        <w:rPr>
          <w:rFonts w:ascii="仿宋" w:eastAsia="仿宋" w:hAnsi="仿宋"/>
          <w:sz w:val="24"/>
          <w:szCs w:val="24"/>
        </w:rPr>
        <w:t>融合、</w:t>
      </w:r>
      <w:r w:rsidRPr="0037723E">
        <w:rPr>
          <w:rFonts w:ascii="仿宋" w:eastAsia="仿宋" w:hAnsi="仿宋" w:hint="eastAsia"/>
          <w:sz w:val="24"/>
          <w:szCs w:val="24"/>
        </w:rPr>
        <w:t>计算机视觉和多媒体信号处理与设计等方面成绩显著，特别是在国际视频标准、图形图像处理、生物特征识别、计算机视觉智能分析检测与识别以及微电子设计方面，具有长期工作经验。先后工作于国内大型研究所、加拿大国家听觉实验室、</w:t>
      </w:r>
      <w:r w:rsidRPr="0037723E">
        <w:rPr>
          <w:rFonts w:ascii="仿宋" w:eastAsia="仿宋" w:hAnsi="仿宋" w:hint="eastAsia"/>
          <w:kern w:val="0"/>
          <w:sz w:val="24"/>
          <w:szCs w:val="24"/>
        </w:rPr>
        <w:t>美国三菱研究院、瑞士洛桑理工、土耳其比尔肯特大学和安卡拉大学等五个国家六个组织。在国外工作期间先后担任算法工程师、团队领导、研究员等，归国前任职于安卡拉大学助理教授。</w:t>
      </w:r>
      <w:r w:rsidRPr="0037723E">
        <w:rPr>
          <w:rFonts w:ascii="仿宋" w:eastAsia="仿宋" w:hAnsi="仿宋" w:hint="eastAsia"/>
          <w:sz w:val="24"/>
          <w:szCs w:val="24"/>
        </w:rPr>
        <w:t>著有英文</w:t>
      </w:r>
      <w:r w:rsidR="006156CD" w:rsidRPr="0037723E">
        <w:rPr>
          <w:rFonts w:ascii="仿宋" w:eastAsia="仿宋" w:hAnsi="仿宋" w:hint="eastAsia"/>
          <w:sz w:val="24"/>
          <w:szCs w:val="24"/>
        </w:rPr>
        <w:t>、</w:t>
      </w:r>
      <w:r w:rsidR="006156CD" w:rsidRPr="0037723E">
        <w:rPr>
          <w:rFonts w:ascii="仿宋" w:eastAsia="仿宋" w:hAnsi="仿宋"/>
          <w:sz w:val="24"/>
          <w:szCs w:val="24"/>
        </w:rPr>
        <w:t>中文</w:t>
      </w:r>
      <w:r w:rsidRPr="0037723E">
        <w:rPr>
          <w:rFonts w:ascii="仿宋" w:eastAsia="仿宋" w:hAnsi="仿宋" w:hint="eastAsia"/>
          <w:sz w:val="24"/>
          <w:szCs w:val="24"/>
        </w:rPr>
        <w:t>专著</w:t>
      </w:r>
      <w:r w:rsidR="006156CD" w:rsidRPr="0037723E">
        <w:rPr>
          <w:rFonts w:ascii="仿宋" w:eastAsia="仿宋" w:hAnsi="仿宋" w:hint="eastAsia"/>
          <w:sz w:val="24"/>
          <w:szCs w:val="24"/>
        </w:rPr>
        <w:t>各</w:t>
      </w:r>
      <w:r w:rsidRPr="0037723E">
        <w:rPr>
          <w:rFonts w:ascii="仿宋" w:eastAsia="仿宋" w:hAnsi="仿宋" w:hint="eastAsia"/>
          <w:sz w:val="24"/>
          <w:szCs w:val="24"/>
        </w:rPr>
        <w:t>一部、在国内国际期刊上发表论文</w:t>
      </w:r>
      <w:r w:rsidR="00232600">
        <w:rPr>
          <w:rFonts w:ascii="仿宋" w:eastAsia="仿宋" w:hAnsi="仿宋"/>
          <w:sz w:val="24"/>
          <w:szCs w:val="24"/>
        </w:rPr>
        <w:t>3</w:t>
      </w:r>
      <w:r w:rsidRPr="0037723E">
        <w:rPr>
          <w:rFonts w:ascii="仿宋" w:eastAsia="仿宋" w:hAnsi="仿宋" w:hint="eastAsia"/>
          <w:sz w:val="24"/>
          <w:szCs w:val="24"/>
        </w:rPr>
        <w:t>0余篇，发明专利5项。</w:t>
      </w:r>
      <w:r w:rsidR="006156CD" w:rsidRPr="0037723E">
        <w:rPr>
          <w:rFonts w:ascii="仿宋" w:eastAsia="仿宋" w:hAnsi="仿宋" w:hint="eastAsia"/>
          <w:sz w:val="24"/>
          <w:szCs w:val="24"/>
        </w:rPr>
        <w:t>2011年底回国后，先后获得</w:t>
      </w:r>
      <w:r w:rsidR="006156CD" w:rsidRPr="0037723E">
        <w:rPr>
          <w:rFonts w:ascii="仿宋" w:eastAsia="仿宋" w:hAnsi="仿宋" w:hint="eastAsia"/>
          <w:kern w:val="0"/>
          <w:sz w:val="24"/>
          <w:szCs w:val="24"/>
        </w:rPr>
        <w:t xml:space="preserve"> “浙江省千人计划”创新人才、浙江省政府特聘专家、浙江省“钱江学者”特聘教授、“浙江省3D 产业关键技术重点科技创新团队”首席科学家。任杭州电子科技大学计算机学院图形图像所所长，主持和参与了多项国内国际重大课题的研究与开发。</w:t>
      </w:r>
      <w:r w:rsidRPr="0037723E">
        <w:rPr>
          <w:rFonts w:ascii="仿宋" w:eastAsia="仿宋" w:hAnsi="仿宋" w:hint="eastAsia"/>
          <w:kern w:val="0"/>
          <w:sz w:val="24"/>
          <w:szCs w:val="24"/>
        </w:rPr>
        <w:t>主持和参与了多项重大国际性项目。项目内容涵盖立体视频实时处理、运动图像在不同标准下的压缩及转换、以及听觉能力的评估等多媒体领域的多个方面。</w:t>
      </w:r>
      <w:r w:rsidR="00A6568C" w:rsidRPr="0037723E">
        <w:rPr>
          <w:rFonts w:ascii="仿宋" w:eastAsia="仿宋" w:hAnsi="仿宋" w:hint="eastAsia"/>
          <w:kern w:val="0"/>
          <w:sz w:val="24"/>
          <w:szCs w:val="24"/>
        </w:rPr>
        <w:t>解决</w:t>
      </w:r>
      <w:r w:rsidR="00A6568C" w:rsidRPr="0037723E">
        <w:rPr>
          <w:rFonts w:ascii="仿宋" w:eastAsia="仿宋" w:hAnsi="仿宋"/>
          <w:kern w:val="0"/>
          <w:sz w:val="24"/>
          <w:szCs w:val="24"/>
        </w:rPr>
        <w:t>了视频压缩转码</w:t>
      </w:r>
      <w:r w:rsidR="00A6568C" w:rsidRPr="0037723E">
        <w:rPr>
          <w:rFonts w:ascii="仿宋" w:eastAsia="仿宋" w:hAnsi="仿宋" w:hint="eastAsia"/>
          <w:kern w:val="0"/>
          <w:sz w:val="24"/>
          <w:szCs w:val="24"/>
        </w:rPr>
        <w:t>过程</w:t>
      </w:r>
      <w:r w:rsidR="00A6568C" w:rsidRPr="0037723E">
        <w:rPr>
          <w:rFonts w:ascii="仿宋" w:eastAsia="仿宋" w:hAnsi="仿宋"/>
          <w:kern w:val="0"/>
          <w:sz w:val="24"/>
          <w:szCs w:val="24"/>
        </w:rPr>
        <w:t>中块匹配、帧</w:t>
      </w:r>
      <w:r w:rsidR="00A6568C" w:rsidRPr="0037723E">
        <w:rPr>
          <w:rFonts w:ascii="仿宋" w:eastAsia="仿宋" w:hAnsi="仿宋" w:hint="eastAsia"/>
          <w:kern w:val="0"/>
          <w:sz w:val="24"/>
          <w:szCs w:val="24"/>
        </w:rPr>
        <w:t>映射</w:t>
      </w:r>
      <w:r w:rsidR="00A6568C" w:rsidRPr="0037723E">
        <w:rPr>
          <w:rFonts w:ascii="仿宋" w:eastAsia="仿宋" w:hAnsi="仿宋"/>
          <w:kern w:val="0"/>
          <w:sz w:val="24"/>
          <w:szCs w:val="24"/>
        </w:rPr>
        <w:t>、</w:t>
      </w:r>
      <w:r w:rsidR="00A6568C" w:rsidRPr="0037723E">
        <w:rPr>
          <w:rFonts w:ascii="仿宋" w:eastAsia="仿宋" w:hAnsi="仿宋" w:hint="eastAsia"/>
          <w:kern w:val="0"/>
          <w:sz w:val="24"/>
          <w:szCs w:val="24"/>
        </w:rPr>
        <w:t>优化</w:t>
      </w:r>
      <w:r w:rsidR="00A6568C" w:rsidRPr="0037723E">
        <w:rPr>
          <w:rFonts w:ascii="仿宋" w:eastAsia="仿宋" w:hAnsi="仿宋"/>
          <w:kern w:val="0"/>
          <w:sz w:val="24"/>
          <w:szCs w:val="24"/>
        </w:rPr>
        <w:t>率控制的</w:t>
      </w:r>
      <w:r w:rsidR="00C04DD0" w:rsidRPr="0037723E">
        <w:rPr>
          <w:rFonts w:ascii="仿宋" w:eastAsia="仿宋" w:hAnsi="仿宋" w:hint="eastAsia"/>
          <w:kern w:val="0"/>
          <w:sz w:val="24"/>
          <w:szCs w:val="24"/>
        </w:rPr>
        <w:t>三个</w:t>
      </w:r>
      <w:r w:rsidR="00A6568C" w:rsidRPr="0037723E">
        <w:rPr>
          <w:rFonts w:ascii="仿宋" w:eastAsia="仿宋" w:hAnsi="仿宋"/>
          <w:kern w:val="0"/>
          <w:sz w:val="24"/>
          <w:szCs w:val="24"/>
        </w:rPr>
        <w:t>核心问题</w:t>
      </w:r>
      <w:r w:rsidR="00A6568C" w:rsidRPr="0037723E">
        <w:rPr>
          <w:rFonts w:ascii="仿宋" w:eastAsia="仿宋" w:hAnsi="仿宋" w:hint="eastAsia"/>
          <w:kern w:val="0"/>
          <w:sz w:val="24"/>
          <w:szCs w:val="24"/>
        </w:rPr>
        <w:t>。</w:t>
      </w:r>
      <w:r w:rsidR="00C04DD0" w:rsidRPr="0037723E">
        <w:rPr>
          <w:rFonts w:ascii="仿宋" w:eastAsia="仿宋" w:hAnsi="仿宋" w:hint="eastAsia"/>
          <w:kern w:val="0"/>
          <w:sz w:val="24"/>
          <w:szCs w:val="24"/>
        </w:rPr>
        <w:t>解决了</w:t>
      </w:r>
      <w:r w:rsidR="00C04DD0" w:rsidRPr="0037723E">
        <w:rPr>
          <w:rFonts w:ascii="仿宋" w:eastAsia="仿宋" w:hAnsi="仿宋"/>
          <w:kern w:val="0"/>
          <w:sz w:val="24"/>
          <w:szCs w:val="24"/>
        </w:rPr>
        <w:t>可重构编码中变长编码困扰多年的路径优化问题，并被</w:t>
      </w:r>
      <w:r w:rsidR="00DE6F71" w:rsidRPr="0037723E">
        <w:rPr>
          <w:rFonts w:ascii="仿宋" w:eastAsia="仿宋" w:hAnsi="仿宋" w:hint="eastAsia"/>
          <w:kern w:val="0"/>
          <w:sz w:val="24"/>
          <w:szCs w:val="24"/>
        </w:rPr>
        <w:t>国际标准化</w:t>
      </w:r>
      <w:r w:rsidR="00C04DD0" w:rsidRPr="0037723E">
        <w:rPr>
          <w:rFonts w:ascii="仿宋" w:eastAsia="仿宋" w:hAnsi="仿宋" w:hint="eastAsia"/>
          <w:kern w:val="0"/>
          <w:sz w:val="24"/>
          <w:szCs w:val="24"/>
        </w:rPr>
        <w:t>视频</w:t>
      </w:r>
      <w:r w:rsidR="00DE6F71" w:rsidRPr="0037723E">
        <w:rPr>
          <w:rFonts w:ascii="仿宋" w:eastAsia="仿宋" w:hAnsi="仿宋" w:hint="eastAsia"/>
          <w:kern w:val="0"/>
          <w:sz w:val="24"/>
          <w:szCs w:val="24"/>
        </w:rPr>
        <w:t>组织</w:t>
      </w:r>
      <w:r w:rsidR="00C04DD0" w:rsidRPr="0037723E">
        <w:rPr>
          <w:rFonts w:ascii="仿宋" w:eastAsia="仿宋" w:hAnsi="仿宋" w:hint="eastAsia"/>
          <w:kern w:val="0"/>
          <w:sz w:val="24"/>
          <w:szCs w:val="24"/>
        </w:rPr>
        <w:t>（MPEG）</w:t>
      </w:r>
      <w:r w:rsidR="00DE6F71" w:rsidRPr="0037723E">
        <w:rPr>
          <w:rFonts w:ascii="仿宋" w:eastAsia="仿宋" w:hAnsi="仿宋" w:hint="eastAsia"/>
          <w:kern w:val="0"/>
          <w:sz w:val="24"/>
          <w:szCs w:val="24"/>
        </w:rPr>
        <w:t>收录</w:t>
      </w:r>
      <w:r w:rsidRPr="0037723E">
        <w:rPr>
          <w:rFonts w:ascii="仿宋" w:eastAsia="仿宋" w:hAnsi="仿宋" w:hint="eastAsia"/>
          <w:kern w:val="0"/>
          <w:sz w:val="24"/>
          <w:szCs w:val="24"/>
        </w:rPr>
        <w:t>。</w:t>
      </w:r>
      <w:r w:rsidR="00C04DD0" w:rsidRPr="0037723E">
        <w:rPr>
          <w:rFonts w:ascii="仿宋" w:eastAsia="仿宋" w:hAnsi="仿宋" w:hint="eastAsia"/>
          <w:kern w:val="0"/>
          <w:sz w:val="24"/>
          <w:szCs w:val="24"/>
        </w:rPr>
        <w:t>提出基于GPU和CPU协同</w:t>
      </w:r>
      <w:r w:rsidR="00C04DD0" w:rsidRPr="0037723E">
        <w:rPr>
          <w:rFonts w:ascii="仿宋" w:eastAsia="仿宋" w:hAnsi="仿宋"/>
          <w:kern w:val="0"/>
          <w:sz w:val="24"/>
          <w:szCs w:val="24"/>
        </w:rPr>
        <w:t>优化的高性能运算框架，并成功的运用在欧盟</w:t>
      </w:r>
      <w:r w:rsidR="00C04DD0" w:rsidRPr="0037723E">
        <w:rPr>
          <w:rFonts w:ascii="仿宋" w:eastAsia="仿宋" w:hAnsi="仿宋" w:hint="eastAsia"/>
          <w:kern w:val="0"/>
          <w:sz w:val="24"/>
          <w:szCs w:val="24"/>
        </w:rPr>
        <w:t>3DPHONE项目</w:t>
      </w:r>
      <w:r w:rsidR="00C04DD0" w:rsidRPr="0037723E">
        <w:rPr>
          <w:rFonts w:ascii="仿宋" w:eastAsia="仿宋" w:hAnsi="仿宋"/>
          <w:kern w:val="0"/>
          <w:sz w:val="24"/>
          <w:szCs w:val="24"/>
        </w:rPr>
        <w:t>中。</w:t>
      </w:r>
    </w:p>
    <w:p w:rsidR="00A07517" w:rsidRDefault="00A07517" w:rsidP="001D3E0B">
      <w:pPr>
        <w:autoSpaceDE w:val="0"/>
        <w:autoSpaceDN w:val="0"/>
        <w:adjustRightInd w:val="0"/>
        <w:spacing w:before="100" w:after="100" w:line="400" w:lineRule="exact"/>
        <w:ind w:firstLineChars="200" w:firstLine="420"/>
        <w:rPr>
          <w:rFonts w:ascii="仿宋" w:eastAsia="仿宋" w:hAnsi="仿宋"/>
          <w:kern w:val="0"/>
          <w:szCs w:val="21"/>
        </w:rPr>
      </w:pPr>
    </w:p>
    <w:p w:rsidR="00A07517" w:rsidRPr="00A07517" w:rsidRDefault="00A07517" w:rsidP="00A07517">
      <w:pPr>
        <w:autoSpaceDE w:val="0"/>
        <w:autoSpaceDN w:val="0"/>
        <w:adjustRightInd w:val="0"/>
        <w:spacing w:before="100" w:after="100" w:line="400" w:lineRule="exact"/>
        <w:rPr>
          <w:rFonts w:ascii="仿宋" w:eastAsia="仿宋" w:hAnsi="仿宋"/>
          <w:b/>
          <w:kern w:val="0"/>
          <w:sz w:val="28"/>
          <w:szCs w:val="28"/>
        </w:rPr>
      </w:pPr>
      <w:r>
        <w:rPr>
          <w:rFonts w:ascii="仿宋" w:eastAsia="仿宋" w:hAnsi="仿宋" w:hint="eastAsia"/>
          <w:b/>
          <w:kern w:val="0"/>
          <w:sz w:val="28"/>
          <w:szCs w:val="28"/>
        </w:rPr>
        <w:t>二、</w:t>
      </w:r>
      <w:r w:rsidR="00BF7B11">
        <w:rPr>
          <w:rFonts w:ascii="仿宋" w:eastAsia="仿宋" w:hAnsi="仿宋" w:hint="eastAsia"/>
          <w:b/>
          <w:kern w:val="0"/>
          <w:sz w:val="28"/>
          <w:szCs w:val="28"/>
        </w:rPr>
        <w:t>当前</w:t>
      </w:r>
      <w:r w:rsidR="009B3203">
        <w:rPr>
          <w:rFonts w:ascii="仿宋" w:eastAsia="仿宋" w:hAnsi="仿宋" w:hint="eastAsia"/>
          <w:b/>
          <w:kern w:val="0"/>
          <w:sz w:val="28"/>
          <w:szCs w:val="28"/>
        </w:rPr>
        <w:t>项目简介</w:t>
      </w:r>
      <w:r w:rsidRPr="00A07517">
        <w:rPr>
          <w:rFonts w:ascii="仿宋" w:eastAsia="仿宋" w:hAnsi="仿宋" w:hint="eastAsia"/>
          <w:b/>
          <w:kern w:val="0"/>
          <w:sz w:val="28"/>
          <w:szCs w:val="28"/>
        </w:rPr>
        <w:t>：</w:t>
      </w:r>
    </w:p>
    <w:p w:rsidR="009B3203" w:rsidRDefault="00A07517" w:rsidP="008A1775">
      <w:pPr>
        <w:widowControl/>
        <w:spacing w:line="360" w:lineRule="auto"/>
        <w:rPr>
          <w:rFonts w:ascii="仿宋" w:eastAsia="仿宋" w:hAnsi="仿宋"/>
          <w:kern w:val="0"/>
          <w:sz w:val="24"/>
          <w:szCs w:val="24"/>
        </w:rPr>
      </w:pPr>
      <w:r>
        <w:rPr>
          <w:kern w:val="0"/>
          <w:szCs w:val="21"/>
        </w:rPr>
        <w:tab/>
      </w:r>
      <w:r w:rsidRPr="0037723E">
        <w:rPr>
          <w:rFonts w:ascii="仿宋" w:eastAsia="仿宋" w:hAnsi="仿宋" w:hint="eastAsia"/>
          <w:kern w:val="0"/>
          <w:sz w:val="24"/>
          <w:szCs w:val="24"/>
        </w:rPr>
        <w:t>现阶段主要从事深度学习及其应用、多媒体技术以及视频编解码技术及其应用方面的课题研究与项目</w:t>
      </w:r>
      <w:r w:rsidR="0037723E">
        <w:rPr>
          <w:rFonts w:ascii="仿宋" w:eastAsia="仿宋" w:hAnsi="仿宋" w:hint="eastAsia"/>
          <w:kern w:val="0"/>
          <w:sz w:val="24"/>
          <w:szCs w:val="24"/>
        </w:rPr>
        <w:t>。课题项目主要包括：</w:t>
      </w:r>
    </w:p>
    <w:p w:rsidR="009B3203" w:rsidRDefault="0037723E" w:rsidP="008A1775">
      <w:pPr>
        <w:pStyle w:val="a3"/>
        <w:widowControl/>
        <w:numPr>
          <w:ilvl w:val="0"/>
          <w:numId w:val="23"/>
        </w:numPr>
        <w:spacing w:line="360" w:lineRule="auto"/>
        <w:ind w:firstLineChars="0"/>
        <w:rPr>
          <w:rFonts w:ascii="仿宋" w:eastAsia="仿宋" w:hAnsi="仿宋"/>
          <w:kern w:val="0"/>
          <w:sz w:val="24"/>
          <w:szCs w:val="24"/>
        </w:rPr>
      </w:pPr>
      <w:r w:rsidRPr="009B3203">
        <w:rPr>
          <w:rFonts w:ascii="仿宋" w:eastAsia="仿宋" w:hAnsi="仿宋" w:hint="eastAsia"/>
          <w:kern w:val="0"/>
          <w:sz w:val="24"/>
          <w:szCs w:val="24"/>
        </w:rPr>
        <w:t>基于深度学习的目标识别算法研究及应用；</w:t>
      </w:r>
      <w:r w:rsidR="009B3203">
        <w:rPr>
          <w:rFonts w:ascii="仿宋" w:eastAsia="仿宋" w:hAnsi="仿宋" w:hint="eastAsia"/>
          <w:kern w:val="0"/>
          <w:sz w:val="24"/>
          <w:szCs w:val="24"/>
        </w:rPr>
        <w:t>该项目主要应用深度学习技术对图像和视频中的目标进行检测、识别、跟踪与预测。通过语义分割、特征训练、特征提取与学习以判决目标的位置与属性。主要应用领域包括人脸识别的安防应用、商品检索在零售业的</w:t>
      </w:r>
      <w:bookmarkStart w:id="0" w:name="_GoBack"/>
      <w:bookmarkEnd w:id="0"/>
      <w:r w:rsidR="009B3203">
        <w:rPr>
          <w:rFonts w:ascii="仿宋" w:eastAsia="仿宋" w:hAnsi="仿宋" w:hint="eastAsia"/>
          <w:kern w:val="0"/>
          <w:sz w:val="24"/>
          <w:szCs w:val="24"/>
        </w:rPr>
        <w:t>应用、无人机自主目标跟踪与应用。</w:t>
      </w:r>
    </w:p>
    <w:p w:rsidR="00BF7B11" w:rsidRDefault="009B3203" w:rsidP="008A1775">
      <w:pPr>
        <w:pStyle w:val="a3"/>
        <w:widowControl/>
        <w:numPr>
          <w:ilvl w:val="0"/>
          <w:numId w:val="23"/>
        </w:numPr>
        <w:spacing w:line="360" w:lineRule="auto"/>
        <w:ind w:firstLineChars="0"/>
        <w:rPr>
          <w:rFonts w:ascii="仿宋" w:eastAsia="仿宋" w:hAnsi="仿宋"/>
          <w:kern w:val="0"/>
          <w:sz w:val="24"/>
          <w:szCs w:val="24"/>
        </w:rPr>
      </w:pPr>
      <w:r>
        <w:rPr>
          <w:rFonts w:ascii="仿宋" w:eastAsia="仿宋" w:hAnsi="仿宋" w:hint="eastAsia"/>
          <w:kern w:val="0"/>
          <w:sz w:val="24"/>
          <w:szCs w:val="24"/>
        </w:rPr>
        <w:t>另外一个方向的项目是通过文字、语音与图像视频的多</w:t>
      </w:r>
      <w:proofErr w:type="gramStart"/>
      <w:r>
        <w:rPr>
          <w:rFonts w:ascii="仿宋" w:eastAsia="仿宋" w:hAnsi="仿宋" w:hint="eastAsia"/>
          <w:kern w:val="0"/>
          <w:sz w:val="24"/>
          <w:szCs w:val="24"/>
        </w:rPr>
        <w:t>源信息</w:t>
      </w:r>
      <w:proofErr w:type="gramEnd"/>
      <w:r>
        <w:rPr>
          <w:rFonts w:ascii="仿宋" w:eastAsia="仿宋" w:hAnsi="仿宋" w:hint="eastAsia"/>
          <w:kern w:val="0"/>
          <w:sz w:val="24"/>
          <w:szCs w:val="24"/>
        </w:rPr>
        <w:t>融合的算法研究，通过显著图、机器学习、视频编解码等方法更加精确</w:t>
      </w:r>
      <w:r w:rsidR="00BF7B11">
        <w:rPr>
          <w:rFonts w:ascii="仿宋" w:eastAsia="仿宋" w:hAnsi="仿宋" w:hint="eastAsia"/>
          <w:kern w:val="0"/>
          <w:sz w:val="24"/>
          <w:szCs w:val="24"/>
        </w:rPr>
        <w:t>的对场景进行理解与分析，给出精确的判断与分析。</w:t>
      </w:r>
    </w:p>
    <w:p w:rsidR="00A07517" w:rsidRPr="00BF7B11" w:rsidRDefault="009B3203" w:rsidP="008A1775">
      <w:pPr>
        <w:pStyle w:val="a3"/>
        <w:widowControl/>
        <w:numPr>
          <w:ilvl w:val="0"/>
          <w:numId w:val="23"/>
        </w:numPr>
        <w:spacing w:line="360" w:lineRule="auto"/>
        <w:ind w:firstLineChars="0"/>
        <w:rPr>
          <w:kern w:val="0"/>
          <w:sz w:val="24"/>
          <w:szCs w:val="24"/>
        </w:rPr>
      </w:pPr>
      <w:r w:rsidRPr="00BF7B11">
        <w:rPr>
          <w:rFonts w:ascii="仿宋" w:eastAsia="仿宋" w:hAnsi="仿宋"/>
          <w:kern w:val="0"/>
          <w:sz w:val="24"/>
          <w:szCs w:val="24"/>
        </w:rPr>
        <w:t xml:space="preserve"> </w:t>
      </w:r>
      <w:r w:rsidR="00BF7B11" w:rsidRPr="00BF7B11">
        <w:rPr>
          <w:rFonts w:ascii="仿宋" w:eastAsia="仿宋" w:hAnsi="仿宋" w:hint="eastAsia"/>
          <w:kern w:val="0"/>
          <w:sz w:val="24"/>
          <w:szCs w:val="24"/>
        </w:rPr>
        <w:t>基于3</w:t>
      </w:r>
      <w:r w:rsidR="00BF7B11" w:rsidRPr="00BF7B11">
        <w:rPr>
          <w:rFonts w:ascii="仿宋" w:eastAsia="仿宋" w:hAnsi="仿宋"/>
          <w:kern w:val="0"/>
          <w:sz w:val="24"/>
          <w:szCs w:val="24"/>
        </w:rPr>
        <w:t>D</w:t>
      </w:r>
      <w:r w:rsidR="00BF7B11" w:rsidRPr="00BF7B11">
        <w:rPr>
          <w:rFonts w:ascii="仿宋" w:eastAsia="仿宋" w:hAnsi="仿宋" w:hint="eastAsia"/>
          <w:kern w:val="0"/>
          <w:sz w:val="24"/>
          <w:szCs w:val="24"/>
        </w:rPr>
        <w:t>处理的时差估计算法及应用，通过3</w:t>
      </w:r>
      <w:r w:rsidR="00BF7B11" w:rsidRPr="00BF7B11">
        <w:rPr>
          <w:rFonts w:ascii="仿宋" w:eastAsia="仿宋" w:hAnsi="仿宋"/>
          <w:kern w:val="0"/>
          <w:sz w:val="24"/>
          <w:szCs w:val="24"/>
        </w:rPr>
        <w:t>D</w:t>
      </w:r>
      <w:r w:rsidR="00BF7B11" w:rsidRPr="00BF7B11">
        <w:rPr>
          <w:rFonts w:ascii="仿宋" w:eastAsia="仿宋" w:hAnsi="仿宋" w:hint="eastAsia"/>
          <w:kern w:val="0"/>
          <w:sz w:val="24"/>
          <w:szCs w:val="24"/>
        </w:rPr>
        <w:t>模型精确的估计目标的深度信息，用于精确目标识别与重建。</w:t>
      </w:r>
      <w:r w:rsidR="00043A6F">
        <w:rPr>
          <w:rFonts w:ascii="仿宋" w:eastAsia="仿宋" w:hAnsi="仿宋" w:hint="eastAsia"/>
          <w:kern w:val="0"/>
          <w:sz w:val="24"/>
          <w:szCs w:val="24"/>
        </w:rPr>
        <w:t>项目涉及到图像处理、深度学习、3</w:t>
      </w:r>
      <w:r w:rsidR="00043A6F">
        <w:rPr>
          <w:rFonts w:ascii="仿宋" w:eastAsia="仿宋" w:hAnsi="仿宋"/>
          <w:kern w:val="0"/>
          <w:sz w:val="24"/>
          <w:szCs w:val="24"/>
        </w:rPr>
        <w:t>D</w:t>
      </w:r>
      <w:r w:rsidR="00043A6F">
        <w:rPr>
          <w:rFonts w:ascii="仿宋" w:eastAsia="仿宋" w:hAnsi="仿宋" w:hint="eastAsia"/>
          <w:kern w:val="0"/>
          <w:sz w:val="24"/>
          <w:szCs w:val="24"/>
        </w:rPr>
        <w:t>建模与制作。</w:t>
      </w:r>
    </w:p>
    <w:p w:rsidR="009F4C15" w:rsidRPr="009F4C15" w:rsidRDefault="00A07517" w:rsidP="00B0360D">
      <w:pPr>
        <w:widowControl/>
        <w:spacing w:line="400" w:lineRule="exact"/>
        <w:rPr>
          <w:kern w:val="0"/>
          <w:sz w:val="28"/>
          <w:szCs w:val="28"/>
        </w:rPr>
      </w:pPr>
      <w:r>
        <w:rPr>
          <w:rFonts w:hint="eastAsia"/>
          <w:b/>
          <w:kern w:val="0"/>
          <w:sz w:val="28"/>
          <w:szCs w:val="28"/>
        </w:rPr>
        <w:lastRenderedPageBreak/>
        <w:t>三、</w:t>
      </w:r>
      <w:r w:rsidR="00307BF8">
        <w:rPr>
          <w:rFonts w:hint="eastAsia"/>
          <w:b/>
          <w:kern w:val="0"/>
          <w:sz w:val="28"/>
          <w:szCs w:val="28"/>
        </w:rPr>
        <w:t>科研</w:t>
      </w:r>
      <w:r>
        <w:rPr>
          <w:rFonts w:hint="eastAsia"/>
          <w:b/>
          <w:kern w:val="0"/>
          <w:sz w:val="28"/>
          <w:szCs w:val="28"/>
        </w:rPr>
        <w:t>及项目</w:t>
      </w:r>
      <w:r w:rsidR="009F4C15">
        <w:rPr>
          <w:rFonts w:hint="eastAsia"/>
          <w:b/>
          <w:kern w:val="0"/>
          <w:sz w:val="28"/>
          <w:szCs w:val="28"/>
        </w:rPr>
        <w:t>情况</w:t>
      </w:r>
      <w:r w:rsidR="009F4C15">
        <w:rPr>
          <w:b/>
          <w:kern w:val="0"/>
          <w:sz w:val="28"/>
          <w:szCs w:val="28"/>
        </w:rPr>
        <w:t>：</w:t>
      </w:r>
    </w:p>
    <w:p w:rsidR="009F4C15" w:rsidRPr="009F4C15" w:rsidRDefault="00FB3DDB" w:rsidP="00B0360D">
      <w:pPr>
        <w:pStyle w:val="a3"/>
        <w:widowControl/>
        <w:numPr>
          <w:ilvl w:val="0"/>
          <w:numId w:val="14"/>
        </w:numPr>
        <w:spacing w:line="400" w:lineRule="exact"/>
        <w:ind w:left="426" w:firstLineChars="0"/>
        <w:rPr>
          <w:rFonts w:asciiTheme="minorEastAsia" w:hAnsiTheme="minorEastAsia"/>
          <w:kern w:val="0"/>
          <w:szCs w:val="21"/>
        </w:rPr>
      </w:pPr>
      <w:r>
        <w:rPr>
          <w:rFonts w:asciiTheme="minorEastAsia" w:hAnsiTheme="minorEastAsia" w:hint="eastAsia"/>
          <w:kern w:val="0"/>
          <w:szCs w:val="21"/>
        </w:rPr>
        <w:t>横向</w:t>
      </w:r>
      <w:r>
        <w:rPr>
          <w:rFonts w:asciiTheme="minorEastAsia" w:hAnsiTheme="minorEastAsia"/>
          <w:kern w:val="0"/>
          <w:szCs w:val="21"/>
        </w:rPr>
        <w:t>科研，</w:t>
      </w:r>
      <w:r w:rsidR="009F4C15" w:rsidRPr="009F4C15">
        <w:rPr>
          <w:rFonts w:asciiTheme="minorEastAsia" w:hAnsiTheme="minorEastAsia" w:hint="eastAsia"/>
          <w:kern w:val="0"/>
          <w:szCs w:val="21"/>
        </w:rPr>
        <w:t>“智慧酒店管理系统”， 2011年12--2012年12月</w:t>
      </w:r>
      <w:r w:rsidR="009F4C15" w:rsidRPr="009F4C15">
        <w:rPr>
          <w:rFonts w:asciiTheme="minorEastAsia" w:hAnsiTheme="minorEastAsia"/>
          <w:kern w:val="0"/>
          <w:szCs w:val="21"/>
        </w:rPr>
        <w:t>。</w:t>
      </w:r>
      <w:r w:rsidR="009F4C15">
        <w:rPr>
          <w:rFonts w:asciiTheme="minorEastAsia" w:hAnsiTheme="minorEastAsia" w:hint="eastAsia"/>
          <w:kern w:val="0"/>
          <w:szCs w:val="21"/>
        </w:rPr>
        <w:t>已结题</w:t>
      </w:r>
      <w:r w:rsidR="00307BF8">
        <w:rPr>
          <w:rFonts w:asciiTheme="minorEastAsia" w:hAnsiTheme="minorEastAsia" w:hint="eastAsia"/>
          <w:kern w:val="0"/>
          <w:szCs w:val="21"/>
        </w:rPr>
        <w:t>。 项目</w:t>
      </w:r>
      <w:r w:rsidR="00307BF8">
        <w:rPr>
          <w:rFonts w:asciiTheme="minorEastAsia" w:hAnsiTheme="minorEastAsia"/>
          <w:kern w:val="0"/>
          <w:szCs w:val="21"/>
        </w:rPr>
        <w:t>经费</w:t>
      </w:r>
      <w:r w:rsidR="00307BF8">
        <w:rPr>
          <w:rFonts w:asciiTheme="minorEastAsia" w:hAnsiTheme="minorEastAsia" w:hint="eastAsia"/>
          <w:kern w:val="0"/>
          <w:szCs w:val="21"/>
        </w:rPr>
        <w:t>10万元</w:t>
      </w:r>
      <w:r w:rsidR="00307BF8">
        <w:rPr>
          <w:rFonts w:asciiTheme="minorEastAsia" w:hAnsiTheme="minorEastAsia"/>
          <w:kern w:val="0"/>
          <w:szCs w:val="21"/>
        </w:rPr>
        <w:t>。</w:t>
      </w:r>
    </w:p>
    <w:p w:rsidR="009F4C15" w:rsidRPr="009F4C15" w:rsidRDefault="00FB3DDB" w:rsidP="00B0360D">
      <w:pPr>
        <w:pStyle w:val="a3"/>
        <w:widowControl/>
        <w:numPr>
          <w:ilvl w:val="0"/>
          <w:numId w:val="14"/>
        </w:numPr>
        <w:spacing w:line="400" w:lineRule="exact"/>
        <w:ind w:left="426" w:firstLineChars="0"/>
        <w:rPr>
          <w:rFonts w:asciiTheme="minorEastAsia" w:hAnsiTheme="minorEastAsia"/>
          <w:kern w:val="0"/>
          <w:szCs w:val="21"/>
        </w:rPr>
      </w:pPr>
      <w:r w:rsidRPr="000F0647">
        <w:rPr>
          <w:rFonts w:asciiTheme="minorEastAsia" w:hAnsiTheme="minorEastAsia" w:hint="eastAsia"/>
          <w:kern w:val="0"/>
          <w:szCs w:val="21"/>
        </w:rPr>
        <w:t>浙江</w:t>
      </w:r>
      <w:r w:rsidRPr="000F0647">
        <w:rPr>
          <w:rFonts w:asciiTheme="minorEastAsia" w:hAnsiTheme="minorEastAsia"/>
          <w:kern w:val="0"/>
          <w:szCs w:val="21"/>
        </w:rPr>
        <w:t>省重点，</w:t>
      </w:r>
      <w:r w:rsidR="009F4C15" w:rsidRPr="000F0647">
        <w:rPr>
          <w:rFonts w:asciiTheme="minorEastAsia" w:hAnsiTheme="minorEastAsia"/>
          <w:kern w:val="0"/>
          <w:szCs w:val="21"/>
        </w:rPr>
        <w:t>“浙</w:t>
      </w:r>
      <w:r w:rsidR="009F4C15" w:rsidRPr="009F4C15">
        <w:rPr>
          <w:rFonts w:asciiTheme="minorEastAsia" w:hAnsiTheme="minorEastAsia"/>
          <w:kern w:val="0"/>
          <w:szCs w:val="21"/>
        </w:rPr>
        <w:t>江省3D产业关键技术重点</w:t>
      </w:r>
      <w:r w:rsidR="009F4C15" w:rsidRPr="009F4C15">
        <w:rPr>
          <w:rFonts w:asciiTheme="minorEastAsia" w:hAnsiTheme="minorEastAsia" w:hint="eastAsia"/>
          <w:kern w:val="0"/>
          <w:szCs w:val="21"/>
        </w:rPr>
        <w:t>科技创新团队</w:t>
      </w:r>
      <w:r w:rsidR="009F4C15" w:rsidRPr="009F4C15">
        <w:rPr>
          <w:rFonts w:asciiTheme="minorEastAsia" w:hAnsiTheme="minorEastAsia"/>
          <w:kern w:val="0"/>
          <w:szCs w:val="21"/>
        </w:rPr>
        <w:t>”</w:t>
      </w:r>
      <w:r w:rsidR="009F4C15" w:rsidRPr="009F4C15">
        <w:rPr>
          <w:rFonts w:asciiTheme="minorEastAsia" w:hAnsiTheme="minorEastAsia" w:hint="eastAsia"/>
          <w:kern w:val="0"/>
          <w:szCs w:val="21"/>
        </w:rPr>
        <w:t xml:space="preserve">，2012年6--2015年7月， </w:t>
      </w:r>
      <w:r w:rsidR="009F4C15">
        <w:rPr>
          <w:rFonts w:asciiTheme="minorEastAsia" w:hAnsiTheme="minorEastAsia" w:hint="eastAsia"/>
          <w:kern w:val="0"/>
          <w:szCs w:val="21"/>
        </w:rPr>
        <w:t>首席</w:t>
      </w:r>
      <w:r w:rsidR="009F4C15" w:rsidRPr="009F4C15">
        <w:rPr>
          <w:rFonts w:asciiTheme="minorEastAsia" w:hAnsiTheme="minorEastAsia" w:hint="eastAsia"/>
          <w:kern w:val="0"/>
          <w:szCs w:val="21"/>
        </w:rPr>
        <w:t>科学家</w:t>
      </w:r>
      <w:r w:rsidR="009F4C15" w:rsidRPr="009F4C15">
        <w:rPr>
          <w:rFonts w:asciiTheme="minorEastAsia" w:hAnsiTheme="minorEastAsia"/>
          <w:kern w:val="0"/>
          <w:szCs w:val="21"/>
        </w:rPr>
        <w:t>。</w:t>
      </w:r>
      <w:r w:rsidR="009F4C15">
        <w:rPr>
          <w:rFonts w:asciiTheme="minorEastAsia" w:hAnsiTheme="minorEastAsia" w:hint="eastAsia"/>
          <w:kern w:val="0"/>
          <w:szCs w:val="21"/>
        </w:rPr>
        <w:t>已结题</w:t>
      </w:r>
      <w:r w:rsidR="009F4C15">
        <w:rPr>
          <w:rFonts w:asciiTheme="minorEastAsia" w:hAnsiTheme="minorEastAsia"/>
          <w:kern w:val="0"/>
          <w:szCs w:val="21"/>
        </w:rPr>
        <w:t>。</w:t>
      </w:r>
      <w:r w:rsidR="00307BF8">
        <w:rPr>
          <w:rFonts w:asciiTheme="minorEastAsia" w:hAnsiTheme="minorEastAsia" w:hint="eastAsia"/>
          <w:kern w:val="0"/>
          <w:szCs w:val="21"/>
        </w:rPr>
        <w:t>项目</w:t>
      </w:r>
      <w:r w:rsidR="00307BF8">
        <w:rPr>
          <w:rFonts w:asciiTheme="minorEastAsia" w:hAnsiTheme="minorEastAsia"/>
          <w:kern w:val="0"/>
          <w:szCs w:val="21"/>
        </w:rPr>
        <w:t>经费</w:t>
      </w:r>
      <w:r w:rsidR="00307BF8">
        <w:rPr>
          <w:rFonts w:asciiTheme="minorEastAsia" w:hAnsiTheme="minorEastAsia" w:hint="eastAsia"/>
          <w:kern w:val="0"/>
          <w:szCs w:val="21"/>
        </w:rPr>
        <w:t>300万</w:t>
      </w:r>
      <w:r w:rsidR="00307BF8">
        <w:rPr>
          <w:rFonts w:asciiTheme="minorEastAsia" w:hAnsiTheme="minorEastAsia"/>
          <w:kern w:val="0"/>
          <w:szCs w:val="21"/>
        </w:rPr>
        <w:t>元。</w:t>
      </w:r>
    </w:p>
    <w:p w:rsidR="009F4C15" w:rsidRDefault="00FB3DDB" w:rsidP="00B0360D">
      <w:pPr>
        <w:pStyle w:val="a3"/>
        <w:widowControl/>
        <w:numPr>
          <w:ilvl w:val="0"/>
          <w:numId w:val="14"/>
        </w:numPr>
        <w:spacing w:line="400" w:lineRule="exact"/>
        <w:ind w:left="426" w:firstLineChars="0"/>
        <w:rPr>
          <w:rFonts w:asciiTheme="minorEastAsia" w:hAnsiTheme="minorEastAsia"/>
          <w:kern w:val="0"/>
          <w:szCs w:val="21"/>
        </w:rPr>
      </w:pPr>
      <w:r>
        <w:rPr>
          <w:rFonts w:asciiTheme="minorEastAsia" w:hAnsiTheme="minorEastAsia" w:hint="eastAsia"/>
          <w:kern w:val="0"/>
          <w:szCs w:val="21"/>
        </w:rPr>
        <w:t>军工</w:t>
      </w:r>
      <w:r>
        <w:rPr>
          <w:rFonts w:asciiTheme="minorEastAsia" w:hAnsiTheme="minorEastAsia"/>
          <w:kern w:val="0"/>
          <w:szCs w:val="21"/>
        </w:rPr>
        <w:t>横向，</w:t>
      </w:r>
      <w:r w:rsidR="009F4C15">
        <w:rPr>
          <w:rFonts w:asciiTheme="minorEastAsia" w:hAnsiTheme="minorEastAsia" w:hint="eastAsia"/>
          <w:kern w:val="0"/>
          <w:szCs w:val="21"/>
        </w:rPr>
        <w:t>“</w:t>
      </w:r>
      <w:r w:rsidR="009F4C15" w:rsidRPr="00D15346">
        <w:rPr>
          <w:rFonts w:asciiTheme="minorEastAsia" w:hAnsiTheme="minorEastAsia" w:hint="eastAsia"/>
          <w:kern w:val="0"/>
          <w:szCs w:val="21"/>
        </w:rPr>
        <w:t>海量多源异构信息融合算法研究</w:t>
      </w:r>
      <w:r w:rsidR="009F4C15">
        <w:rPr>
          <w:rFonts w:asciiTheme="minorEastAsia" w:hAnsiTheme="minorEastAsia" w:hint="eastAsia"/>
          <w:kern w:val="0"/>
          <w:szCs w:val="21"/>
        </w:rPr>
        <w:t>”，</w:t>
      </w:r>
      <w:r w:rsidR="009F4C15" w:rsidRPr="009F4C15">
        <w:rPr>
          <w:rFonts w:asciiTheme="minorEastAsia" w:hAnsiTheme="minorEastAsia" w:hint="eastAsia"/>
          <w:kern w:val="0"/>
          <w:szCs w:val="21"/>
        </w:rPr>
        <w:t>2013年11--2015年11月。</w:t>
      </w:r>
      <w:r w:rsidR="009F4C15">
        <w:rPr>
          <w:rFonts w:asciiTheme="minorEastAsia" w:hAnsiTheme="minorEastAsia" w:hint="eastAsia"/>
          <w:kern w:val="0"/>
          <w:szCs w:val="21"/>
        </w:rPr>
        <w:t>主持</w:t>
      </w:r>
      <w:r w:rsidR="009F4C15">
        <w:rPr>
          <w:rFonts w:asciiTheme="minorEastAsia" w:hAnsiTheme="minorEastAsia"/>
          <w:kern w:val="0"/>
          <w:szCs w:val="21"/>
        </w:rPr>
        <w:t>。</w:t>
      </w:r>
      <w:r w:rsidR="009F4C15">
        <w:rPr>
          <w:rFonts w:asciiTheme="minorEastAsia" w:hAnsiTheme="minorEastAsia" w:hint="eastAsia"/>
          <w:kern w:val="0"/>
          <w:szCs w:val="21"/>
        </w:rPr>
        <w:t>已结题</w:t>
      </w:r>
      <w:r w:rsidR="009F4C15">
        <w:rPr>
          <w:rFonts w:asciiTheme="minorEastAsia" w:hAnsiTheme="minorEastAsia"/>
          <w:kern w:val="0"/>
          <w:szCs w:val="21"/>
        </w:rPr>
        <w:t>。</w:t>
      </w:r>
      <w:r w:rsidR="00307BF8">
        <w:rPr>
          <w:rFonts w:asciiTheme="minorEastAsia" w:hAnsiTheme="minorEastAsia" w:hint="eastAsia"/>
          <w:kern w:val="0"/>
          <w:szCs w:val="21"/>
        </w:rPr>
        <w:t>项目</w:t>
      </w:r>
      <w:r w:rsidR="00307BF8">
        <w:rPr>
          <w:rFonts w:asciiTheme="minorEastAsia" w:hAnsiTheme="minorEastAsia"/>
          <w:kern w:val="0"/>
          <w:szCs w:val="21"/>
        </w:rPr>
        <w:t>经费</w:t>
      </w:r>
      <w:r w:rsidR="00307BF8">
        <w:rPr>
          <w:rFonts w:asciiTheme="minorEastAsia" w:hAnsiTheme="minorEastAsia" w:hint="eastAsia"/>
          <w:kern w:val="0"/>
          <w:szCs w:val="21"/>
        </w:rPr>
        <w:t>45万元</w:t>
      </w:r>
      <w:r w:rsidR="00307BF8">
        <w:rPr>
          <w:rFonts w:asciiTheme="minorEastAsia" w:hAnsiTheme="minorEastAsia"/>
          <w:kern w:val="0"/>
          <w:szCs w:val="21"/>
        </w:rPr>
        <w:t>。</w:t>
      </w:r>
    </w:p>
    <w:p w:rsidR="009F4C15" w:rsidRDefault="00FB3DDB" w:rsidP="00B0360D">
      <w:pPr>
        <w:pStyle w:val="a3"/>
        <w:widowControl/>
        <w:numPr>
          <w:ilvl w:val="0"/>
          <w:numId w:val="14"/>
        </w:numPr>
        <w:spacing w:line="400" w:lineRule="exact"/>
        <w:ind w:left="426" w:firstLineChars="0"/>
        <w:rPr>
          <w:rFonts w:asciiTheme="minorEastAsia" w:hAnsiTheme="minorEastAsia"/>
          <w:kern w:val="0"/>
          <w:szCs w:val="21"/>
        </w:rPr>
      </w:pPr>
      <w:r>
        <w:rPr>
          <w:rFonts w:asciiTheme="minorEastAsia" w:hAnsiTheme="minorEastAsia" w:hint="eastAsia"/>
          <w:kern w:val="0"/>
          <w:szCs w:val="21"/>
        </w:rPr>
        <w:t>军工横向</w:t>
      </w:r>
      <w:r>
        <w:rPr>
          <w:rFonts w:asciiTheme="minorEastAsia" w:hAnsiTheme="minorEastAsia"/>
          <w:kern w:val="0"/>
          <w:szCs w:val="21"/>
        </w:rPr>
        <w:t>，</w:t>
      </w:r>
      <w:r w:rsidR="009F4C15">
        <w:rPr>
          <w:rFonts w:asciiTheme="minorEastAsia" w:hAnsiTheme="minorEastAsia" w:hint="eastAsia"/>
          <w:kern w:val="0"/>
          <w:szCs w:val="21"/>
        </w:rPr>
        <w:t>“</w:t>
      </w:r>
      <w:r w:rsidR="009F4C15" w:rsidRPr="00D15346">
        <w:rPr>
          <w:rFonts w:asciiTheme="minorEastAsia" w:hAnsiTheme="minorEastAsia" w:hint="eastAsia"/>
          <w:kern w:val="0"/>
          <w:szCs w:val="21"/>
        </w:rPr>
        <w:t>3D多媒体虚拟宣教系统</w:t>
      </w:r>
      <w:r w:rsidR="009F4C15">
        <w:rPr>
          <w:rFonts w:asciiTheme="minorEastAsia" w:hAnsiTheme="minorEastAsia"/>
          <w:kern w:val="0"/>
          <w:szCs w:val="21"/>
        </w:rPr>
        <w:t>”</w:t>
      </w:r>
      <w:r w:rsidR="009F4C15">
        <w:rPr>
          <w:rFonts w:asciiTheme="minorEastAsia" w:hAnsiTheme="minorEastAsia" w:hint="eastAsia"/>
          <w:kern w:val="0"/>
          <w:szCs w:val="21"/>
        </w:rPr>
        <w:t xml:space="preserve">， </w:t>
      </w:r>
      <w:r w:rsidR="009F4C15" w:rsidRPr="009F4C15">
        <w:rPr>
          <w:rFonts w:asciiTheme="minorEastAsia" w:hAnsiTheme="minorEastAsia" w:hint="eastAsia"/>
          <w:kern w:val="0"/>
          <w:szCs w:val="21"/>
        </w:rPr>
        <w:t>2014年11</w:t>
      </w:r>
      <w:r w:rsidR="00FE28DD">
        <w:rPr>
          <w:rFonts w:asciiTheme="minorEastAsia" w:hAnsiTheme="minorEastAsia" w:hint="eastAsia"/>
          <w:kern w:val="0"/>
          <w:szCs w:val="21"/>
        </w:rPr>
        <w:t>--2017</w:t>
      </w:r>
      <w:r w:rsidR="009F4C15" w:rsidRPr="009F4C15">
        <w:rPr>
          <w:rFonts w:asciiTheme="minorEastAsia" w:hAnsiTheme="minorEastAsia" w:hint="eastAsia"/>
          <w:kern w:val="0"/>
          <w:szCs w:val="21"/>
        </w:rPr>
        <w:t>年11月。</w:t>
      </w:r>
      <w:r w:rsidR="009F4C15">
        <w:rPr>
          <w:rFonts w:asciiTheme="minorEastAsia" w:hAnsiTheme="minorEastAsia" w:hint="eastAsia"/>
          <w:kern w:val="0"/>
          <w:szCs w:val="21"/>
        </w:rPr>
        <w:t>主持</w:t>
      </w:r>
      <w:r w:rsidR="009F4C15">
        <w:rPr>
          <w:rFonts w:asciiTheme="minorEastAsia" w:hAnsiTheme="minorEastAsia"/>
          <w:kern w:val="0"/>
          <w:szCs w:val="21"/>
        </w:rPr>
        <w:t>。</w:t>
      </w:r>
      <w:r w:rsidR="00FE28DD">
        <w:rPr>
          <w:rFonts w:asciiTheme="minorEastAsia" w:hAnsiTheme="minorEastAsia" w:hint="eastAsia"/>
          <w:kern w:val="0"/>
          <w:szCs w:val="21"/>
        </w:rPr>
        <w:t>正在</w:t>
      </w:r>
      <w:r w:rsidR="00FE28DD">
        <w:rPr>
          <w:rFonts w:asciiTheme="minorEastAsia" w:hAnsiTheme="minorEastAsia"/>
          <w:kern w:val="0"/>
          <w:szCs w:val="21"/>
        </w:rPr>
        <w:t>进行</w:t>
      </w:r>
      <w:r w:rsidR="009F4C15">
        <w:rPr>
          <w:rFonts w:asciiTheme="minorEastAsia" w:hAnsiTheme="minorEastAsia"/>
          <w:kern w:val="0"/>
          <w:szCs w:val="21"/>
        </w:rPr>
        <w:t>。</w:t>
      </w:r>
      <w:r w:rsidR="00307BF8">
        <w:rPr>
          <w:rFonts w:asciiTheme="minorEastAsia" w:hAnsiTheme="minorEastAsia" w:hint="eastAsia"/>
          <w:kern w:val="0"/>
          <w:szCs w:val="21"/>
        </w:rPr>
        <w:t>项目</w:t>
      </w:r>
      <w:r w:rsidR="00307BF8">
        <w:rPr>
          <w:rFonts w:asciiTheme="minorEastAsia" w:hAnsiTheme="minorEastAsia"/>
          <w:kern w:val="0"/>
          <w:szCs w:val="21"/>
        </w:rPr>
        <w:t>经费</w:t>
      </w:r>
      <w:r w:rsidR="00307BF8">
        <w:rPr>
          <w:rFonts w:asciiTheme="minorEastAsia" w:hAnsiTheme="minorEastAsia" w:hint="eastAsia"/>
          <w:kern w:val="0"/>
          <w:szCs w:val="21"/>
        </w:rPr>
        <w:t>105万元</w:t>
      </w:r>
      <w:r w:rsidR="00307BF8">
        <w:rPr>
          <w:rFonts w:asciiTheme="minorEastAsia" w:hAnsiTheme="minorEastAsia"/>
          <w:kern w:val="0"/>
          <w:szCs w:val="21"/>
        </w:rPr>
        <w:t>。</w:t>
      </w:r>
    </w:p>
    <w:p w:rsidR="00FE28DD" w:rsidRPr="00307BF8" w:rsidRDefault="00FB3DDB" w:rsidP="00B0360D">
      <w:pPr>
        <w:pStyle w:val="a3"/>
        <w:widowControl/>
        <w:numPr>
          <w:ilvl w:val="0"/>
          <w:numId w:val="14"/>
        </w:numPr>
        <w:spacing w:line="400" w:lineRule="exact"/>
        <w:ind w:left="426" w:firstLineChars="0"/>
        <w:rPr>
          <w:rFonts w:asciiTheme="minorEastAsia" w:hAnsiTheme="minorEastAsia"/>
          <w:kern w:val="0"/>
          <w:szCs w:val="21"/>
        </w:rPr>
      </w:pPr>
      <w:r>
        <w:rPr>
          <w:rFonts w:asciiTheme="minorEastAsia" w:hAnsiTheme="minorEastAsia" w:hint="eastAsia"/>
          <w:kern w:val="0"/>
          <w:szCs w:val="21"/>
        </w:rPr>
        <w:t>横向</w:t>
      </w:r>
      <w:r>
        <w:rPr>
          <w:rFonts w:asciiTheme="minorEastAsia" w:hAnsiTheme="minorEastAsia"/>
          <w:kern w:val="0"/>
          <w:szCs w:val="21"/>
        </w:rPr>
        <w:t>科研，</w:t>
      </w:r>
      <w:r w:rsidR="00FE28DD">
        <w:rPr>
          <w:rFonts w:asciiTheme="minorEastAsia" w:hAnsiTheme="minorEastAsia" w:hint="eastAsia"/>
          <w:kern w:val="0"/>
          <w:szCs w:val="21"/>
        </w:rPr>
        <w:t>“</w:t>
      </w:r>
      <w:r w:rsidR="00FE28DD" w:rsidRPr="00D15346">
        <w:rPr>
          <w:rFonts w:asciiTheme="minorEastAsia" w:hAnsiTheme="minorEastAsia" w:hint="eastAsia"/>
          <w:szCs w:val="21"/>
        </w:rPr>
        <w:t>计算机视觉在智慧家居应用中的关键技术研究</w:t>
      </w:r>
      <w:r w:rsidR="00FE28DD">
        <w:rPr>
          <w:rFonts w:asciiTheme="minorEastAsia" w:hAnsiTheme="minorEastAsia"/>
          <w:kern w:val="0"/>
          <w:szCs w:val="21"/>
        </w:rPr>
        <w:t>”</w:t>
      </w:r>
      <w:r w:rsidR="00FE28DD">
        <w:rPr>
          <w:rFonts w:asciiTheme="minorEastAsia" w:hAnsiTheme="minorEastAsia" w:hint="eastAsia"/>
          <w:color w:val="222222"/>
          <w:szCs w:val="21"/>
        </w:rPr>
        <w:t>，</w:t>
      </w:r>
      <w:r w:rsidR="00FE28DD" w:rsidRPr="00FE28DD">
        <w:rPr>
          <w:rFonts w:asciiTheme="minorEastAsia" w:hAnsiTheme="minorEastAsia" w:hint="eastAsia"/>
          <w:kern w:val="0"/>
          <w:szCs w:val="21"/>
        </w:rPr>
        <w:t>2015年12--201</w:t>
      </w:r>
      <w:r w:rsidR="00FE28DD">
        <w:rPr>
          <w:rFonts w:asciiTheme="minorEastAsia" w:hAnsiTheme="minorEastAsia"/>
          <w:kern w:val="0"/>
          <w:szCs w:val="21"/>
        </w:rPr>
        <w:t>7</w:t>
      </w:r>
      <w:r w:rsidR="00FE28DD" w:rsidRPr="00FE28DD">
        <w:rPr>
          <w:rFonts w:asciiTheme="minorEastAsia" w:hAnsiTheme="minorEastAsia" w:hint="eastAsia"/>
          <w:kern w:val="0"/>
          <w:szCs w:val="21"/>
        </w:rPr>
        <w:t>年12月</w:t>
      </w:r>
      <w:r w:rsidR="00FE28DD">
        <w:rPr>
          <w:rFonts w:asciiTheme="minorEastAsia" w:hAnsiTheme="minorEastAsia" w:hint="eastAsia"/>
          <w:color w:val="222222"/>
          <w:szCs w:val="21"/>
        </w:rPr>
        <w:t>， 主持</w:t>
      </w:r>
      <w:r w:rsidR="00FE28DD">
        <w:rPr>
          <w:rFonts w:asciiTheme="minorEastAsia" w:hAnsiTheme="minorEastAsia"/>
          <w:color w:val="222222"/>
          <w:szCs w:val="21"/>
        </w:rPr>
        <w:t>，正在进行。</w:t>
      </w:r>
      <w:r w:rsidR="00307BF8">
        <w:rPr>
          <w:rFonts w:asciiTheme="minorEastAsia" w:hAnsiTheme="minorEastAsia" w:hint="eastAsia"/>
          <w:color w:val="222222"/>
          <w:szCs w:val="21"/>
        </w:rPr>
        <w:t>项目</w:t>
      </w:r>
      <w:r w:rsidR="00307BF8">
        <w:rPr>
          <w:rFonts w:asciiTheme="minorEastAsia" w:hAnsiTheme="minorEastAsia"/>
          <w:color w:val="222222"/>
          <w:szCs w:val="21"/>
        </w:rPr>
        <w:t>经费</w:t>
      </w:r>
      <w:r w:rsidR="00307BF8">
        <w:rPr>
          <w:rFonts w:asciiTheme="minorEastAsia" w:hAnsiTheme="minorEastAsia" w:hint="eastAsia"/>
          <w:color w:val="222222"/>
          <w:szCs w:val="21"/>
        </w:rPr>
        <w:t>29万元</w:t>
      </w:r>
      <w:r w:rsidR="00307BF8">
        <w:rPr>
          <w:rFonts w:asciiTheme="minorEastAsia" w:hAnsiTheme="minorEastAsia"/>
          <w:color w:val="222222"/>
          <w:szCs w:val="21"/>
        </w:rPr>
        <w:t>。</w:t>
      </w:r>
    </w:p>
    <w:p w:rsidR="00307BF8" w:rsidRPr="000F0647" w:rsidRDefault="00FB3DDB" w:rsidP="00B0360D">
      <w:pPr>
        <w:pStyle w:val="a3"/>
        <w:widowControl/>
        <w:numPr>
          <w:ilvl w:val="0"/>
          <w:numId w:val="14"/>
        </w:numPr>
        <w:spacing w:line="400" w:lineRule="exact"/>
        <w:ind w:left="426" w:firstLineChars="0"/>
        <w:rPr>
          <w:rFonts w:asciiTheme="minorEastAsia" w:hAnsiTheme="minorEastAsia"/>
          <w:kern w:val="0"/>
          <w:szCs w:val="21"/>
        </w:rPr>
      </w:pPr>
      <w:r w:rsidRPr="000F0647">
        <w:rPr>
          <w:rFonts w:asciiTheme="minorEastAsia" w:hAnsiTheme="minorEastAsia" w:hint="eastAsia"/>
          <w:kern w:val="0"/>
          <w:szCs w:val="21"/>
        </w:rPr>
        <w:t>国家</w:t>
      </w:r>
      <w:r w:rsidRPr="000F0647">
        <w:rPr>
          <w:rFonts w:asciiTheme="minorEastAsia" w:hAnsiTheme="minorEastAsia"/>
          <w:kern w:val="0"/>
          <w:szCs w:val="21"/>
        </w:rPr>
        <w:t>基金，</w:t>
      </w:r>
      <w:r w:rsidR="00307BF8" w:rsidRPr="000F0647">
        <w:rPr>
          <w:rFonts w:asciiTheme="minorEastAsia" w:hAnsiTheme="minorEastAsia" w:hint="eastAsia"/>
          <w:kern w:val="0"/>
          <w:szCs w:val="21"/>
        </w:rPr>
        <w:t>“</w:t>
      </w:r>
      <w:hyperlink r:id="rId8" w:history="1">
        <w:r w:rsidRPr="000F0647">
          <w:rPr>
            <w:rFonts w:ascii="宋体" w:eastAsia="宋体" w:hint="eastAsia"/>
          </w:rPr>
          <w:t>基于节点交通数据异常检测的协同交通流疏导控制方法研究</w:t>
        </w:r>
      </w:hyperlink>
      <w:r w:rsidR="00307BF8" w:rsidRPr="000F0647">
        <w:rPr>
          <w:rFonts w:asciiTheme="minorEastAsia" w:hAnsiTheme="minorEastAsia"/>
          <w:kern w:val="0"/>
          <w:szCs w:val="21"/>
        </w:rPr>
        <w:t>”</w:t>
      </w:r>
      <w:r w:rsidR="00307BF8" w:rsidRPr="000F0647">
        <w:rPr>
          <w:rFonts w:asciiTheme="minorEastAsia" w:hAnsiTheme="minorEastAsia" w:hint="eastAsia"/>
          <w:kern w:val="0"/>
          <w:szCs w:val="21"/>
        </w:rPr>
        <w:t xml:space="preserve">， </w:t>
      </w:r>
      <w:r w:rsidRPr="000F0647">
        <w:rPr>
          <w:rFonts w:asciiTheme="minorEastAsia" w:hAnsiTheme="minorEastAsia" w:hint="eastAsia"/>
          <w:kern w:val="0"/>
          <w:szCs w:val="21"/>
        </w:rPr>
        <w:t>2017</w:t>
      </w:r>
      <w:r w:rsidR="00307BF8" w:rsidRPr="000F0647">
        <w:rPr>
          <w:rFonts w:asciiTheme="minorEastAsia" w:hAnsiTheme="minorEastAsia" w:hint="eastAsia"/>
          <w:kern w:val="0"/>
          <w:szCs w:val="21"/>
        </w:rPr>
        <w:t>年1--201</w:t>
      </w:r>
      <w:r w:rsidRPr="000F0647">
        <w:rPr>
          <w:rFonts w:asciiTheme="minorEastAsia" w:hAnsiTheme="minorEastAsia"/>
          <w:kern w:val="0"/>
          <w:szCs w:val="21"/>
        </w:rPr>
        <w:t>9</w:t>
      </w:r>
      <w:r w:rsidR="00307BF8" w:rsidRPr="000F0647">
        <w:rPr>
          <w:rFonts w:asciiTheme="minorEastAsia" w:hAnsiTheme="minorEastAsia" w:hint="eastAsia"/>
          <w:kern w:val="0"/>
          <w:szCs w:val="21"/>
        </w:rPr>
        <w:t>年1</w:t>
      </w:r>
      <w:r w:rsidRPr="000F0647">
        <w:rPr>
          <w:rFonts w:asciiTheme="minorEastAsia" w:hAnsiTheme="minorEastAsia"/>
          <w:kern w:val="0"/>
          <w:szCs w:val="21"/>
        </w:rPr>
        <w:t>2</w:t>
      </w:r>
      <w:r w:rsidR="00307BF8" w:rsidRPr="000F0647">
        <w:rPr>
          <w:rFonts w:asciiTheme="minorEastAsia" w:hAnsiTheme="minorEastAsia" w:hint="eastAsia"/>
          <w:kern w:val="0"/>
          <w:szCs w:val="21"/>
        </w:rPr>
        <w:t>月。</w:t>
      </w:r>
      <w:r w:rsidR="000F0647">
        <w:rPr>
          <w:rFonts w:asciiTheme="minorEastAsia" w:hAnsiTheme="minorEastAsia" w:hint="eastAsia"/>
          <w:kern w:val="0"/>
          <w:szCs w:val="21"/>
        </w:rPr>
        <w:t>主要</w:t>
      </w:r>
      <w:r w:rsidR="002B6A3F" w:rsidRPr="000F0647">
        <w:rPr>
          <w:rFonts w:asciiTheme="minorEastAsia" w:hAnsiTheme="minorEastAsia" w:hint="eastAsia"/>
          <w:kern w:val="0"/>
          <w:szCs w:val="21"/>
        </w:rPr>
        <w:t>参与</w:t>
      </w:r>
      <w:r w:rsidR="000F0647">
        <w:rPr>
          <w:rFonts w:asciiTheme="minorEastAsia" w:hAnsiTheme="minorEastAsia" w:hint="eastAsia"/>
          <w:kern w:val="0"/>
          <w:szCs w:val="21"/>
        </w:rPr>
        <w:t>人</w:t>
      </w:r>
      <w:r w:rsidR="00307BF8" w:rsidRPr="000F0647">
        <w:rPr>
          <w:rFonts w:asciiTheme="minorEastAsia" w:hAnsiTheme="minorEastAsia"/>
          <w:kern w:val="0"/>
          <w:szCs w:val="21"/>
        </w:rPr>
        <w:t>。</w:t>
      </w:r>
      <w:r w:rsidR="00307BF8" w:rsidRPr="000F0647">
        <w:rPr>
          <w:rFonts w:asciiTheme="minorEastAsia" w:hAnsiTheme="minorEastAsia" w:hint="eastAsia"/>
          <w:kern w:val="0"/>
          <w:szCs w:val="21"/>
        </w:rPr>
        <w:t>正在</w:t>
      </w:r>
      <w:r w:rsidR="00307BF8" w:rsidRPr="000F0647">
        <w:rPr>
          <w:rFonts w:asciiTheme="minorEastAsia" w:hAnsiTheme="minorEastAsia"/>
          <w:kern w:val="0"/>
          <w:szCs w:val="21"/>
        </w:rPr>
        <w:t>进行。</w:t>
      </w:r>
      <w:r w:rsidRPr="000F0647">
        <w:rPr>
          <w:rFonts w:asciiTheme="minorEastAsia" w:hAnsiTheme="minorEastAsia" w:hint="eastAsia"/>
          <w:kern w:val="0"/>
          <w:szCs w:val="21"/>
        </w:rPr>
        <w:t>项目</w:t>
      </w:r>
      <w:r w:rsidRPr="000F0647">
        <w:rPr>
          <w:rFonts w:asciiTheme="minorEastAsia" w:hAnsiTheme="minorEastAsia"/>
          <w:kern w:val="0"/>
          <w:szCs w:val="21"/>
        </w:rPr>
        <w:t>经费：</w:t>
      </w:r>
      <w:r w:rsidRPr="000F0647">
        <w:rPr>
          <w:rFonts w:asciiTheme="minorEastAsia" w:hAnsiTheme="minorEastAsia" w:hint="eastAsia"/>
          <w:kern w:val="0"/>
          <w:szCs w:val="21"/>
        </w:rPr>
        <w:t>12.21万元</w:t>
      </w:r>
      <w:r w:rsidRPr="000F0647">
        <w:rPr>
          <w:rFonts w:asciiTheme="minorEastAsia" w:hAnsiTheme="minorEastAsia"/>
          <w:kern w:val="0"/>
          <w:szCs w:val="21"/>
        </w:rPr>
        <w:t>。</w:t>
      </w:r>
    </w:p>
    <w:p w:rsidR="00307BF8" w:rsidRPr="000F0647" w:rsidRDefault="00FB3DDB" w:rsidP="00B0360D">
      <w:pPr>
        <w:pStyle w:val="a3"/>
        <w:widowControl/>
        <w:numPr>
          <w:ilvl w:val="0"/>
          <w:numId w:val="14"/>
        </w:numPr>
        <w:spacing w:line="400" w:lineRule="exact"/>
        <w:ind w:left="426" w:firstLineChars="0"/>
        <w:rPr>
          <w:rFonts w:asciiTheme="minorEastAsia" w:hAnsiTheme="minorEastAsia"/>
          <w:kern w:val="0"/>
          <w:szCs w:val="21"/>
        </w:rPr>
      </w:pPr>
      <w:proofErr w:type="gramStart"/>
      <w:r w:rsidRPr="000F0647">
        <w:rPr>
          <w:rFonts w:asciiTheme="minorEastAsia" w:hAnsiTheme="minorEastAsia" w:hint="eastAsia"/>
          <w:kern w:val="0"/>
          <w:szCs w:val="21"/>
        </w:rPr>
        <w:t>军委</w:t>
      </w:r>
      <w:r w:rsidRPr="000F0647">
        <w:rPr>
          <w:rFonts w:asciiTheme="minorEastAsia" w:hAnsiTheme="minorEastAsia"/>
          <w:kern w:val="0"/>
          <w:szCs w:val="21"/>
        </w:rPr>
        <w:t>装</w:t>
      </w:r>
      <w:r w:rsidRPr="000F0647">
        <w:rPr>
          <w:rFonts w:asciiTheme="minorEastAsia" w:hAnsiTheme="minorEastAsia" w:hint="eastAsia"/>
          <w:kern w:val="0"/>
          <w:szCs w:val="21"/>
        </w:rPr>
        <w:t>发</w:t>
      </w:r>
      <w:r w:rsidRPr="000F0647">
        <w:rPr>
          <w:rFonts w:asciiTheme="minorEastAsia" w:hAnsiTheme="minorEastAsia"/>
          <w:kern w:val="0"/>
          <w:szCs w:val="21"/>
        </w:rPr>
        <w:t>预</w:t>
      </w:r>
      <w:r w:rsidRPr="000F0647">
        <w:rPr>
          <w:rFonts w:asciiTheme="minorEastAsia" w:hAnsiTheme="minorEastAsia" w:hint="eastAsia"/>
          <w:kern w:val="0"/>
          <w:szCs w:val="21"/>
        </w:rPr>
        <w:t>研</w:t>
      </w:r>
      <w:proofErr w:type="gramEnd"/>
      <w:r w:rsidRPr="000F0647">
        <w:rPr>
          <w:rFonts w:asciiTheme="minorEastAsia" w:hAnsiTheme="minorEastAsia" w:hint="eastAsia"/>
          <w:kern w:val="0"/>
          <w:szCs w:val="21"/>
        </w:rPr>
        <w:t>基金</w:t>
      </w:r>
      <w:r w:rsidRPr="000F0647">
        <w:rPr>
          <w:rFonts w:asciiTheme="minorEastAsia" w:hAnsiTheme="minorEastAsia"/>
          <w:kern w:val="0"/>
          <w:szCs w:val="21"/>
        </w:rPr>
        <w:t>，</w:t>
      </w:r>
      <w:r w:rsidR="00307BF8" w:rsidRPr="000F0647">
        <w:rPr>
          <w:rFonts w:asciiTheme="minorEastAsia" w:hAnsiTheme="minorEastAsia" w:hint="eastAsia"/>
          <w:kern w:val="0"/>
          <w:szCs w:val="21"/>
        </w:rPr>
        <w:t>“</w:t>
      </w:r>
      <w:r w:rsidRPr="000F0647">
        <w:rPr>
          <w:rFonts w:asciiTheme="minorEastAsia" w:hAnsiTheme="minorEastAsia" w:hint="eastAsia"/>
          <w:kern w:val="0"/>
          <w:szCs w:val="21"/>
        </w:rPr>
        <w:t>基于</w:t>
      </w:r>
      <w:r w:rsidRPr="000F0647">
        <w:rPr>
          <w:rFonts w:asciiTheme="minorEastAsia" w:hAnsiTheme="minorEastAsia"/>
          <w:kern w:val="0"/>
          <w:szCs w:val="21"/>
        </w:rPr>
        <w:t>深度学习的信号情报挖掘技术研究</w:t>
      </w:r>
      <w:r w:rsidR="00307BF8" w:rsidRPr="000F0647">
        <w:rPr>
          <w:rFonts w:asciiTheme="minorEastAsia" w:hAnsiTheme="minorEastAsia"/>
          <w:kern w:val="0"/>
          <w:szCs w:val="21"/>
        </w:rPr>
        <w:t>”</w:t>
      </w:r>
      <w:r w:rsidR="00307BF8" w:rsidRPr="000F0647">
        <w:rPr>
          <w:rFonts w:asciiTheme="minorEastAsia" w:hAnsiTheme="minorEastAsia" w:hint="eastAsia"/>
          <w:szCs w:val="21"/>
        </w:rPr>
        <w:t>，</w:t>
      </w:r>
      <w:r w:rsidR="00307BF8" w:rsidRPr="000F0647">
        <w:rPr>
          <w:rFonts w:asciiTheme="minorEastAsia" w:hAnsiTheme="minorEastAsia" w:hint="eastAsia"/>
          <w:kern w:val="0"/>
          <w:szCs w:val="21"/>
        </w:rPr>
        <w:t>201</w:t>
      </w:r>
      <w:r w:rsidRPr="000F0647">
        <w:rPr>
          <w:rFonts w:asciiTheme="minorEastAsia" w:hAnsiTheme="minorEastAsia"/>
          <w:kern w:val="0"/>
          <w:szCs w:val="21"/>
        </w:rPr>
        <w:t>7</w:t>
      </w:r>
      <w:r w:rsidR="00307BF8" w:rsidRPr="000F0647">
        <w:rPr>
          <w:rFonts w:asciiTheme="minorEastAsia" w:hAnsiTheme="minorEastAsia" w:hint="eastAsia"/>
          <w:kern w:val="0"/>
          <w:szCs w:val="21"/>
        </w:rPr>
        <w:t>年1--201</w:t>
      </w:r>
      <w:r w:rsidRPr="000F0647">
        <w:rPr>
          <w:rFonts w:asciiTheme="minorEastAsia" w:hAnsiTheme="minorEastAsia"/>
          <w:kern w:val="0"/>
          <w:szCs w:val="21"/>
        </w:rPr>
        <w:t>9</w:t>
      </w:r>
      <w:r w:rsidR="00307BF8" w:rsidRPr="000F0647">
        <w:rPr>
          <w:rFonts w:asciiTheme="minorEastAsia" w:hAnsiTheme="minorEastAsia" w:hint="eastAsia"/>
          <w:kern w:val="0"/>
          <w:szCs w:val="21"/>
        </w:rPr>
        <w:t>年12月</w:t>
      </w:r>
      <w:r w:rsidR="00307BF8" w:rsidRPr="000F0647">
        <w:rPr>
          <w:rFonts w:asciiTheme="minorEastAsia" w:hAnsiTheme="minorEastAsia" w:hint="eastAsia"/>
          <w:szCs w:val="21"/>
        </w:rPr>
        <w:t>， 主持</w:t>
      </w:r>
      <w:r w:rsidRPr="000F0647">
        <w:rPr>
          <w:rFonts w:asciiTheme="minorEastAsia" w:hAnsiTheme="minorEastAsia" w:hint="eastAsia"/>
          <w:szCs w:val="21"/>
        </w:rPr>
        <w:t>（杭电</w:t>
      </w:r>
      <w:r w:rsidRPr="000F0647">
        <w:rPr>
          <w:rFonts w:asciiTheme="minorEastAsia" w:hAnsiTheme="minorEastAsia"/>
          <w:szCs w:val="21"/>
        </w:rPr>
        <w:t>方</w:t>
      </w:r>
      <w:r w:rsidRPr="000F0647">
        <w:rPr>
          <w:rFonts w:asciiTheme="minorEastAsia" w:hAnsiTheme="minorEastAsia" w:hint="eastAsia"/>
          <w:szCs w:val="21"/>
        </w:rPr>
        <w:t>）</w:t>
      </w:r>
      <w:r w:rsidR="00307BF8" w:rsidRPr="000F0647">
        <w:rPr>
          <w:rFonts w:asciiTheme="minorEastAsia" w:hAnsiTheme="minorEastAsia"/>
          <w:szCs w:val="21"/>
        </w:rPr>
        <w:t>，正在进行。</w:t>
      </w:r>
      <w:r w:rsidRPr="000F0647">
        <w:rPr>
          <w:rFonts w:asciiTheme="minorEastAsia" w:hAnsiTheme="minorEastAsia" w:hint="eastAsia"/>
          <w:szCs w:val="21"/>
        </w:rPr>
        <w:t>项目经费：</w:t>
      </w:r>
      <w:r w:rsidR="00BF6FA6" w:rsidRPr="000F0647">
        <w:rPr>
          <w:rFonts w:asciiTheme="minorEastAsia" w:hAnsiTheme="minorEastAsia" w:hint="eastAsia"/>
          <w:szCs w:val="21"/>
        </w:rPr>
        <w:t>35</w:t>
      </w:r>
      <w:r w:rsidRPr="000F0647">
        <w:rPr>
          <w:rFonts w:asciiTheme="minorEastAsia" w:hAnsiTheme="minorEastAsia" w:hint="eastAsia"/>
          <w:szCs w:val="21"/>
        </w:rPr>
        <w:t>万元</w:t>
      </w:r>
      <w:r w:rsidRPr="000F0647">
        <w:rPr>
          <w:rFonts w:asciiTheme="minorEastAsia" w:hAnsiTheme="minorEastAsia"/>
          <w:szCs w:val="21"/>
        </w:rPr>
        <w:t>。</w:t>
      </w:r>
    </w:p>
    <w:p w:rsidR="00307BF8" w:rsidRPr="00307BF8" w:rsidRDefault="00307BF8" w:rsidP="00307BF8">
      <w:pPr>
        <w:pStyle w:val="a3"/>
        <w:widowControl/>
        <w:spacing w:line="400" w:lineRule="exact"/>
        <w:ind w:left="777" w:firstLineChars="0" w:firstLine="0"/>
        <w:rPr>
          <w:rFonts w:asciiTheme="minorEastAsia" w:hAnsiTheme="minorEastAsia"/>
          <w:kern w:val="0"/>
          <w:szCs w:val="21"/>
        </w:rPr>
      </w:pPr>
    </w:p>
    <w:p w:rsidR="005C00BD" w:rsidRPr="009461AE" w:rsidRDefault="00A07517">
      <w:pPr>
        <w:rPr>
          <w:rFonts w:ascii="Verdana" w:hAnsi="Verdana"/>
          <w:b/>
          <w:color w:val="303030"/>
          <w:sz w:val="28"/>
          <w:szCs w:val="28"/>
        </w:rPr>
      </w:pPr>
      <w:r>
        <w:rPr>
          <w:rFonts w:ascii="Verdana" w:hAnsi="Verdana" w:hint="eastAsia"/>
          <w:b/>
          <w:color w:val="303030"/>
          <w:sz w:val="28"/>
          <w:szCs w:val="28"/>
        </w:rPr>
        <w:t>四、</w:t>
      </w:r>
      <w:r w:rsidR="009461AE" w:rsidRPr="009461AE">
        <w:rPr>
          <w:rFonts w:ascii="Verdana" w:hAnsi="Verdana" w:hint="eastAsia"/>
          <w:b/>
          <w:color w:val="303030"/>
          <w:sz w:val="28"/>
          <w:szCs w:val="28"/>
        </w:rPr>
        <w:t>奖励和学术兼职</w:t>
      </w:r>
    </w:p>
    <w:p w:rsidR="009461AE" w:rsidRPr="00B0360D" w:rsidRDefault="009461AE" w:rsidP="00B0360D">
      <w:pPr>
        <w:pStyle w:val="a3"/>
        <w:numPr>
          <w:ilvl w:val="0"/>
          <w:numId w:val="15"/>
        </w:numPr>
        <w:spacing w:line="420" w:lineRule="atLeast"/>
        <w:ind w:firstLineChars="0"/>
        <w:rPr>
          <w:rFonts w:asciiTheme="minorEastAsia" w:hAnsiTheme="minorEastAsia"/>
          <w:kern w:val="0"/>
          <w:szCs w:val="21"/>
        </w:rPr>
      </w:pPr>
      <w:r w:rsidRPr="00B0360D">
        <w:rPr>
          <w:rFonts w:asciiTheme="minorEastAsia" w:hAnsiTheme="minorEastAsia" w:hint="eastAsia"/>
          <w:kern w:val="0"/>
          <w:szCs w:val="21"/>
        </w:rPr>
        <w:t>2012年，“浙江省千人计划”创新人才、浙江省政府特聘专家</w:t>
      </w:r>
    </w:p>
    <w:p w:rsidR="009461AE" w:rsidRPr="00B0360D" w:rsidRDefault="009461AE" w:rsidP="00B0360D">
      <w:pPr>
        <w:pStyle w:val="a3"/>
        <w:numPr>
          <w:ilvl w:val="0"/>
          <w:numId w:val="15"/>
        </w:numPr>
        <w:spacing w:line="420" w:lineRule="atLeast"/>
        <w:ind w:firstLineChars="0"/>
        <w:rPr>
          <w:rFonts w:asciiTheme="minorEastAsia" w:hAnsiTheme="minorEastAsia"/>
          <w:kern w:val="0"/>
          <w:szCs w:val="21"/>
        </w:rPr>
      </w:pPr>
      <w:r w:rsidRPr="00B0360D">
        <w:rPr>
          <w:rFonts w:asciiTheme="minorEastAsia" w:hAnsiTheme="minorEastAsia" w:hint="eastAsia"/>
          <w:kern w:val="0"/>
          <w:szCs w:val="21"/>
        </w:rPr>
        <w:t>2013年，“浙江省钱江学者”特聘教授</w:t>
      </w:r>
    </w:p>
    <w:p w:rsidR="009461AE" w:rsidRPr="00B0360D" w:rsidRDefault="009461AE" w:rsidP="00B0360D">
      <w:pPr>
        <w:pStyle w:val="a3"/>
        <w:numPr>
          <w:ilvl w:val="0"/>
          <w:numId w:val="15"/>
        </w:numPr>
        <w:spacing w:line="420" w:lineRule="atLeast"/>
        <w:ind w:firstLineChars="0"/>
        <w:rPr>
          <w:rFonts w:asciiTheme="minorEastAsia" w:hAnsiTheme="minorEastAsia"/>
          <w:b/>
          <w:szCs w:val="21"/>
        </w:rPr>
      </w:pPr>
      <w:r w:rsidRPr="00B0360D">
        <w:rPr>
          <w:rFonts w:asciiTheme="minorEastAsia" w:hAnsiTheme="minorEastAsia" w:hint="eastAsia"/>
          <w:kern w:val="0"/>
          <w:szCs w:val="21"/>
        </w:rPr>
        <w:t>2012年，“浙江省3D 产业关键技术重点科技创新团队”首席科学家。</w:t>
      </w:r>
    </w:p>
    <w:p w:rsidR="009461AE" w:rsidRPr="00B0360D" w:rsidRDefault="009461AE" w:rsidP="00B0360D">
      <w:pPr>
        <w:pStyle w:val="a3"/>
        <w:numPr>
          <w:ilvl w:val="0"/>
          <w:numId w:val="15"/>
        </w:numPr>
        <w:spacing w:line="420" w:lineRule="atLeast"/>
        <w:ind w:firstLineChars="0"/>
        <w:rPr>
          <w:rFonts w:asciiTheme="minorEastAsia" w:hAnsiTheme="minorEastAsia"/>
          <w:b/>
          <w:szCs w:val="21"/>
        </w:rPr>
      </w:pPr>
      <w:r w:rsidRPr="00B0360D">
        <w:rPr>
          <w:rFonts w:asciiTheme="minorEastAsia" w:hAnsiTheme="minorEastAsia" w:hint="eastAsia"/>
          <w:kern w:val="0"/>
          <w:szCs w:val="21"/>
        </w:rPr>
        <w:t>2013年，</w:t>
      </w:r>
      <w:r w:rsidR="000F0647">
        <w:rPr>
          <w:rFonts w:asciiTheme="minorEastAsia" w:hAnsiTheme="minorEastAsia" w:hint="eastAsia"/>
          <w:kern w:val="0"/>
          <w:szCs w:val="21"/>
        </w:rPr>
        <w:t xml:space="preserve"> </w:t>
      </w:r>
      <w:r w:rsidR="00FF5E25" w:rsidRPr="00B0360D">
        <w:rPr>
          <w:rFonts w:asciiTheme="minorEastAsia" w:hAnsiTheme="minorEastAsia" w:hint="eastAsia"/>
          <w:kern w:val="0"/>
          <w:szCs w:val="21"/>
        </w:rPr>
        <w:t>担任</w:t>
      </w:r>
      <w:r w:rsidRPr="00B0360D">
        <w:rPr>
          <w:rFonts w:asciiTheme="minorEastAsia" w:hAnsiTheme="minorEastAsia" w:hint="eastAsia"/>
          <w:kern w:val="0"/>
          <w:szCs w:val="21"/>
        </w:rPr>
        <w:t>“</w:t>
      </w:r>
      <w:r w:rsidR="00FF5E25" w:rsidRPr="00B0360D">
        <w:rPr>
          <w:rFonts w:asciiTheme="minorEastAsia" w:hAnsiTheme="minorEastAsia"/>
          <w:szCs w:val="21"/>
        </w:rPr>
        <w:t>中国图像图形处理技术工程师年会</w:t>
      </w:r>
      <w:r w:rsidR="00FF5E25" w:rsidRPr="00B0360D">
        <w:rPr>
          <w:rFonts w:asciiTheme="minorEastAsia" w:hAnsiTheme="minorEastAsia" w:hint="eastAsia"/>
          <w:kern w:val="0"/>
          <w:szCs w:val="21"/>
        </w:rPr>
        <w:t>”特邀嘉宾，北京。</w:t>
      </w:r>
    </w:p>
    <w:p w:rsidR="00FF5E25" w:rsidRPr="00B0360D" w:rsidRDefault="00FF5E25" w:rsidP="00B0360D">
      <w:pPr>
        <w:pStyle w:val="a3"/>
        <w:numPr>
          <w:ilvl w:val="0"/>
          <w:numId w:val="15"/>
        </w:numPr>
        <w:spacing w:line="420" w:lineRule="atLeast"/>
        <w:ind w:firstLineChars="0"/>
        <w:rPr>
          <w:rFonts w:asciiTheme="minorEastAsia" w:hAnsiTheme="minorEastAsia"/>
          <w:b/>
          <w:szCs w:val="21"/>
        </w:rPr>
      </w:pPr>
      <w:r w:rsidRPr="00B0360D">
        <w:rPr>
          <w:rFonts w:asciiTheme="minorEastAsia" w:hAnsiTheme="minorEastAsia" w:hint="eastAsia"/>
          <w:kern w:val="0"/>
          <w:szCs w:val="21"/>
        </w:rPr>
        <w:t>2015年，</w:t>
      </w:r>
      <w:r w:rsidR="000F0647">
        <w:rPr>
          <w:rFonts w:asciiTheme="minorEastAsia" w:hAnsiTheme="minorEastAsia" w:hint="eastAsia"/>
          <w:kern w:val="0"/>
          <w:szCs w:val="21"/>
        </w:rPr>
        <w:t xml:space="preserve"> </w:t>
      </w:r>
      <w:r w:rsidRPr="00B0360D">
        <w:rPr>
          <w:rFonts w:asciiTheme="minorEastAsia" w:hAnsiTheme="minorEastAsia" w:hint="eastAsia"/>
          <w:kern w:val="0"/>
          <w:szCs w:val="21"/>
        </w:rPr>
        <w:t>担任“ICCT2015”国际会议组委会委员。</w:t>
      </w:r>
    </w:p>
    <w:p w:rsidR="00FF5E25" w:rsidRPr="00B0360D" w:rsidRDefault="00FF5E25" w:rsidP="00B0360D">
      <w:pPr>
        <w:pStyle w:val="a3"/>
        <w:numPr>
          <w:ilvl w:val="0"/>
          <w:numId w:val="15"/>
        </w:numPr>
        <w:spacing w:line="420" w:lineRule="atLeast"/>
        <w:ind w:firstLineChars="0"/>
        <w:rPr>
          <w:rFonts w:asciiTheme="minorEastAsia" w:hAnsiTheme="minorEastAsia"/>
          <w:b/>
          <w:szCs w:val="21"/>
        </w:rPr>
      </w:pPr>
      <w:r w:rsidRPr="00B0360D">
        <w:rPr>
          <w:rFonts w:asciiTheme="minorEastAsia" w:hAnsiTheme="minorEastAsia" w:hint="eastAsia"/>
          <w:kern w:val="0"/>
          <w:szCs w:val="21"/>
        </w:rPr>
        <w:t>2016年，</w:t>
      </w:r>
      <w:r w:rsidR="000F0647">
        <w:rPr>
          <w:rFonts w:asciiTheme="minorEastAsia" w:hAnsiTheme="minorEastAsia" w:hint="eastAsia"/>
          <w:kern w:val="0"/>
          <w:szCs w:val="21"/>
        </w:rPr>
        <w:t xml:space="preserve"> </w:t>
      </w:r>
      <w:r w:rsidR="009E3C92">
        <w:rPr>
          <w:rFonts w:asciiTheme="minorEastAsia" w:hAnsiTheme="minorEastAsia" w:hint="eastAsia"/>
          <w:kern w:val="0"/>
          <w:szCs w:val="21"/>
        </w:rPr>
        <w:t>主持并</w:t>
      </w:r>
      <w:r w:rsidRPr="00B0360D">
        <w:rPr>
          <w:rFonts w:asciiTheme="minorEastAsia" w:hAnsiTheme="minorEastAsia" w:hint="eastAsia"/>
          <w:kern w:val="0"/>
          <w:szCs w:val="21"/>
        </w:rPr>
        <w:t>担任“Nicographics2016 &amp; IFAVC”国际会议组委会委员。</w:t>
      </w:r>
    </w:p>
    <w:p w:rsidR="00FF5E25" w:rsidRPr="00B0360D" w:rsidRDefault="00FF5E25" w:rsidP="00B0360D">
      <w:pPr>
        <w:pStyle w:val="a3"/>
        <w:numPr>
          <w:ilvl w:val="0"/>
          <w:numId w:val="15"/>
        </w:numPr>
        <w:spacing w:line="420" w:lineRule="atLeast"/>
        <w:ind w:firstLineChars="0"/>
        <w:rPr>
          <w:rFonts w:asciiTheme="minorEastAsia" w:hAnsiTheme="minorEastAsia"/>
          <w:b/>
          <w:szCs w:val="21"/>
        </w:rPr>
      </w:pPr>
      <w:r w:rsidRPr="00B0360D">
        <w:rPr>
          <w:rFonts w:asciiTheme="minorEastAsia" w:hAnsiTheme="minorEastAsia" w:hint="eastAsia"/>
          <w:kern w:val="0"/>
          <w:szCs w:val="21"/>
        </w:rPr>
        <w:t>2016年，</w:t>
      </w:r>
      <w:r w:rsidR="000F0647">
        <w:rPr>
          <w:rFonts w:asciiTheme="minorEastAsia" w:hAnsiTheme="minorEastAsia" w:hint="eastAsia"/>
          <w:kern w:val="0"/>
          <w:szCs w:val="21"/>
        </w:rPr>
        <w:t xml:space="preserve"> </w:t>
      </w:r>
      <w:r w:rsidRPr="00B0360D">
        <w:rPr>
          <w:rFonts w:asciiTheme="minorEastAsia" w:hAnsiTheme="minorEastAsia" w:hint="eastAsia"/>
          <w:kern w:val="0"/>
          <w:szCs w:val="21"/>
        </w:rPr>
        <w:t>担任“中国电子科技集团总公司数据链重点实验室专家委员会委员。</w:t>
      </w:r>
    </w:p>
    <w:p w:rsidR="009461AE" w:rsidRDefault="009461AE" w:rsidP="005C00BD">
      <w:pPr>
        <w:spacing w:line="420" w:lineRule="atLeast"/>
        <w:rPr>
          <w:rFonts w:eastAsia="仿宋_GB2312"/>
          <w:b/>
          <w:sz w:val="24"/>
        </w:rPr>
      </w:pPr>
    </w:p>
    <w:p w:rsidR="00882E76" w:rsidRPr="009461AE" w:rsidRDefault="00A07517" w:rsidP="00882E76">
      <w:pPr>
        <w:rPr>
          <w:rFonts w:ascii="Verdana" w:hAnsi="Verdana"/>
          <w:b/>
          <w:color w:val="303030"/>
          <w:sz w:val="28"/>
          <w:szCs w:val="28"/>
        </w:rPr>
      </w:pPr>
      <w:r>
        <w:rPr>
          <w:rFonts w:ascii="Verdana" w:hAnsi="Verdana" w:hint="eastAsia"/>
          <w:b/>
          <w:color w:val="303030"/>
          <w:sz w:val="28"/>
          <w:szCs w:val="28"/>
        </w:rPr>
        <w:t>五、</w:t>
      </w:r>
      <w:r w:rsidR="00882E76">
        <w:rPr>
          <w:rFonts w:ascii="Verdana" w:hAnsi="Verdana" w:hint="eastAsia"/>
          <w:b/>
          <w:color w:val="303030"/>
          <w:sz w:val="28"/>
          <w:szCs w:val="28"/>
        </w:rPr>
        <w:t>学术讲座以及国际会议</w:t>
      </w:r>
    </w:p>
    <w:p w:rsidR="00882E76" w:rsidRPr="00B0360D" w:rsidRDefault="00882E76" w:rsidP="00882E76">
      <w:pPr>
        <w:pStyle w:val="a3"/>
        <w:numPr>
          <w:ilvl w:val="0"/>
          <w:numId w:val="17"/>
        </w:numPr>
        <w:spacing w:line="420" w:lineRule="atLeast"/>
        <w:ind w:firstLineChars="0"/>
        <w:rPr>
          <w:rFonts w:asciiTheme="minorEastAsia" w:hAnsiTheme="minorEastAsia"/>
          <w:kern w:val="0"/>
          <w:szCs w:val="21"/>
        </w:rPr>
      </w:pPr>
      <w:r>
        <w:rPr>
          <w:rFonts w:asciiTheme="minorEastAsia" w:hAnsiTheme="minorEastAsia" w:hint="eastAsia"/>
          <w:kern w:val="0"/>
          <w:szCs w:val="21"/>
        </w:rPr>
        <w:t>2015</w:t>
      </w:r>
      <w:r w:rsidRPr="00B0360D">
        <w:rPr>
          <w:rFonts w:asciiTheme="minorEastAsia" w:hAnsiTheme="minorEastAsia" w:hint="eastAsia"/>
          <w:kern w:val="0"/>
          <w:szCs w:val="21"/>
        </w:rPr>
        <w:t>年</w:t>
      </w:r>
      <w:r>
        <w:rPr>
          <w:rFonts w:asciiTheme="minorEastAsia" w:hAnsiTheme="minorEastAsia" w:hint="eastAsia"/>
          <w:kern w:val="0"/>
          <w:szCs w:val="21"/>
        </w:rPr>
        <w:t>9月</w:t>
      </w:r>
      <w:r w:rsidRPr="00B0360D">
        <w:rPr>
          <w:rFonts w:asciiTheme="minorEastAsia" w:hAnsiTheme="minorEastAsia" w:hint="eastAsia"/>
          <w:kern w:val="0"/>
          <w:szCs w:val="21"/>
        </w:rPr>
        <w:t>，</w:t>
      </w:r>
      <w:r>
        <w:rPr>
          <w:rFonts w:asciiTheme="minorEastAsia" w:hAnsiTheme="minorEastAsia" w:hint="eastAsia"/>
          <w:kern w:val="0"/>
          <w:szCs w:val="21"/>
        </w:rPr>
        <w:t>澳大利亚阿德莱德国际会议IIHMSP2015并报告.</w:t>
      </w:r>
    </w:p>
    <w:p w:rsidR="00882E76" w:rsidRPr="00B0360D" w:rsidRDefault="00882E76" w:rsidP="00882E76">
      <w:pPr>
        <w:pStyle w:val="a3"/>
        <w:numPr>
          <w:ilvl w:val="0"/>
          <w:numId w:val="17"/>
        </w:numPr>
        <w:spacing w:line="420" w:lineRule="atLeast"/>
        <w:ind w:firstLineChars="0"/>
        <w:rPr>
          <w:rFonts w:asciiTheme="minorEastAsia" w:hAnsiTheme="minorEastAsia"/>
          <w:kern w:val="0"/>
          <w:szCs w:val="21"/>
        </w:rPr>
      </w:pPr>
      <w:r>
        <w:rPr>
          <w:rFonts w:asciiTheme="minorEastAsia" w:hAnsiTheme="minorEastAsia" w:hint="eastAsia"/>
          <w:kern w:val="0"/>
          <w:szCs w:val="21"/>
        </w:rPr>
        <w:t>2016年7月，杭州</w:t>
      </w:r>
      <w:r w:rsidRPr="00B0360D">
        <w:rPr>
          <w:rFonts w:asciiTheme="minorEastAsia" w:hAnsiTheme="minorEastAsia" w:hint="eastAsia"/>
          <w:kern w:val="0"/>
          <w:szCs w:val="21"/>
        </w:rPr>
        <w:t>Nicographics2016 &amp; IFAVC</w:t>
      </w:r>
      <w:r>
        <w:rPr>
          <w:rFonts w:asciiTheme="minorEastAsia" w:hAnsiTheme="minorEastAsia" w:hint="eastAsia"/>
          <w:kern w:val="0"/>
          <w:szCs w:val="21"/>
        </w:rPr>
        <w:t>国际会议。</w:t>
      </w:r>
    </w:p>
    <w:p w:rsidR="00882E76" w:rsidRPr="00882E76" w:rsidRDefault="00882E76" w:rsidP="00882E76">
      <w:pPr>
        <w:pStyle w:val="a3"/>
        <w:numPr>
          <w:ilvl w:val="0"/>
          <w:numId w:val="17"/>
        </w:numPr>
        <w:spacing w:line="420" w:lineRule="atLeast"/>
        <w:ind w:firstLineChars="0"/>
        <w:rPr>
          <w:rFonts w:asciiTheme="minorEastAsia" w:hAnsiTheme="minorEastAsia"/>
          <w:b/>
          <w:szCs w:val="21"/>
        </w:rPr>
      </w:pPr>
      <w:r>
        <w:rPr>
          <w:rFonts w:asciiTheme="minorEastAsia" w:hAnsiTheme="minorEastAsia" w:hint="eastAsia"/>
          <w:kern w:val="0"/>
          <w:szCs w:val="21"/>
        </w:rPr>
        <w:t>2017</w:t>
      </w:r>
      <w:r w:rsidRPr="00B0360D">
        <w:rPr>
          <w:rFonts w:asciiTheme="minorEastAsia" w:hAnsiTheme="minorEastAsia" w:hint="eastAsia"/>
          <w:kern w:val="0"/>
          <w:szCs w:val="21"/>
        </w:rPr>
        <w:t>年</w:t>
      </w:r>
      <w:r>
        <w:rPr>
          <w:rFonts w:asciiTheme="minorEastAsia" w:hAnsiTheme="minorEastAsia" w:hint="eastAsia"/>
          <w:kern w:val="0"/>
          <w:szCs w:val="21"/>
        </w:rPr>
        <w:t>7月</w:t>
      </w:r>
      <w:r w:rsidRPr="00B0360D">
        <w:rPr>
          <w:rFonts w:asciiTheme="minorEastAsia" w:hAnsiTheme="minorEastAsia" w:hint="eastAsia"/>
          <w:kern w:val="0"/>
          <w:szCs w:val="21"/>
        </w:rPr>
        <w:t>，</w:t>
      </w:r>
      <w:r>
        <w:rPr>
          <w:rFonts w:asciiTheme="minorEastAsia" w:hAnsiTheme="minorEastAsia" w:hint="eastAsia"/>
          <w:kern w:val="0"/>
          <w:szCs w:val="21"/>
        </w:rPr>
        <w:t>访问日本山梨大学和庆应大学</w:t>
      </w:r>
      <w:r w:rsidRPr="00B0360D">
        <w:rPr>
          <w:rFonts w:asciiTheme="minorEastAsia" w:hAnsiTheme="minorEastAsia" w:hint="eastAsia"/>
          <w:kern w:val="0"/>
          <w:szCs w:val="21"/>
        </w:rPr>
        <w:t>。</w:t>
      </w:r>
    </w:p>
    <w:p w:rsidR="00882E76" w:rsidRPr="00A07517" w:rsidRDefault="00882E76" w:rsidP="00882E76">
      <w:pPr>
        <w:pStyle w:val="a3"/>
        <w:numPr>
          <w:ilvl w:val="0"/>
          <w:numId w:val="17"/>
        </w:numPr>
        <w:spacing w:line="420" w:lineRule="atLeast"/>
        <w:ind w:firstLineChars="0"/>
        <w:rPr>
          <w:rFonts w:asciiTheme="minorEastAsia" w:hAnsiTheme="minorEastAsia"/>
          <w:kern w:val="0"/>
          <w:szCs w:val="21"/>
        </w:rPr>
      </w:pPr>
      <w:r>
        <w:rPr>
          <w:rFonts w:asciiTheme="minorEastAsia" w:hAnsiTheme="minorEastAsia" w:hint="eastAsia"/>
          <w:kern w:val="0"/>
          <w:szCs w:val="21"/>
        </w:rPr>
        <w:t>2017年11月，参加台湾SICBS国际会议并汇报。</w:t>
      </w:r>
    </w:p>
    <w:p w:rsidR="00302293" w:rsidRPr="00A07517" w:rsidRDefault="00302293" w:rsidP="00302293">
      <w:pPr>
        <w:pStyle w:val="a3"/>
        <w:numPr>
          <w:ilvl w:val="0"/>
          <w:numId w:val="17"/>
        </w:numPr>
        <w:spacing w:line="420" w:lineRule="atLeast"/>
        <w:ind w:firstLineChars="0"/>
        <w:rPr>
          <w:rFonts w:asciiTheme="minorEastAsia" w:hAnsiTheme="minorEastAsia"/>
          <w:kern w:val="0"/>
          <w:szCs w:val="21"/>
        </w:rPr>
      </w:pPr>
      <w:r w:rsidRPr="00A07517">
        <w:rPr>
          <w:rFonts w:asciiTheme="minorEastAsia" w:hAnsiTheme="minorEastAsia" w:hint="eastAsia"/>
          <w:kern w:val="0"/>
          <w:szCs w:val="21"/>
        </w:rPr>
        <w:t>2</w:t>
      </w:r>
      <w:r w:rsidRPr="00A07517">
        <w:rPr>
          <w:rFonts w:asciiTheme="minorEastAsia" w:hAnsiTheme="minorEastAsia"/>
          <w:kern w:val="0"/>
          <w:szCs w:val="21"/>
        </w:rPr>
        <w:t>018</w:t>
      </w:r>
      <w:r w:rsidRPr="00A07517">
        <w:rPr>
          <w:rFonts w:asciiTheme="minorEastAsia" w:hAnsiTheme="minorEastAsia" w:hint="eastAsia"/>
          <w:kern w:val="0"/>
          <w:szCs w:val="21"/>
        </w:rPr>
        <w:t xml:space="preserve">年1月，泰国 </w:t>
      </w:r>
      <w:r w:rsidRPr="00A07517">
        <w:rPr>
          <w:rFonts w:asciiTheme="minorEastAsia" w:hAnsiTheme="minorEastAsia"/>
          <w:kern w:val="0"/>
          <w:szCs w:val="21"/>
        </w:rPr>
        <w:t>international conference on multimedia modeling 2018</w:t>
      </w:r>
      <w:r w:rsidR="00A07517" w:rsidRPr="00A07517">
        <w:rPr>
          <w:rFonts w:asciiTheme="minorEastAsia" w:hAnsiTheme="minorEastAsia" w:hint="eastAsia"/>
          <w:kern w:val="0"/>
          <w:szCs w:val="21"/>
        </w:rPr>
        <w:t>大会报告。</w:t>
      </w:r>
    </w:p>
    <w:p w:rsidR="00882E76" w:rsidRPr="00882E76" w:rsidRDefault="00882E76" w:rsidP="005C00BD">
      <w:pPr>
        <w:spacing w:line="420" w:lineRule="atLeast"/>
        <w:rPr>
          <w:rFonts w:eastAsia="仿宋_GB2312"/>
          <w:b/>
          <w:sz w:val="24"/>
        </w:rPr>
      </w:pPr>
    </w:p>
    <w:p w:rsidR="005C00BD" w:rsidRPr="009461AE" w:rsidRDefault="00A07517" w:rsidP="005C00BD">
      <w:pPr>
        <w:spacing w:line="420" w:lineRule="atLeast"/>
        <w:rPr>
          <w:rFonts w:ascii="仿宋_GB2312" w:eastAsia="仿宋_GB2312"/>
          <w:b/>
          <w:sz w:val="28"/>
          <w:szCs w:val="28"/>
        </w:rPr>
      </w:pPr>
      <w:r>
        <w:rPr>
          <w:rFonts w:ascii="仿宋_GB2312" w:eastAsia="仿宋_GB2312" w:hint="eastAsia"/>
          <w:b/>
          <w:sz w:val="28"/>
          <w:szCs w:val="28"/>
        </w:rPr>
        <w:lastRenderedPageBreak/>
        <w:t>六、</w:t>
      </w:r>
      <w:r w:rsidR="005C00BD" w:rsidRPr="009461AE">
        <w:rPr>
          <w:rFonts w:ascii="仿宋_GB2312" w:eastAsia="仿宋_GB2312" w:hint="eastAsia"/>
          <w:b/>
          <w:sz w:val="28"/>
          <w:szCs w:val="28"/>
        </w:rPr>
        <w:t>选择的</w:t>
      </w:r>
      <w:r>
        <w:rPr>
          <w:rFonts w:ascii="仿宋_GB2312" w:eastAsia="仿宋_GB2312" w:hint="eastAsia"/>
          <w:b/>
          <w:sz w:val="28"/>
          <w:szCs w:val="28"/>
        </w:rPr>
        <w:t>专利、</w:t>
      </w:r>
      <w:r w:rsidR="005C00BD" w:rsidRPr="009461AE">
        <w:rPr>
          <w:rFonts w:ascii="仿宋_GB2312" w:eastAsia="仿宋_GB2312" w:hint="eastAsia"/>
          <w:b/>
          <w:sz w:val="28"/>
          <w:szCs w:val="28"/>
        </w:rPr>
        <w:t>论文、出版论著：</w:t>
      </w:r>
    </w:p>
    <w:p w:rsidR="00A07517" w:rsidRDefault="00A07517" w:rsidP="00A07517">
      <w:pPr>
        <w:pStyle w:val="a3"/>
        <w:numPr>
          <w:ilvl w:val="0"/>
          <w:numId w:val="20"/>
        </w:numPr>
        <w:spacing w:line="420" w:lineRule="atLeast"/>
        <w:ind w:firstLineChars="0"/>
        <w:rPr>
          <w:rStyle w:val="a4"/>
        </w:rPr>
      </w:pPr>
      <w:r>
        <w:rPr>
          <w:rStyle w:val="a4"/>
          <w:rFonts w:hint="eastAsia"/>
        </w:rPr>
        <w:t>发明专利：</w:t>
      </w:r>
      <w:r>
        <w:rPr>
          <w:rStyle w:val="a4"/>
          <w:rFonts w:hint="eastAsia"/>
        </w:rPr>
        <w:t xml:space="preserve"> </w:t>
      </w:r>
    </w:p>
    <w:p w:rsidR="00A07517" w:rsidRPr="0037723E" w:rsidRDefault="00A07517" w:rsidP="00A07517">
      <w:pPr>
        <w:pStyle w:val="a3"/>
        <w:numPr>
          <w:ilvl w:val="0"/>
          <w:numId w:val="16"/>
        </w:numPr>
        <w:spacing w:line="420" w:lineRule="atLeast"/>
        <w:ind w:firstLineChars="0"/>
        <w:rPr>
          <w:rFonts w:asciiTheme="minorEastAsia" w:hAnsiTheme="minorEastAsia"/>
          <w:bCs/>
          <w:szCs w:val="21"/>
        </w:rPr>
      </w:pPr>
      <w:r w:rsidRPr="0037723E">
        <w:rPr>
          <w:rStyle w:val="a4"/>
          <w:rFonts w:asciiTheme="minorEastAsia" w:hAnsiTheme="minorEastAsia" w:hint="eastAsia"/>
          <w:b w:val="0"/>
          <w:szCs w:val="21"/>
        </w:rPr>
        <w:t>“</w:t>
      </w:r>
      <w:r w:rsidRPr="0037723E">
        <w:rPr>
          <w:rFonts w:asciiTheme="minorEastAsia" w:hAnsiTheme="minorEastAsia" w:hint="eastAsia"/>
          <w:szCs w:val="21"/>
        </w:rPr>
        <w:t>柔性力敏传感器</w:t>
      </w:r>
      <w:r w:rsidRPr="0037723E">
        <w:rPr>
          <w:rStyle w:val="a4"/>
          <w:rFonts w:asciiTheme="minorEastAsia" w:hAnsiTheme="minorEastAsia" w:hint="eastAsia"/>
          <w:b w:val="0"/>
          <w:szCs w:val="21"/>
        </w:rPr>
        <w:t>”，授权</w:t>
      </w:r>
      <w:r w:rsidRPr="0037723E">
        <w:rPr>
          <w:rStyle w:val="a4"/>
          <w:rFonts w:asciiTheme="minorEastAsia" w:hAnsiTheme="minorEastAsia"/>
          <w:b w:val="0"/>
          <w:szCs w:val="21"/>
        </w:rPr>
        <w:t>时间：</w:t>
      </w:r>
      <w:r w:rsidRPr="0037723E">
        <w:rPr>
          <w:rStyle w:val="a4"/>
          <w:rFonts w:asciiTheme="minorEastAsia" w:hAnsiTheme="minorEastAsia" w:hint="eastAsia"/>
          <w:b w:val="0"/>
          <w:szCs w:val="21"/>
        </w:rPr>
        <w:t>2012.10. 专利</w:t>
      </w:r>
      <w:r w:rsidRPr="0037723E">
        <w:rPr>
          <w:rStyle w:val="a4"/>
          <w:rFonts w:asciiTheme="minorEastAsia" w:hAnsiTheme="minorEastAsia"/>
          <w:b w:val="0"/>
          <w:szCs w:val="21"/>
        </w:rPr>
        <w:t>号：</w:t>
      </w:r>
      <w:r w:rsidRPr="0037723E">
        <w:rPr>
          <w:rStyle w:val="a4"/>
          <w:rFonts w:asciiTheme="minorEastAsia" w:hAnsiTheme="minorEastAsia" w:hint="eastAsia"/>
          <w:b w:val="0"/>
          <w:szCs w:val="21"/>
        </w:rPr>
        <w:t xml:space="preserve"> </w:t>
      </w:r>
      <w:r w:rsidRPr="0037723E">
        <w:rPr>
          <w:rFonts w:asciiTheme="minorEastAsia" w:hAnsiTheme="minorEastAsia" w:hint="eastAsia"/>
          <w:szCs w:val="21"/>
        </w:rPr>
        <w:t>ZL2012201177110.9。李建军、王慰、钟乐。</w:t>
      </w:r>
    </w:p>
    <w:p w:rsidR="00A07517" w:rsidRPr="0037723E" w:rsidRDefault="00A07517" w:rsidP="00A07517">
      <w:pPr>
        <w:pStyle w:val="a3"/>
        <w:numPr>
          <w:ilvl w:val="0"/>
          <w:numId w:val="16"/>
        </w:numPr>
        <w:spacing w:line="420" w:lineRule="atLeast"/>
        <w:ind w:firstLineChars="0"/>
        <w:rPr>
          <w:rFonts w:asciiTheme="minorEastAsia" w:hAnsiTheme="minorEastAsia"/>
          <w:bCs/>
          <w:szCs w:val="21"/>
        </w:rPr>
      </w:pPr>
      <w:r w:rsidRPr="0037723E">
        <w:rPr>
          <w:rFonts w:asciiTheme="minorEastAsia" w:hAnsiTheme="minorEastAsia" w:hint="eastAsia"/>
          <w:szCs w:val="21"/>
        </w:rPr>
        <w:t>“一种便携式可编程多通道心理声学测听仪”，</w:t>
      </w:r>
      <w:r w:rsidRPr="0037723E">
        <w:rPr>
          <w:rStyle w:val="a4"/>
          <w:rFonts w:asciiTheme="minorEastAsia" w:hAnsiTheme="minorEastAsia" w:hint="eastAsia"/>
          <w:b w:val="0"/>
          <w:szCs w:val="21"/>
        </w:rPr>
        <w:t>授权</w:t>
      </w:r>
      <w:r w:rsidRPr="0037723E">
        <w:rPr>
          <w:rStyle w:val="a4"/>
          <w:rFonts w:asciiTheme="minorEastAsia" w:hAnsiTheme="minorEastAsia"/>
          <w:b w:val="0"/>
          <w:szCs w:val="21"/>
        </w:rPr>
        <w:t>时间：</w:t>
      </w:r>
      <w:r w:rsidRPr="0037723E">
        <w:rPr>
          <w:rStyle w:val="a4"/>
          <w:rFonts w:asciiTheme="minorEastAsia" w:hAnsiTheme="minorEastAsia" w:hint="eastAsia"/>
          <w:b w:val="0"/>
          <w:szCs w:val="21"/>
        </w:rPr>
        <w:t>2014.</w:t>
      </w:r>
      <w:r w:rsidRPr="0037723E">
        <w:rPr>
          <w:rStyle w:val="a4"/>
          <w:rFonts w:asciiTheme="minorEastAsia" w:hAnsiTheme="minorEastAsia"/>
          <w:b w:val="0"/>
          <w:szCs w:val="21"/>
        </w:rPr>
        <w:t>2</w:t>
      </w:r>
      <w:r w:rsidRPr="0037723E">
        <w:rPr>
          <w:rStyle w:val="a4"/>
          <w:rFonts w:asciiTheme="minorEastAsia" w:hAnsiTheme="minorEastAsia" w:hint="eastAsia"/>
          <w:b w:val="0"/>
          <w:szCs w:val="21"/>
        </w:rPr>
        <w:t>. 专利</w:t>
      </w:r>
      <w:r w:rsidRPr="0037723E">
        <w:rPr>
          <w:rStyle w:val="a4"/>
          <w:rFonts w:asciiTheme="minorEastAsia" w:hAnsiTheme="minorEastAsia"/>
          <w:b w:val="0"/>
          <w:szCs w:val="21"/>
        </w:rPr>
        <w:t>号：</w:t>
      </w:r>
      <w:r w:rsidRPr="0037723E">
        <w:rPr>
          <w:rFonts w:asciiTheme="minorEastAsia" w:hAnsiTheme="minorEastAsia" w:hint="eastAsia"/>
          <w:szCs w:val="21"/>
        </w:rPr>
        <w:t>ZL201310498860.8。</w:t>
      </w:r>
      <w:r w:rsidRPr="0037723E">
        <w:rPr>
          <w:rFonts w:asciiTheme="minorEastAsia" w:hAnsiTheme="minorEastAsia"/>
          <w:szCs w:val="21"/>
        </w:rPr>
        <w:t>李建军、</w:t>
      </w:r>
      <w:r w:rsidRPr="0037723E">
        <w:rPr>
          <w:rFonts w:asciiTheme="minorEastAsia" w:hAnsiTheme="minorEastAsia" w:hint="eastAsia"/>
          <w:szCs w:val="21"/>
        </w:rPr>
        <w:t>崔杨、孟利</w:t>
      </w:r>
      <w:proofErr w:type="gramStart"/>
      <w:r w:rsidRPr="0037723E">
        <w:rPr>
          <w:rFonts w:asciiTheme="minorEastAsia" w:hAnsiTheme="minorEastAsia" w:hint="eastAsia"/>
          <w:szCs w:val="21"/>
        </w:rPr>
        <w:t>娟</w:t>
      </w:r>
      <w:proofErr w:type="gramEnd"/>
      <w:r w:rsidRPr="0037723E">
        <w:rPr>
          <w:rFonts w:asciiTheme="minorEastAsia" w:hAnsiTheme="minorEastAsia" w:hint="eastAsia"/>
          <w:szCs w:val="21"/>
        </w:rPr>
        <w:t>、高志刚、张善卿、王佛荣</w:t>
      </w:r>
    </w:p>
    <w:p w:rsidR="00A07517" w:rsidRPr="0037723E" w:rsidRDefault="00A07517" w:rsidP="00A07517">
      <w:pPr>
        <w:pStyle w:val="a3"/>
        <w:numPr>
          <w:ilvl w:val="0"/>
          <w:numId w:val="16"/>
        </w:numPr>
        <w:spacing w:line="420" w:lineRule="atLeast"/>
        <w:ind w:firstLineChars="0"/>
        <w:rPr>
          <w:rFonts w:asciiTheme="minorEastAsia" w:hAnsiTheme="minorEastAsia"/>
          <w:bCs/>
          <w:szCs w:val="21"/>
        </w:rPr>
      </w:pPr>
      <w:r w:rsidRPr="0037723E">
        <w:rPr>
          <w:rStyle w:val="a4"/>
          <w:rFonts w:asciiTheme="minorEastAsia" w:hAnsiTheme="minorEastAsia" w:hint="eastAsia"/>
          <w:b w:val="0"/>
          <w:szCs w:val="21"/>
        </w:rPr>
        <w:t>“精确定位光电鼠标位移量的方法”，授权</w:t>
      </w:r>
      <w:r w:rsidRPr="0037723E">
        <w:rPr>
          <w:rStyle w:val="a4"/>
          <w:rFonts w:asciiTheme="minorEastAsia" w:hAnsiTheme="minorEastAsia"/>
          <w:b w:val="0"/>
          <w:szCs w:val="21"/>
        </w:rPr>
        <w:t>时间：</w:t>
      </w:r>
      <w:r w:rsidRPr="0037723E">
        <w:rPr>
          <w:rStyle w:val="a4"/>
          <w:rFonts w:asciiTheme="minorEastAsia" w:hAnsiTheme="minorEastAsia" w:hint="eastAsia"/>
          <w:b w:val="0"/>
          <w:szCs w:val="21"/>
        </w:rPr>
        <w:t>201</w:t>
      </w:r>
      <w:r w:rsidRPr="0037723E">
        <w:rPr>
          <w:rStyle w:val="a4"/>
          <w:rFonts w:asciiTheme="minorEastAsia" w:hAnsiTheme="minorEastAsia"/>
          <w:b w:val="0"/>
          <w:szCs w:val="21"/>
        </w:rPr>
        <w:t>5</w:t>
      </w:r>
      <w:r w:rsidRPr="0037723E">
        <w:rPr>
          <w:rStyle w:val="a4"/>
          <w:rFonts w:asciiTheme="minorEastAsia" w:hAnsiTheme="minorEastAsia" w:hint="eastAsia"/>
          <w:b w:val="0"/>
          <w:szCs w:val="21"/>
        </w:rPr>
        <w:t>.</w:t>
      </w:r>
      <w:r w:rsidRPr="0037723E">
        <w:rPr>
          <w:rStyle w:val="a4"/>
          <w:rFonts w:asciiTheme="minorEastAsia" w:hAnsiTheme="minorEastAsia"/>
          <w:b w:val="0"/>
          <w:szCs w:val="21"/>
        </w:rPr>
        <w:t>09.09</w:t>
      </w:r>
      <w:r w:rsidRPr="0037723E">
        <w:rPr>
          <w:rStyle w:val="a4"/>
          <w:rFonts w:asciiTheme="minorEastAsia" w:hAnsiTheme="minorEastAsia" w:hint="eastAsia"/>
          <w:b w:val="0"/>
          <w:szCs w:val="21"/>
        </w:rPr>
        <w:t>. 专利</w:t>
      </w:r>
      <w:r w:rsidRPr="0037723E">
        <w:rPr>
          <w:rStyle w:val="a4"/>
          <w:rFonts w:asciiTheme="minorEastAsia" w:hAnsiTheme="minorEastAsia"/>
          <w:b w:val="0"/>
          <w:szCs w:val="21"/>
        </w:rPr>
        <w:t>号：</w:t>
      </w:r>
      <w:r w:rsidRPr="0037723E">
        <w:rPr>
          <w:rStyle w:val="a4"/>
          <w:rFonts w:asciiTheme="minorEastAsia" w:hAnsiTheme="minorEastAsia" w:hint="eastAsia"/>
          <w:b w:val="0"/>
          <w:szCs w:val="21"/>
        </w:rPr>
        <w:t xml:space="preserve"> </w:t>
      </w:r>
      <w:r w:rsidRPr="0037723E">
        <w:rPr>
          <w:rFonts w:asciiTheme="minorEastAsia" w:hAnsiTheme="minorEastAsia" w:hint="eastAsia"/>
          <w:szCs w:val="21"/>
        </w:rPr>
        <w:t>ZL</w:t>
      </w:r>
      <w:r w:rsidRPr="0037723E">
        <w:rPr>
          <w:rFonts w:asciiTheme="minorEastAsia" w:hAnsiTheme="minorEastAsia"/>
          <w:szCs w:val="21"/>
        </w:rPr>
        <w:t xml:space="preserve">201310035013. </w:t>
      </w:r>
      <w:r w:rsidRPr="0037723E">
        <w:rPr>
          <w:rFonts w:asciiTheme="minorEastAsia" w:hAnsiTheme="minorEastAsia" w:hint="eastAsia"/>
          <w:szCs w:val="21"/>
        </w:rPr>
        <w:t>吴晓鸰，李建军，付华伟，王千秋，陈海南。</w:t>
      </w:r>
    </w:p>
    <w:p w:rsidR="00A07517" w:rsidRPr="0037723E" w:rsidRDefault="00A07517" w:rsidP="00A07517">
      <w:pPr>
        <w:pStyle w:val="a3"/>
        <w:numPr>
          <w:ilvl w:val="0"/>
          <w:numId w:val="16"/>
        </w:numPr>
        <w:spacing w:line="420" w:lineRule="atLeast"/>
        <w:ind w:firstLineChars="0"/>
        <w:rPr>
          <w:rFonts w:asciiTheme="minorEastAsia" w:hAnsiTheme="minorEastAsia"/>
          <w:bCs/>
          <w:szCs w:val="21"/>
        </w:rPr>
      </w:pPr>
      <w:r w:rsidRPr="0037723E">
        <w:rPr>
          <w:rStyle w:val="a4"/>
          <w:rFonts w:asciiTheme="minorEastAsia" w:hAnsiTheme="minorEastAsia" w:hint="eastAsia"/>
          <w:b w:val="0"/>
          <w:szCs w:val="21"/>
        </w:rPr>
        <w:t>“</w:t>
      </w:r>
      <w:r w:rsidRPr="0037723E">
        <w:rPr>
          <w:rStyle w:val="a4"/>
          <w:rFonts w:asciiTheme="minorEastAsia" w:hAnsiTheme="minorEastAsia"/>
          <w:b w:val="0"/>
          <w:szCs w:val="21"/>
        </w:rPr>
        <w:t>Wristwatch type telescopic touch keyboard</w:t>
      </w:r>
      <w:r w:rsidRPr="0037723E">
        <w:rPr>
          <w:rStyle w:val="a4"/>
          <w:rFonts w:asciiTheme="minorEastAsia" w:hAnsiTheme="minorEastAsia" w:hint="eastAsia"/>
          <w:b w:val="0"/>
          <w:szCs w:val="21"/>
        </w:rPr>
        <w:t>”，授权</w:t>
      </w:r>
      <w:r w:rsidRPr="0037723E">
        <w:rPr>
          <w:rStyle w:val="a4"/>
          <w:rFonts w:asciiTheme="minorEastAsia" w:hAnsiTheme="minorEastAsia"/>
          <w:b w:val="0"/>
          <w:szCs w:val="21"/>
        </w:rPr>
        <w:t>时间：</w:t>
      </w:r>
      <w:r w:rsidRPr="0037723E">
        <w:rPr>
          <w:rStyle w:val="a4"/>
          <w:rFonts w:asciiTheme="minorEastAsia" w:hAnsiTheme="minorEastAsia" w:hint="eastAsia"/>
          <w:b w:val="0"/>
          <w:szCs w:val="21"/>
        </w:rPr>
        <w:t>201</w:t>
      </w:r>
      <w:r w:rsidRPr="0037723E">
        <w:rPr>
          <w:rStyle w:val="a4"/>
          <w:rFonts w:asciiTheme="minorEastAsia" w:hAnsiTheme="minorEastAsia"/>
          <w:b w:val="0"/>
          <w:szCs w:val="21"/>
        </w:rPr>
        <w:t>6</w:t>
      </w:r>
      <w:r w:rsidRPr="0037723E">
        <w:rPr>
          <w:rStyle w:val="a4"/>
          <w:rFonts w:asciiTheme="minorEastAsia" w:hAnsiTheme="minorEastAsia" w:hint="eastAsia"/>
          <w:b w:val="0"/>
          <w:szCs w:val="21"/>
        </w:rPr>
        <w:t>.</w:t>
      </w:r>
      <w:r w:rsidRPr="0037723E">
        <w:rPr>
          <w:rStyle w:val="a4"/>
          <w:rFonts w:asciiTheme="minorEastAsia" w:hAnsiTheme="minorEastAsia"/>
          <w:b w:val="0"/>
          <w:szCs w:val="21"/>
        </w:rPr>
        <w:t>10.05</w:t>
      </w:r>
      <w:r w:rsidRPr="0037723E">
        <w:rPr>
          <w:rStyle w:val="a4"/>
          <w:rFonts w:asciiTheme="minorEastAsia" w:hAnsiTheme="minorEastAsia" w:hint="eastAsia"/>
          <w:b w:val="0"/>
          <w:szCs w:val="21"/>
        </w:rPr>
        <w:t>. 专利</w:t>
      </w:r>
      <w:r w:rsidRPr="0037723E">
        <w:rPr>
          <w:rStyle w:val="a4"/>
          <w:rFonts w:asciiTheme="minorEastAsia" w:hAnsiTheme="minorEastAsia"/>
          <w:b w:val="0"/>
          <w:szCs w:val="21"/>
        </w:rPr>
        <w:t>号：</w:t>
      </w:r>
      <w:r w:rsidRPr="0037723E">
        <w:rPr>
          <w:rStyle w:val="a4"/>
          <w:rFonts w:asciiTheme="minorEastAsia" w:hAnsiTheme="minorEastAsia" w:hint="eastAsia"/>
          <w:b w:val="0"/>
          <w:szCs w:val="21"/>
        </w:rPr>
        <w:t xml:space="preserve"> </w:t>
      </w:r>
      <w:r w:rsidRPr="0037723E">
        <w:rPr>
          <w:rFonts w:asciiTheme="minorEastAsia" w:hAnsiTheme="minorEastAsia" w:hint="eastAsia"/>
          <w:szCs w:val="21"/>
        </w:rPr>
        <w:t>ZL</w:t>
      </w:r>
      <w:r w:rsidRPr="0037723E">
        <w:rPr>
          <w:rFonts w:asciiTheme="minorEastAsia" w:hAnsiTheme="minorEastAsia"/>
          <w:szCs w:val="21"/>
        </w:rPr>
        <w:t>201310514228</w:t>
      </w:r>
      <w:r w:rsidRPr="0037723E">
        <w:rPr>
          <w:rFonts w:asciiTheme="minorEastAsia" w:hAnsiTheme="minorEastAsia" w:hint="eastAsia"/>
          <w:szCs w:val="21"/>
        </w:rPr>
        <w:t>。吴晓鸰，李建军，陈海南。</w:t>
      </w:r>
    </w:p>
    <w:p w:rsidR="00A07517" w:rsidRPr="0037723E" w:rsidRDefault="00A07517" w:rsidP="00A07517">
      <w:pPr>
        <w:pStyle w:val="a3"/>
        <w:numPr>
          <w:ilvl w:val="0"/>
          <w:numId w:val="16"/>
        </w:numPr>
        <w:spacing w:line="420" w:lineRule="atLeast"/>
        <w:ind w:firstLineChars="0"/>
        <w:rPr>
          <w:rFonts w:asciiTheme="minorEastAsia" w:hAnsiTheme="minorEastAsia"/>
          <w:bCs/>
          <w:szCs w:val="21"/>
        </w:rPr>
      </w:pPr>
      <w:r w:rsidRPr="0037723E">
        <w:rPr>
          <w:rStyle w:val="a4"/>
          <w:rFonts w:asciiTheme="minorEastAsia" w:hAnsiTheme="minorEastAsia" w:hint="eastAsia"/>
          <w:b w:val="0"/>
          <w:szCs w:val="21"/>
        </w:rPr>
        <w:t>“一种</w:t>
      </w:r>
      <w:proofErr w:type="gramStart"/>
      <w:r w:rsidRPr="0037723E">
        <w:rPr>
          <w:rStyle w:val="a4"/>
          <w:rFonts w:asciiTheme="minorEastAsia" w:hAnsiTheme="minorEastAsia" w:hint="eastAsia"/>
          <w:b w:val="0"/>
          <w:szCs w:val="21"/>
        </w:rPr>
        <w:t>腕</w:t>
      </w:r>
      <w:proofErr w:type="gramEnd"/>
      <w:r w:rsidRPr="0037723E">
        <w:rPr>
          <w:rStyle w:val="a4"/>
          <w:rFonts w:asciiTheme="minorEastAsia" w:hAnsiTheme="minorEastAsia" w:hint="eastAsia"/>
          <w:b w:val="0"/>
          <w:szCs w:val="21"/>
        </w:rPr>
        <w:t>表式可伸缩触摸键盘”，授权</w:t>
      </w:r>
      <w:r w:rsidRPr="0037723E">
        <w:rPr>
          <w:rStyle w:val="a4"/>
          <w:rFonts w:asciiTheme="minorEastAsia" w:hAnsiTheme="minorEastAsia"/>
          <w:b w:val="0"/>
          <w:szCs w:val="21"/>
        </w:rPr>
        <w:t>时间：</w:t>
      </w:r>
      <w:r w:rsidRPr="0037723E">
        <w:rPr>
          <w:rStyle w:val="a4"/>
          <w:rFonts w:asciiTheme="minorEastAsia" w:hAnsiTheme="minorEastAsia" w:hint="eastAsia"/>
          <w:b w:val="0"/>
          <w:szCs w:val="21"/>
        </w:rPr>
        <w:t>201</w:t>
      </w:r>
      <w:r w:rsidRPr="0037723E">
        <w:rPr>
          <w:rStyle w:val="a4"/>
          <w:rFonts w:asciiTheme="minorEastAsia" w:hAnsiTheme="minorEastAsia"/>
          <w:b w:val="0"/>
          <w:szCs w:val="21"/>
        </w:rPr>
        <w:t>6</w:t>
      </w:r>
      <w:r w:rsidRPr="0037723E">
        <w:rPr>
          <w:rStyle w:val="a4"/>
          <w:rFonts w:asciiTheme="minorEastAsia" w:hAnsiTheme="minorEastAsia" w:hint="eastAsia"/>
          <w:b w:val="0"/>
          <w:szCs w:val="21"/>
        </w:rPr>
        <w:t>.</w:t>
      </w:r>
      <w:r w:rsidRPr="0037723E">
        <w:rPr>
          <w:rStyle w:val="a4"/>
          <w:rFonts w:asciiTheme="minorEastAsia" w:hAnsiTheme="minorEastAsia"/>
          <w:b w:val="0"/>
          <w:szCs w:val="21"/>
        </w:rPr>
        <w:t>10.05</w:t>
      </w:r>
      <w:r w:rsidRPr="0037723E">
        <w:rPr>
          <w:rStyle w:val="a4"/>
          <w:rFonts w:asciiTheme="minorEastAsia" w:hAnsiTheme="minorEastAsia" w:hint="eastAsia"/>
          <w:b w:val="0"/>
          <w:szCs w:val="21"/>
        </w:rPr>
        <w:t>. 专利</w:t>
      </w:r>
      <w:r w:rsidRPr="0037723E">
        <w:rPr>
          <w:rStyle w:val="a4"/>
          <w:rFonts w:asciiTheme="minorEastAsia" w:hAnsiTheme="minorEastAsia"/>
          <w:b w:val="0"/>
          <w:szCs w:val="21"/>
        </w:rPr>
        <w:t>号：</w:t>
      </w:r>
      <w:r w:rsidRPr="0037723E">
        <w:rPr>
          <w:rStyle w:val="a4"/>
          <w:rFonts w:asciiTheme="minorEastAsia" w:hAnsiTheme="minorEastAsia" w:hint="eastAsia"/>
          <w:b w:val="0"/>
          <w:szCs w:val="21"/>
        </w:rPr>
        <w:t xml:space="preserve"> </w:t>
      </w:r>
      <w:r w:rsidRPr="0037723E">
        <w:rPr>
          <w:rFonts w:asciiTheme="minorEastAsia" w:hAnsiTheme="minorEastAsia" w:hint="eastAsia"/>
          <w:szCs w:val="21"/>
        </w:rPr>
        <w:t>ZL</w:t>
      </w:r>
      <w:r w:rsidRPr="0037723E">
        <w:rPr>
          <w:rFonts w:asciiTheme="minorEastAsia" w:hAnsiTheme="minorEastAsia"/>
          <w:szCs w:val="21"/>
        </w:rPr>
        <w:t>201310514228</w:t>
      </w:r>
      <w:r w:rsidRPr="0037723E">
        <w:rPr>
          <w:rFonts w:asciiTheme="minorEastAsia" w:hAnsiTheme="minorEastAsia" w:hint="eastAsia"/>
          <w:szCs w:val="21"/>
        </w:rPr>
        <w:t>。吴晓鸰，李建军，陈海南。</w:t>
      </w:r>
    </w:p>
    <w:p w:rsidR="00A07517" w:rsidRPr="00D41852" w:rsidRDefault="00A07517" w:rsidP="00A07517">
      <w:pPr>
        <w:pStyle w:val="a3"/>
        <w:numPr>
          <w:ilvl w:val="0"/>
          <w:numId w:val="16"/>
        </w:numPr>
        <w:spacing w:line="420" w:lineRule="atLeast"/>
        <w:ind w:firstLineChars="0"/>
        <w:rPr>
          <w:bCs/>
        </w:rPr>
      </w:pPr>
      <w:r w:rsidRPr="0037723E">
        <w:rPr>
          <w:rStyle w:val="a4"/>
          <w:rFonts w:asciiTheme="minorEastAsia" w:hAnsiTheme="minorEastAsia" w:hint="eastAsia"/>
          <w:b w:val="0"/>
          <w:szCs w:val="21"/>
        </w:rPr>
        <w:t>“</w:t>
      </w:r>
      <w:r w:rsidRPr="0037723E">
        <w:rPr>
          <w:rFonts w:asciiTheme="minorEastAsia" w:hAnsiTheme="minorEastAsia" w:hint="eastAsia"/>
          <w:szCs w:val="21"/>
        </w:rPr>
        <w:t>低温催化燃烧的催化剂及其制备方法</w:t>
      </w:r>
      <w:r w:rsidRPr="0037723E">
        <w:rPr>
          <w:rStyle w:val="a4"/>
          <w:rFonts w:asciiTheme="minorEastAsia" w:hAnsiTheme="minorEastAsia" w:hint="eastAsia"/>
          <w:b w:val="0"/>
          <w:szCs w:val="21"/>
        </w:rPr>
        <w:t>”，授权</w:t>
      </w:r>
      <w:r w:rsidRPr="0037723E">
        <w:rPr>
          <w:rStyle w:val="a4"/>
          <w:rFonts w:asciiTheme="minorEastAsia" w:hAnsiTheme="minorEastAsia"/>
          <w:b w:val="0"/>
          <w:szCs w:val="21"/>
        </w:rPr>
        <w:t>时间：</w:t>
      </w:r>
      <w:r w:rsidRPr="0037723E">
        <w:rPr>
          <w:rStyle w:val="a4"/>
          <w:rFonts w:asciiTheme="minorEastAsia" w:hAnsiTheme="minorEastAsia" w:hint="eastAsia"/>
          <w:b w:val="0"/>
          <w:szCs w:val="21"/>
        </w:rPr>
        <w:t>2017.1.</w:t>
      </w:r>
      <w:r w:rsidRPr="0037723E">
        <w:rPr>
          <w:rStyle w:val="a4"/>
          <w:rFonts w:asciiTheme="minorEastAsia" w:hAnsiTheme="minorEastAsia"/>
          <w:b w:val="0"/>
          <w:szCs w:val="21"/>
        </w:rPr>
        <w:t>11</w:t>
      </w:r>
      <w:r w:rsidRPr="0037723E">
        <w:rPr>
          <w:rStyle w:val="a4"/>
          <w:rFonts w:asciiTheme="minorEastAsia" w:hAnsiTheme="minorEastAsia" w:hint="eastAsia"/>
          <w:b w:val="0"/>
          <w:szCs w:val="21"/>
        </w:rPr>
        <w:t xml:space="preserve"> 专利</w:t>
      </w:r>
      <w:r w:rsidRPr="0037723E">
        <w:rPr>
          <w:rStyle w:val="a4"/>
          <w:rFonts w:asciiTheme="minorEastAsia" w:hAnsiTheme="minorEastAsia"/>
          <w:b w:val="0"/>
          <w:szCs w:val="21"/>
        </w:rPr>
        <w:t>号：ZL201410663114</w:t>
      </w:r>
      <w:r w:rsidRPr="0037723E">
        <w:rPr>
          <w:rFonts w:asciiTheme="minorEastAsia" w:hAnsiTheme="minorEastAsia" w:hint="eastAsia"/>
          <w:szCs w:val="21"/>
        </w:rPr>
        <w:t xml:space="preserve">。王文韬, 彭海炎, 曾德文, </w:t>
      </w:r>
      <w:proofErr w:type="gramStart"/>
      <w:r w:rsidRPr="0037723E">
        <w:rPr>
          <w:rFonts w:asciiTheme="minorEastAsia" w:hAnsiTheme="minorEastAsia" w:hint="eastAsia"/>
          <w:szCs w:val="21"/>
        </w:rPr>
        <w:t>张欢,</w:t>
      </w:r>
      <w:proofErr w:type="gramEnd"/>
      <w:r w:rsidRPr="0037723E">
        <w:rPr>
          <w:rFonts w:asciiTheme="minorEastAsia" w:hAnsiTheme="minorEastAsia" w:hint="eastAsia"/>
          <w:szCs w:val="21"/>
        </w:rPr>
        <w:t xml:space="preserve"> 钱小立, 李建军,王慰</w:t>
      </w:r>
      <w:r w:rsidRPr="008B1B49">
        <w:rPr>
          <w:rFonts w:ascii="宋体" w:hAnsi="宋体" w:hint="eastAsia"/>
          <w:sz w:val="24"/>
        </w:rPr>
        <w:t>。</w:t>
      </w:r>
    </w:p>
    <w:p w:rsidR="00A07517" w:rsidRDefault="00A07517" w:rsidP="00A07517">
      <w:pPr>
        <w:spacing w:line="420" w:lineRule="atLeast"/>
        <w:ind w:left="420"/>
        <w:rPr>
          <w:rStyle w:val="a4"/>
        </w:rPr>
      </w:pPr>
    </w:p>
    <w:p w:rsidR="005C00BD" w:rsidRDefault="005C00BD" w:rsidP="00A07517">
      <w:pPr>
        <w:pStyle w:val="a3"/>
        <w:numPr>
          <w:ilvl w:val="0"/>
          <w:numId w:val="20"/>
        </w:numPr>
        <w:spacing w:line="420" w:lineRule="atLeast"/>
        <w:ind w:firstLineChars="0"/>
        <w:rPr>
          <w:rStyle w:val="a4"/>
        </w:rPr>
      </w:pPr>
      <w:r>
        <w:rPr>
          <w:rStyle w:val="a4"/>
          <w:rFonts w:hint="eastAsia"/>
        </w:rPr>
        <w:t>英文专著</w:t>
      </w:r>
      <w:r>
        <w:rPr>
          <w:rStyle w:val="a4"/>
          <w:rFonts w:hint="eastAsia"/>
        </w:rPr>
        <w:t>:</w:t>
      </w:r>
    </w:p>
    <w:p w:rsidR="005C00BD" w:rsidRPr="001C4E81" w:rsidRDefault="005C00BD" w:rsidP="00B35CB0">
      <w:pPr>
        <w:pStyle w:val="a3"/>
        <w:numPr>
          <w:ilvl w:val="1"/>
          <w:numId w:val="9"/>
        </w:numPr>
        <w:spacing w:line="420" w:lineRule="atLeast"/>
        <w:ind w:left="426" w:firstLineChars="0"/>
        <w:rPr>
          <w:b/>
          <w:bCs/>
        </w:rPr>
      </w:pPr>
      <w:proofErr w:type="spellStart"/>
      <w:r>
        <w:rPr>
          <w:rStyle w:val="a4"/>
          <w:rFonts w:hint="eastAsia"/>
        </w:rPr>
        <w:t>Jia</w:t>
      </w:r>
      <w:r>
        <w:rPr>
          <w:rStyle w:val="a4"/>
        </w:rPr>
        <w:t>njun</w:t>
      </w:r>
      <w:proofErr w:type="spellEnd"/>
      <w:r>
        <w:rPr>
          <w:rStyle w:val="a4"/>
        </w:rPr>
        <w:t xml:space="preserve"> Li</w:t>
      </w:r>
      <w:r>
        <w:rPr>
          <w:rStyle w:val="a4"/>
          <w:rFonts w:hint="eastAsia"/>
        </w:rPr>
        <w:t xml:space="preserve">, </w:t>
      </w:r>
      <w:bookmarkStart w:id="1" w:name="OLE_LINK3"/>
      <w:bookmarkStart w:id="2" w:name="OLE_LINK4"/>
      <w:proofErr w:type="spellStart"/>
      <w:r>
        <w:rPr>
          <w:rStyle w:val="a4"/>
          <w:rFonts w:hint="eastAsia"/>
        </w:rPr>
        <w:t>Guojun</w:t>
      </w:r>
      <w:proofErr w:type="spellEnd"/>
      <w:r>
        <w:rPr>
          <w:rStyle w:val="a4"/>
          <w:rFonts w:hint="eastAsia"/>
        </w:rPr>
        <w:t xml:space="preserve"> </w:t>
      </w:r>
      <w:proofErr w:type="spellStart"/>
      <w:r>
        <w:rPr>
          <w:rStyle w:val="a4"/>
          <w:rFonts w:hint="eastAsia"/>
        </w:rPr>
        <w:t>Dai</w:t>
      </w:r>
      <w:r>
        <w:t>,</w:t>
      </w:r>
      <w:bookmarkEnd w:id="1"/>
      <w:bookmarkEnd w:id="2"/>
      <w:r>
        <w:t>"</w:t>
      </w:r>
      <w:bookmarkStart w:id="3" w:name="OLE_LINK5"/>
      <w:bookmarkStart w:id="4" w:name="OLE_LINK6"/>
      <w:r>
        <w:t>Algorithms</w:t>
      </w:r>
      <w:proofErr w:type="spellEnd"/>
      <w:r>
        <w:t xml:space="preserve"> and Implementation of Advanced Video Coding Standards</w:t>
      </w:r>
      <w:bookmarkEnd w:id="3"/>
      <w:bookmarkEnd w:id="4"/>
      <w:r>
        <w:t>" LAP,</w:t>
      </w:r>
      <w:r w:rsidR="000A6572">
        <w:t xml:space="preserve"> </w:t>
      </w:r>
      <w:r>
        <w:t xml:space="preserve">LAMBERT Academic Publishing, </w:t>
      </w:r>
      <w:bookmarkStart w:id="5" w:name="OLE_LINK1"/>
      <w:bookmarkStart w:id="6" w:name="OLE_LINK2"/>
      <w:r>
        <w:t>Germany,</w:t>
      </w:r>
      <w:bookmarkEnd w:id="5"/>
      <w:bookmarkEnd w:id="6"/>
      <w:r>
        <w:t xml:space="preserve"> May. 2011. (ISBN: 978-3844383386)</w:t>
      </w:r>
    </w:p>
    <w:p w:rsidR="005C00BD" w:rsidRDefault="005C00BD" w:rsidP="005C00BD">
      <w:pPr>
        <w:spacing w:line="420" w:lineRule="atLeast"/>
        <w:rPr>
          <w:rStyle w:val="a4"/>
        </w:rPr>
      </w:pPr>
    </w:p>
    <w:p w:rsidR="005C00BD" w:rsidRDefault="005C00BD" w:rsidP="00A07517">
      <w:pPr>
        <w:pStyle w:val="a3"/>
        <w:numPr>
          <w:ilvl w:val="0"/>
          <w:numId w:val="20"/>
        </w:numPr>
        <w:spacing w:line="420" w:lineRule="atLeast"/>
        <w:ind w:firstLineChars="0"/>
        <w:rPr>
          <w:rStyle w:val="a4"/>
        </w:rPr>
      </w:pPr>
      <w:r>
        <w:rPr>
          <w:rStyle w:val="a4"/>
          <w:rFonts w:hint="eastAsia"/>
        </w:rPr>
        <w:t>发表论文：</w:t>
      </w:r>
    </w:p>
    <w:p w:rsidR="0051762A" w:rsidRPr="00B11B43" w:rsidRDefault="0051762A" w:rsidP="0051762A">
      <w:pPr>
        <w:pStyle w:val="a3"/>
        <w:widowControl/>
        <w:numPr>
          <w:ilvl w:val="0"/>
          <w:numId w:val="8"/>
        </w:numPr>
        <w:spacing w:after="120" w:line="312" w:lineRule="atLeast"/>
        <w:ind w:firstLineChars="0"/>
        <w:textAlignment w:val="baseline"/>
        <w:rPr>
          <w:rFonts w:ascii="Times New Roman" w:eastAsia="宋体" w:hAnsi="Times New Roman" w:cs="Times New Roman"/>
          <w:color w:val="000000"/>
          <w:kern w:val="0"/>
          <w:sz w:val="20"/>
          <w:szCs w:val="20"/>
        </w:rPr>
      </w:pPr>
      <w:proofErr w:type="spellStart"/>
      <w:r w:rsidRPr="00580B4A">
        <w:rPr>
          <w:rFonts w:ascii="Times New Roman" w:eastAsia="宋体" w:hAnsi="Times New Roman" w:cs="Times New Roman"/>
          <w:b/>
          <w:color w:val="000000"/>
          <w:kern w:val="0"/>
          <w:sz w:val="20"/>
          <w:szCs w:val="20"/>
        </w:rPr>
        <w:t>Jianjun</w:t>
      </w:r>
      <w:proofErr w:type="spellEnd"/>
      <w:r w:rsidRPr="00580B4A">
        <w:rPr>
          <w:rFonts w:ascii="Times New Roman" w:eastAsia="宋体" w:hAnsi="Times New Roman" w:cs="Times New Roman"/>
          <w:b/>
          <w:color w:val="000000"/>
          <w:kern w:val="0"/>
          <w:sz w:val="20"/>
          <w:szCs w:val="20"/>
        </w:rPr>
        <w:t xml:space="preserve"> Li</w:t>
      </w:r>
      <w:r w:rsidRPr="00B11B43">
        <w:rPr>
          <w:rFonts w:ascii="Times New Roman" w:eastAsia="宋体" w:hAnsi="Times New Roman" w:cs="Times New Roman"/>
          <w:color w:val="000000"/>
          <w:kern w:val="0"/>
          <w:sz w:val="20"/>
          <w:szCs w:val="20"/>
        </w:rPr>
        <w:t xml:space="preserve">, </w:t>
      </w:r>
      <w:proofErr w:type="spellStart"/>
      <w:r w:rsidRPr="00B11B43">
        <w:rPr>
          <w:rFonts w:ascii="Times New Roman" w:eastAsia="宋体" w:hAnsi="Times New Roman" w:cs="Times New Roman"/>
          <w:color w:val="000000"/>
          <w:kern w:val="0"/>
          <w:sz w:val="20"/>
          <w:szCs w:val="20"/>
        </w:rPr>
        <w:t>Susu</w:t>
      </w:r>
      <w:proofErr w:type="spellEnd"/>
      <w:r w:rsidRPr="00B11B43">
        <w:rPr>
          <w:rFonts w:ascii="Times New Roman" w:eastAsia="宋体" w:hAnsi="Times New Roman" w:cs="Times New Roman"/>
          <w:color w:val="000000"/>
          <w:kern w:val="0"/>
          <w:sz w:val="20"/>
          <w:szCs w:val="20"/>
        </w:rPr>
        <w:t xml:space="preserve"> Fan, </w:t>
      </w:r>
      <w:proofErr w:type="spellStart"/>
      <w:r w:rsidRPr="00B11B43">
        <w:rPr>
          <w:rFonts w:ascii="Times New Roman" w:eastAsia="宋体" w:hAnsi="Times New Roman" w:cs="Times New Roman"/>
          <w:color w:val="000000"/>
          <w:kern w:val="0"/>
          <w:sz w:val="20"/>
          <w:szCs w:val="20"/>
        </w:rPr>
        <w:t>Zhihui</w:t>
      </w:r>
      <w:proofErr w:type="spellEnd"/>
      <w:r w:rsidRPr="00B11B43">
        <w:rPr>
          <w:rFonts w:ascii="Times New Roman" w:eastAsia="宋体" w:hAnsi="Times New Roman" w:cs="Times New Roman"/>
          <w:color w:val="000000"/>
          <w:kern w:val="0"/>
          <w:sz w:val="20"/>
          <w:szCs w:val="20"/>
        </w:rPr>
        <w:t xml:space="preserve"> Wang, </w:t>
      </w:r>
      <w:proofErr w:type="spellStart"/>
      <w:r w:rsidRPr="00B11B43">
        <w:rPr>
          <w:rFonts w:ascii="Times New Roman" w:eastAsia="宋体" w:hAnsi="Times New Roman" w:cs="Times New Roman"/>
          <w:color w:val="000000"/>
          <w:kern w:val="0"/>
          <w:sz w:val="20"/>
          <w:szCs w:val="20"/>
        </w:rPr>
        <w:t>Haojie</w:t>
      </w:r>
      <w:proofErr w:type="spellEnd"/>
      <w:r w:rsidRPr="00B11B43">
        <w:rPr>
          <w:rFonts w:ascii="Times New Roman" w:eastAsia="宋体" w:hAnsi="Times New Roman" w:cs="Times New Roman"/>
          <w:color w:val="000000"/>
          <w:kern w:val="0"/>
          <w:sz w:val="20"/>
          <w:szCs w:val="20"/>
        </w:rPr>
        <w:t xml:space="preserve"> Li and Chin-Chen Chang, "An Optimized CLBP Descriptor Based on a Scalable Block Size for Texture Classification," KSII Transactions on Internet and Information Systems, vol. 11, no. 1, pp. 288-301, 2017. DOI: 10.3837/tiis.2017.01.015.  (SCI).</w:t>
      </w:r>
    </w:p>
    <w:p w:rsidR="0051762A" w:rsidRPr="0058770C" w:rsidRDefault="0051762A" w:rsidP="0051762A">
      <w:pPr>
        <w:pStyle w:val="a3"/>
        <w:widowControl/>
        <w:numPr>
          <w:ilvl w:val="0"/>
          <w:numId w:val="8"/>
        </w:numPr>
        <w:spacing w:after="120" w:line="312" w:lineRule="atLeast"/>
        <w:ind w:firstLineChars="0"/>
        <w:textAlignment w:val="baseline"/>
        <w:rPr>
          <w:rFonts w:ascii="Times New Roman" w:hAnsi="Times New Roman"/>
          <w:color w:val="000000"/>
          <w:kern w:val="0"/>
          <w:sz w:val="20"/>
          <w:szCs w:val="20"/>
        </w:rPr>
      </w:pPr>
      <w:r w:rsidRPr="0058770C">
        <w:rPr>
          <w:rFonts w:ascii="Times New Roman" w:hAnsi="Times New Roman"/>
          <w:b/>
          <w:color w:val="000000"/>
          <w:kern w:val="0"/>
          <w:sz w:val="20"/>
          <w:szCs w:val="20"/>
        </w:rPr>
        <w:t>Li, J.,</w:t>
      </w:r>
      <w:r w:rsidRPr="0058770C">
        <w:rPr>
          <w:rFonts w:ascii="Times New Roman" w:hAnsi="Times New Roman"/>
          <w:color w:val="000000"/>
          <w:kern w:val="0"/>
          <w:sz w:val="20"/>
          <w:szCs w:val="20"/>
        </w:rPr>
        <w:t xml:space="preserve"> Wang, C., Chen, X. et al. </w:t>
      </w:r>
      <w:r>
        <w:rPr>
          <w:rFonts w:ascii="Times New Roman" w:hAnsi="Times New Roman"/>
          <w:color w:val="000000"/>
          <w:kern w:val="0"/>
          <w:sz w:val="20"/>
          <w:szCs w:val="20"/>
        </w:rPr>
        <w:t>“</w:t>
      </w:r>
      <w:r w:rsidRPr="0058770C">
        <w:rPr>
          <w:rFonts w:ascii="Times New Roman" w:hAnsi="Times New Roman"/>
          <w:color w:val="000000"/>
          <w:kern w:val="0"/>
          <w:sz w:val="20"/>
          <w:szCs w:val="20"/>
        </w:rPr>
        <w:t>A selective encryption scheme of CABAC based on video context in high efficiency video coding</w:t>
      </w:r>
      <w:r>
        <w:rPr>
          <w:rFonts w:ascii="Times New Roman" w:hAnsi="Times New Roman"/>
          <w:color w:val="000000"/>
          <w:kern w:val="0"/>
          <w:sz w:val="20"/>
          <w:szCs w:val="20"/>
        </w:rPr>
        <w:t xml:space="preserve">”, </w:t>
      </w:r>
      <w:r w:rsidRPr="0058770C">
        <w:rPr>
          <w:rFonts w:ascii="Times New Roman" w:hAnsi="Times New Roman"/>
          <w:color w:val="000000"/>
          <w:kern w:val="0"/>
          <w:sz w:val="20"/>
          <w:szCs w:val="20"/>
        </w:rPr>
        <w:t>Multimed</w:t>
      </w:r>
      <w:r w:rsidR="00C0157F">
        <w:rPr>
          <w:rFonts w:ascii="Times New Roman" w:hAnsi="Times New Roman"/>
          <w:color w:val="000000"/>
          <w:kern w:val="0"/>
          <w:sz w:val="20"/>
          <w:szCs w:val="20"/>
        </w:rPr>
        <w:t>ia</w:t>
      </w:r>
      <w:r w:rsidRPr="0058770C">
        <w:rPr>
          <w:rFonts w:ascii="Times New Roman" w:hAnsi="Times New Roman"/>
          <w:color w:val="000000"/>
          <w:kern w:val="0"/>
          <w:sz w:val="20"/>
          <w:szCs w:val="20"/>
        </w:rPr>
        <w:t xml:space="preserve"> Tools Appl</w:t>
      </w:r>
      <w:r w:rsidR="008F448F">
        <w:rPr>
          <w:rFonts w:ascii="Times New Roman" w:hAnsi="Times New Roman"/>
          <w:color w:val="000000"/>
          <w:kern w:val="0"/>
          <w:sz w:val="20"/>
          <w:szCs w:val="20"/>
        </w:rPr>
        <w:t>ications</w:t>
      </w:r>
      <w:r w:rsidRPr="0058770C">
        <w:rPr>
          <w:rFonts w:ascii="Times New Roman" w:hAnsi="Times New Roman"/>
          <w:color w:val="000000"/>
          <w:kern w:val="0"/>
          <w:sz w:val="20"/>
          <w:szCs w:val="20"/>
        </w:rPr>
        <w:t xml:space="preserve"> (2017). https://doi.org/10.1007/s11042-017-4916-2</w:t>
      </w:r>
      <w:r w:rsidRPr="0058770C">
        <w:rPr>
          <w:rFonts w:ascii="Times New Roman" w:eastAsia="宋体" w:hAnsi="Times New Roman" w:cs="Times New Roman"/>
          <w:color w:val="000000"/>
          <w:kern w:val="0"/>
          <w:sz w:val="20"/>
          <w:szCs w:val="20"/>
        </w:rPr>
        <w:t xml:space="preserve"> (SCI, EI).</w:t>
      </w:r>
    </w:p>
    <w:p w:rsidR="0051762A" w:rsidRPr="00843560" w:rsidRDefault="0051762A" w:rsidP="0051762A">
      <w:pPr>
        <w:pStyle w:val="a3"/>
        <w:widowControl/>
        <w:numPr>
          <w:ilvl w:val="0"/>
          <w:numId w:val="8"/>
        </w:numPr>
        <w:spacing w:after="120" w:line="312" w:lineRule="atLeast"/>
        <w:ind w:firstLineChars="0"/>
        <w:textAlignment w:val="baseline"/>
        <w:rPr>
          <w:rFonts w:ascii="Times New Roman" w:eastAsia="宋体" w:hAnsi="Times New Roman" w:cs="Times New Roman"/>
          <w:color w:val="000000"/>
          <w:kern w:val="0"/>
          <w:sz w:val="20"/>
          <w:szCs w:val="20"/>
        </w:rPr>
      </w:pPr>
      <w:r w:rsidRPr="00843560">
        <w:rPr>
          <w:rFonts w:ascii="Times New Roman" w:hAnsi="Times New Roman" w:hint="eastAsia"/>
          <w:b/>
          <w:color w:val="000000"/>
          <w:kern w:val="0"/>
          <w:sz w:val="20"/>
          <w:szCs w:val="20"/>
        </w:rPr>
        <w:t xml:space="preserve">Jian-Jun Li </w:t>
      </w:r>
      <w:r w:rsidRPr="00843560">
        <w:rPr>
          <w:rFonts w:ascii="Times New Roman" w:hAnsi="Times New Roman" w:hint="eastAsia"/>
          <w:color w:val="000000"/>
          <w:kern w:val="0"/>
          <w:sz w:val="20"/>
          <w:szCs w:val="20"/>
        </w:rPr>
        <w:t>；</w:t>
      </w:r>
      <w:r w:rsidRPr="00843560">
        <w:rPr>
          <w:rFonts w:ascii="Times New Roman" w:hAnsi="Times New Roman" w:hint="eastAsia"/>
          <w:color w:val="000000"/>
          <w:kern w:val="0"/>
          <w:sz w:val="20"/>
          <w:szCs w:val="20"/>
        </w:rPr>
        <w:t xml:space="preserve"> Lan-Lan Xu </w:t>
      </w:r>
      <w:r w:rsidRPr="00843560">
        <w:rPr>
          <w:rFonts w:ascii="Times New Roman" w:hAnsi="Times New Roman" w:hint="eastAsia"/>
          <w:color w:val="000000"/>
          <w:kern w:val="0"/>
          <w:sz w:val="20"/>
          <w:szCs w:val="20"/>
        </w:rPr>
        <w:t>；</w:t>
      </w:r>
      <w:r w:rsidRPr="00843560">
        <w:rPr>
          <w:rFonts w:ascii="Times New Roman" w:hAnsi="Times New Roman" w:hint="eastAsia"/>
          <w:color w:val="000000"/>
          <w:kern w:val="0"/>
          <w:sz w:val="20"/>
          <w:szCs w:val="20"/>
        </w:rPr>
        <w:t xml:space="preserve"> </w:t>
      </w:r>
      <w:proofErr w:type="spellStart"/>
      <w:r w:rsidRPr="00843560">
        <w:rPr>
          <w:rFonts w:ascii="Times New Roman" w:hAnsi="Times New Roman" w:hint="eastAsia"/>
          <w:color w:val="000000"/>
          <w:kern w:val="0"/>
          <w:sz w:val="20"/>
          <w:szCs w:val="20"/>
        </w:rPr>
        <w:t>Zhi</w:t>
      </w:r>
      <w:proofErr w:type="spellEnd"/>
      <w:r w:rsidRPr="00843560">
        <w:rPr>
          <w:rFonts w:ascii="Times New Roman" w:hAnsi="Times New Roman" w:hint="eastAsia"/>
          <w:color w:val="000000"/>
          <w:kern w:val="0"/>
          <w:sz w:val="20"/>
          <w:szCs w:val="20"/>
        </w:rPr>
        <w:t xml:space="preserve">-Hui Wang </w:t>
      </w:r>
      <w:r w:rsidRPr="00843560">
        <w:rPr>
          <w:rFonts w:ascii="Times New Roman" w:hAnsi="Times New Roman" w:hint="eastAsia"/>
          <w:color w:val="000000"/>
          <w:kern w:val="0"/>
          <w:sz w:val="20"/>
          <w:szCs w:val="20"/>
        </w:rPr>
        <w:t>；</w:t>
      </w:r>
      <w:r w:rsidRPr="00843560">
        <w:rPr>
          <w:rFonts w:ascii="Times New Roman" w:hAnsi="Times New Roman" w:hint="eastAsia"/>
          <w:color w:val="000000"/>
          <w:kern w:val="0"/>
          <w:sz w:val="20"/>
          <w:szCs w:val="20"/>
        </w:rPr>
        <w:t xml:space="preserve"> Chin-Chen Chang</w:t>
      </w:r>
      <w:r w:rsidRPr="00843560">
        <w:rPr>
          <w:rFonts w:ascii="Times New Roman" w:hAnsi="Times New Roman"/>
          <w:color w:val="000000"/>
          <w:kern w:val="0"/>
          <w:sz w:val="20"/>
          <w:szCs w:val="20"/>
        </w:rPr>
        <w:t>, “No-Reference Image Quality Assessment for Multiple Distortions Using Saliency Map Based on Dual-Convolutional Neural Networks”, Journal of Internet Technology,</w:t>
      </w:r>
      <w:r w:rsidRPr="00843560">
        <w:rPr>
          <w:rFonts w:ascii="Times New Roman" w:hAnsi="Times New Roman" w:hint="eastAsia"/>
          <w:color w:val="000000"/>
          <w:kern w:val="0"/>
          <w:sz w:val="20"/>
          <w:szCs w:val="20"/>
        </w:rPr>
        <w:t xml:space="preserve"> </w:t>
      </w:r>
      <w:r w:rsidRPr="00843560">
        <w:rPr>
          <w:rFonts w:ascii="Times New Roman" w:hAnsi="Times New Roman"/>
          <w:color w:val="000000"/>
          <w:kern w:val="0"/>
          <w:sz w:val="20"/>
          <w:szCs w:val="20"/>
        </w:rPr>
        <w:t>Vol.</w:t>
      </w:r>
      <w:r w:rsidRPr="00843560">
        <w:rPr>
          <w:rFonts w:ascii="Times New Roman" w:hAnsi="Times New Roman" w:hint="eastAsia"/>
          <w:color w:val="000000"/>
          <w:kern w:val="0"/>
          <w:sz w:val="20"/>
          <w:szCs w:val="20"/>
        </w:rPr>
        <w:t>18</w:t>
      </w:r>
      <w:r w:rsidRPr="00843560">
        <w:rPr>
          <w:rFonts w:ascii="Times New Roman" w:hAnsi="Times New Roman"/>
          <w:color w:val="000000"/>
          <w:kern w:val="0"/>
          <w:sz w:val="20"/>
          <w:szCs w:val="20"/>
        </w:rPr>
        <w:t>, no.</w:t>
      </w:r>
      <w:r w:rsidR="00FE15DB" w:rsidRPr="00843560">
        <w:rPr>
          <w:rFonts w:ascii="Times New Roman" w:hAnsi="Times New Roman"/>
          <w:color w:val="000000"/>
          <w:kern w:val="0"/>
          <w:sz w:val="20"/>
          <w:szCs w:val="20"/>
        </w:rPr>
        <w:t>7, pp.</w:t>
      </w:r>
      <w:r w:rsidRPr="00843560">
        <w:rPr>
          <w:rFonts w:ascii="Times New Roman" w:hAnsi="Times New Roman" w:hint="eastAsia"/>
          <w:color w:val="000000"/>
          <w:kern w:val="0"/>
          <w:sz w:val="20"/>
          <w:szCs w:val="20"/>
        </w:rPr>
        <w:t xml:space="preserve">1701 </w:t>
      </w:r>
      <w:r w:rsidRPr="00843560">
        <w:rPr>
          <w:rFonts w:ascii="Times New Roman" w:hAnsi="Times New Roman"/>
          <w:color w:val="000000"/>
          <w:kern w:val="0"/>
          <w:sz w:val="20"/>
          <w:szCs w:val="20"/>
        </w:rPr>
        <w:t>–</w:t>
      </w:r>
      <w:r w:rsidRPr="00843560">
        <w:rPr>
          <w:rFonts w:ascii="Times New Roman" w:hAnsi="Times New Roman" w:hint="eastAsia"/>
          <w:color w:val="000000"/>
          <w:kern w:val="0"/>
          <w:sz w:val="20"/>
          <w:szCs w:val="20"/>
        </w:rPr>
        <w:t xml:space="preserve"> 1710</w:t>
      </w:r>
      <w:r w:rsidRPr="00843560">
        <w:rPr>
          <w:rFonts w:ascii="Times New Roman" w:hAnsi="Times New Roman"/>
          <w:color w:val="000000"/>
          <w:kern w:val="0"/>
          <w:sz w:val="20"/>
          <w:szCs w:val="20"/>
        </w:rPr>
        <w:t xml:space="preserve">, </w:t>
      </w:r>
      <w:r w:rsidRPr="00843560">
        <w:rPr>
          <w:rFonts w:ascii="Times New Roman" w:hAnsi="Times New Roman" w:hint="eastAsia"/>
          <w:color w:val="000000"/>
          <w:kern w:val="0"/>
          <w:sz w:val="20"/>
          <w:szCs w:val="20"/>
        </w:rPr>
        <w:t>2017</w:t>
      </w:r>
      <w:r>
        <w:rPr>
          <w:rFonts w:ascii="Times New Roman" w:hAnsi="Times New Roman"/>
          <w:color w:val="000000"/>
          <w:kern w:val="0"/>
          <w:sz w:val="20"/>
          <w:szCs w:val="20"/>
        </w:rPr>
        <w:t xml:space="preserve">. </w:t>
      </w:r>
      <w:r w:rsidRPr="00B11B43">
        <w:rPr>
          <w:rFonts w:ascii="Times New Roman" w:eastAsia="宋体" w:hAnsi="Times New Roman" w:cs="Times New Roman"/>
          <w:color w:val="000000"/>
          <w:kern w:val="0"/>
          <w:sz w:val="20"/>
          <w:szCs w:val="20"/>
        </w:rPr>
        <w:t>(SCI).</w:t>
      </w:r>
    </w:p>
    <w:p w:rsidR="0051762A" w:rsidRDefault="0051762A" w:rsidP="0051762A">
      <w:pPr>
        <w:pStyle w:val="a3"/>
        <w:widowControl/>
        <w:numPr>
          <w:ilvl w:val="0"/>
          <w:numId w:val="8"/>
        </w:numPr>
        <w:spacing w:after="120" w:line="312" w:lineRule="atLeast"/>
        <w:ind w:firstLineChars="0"/>
        <w:textAlignment w:val="baseline"/>
        <w:rPr>
          <w:rFonts w:ascii="Times New Roman" w:hAnsi="Times New Roman"/>
          <w:color w:val="000000"/>
          <w:kern w:val="0"/>
          <w:sz w:val="20"/>
          <w:szCs w:val="20"/>
        </w:rPr>
      </w:pPr>
      <w:r w:rsidRPr="00580B4A">
        <w:rPr>
          <w:rFonts w:ascii="Times New Roman" w:eastAsia="宋体" w:hAnsi="Times New Roman" w:cs="Times New Roman"/>
          <w:b/>
          <w:color w:val="000000"/>
          <w:kern w:val="0"/>
          <w:sz w:val="20"/>
          <w:szCs w:val="20"/>
        </w:rPr>
        <w:t xml:space="preserve">Li, J. </w:t>
      </w:r>
      <w:r w:rsidRPr="00B11B43">
        <w:rPr>
          <w:rFonts w:ascii="Times New Roman" w:eastAsia="宋体" w:hAnsi="Times New Roman" w:cs="Times New Roman"/>
          <w:color w:val="000000"/>
          <w:kern w:val="0"/>
          <w:sz w:val="20"/>
          <w:szCs w:val="20"/>
        </w:rPr>
        <w:t>J., Wu, Y. H., Lee, C. F. and Chang, C. C.*, "Generalized PVO-K Embedding Technique for Reversible Data Hiding," Accepted by International Journal of Network Security, 2016-12. (EI).</w:t>
      </w:r>
    </w:p>
    <w:p w:rsidR="0051762A" w:rsidRPr="00722B37" w:rsidRDefault="007517D1" w:rsidP="0051762A">
      <w:pPr>
        <w:widowControl/>
        <w:numPr>
          <w:ilvl w:val="0"/>
          <w:numId w:val="8"/>
        </w:numPr>
        <w:shd w:val="clear" w:color="auto" w:fill="FFFFFF"/>
        <w:spacing w:after="120"/>
        <w:rPr>
          <w:rFonts w:ascii="Times New Roman" w:hAnsi="Times New Roman" w:cs="Times New Roman"/>
          <w:color w:val="000000"/>
          <w:kern w:val="0"/>
          <w:sz w:val="20"/>
          <w:szCs w:val="20"/>
        </w:rPr>
      </w:pPr>
      <w:hyperlink r:id="rId9" w:history="1">
        <w:r w:rsidR="0051762A" w:rsidRPr="00722B37">
          <w:rPr>
            <w:rFonts w:ascii="Times New Roman" w:hAnsi="Times New Roman" w:cs="Times New Roman"/>
            <w:b/>
            <w:color w:val="000000"/>
            <w:kern w:val="0"/>
            <w:sz w:val="20"/>
            <w:szCs w:val="20"/>
          </w:rPr>
          <w:t>Jianjun Li</w:t>
        </w:r>
      </w:hyperlink>
      <w:r w:rsidR="0051762A" w:rsidRPr="00722B37">
        <w:rPr>
          <w:rFonts w:ascii="Times New Roman" w:hAnsi="Times New Roman" w:cs="Times New Roman"/>
          <w:b/>
          <w:color w:val="000000"/>
          <w:kern w:val="0"/>
          <w:sz w:val="20"/>
          <w:szCs w:val="20"/>
        </w:rPr>
        <w:t>,</w:t>
      </w:r>
      <w:r w:rsidR="0051762A" w:rsidRPr="00722B37">
        <w:rPr>
          <w:rFonts w:ascii="Times New Roman" w:hAnsi="Times New Roman" w:cs="Times New Roman"/>
          <w:color w:val="000000"/>
          <w:kern w:val="0"/>
          <w:sz w:val="20"/>
          <w:szCs w:val="20"/>
        </w:rPr>
        <w:t> </w:t>
      </w:r>
      <w:proofErr w:type="spellStart"/>
      <w:r w:rsidR="0051762A" w:rsidRPr="00722B37">
        <w:rPr>
          <w:rFonts w:ascii="Times New Roman" w:hAnsi="Times New Roman" w:cs="Times New Roman"/>
          <w:color w:val="000000"/>
          <w:kern w:val="0"/>
          <w:sz w:val="20"/>
          <w:szCs w:val="20"/>
        </w:rPr>
        <w:t>Chenyan</w:t>
      </w:r>
      <w:proofErr w:type="spellEnd"/>
      <w:r w:rsidR="0051762A" w:rsidRPr="00722B37">
        <w:rPr>
          <w:rFonts w:ascii="Times New Roman" w:hAnsi="Times New Roman" w:cs="Times New Roman"/>
          <w:color w:val="000000"/>
          <w:kern w:val="0"/>
          <w:sz w:val="20"/>
          <w:szCs w:val="20"/>
        </w:rPr>
        <w:t xml:space="preserve"> Wang, </w:t>
      </w:r>
      <w:proofErr w:type="spellStart"/>
      <w:r w:rsidR="00236570">
        <w:fldChar w:fldCharType="begin"/>
      </w:r>
      <w:r w:rsidR="00236570">
        <w:instrText xml:space="preserve"> HYPERLINK "http://dblp.uni-trier.de/pers/hd/l/Luo:Zhenxing" </w:instrText>
      </w:r>
      <w:r w:rsidR="00236570">
        <w:fldChar w:fldCharType="separate"/>
      </w:r>
      <w:r w:rsidR="0051762A" w:rsidRPr="00722B37">
        <w:rPr>
          <w:rFonts w:ascii="Times New Roman" w:hAnsi="Times New Roman" w:cs="Times New Roman"/>
          <w:color w:val="000000"/>
          <w:kern w:val="0"/>
          <w:sz w:val="20"/>
          <w:szCs w:val="20"/>
        </w:rPr>
        <w:t>Zhenxing</w:t>
      </w:r>
      <w:proofErr w:type="spellEnd"/>
      <w:r w:rsidR="0051762A" w:rsidRPr="00722B37">
        <w:rPr>
          <w:rFonts w:ascii="Times New Roman" w:hAnsi="Times New Roman" w:cs="Times New Roman"/>
          <w:color w:val="000000"/>
          <w:kern w:val="0"/>
          <w:sz w:val="20"/>
          <w:szCs w:val="20"/>
        </w:rPr>
        <w:t xml:space="preserve"> Luo</w:t>
      </w:r>
      <w:r w:rsidR="00236570">
        <w:rPr>
          <w:rFonts w:ascii="Times New Roman" w:hAnsi="Times New Roman" w:cs="Times New Roman"/>
          <w:color w:val="000000"/>
          <w:kern w:val="0"/>
          <w:sz w:val="20"/>
          <w:szCs w:val="20"/>
        </w:rPr>
        <w:fldChar w:fldCharType="end"/>
      </w:r>
      <w:r w:rsidR="0051762A" w:rsidRPr="00722B37">
        <w:rPr>
          <w:rFonts w:ascii="Times New Roman" w:hAnsi="Times New Roman" w:cs="Times New Roman"/>
          <w:color w:val="000000"/>
          <w:kern w:val="0"/>
          <w:sz w:val="20"/>
          <w:szCs w:val="20"/>
        </w:rPr>
        <w:t>, </w:t>
      </w:r>
      <w:proofErr w:type="spellStart"/>
      <w:r w:rsidR="00236570">
        <w:fldChar w:fldCharType="begin"/>
      </w:r>
      <w:r w:rsidR="00236570">
        <w:instrText xml:space="preserve"> HYPERLINK "http://dblp.uni-trier.de/pers/hd/t/Tang:Zhuo" </w:instrText>
      </w:r>
      <w:r w:rsidR="00236570">
        <w:fldChar w:fldCharType="separate"/>
      </w:r>
      <w:r w:rsidR="0051762A" w:rsidRPr="00722B37">
        <w:rPr>
          <w:rFonts w:ascii="Times New Roman" w:hAnsi="Times New Roman" w:cs="Times New Roman"/>
          <w:color w:val="000000"/>
          <w:kern w:val="0"/>
          <w:sz w:val="20"/>
          <w:szCs w:val="20"/>
        </w:rPr>
        <w:t>Zhuo</w:t>
      </w:r>
      <w:proofErr w:type="spellEnd"/>
      <w:r w:rsidR="0051762A" w:rsidRPr="00722B37">
        <w:rPr>
          <w:rFonts w:ascii="Times New Roman" w:hAnsi="Times New Roman" w:cs="Times New Roman"/>
          <w:color w:val="000000"/>
          <w:kern w:val="0"/>
          <w:sz w:val="20"/>
          <w:szCs w:val="20"/>
        </w:rPr>
        <w:t xml:space="preserve"> Tang</w:t>
      </w:r>
      <w:r w:rsidR="00236570">
        <w:rPr>
          <w:rFonts w:ascii="Times New Roman" w:hAnsi="Times New Roman" w:cs="Times New Roman"/>
          <w:color w:val="000000"/>
          <w:kern w:val="0"/>
          <w:sz w:val="20"/>
          <w:szCs w:val="20"/>
        </w:rPr>
        <w:fldChar w:fldCharType="end"/>
      </w:r>
      <w:r w:rsidR="0051762A" w:rsidRPr="00722B37">
        <w:rPr>
          <w:rFonts w:ascii="Times New Roman" w:hAnsi="Times New Roman" w:cs="Times New Roman"/>
          <w:color w:val="000000"/>
          <w:kern w:val="0"/>
          <w:sz w:val="20"/>
          <w:szCs w:val="20"/>
        </w:rPr>
        <w:t>, </w:t>
      </w:r>
      <w:proofErr w:type="spellStart"/>
      <w:r w:rsidR="00236570">
        <w:fldChar w:fldCharType="begin"/>
      </w:r>
      <w:r w:rsidR="00236570">
        <w:instrText xml:space="preserve"> HYPERLINK "http://dblp.uni-trier.de/pers/hd/l/Li:Haojie" </w:instrText>
      </w:r>
      <w:r w:rsidR="00236570">
        <w:fldChar w:fldCharType="separate"/>
      </w:r>
      <w:r w:rsidR="0051762A" w:rsidRPr="00722B37">
        <w:rPr>
          <w:rFonts w:ascii="Times New Roman" w:hAnsi="Times New Roman" w:cs="Times New Roman"/>
          <w:color w:val="000000"/>
          <w:kern w:val="0"/>
          <w:sz w:val="20"/>
          <w:szCs w:val="20"/>
        </w:rPr>
        <w:t>Haojie</w:t>
      </w:r>
      <w:proofErr w:type="spellEnd"/>
      <w:r w:rsidR="0051762A" w:rsidRPr="00722B37">
        <w:rPr>
          <w:rFonts w:ascii="Times New Roman" w:hAnsi="Times New Roman" w:cs="Times New Roman"/>
          <w:color w:val="000000"/>
          <w:kern w:val="0"/>
          <w:sz w:val="20"/>
          <w:szCs w:val="20"/>
        </w:rPr>
        <w:t xml:space="preserve"> Li</w:t>
      </w:r>
      <w:r w:rsidR="00236570">
        <w:rPr>
          <w:rFonts w:ascii="Times New Roman" w:hAnsi="Times New Roman" w:cs="Times New Roman"/>
          <w:color w:val="000000"/>
          <w:kern w:val="0"/>
          <w:sz w:val="20"/>
          <w:szCs w:val="20"/>
        </w:rPr>
        <w:fldChar w:fldCharType="end"/>
      </w:r>
      <w:r w:rsidR="003A7D6F">
        <w:rPr>
          <w:rFonts w:ascii="Times New Roman" w:hAnsi="Times New Roman" w:cs="Times New Roman"/>
          <w:color w:val="000000"/>
          <w:kern w:val="0"/>
          <w:sz w:val="20"/>
          <w:szCs w:val="20"/>
        </w:rPr>
        <w:t>, “</w:t>
      </w:r>
      <w:r w:rsidR="0051762A" w:rsidRPr="00722B37">
        <w:rPr>
          <w:rFonts w:ascii="Times New Roman" w:hAnsi="Times New Roman" w:cs="Times New Roman"/>
          <w:color w:val="000000"/>
          <w:kern w:val="0"/>
          <w:sz w:val="20"/>
          <w:szCs w:val="20"/>
        </w:rPr>
        <w:t>Accurate Detection for Scene Texts with a Cascaded CNN Networks</w:t>
      </w:r>
      <w:r w:rsidR="003A7D6F">
        <w:rPr>
          <w:rFonts w:ascii="Times New Roman" w:hAnsi="Times New Roman" w:cs="Times New Roman"/>
          <w:color w:val="000000"/>
          <w:kern w:val="0"/>
          <w:sz w:val="20"/>
          <w:szCs w:val="20"/>
        </w:rPr>
        <w:t>”,</w:t>
      </w:r>
      <w:r w:rsidR="0051762A" w:rsidRPr="00722B37">
        <w:rPr>
          <w:rFonts w:ascii="Times New Roman" w:hAnsi="Times New Roman" w:cs="Times New Roman"/>
          <w:color w:val="000000"/>
          <w:kern w:val="0"/>
          <w:sz w:val="20"/>
          <w:szCs w:val="20"/>
        </w:rPr>
        <w:t> </w:t>
      </w:r>
      <w:r w:rsidR="003A7D6F">
        <w:rPr>
          <w:rFonts w:ascii="Times New Roman" w:hAnsi="Times New Roman" w:cs="Times New Roman"/>
          <w:color w:val="000000"/>
          <w:kern w:val="0"/>
          <w:sz w:val="20"/>
          <w:szCs w:val="20"/>
        </w:rPr>
        <w:t>Multimedia</w:t>
      </w:r>
      <w:r w:rsidR="003A7D6F" w:rsidRPr="00722B37">
        <w:rPr>
          <w:rFonts w:ascii="Times New Roman" w:hAnsi="Times New Roman" w:cs="Times New Roman"/>
          <w:color w:val="000000"/>
          <w:kern w:val="0"/>
          <w:sz w:val="20"/>
          <w:szCs w:val="20"/>
        </w:rPr>
        <w:t> </w:t>
      </w:r>
      <w:hyperlink r:id="rId10" w:anchor="LiXL0S18" w:history="1">
        <w:r w:rsidR="003A7D6F" w:rsidRPr="00722B37">
          <w:rPr>
            <w:rFonts w:ascii="Times New Roman" w:hAnsi="Times New Roman" w:cs="Times New Roman"/>
            <w:color w:val="000000"/>
            <w:kern w:val="0"/>
            <w:sz w:val="20"/>
            <w:szCs w:val="20"/>
          </w:rPr>
          <w:t>M</w:t>
        </w:r>
        <w:r w:rsidR="003A7D6F">
          <w:rPr>
            <w:rFonts w:ascii="Times New Roman" w:hAnsi="Times New Roman" w:cs="Times New Roman"/>
            <w:color w:val="000000"/>
            <w:kern w:val="0"/>
            <w:sz w:val="20"/>
            <w:szCs w:val="20"/>
          </w:rPr>
          <w:t>odelling</w:t>
        </w:r>
        <w:r w:rsidR="003A7D6F" w:rsidRPr="00722B37">
          <w:rPr>
            <w:rFonts w:ascii="Times New Roman" w:hAnsi="Times New Roman" w:cs="Times New Roman"/>
            <w:color w:val="000000"/>
            <w:kern w:val="0"/>
            <w:sz w:val="20"/>
            <w:szCs w:val="20"/>
          </w:rPr>
          <w:t> 2018</w:t>
        </w:r>
      </w:hyperlink>
      <w:r w:rsidR="0051762A" w:rsidRPr="00722B37">
        <w:rPr>
          <w:rFonts w:ascii="Times New Roman" w:hAnsi="Times New Roman" w:cs="Times New Roman"/>
          <w:color w:val="000000"/>
          <w:kern w:val="0"/>
          <w:sz w:val="20"/>
          <w:szCs w:val="20"/>
        </w:rPr>
        <w:t xml:space="preserve">: 36-47 </w:t>
      </w:r>
      <w:r w:rsidR="0051762A" w:rsidRPr="00722B37">
        <w:rPr>
          <w:rFonts w:ascii="Times New Roman" w:hAnsi="Times New Roman" w:cs="Times New Roman" w:hint="eastAsia"/>
          <w:color w:val="000000"/>
          <w:kern w:val="0"/>
          <w:sz w:val="20"/>
          <w:szCs w:val="20"/>
        </w:rPr>
        <w:t>（</w:t>
      </w:r>
      <w:r w:rsidR="0051762A" w:rsidRPr="00722B37">
        <w:rPr>
          <w:rFonts w:ascii="Times New Roman" w:hAnsi="Times New Roman" w:cs="Times New Roman" w:hint="eastAsia"/>
          <w:color w:val="000000"/>
          <w:kern w:val="0"/>
          <w:sz w:val="20"/>
          <w:szCs w:val="20"/>
        </w:rPr>
        <w:t>C</w:t>
      </w:r>
      <w:r w:rsidR="0051762A" w:rsidRPr="00722B37">
        <w:rPr>
          <w:rFonts w:ascii="Times New Roman" w:hAnsi="Times New Roman" w:cs="Times New Roman"/>
          <w:color w:val="000000"/>
          <w:kern w:val="0"/>
          <w:sz w:val="20"/>
          <w:szCs w:val="20"/>
        </w:rPr>
        <w:t>CF C</w:t>
      </w:r>
      <w:r w:rsidR="0051762A" w:rsidRPr="00722B37">
        <w:rPr>
          <w:rFonts w:ascii="Times New Roman" w:hAnsi="Times New Roman" w:cs="Times New Roman" w:hint="eastAsia"/>
          <w:color w:val="000000"/>
          <w:kern w:val="0"/>
          <w:sz w:val="20"/>
          <w:szCs w:val="20"/>
        </w:rPr>
        <w:t>）</w:t>
      </w:r>
      <w:r w:rsidR="0051762A">
        <w:rPr>
          <w:rFonts w:hint="eastAsia"/>
          <w:color w:val="000000"/>
          <w:kern w:val="0"/>
          <w:sz w:val="20"/>
          <w:szCs w:val="20"/>
        </w:rPr>
        <w:t>.</w:t>
      </w:r>
    </w:p>
    <w:p w:rsidR="0051762A" w:rsidRPr="00B11B43" w:rsidRDefault="007517D1" w:rsidP="0051762A">
      <w:pPr>
        <w:pStyle w:val="a3"/>
        <w:widowControl/>
        <w:numPr>
          <w:ilvl w:val="0"/>
          <w:numId w:val="8"/>
        </w:numPr>
        <w:spacing w:after="120" w:line="312" w:lineRule="atLeast"/>
        <w:ind w:firstLineChars="0"/>
        <w:textAlignment w:val="baseline"/>
        <w:rPr>
          <w:rFonts w:ascii="Times New Roman" w:eastAsia="宋体" w:hAnsi="Times New Roman" w:cs="Times New Roman"/>
          <w:color w:val="000000"/>
          <w:kern w:val="0"/>
          <w:sz w:val="20"/>
          <w:szCs w:val="20"/>
        </w:rPr>
      </w:pPr>
      <w:hyperlink r:id="rId11" w:history="1">
        <w:r w:rsidR="0051762A" w:rsidRPr="00722B37">
          <w:rPr>
            <w:rFonts w:ascii="Times New Roman" w:hAnsi="Times New Roman" w:cs="Times New Roman"/>
            <w:b/>
            <w:color w:val="000000"/>
            <w:kern w:val="0"/>
            <w:sz w:val="20"/>
            <w:szCs w:val="20"/>
          </w:rPr>
          <w:t>Jianjun Li</w:t>
        </w:r>
      </w:hyperlink>
      <w:r w:rsidR="0051762A" w:rsidRPr="00722B37">
        <w:rPr>
          <w:rFonts w:ascii="Times New Roman" w:hAnsi="Times New Roman" w:cs="Times New Roman"/>
          <w:b/>
          <w:color w:val="000000"/>
          <w:kern w:val="0"/>
          <w:sz w:val="20"/>
          <w:szCs w:val="20"/>
        </w:rPr>
        <w:t>,</w:t>
      </w:r>
      <w:r w:rsidR="0051762A" w:rsidRPr="00722B37">
        <w:rPr>
          <w:rFonts w:ascii="Times New Roman" w:hAnsi="Times New Roman" w:cs="Times New Roman"/>
          <w:color w:val="000000"/>
          <w:kern w:val="0"/>
          <w:sz w:val="20"/>
          <w:szCs w:val="20"/>
        </w:rPr>
        <w:t> </w:t>
      </w:r>
      <w:r w:rsidR="0051762A">
        <w:rPr>
          <w:rFonts w:ascii="Times New Roman" w:hAnsi="Times New Roman"/>
          <w:color w:val="000000"/>
          <w:kern w:val="0"/>
          <w:sz w:val="20"/>
          <w:szCs w:val="20"/>
        </w:rPr>
        <w:t xml:space="preserve"> </w:t>
      </w:r>
      <w:hyperlink r:id="rId12" w:history="1">
        <w:r w:rsidR="0051762A" w:rsidRPr="00722B37">
          <w:rPr>
            <w:rFonts w:ascii="Times New Roman" w:hAnsi="Times New Roman" w:cs="Times New Roman"/>
            <w:color w:val="000000"/>
            <w:kern w:val="0"/>
            <w:sz w:val="20"/>
            <w:szCs w:val="20"/>
          </w:rPr>
          <w:t>Lanlan Xu</w:t>
        </w:r>
      </w:hyperlink>
      <w:r w:rsidR="0051762A" w:rsidRPr="00722B37">
        <w:rPr>
          <w:rFonts w:ascii="Times New Roman" w:hAnsi="Times New Roman" w:cs="Times New Roman"/>
          <w:color w:val="000000"/>
          <w:kern w:val="0"/>
          <w:sz w:val="20"/>
          <w:szCs w:val="20"/>
        </w:rPr>
        <w:t>, </w:t>
      </w:r>
      <w:r w:rsidR="0051762A">
        <w:rPr>
          <w:rFonts w:ascii="Times New Roman" w:hAnsi="Times New Roman"/>
          <w:color w:val="000000"/>
          <w:kern w:val="0"/>
          <w:sz w:val="20"/>
          <w:szCs w:val="20"/>
        </w:rPr>
        <w:t xml:space="preserve"> </w:t>
      </w:r>
      <w:proofErr w:type="spellStart"/>
      <w:r w:rsidR="0051762A" w:rsidRPr="00722B37">
        <w:rPr>
          <w:rFonts w:ascii="Times New Roman" w:hAnsi="Times New Roman" w:cs="Times New Roman"/>
          <w:color w:val="000000"/>
          <w:kern w:val="0"/>
          <w:sz w:val="20"/>
          <w:szCs w:val="20"/>
        </w:rPr>
        <w:t>Haojie</w:t>
      </w:r>
      <w:proofErr w:type="spellEnd"/>
      <w:r w:rsidR="0051762A" w:rsidRPr="00722B37">
        <w:rPr>
          <w:rFonts w:ascii="Times New Roman" w:hAnsi="Times New Roman" w:cs="Times New Roman"/>
          <w:color w:val="000000"/>
          <w:kern w:val="0"/>
          <w:sz w:val="20"/>
          <w:szCs w:val="20"/>
        </w:rPr>
        <w:t xml:space="preserve"> Li, </w:t>
      </w:r>
      <w:hyperlink r:id="rId13" w:history="1">
        <w:r w:rsidR="0051762A" w:rsidRPr="00722B37">
          <w:rPr>
            <w:rFonts w:ascii="Times New Roman" w:hAnsi="Times New Roman" w:cs="Times New Roman"/>
            <w:color w:val="000000"/>
            <w:kern w:val="0"/>
            <w:sz w:val="20"/>
            <w:szCs w:val="20"/>
          </w:rPr>
          <w:t>Chin-Chen Chang</w:t>
        </w:r>
      </w:hyperlink>
      <w:r w:rsidR="0051762A" w:rsidRPr="00722B37">
        <w:rPr>
          <w:rFonts w:ascii="Times New Roman" w:hAnsi="Times New Roman" w:cs="Times New Roman"/>
          <w:color w:val="000000"/>
          <w:kern w:val="0"/>
          <w:sz w:val="20"/>
          <w:szCs w:val="20"/>
        </w:rPr>
        <w:t>, </w:t>
      </w:r>
      <w:hyperlink r:id="rId14" w:history="1">
        <w:r w:rsidR="0051762A" w:rsidRPr="00722B37">
          <w:rPr>
            <w:rFonts w:ascii="Times New Roman" w:hAnsi="Times New Roman" w:cs="Times New Roman"/>
            <w:color w:val="000000"/>
            <w:kern w:val="0"/>
            <w:sz w:val="20"/>
            <w:szCs w:val="20"/>
          </w:rPr>
          <w:t>Fuming Sun</w:t>
        </w:r>
      </w:hyperlink>
      <w:r w:rsidR="003A7D6F">
        <w:rPr>
          <w:rFonts w:ascii="Times New Roman" w:hAnsi="Times New Roman" w:cs="Times New Roman" w:hint="eastAsia"/>
          <w:color w:val="000000"/>
          <w:kern w:val="0"/>
          <w:sz w:val="20"/>
          <w:szCs w:val="20"/>
        </w:rPr>
        <w:t>,</w:t>
      </w:r>
      <w:r w:rsidR="00FE15DB">
        <w:rPr>
          <w:rFonts w:ascii="Times New Roman" w:hAnsi="Times New Roman" w:hint="eastAsia"/>
          <w:color w:val="000000"/>
          <w:kern w:val="0"/>
          <w:sz w:val="20"/>
          <w:szCs w:val="20"/>
        </w:rPr>
        <w:t>“</w:t>
      </w:r>
      <w:r w:rsidR="0051762A" w:rsidRPr="00722B37">
        <w:rPr>
          <w:rFonts w:ascii="Times New Roman" w:hAnsi="Times New Roman" w:cs="Times New Roman"/>
          <w:color w:val="000000"/>
          <w:kern w:val="0"/>
          <w:sz w:val="20"/>
          <w:szCs w:val="20"/>
        </w:rPr>
        <w:t>Parameter Selection for Denoising Algorithms Using NR-IQA with CNN</w:t>
      </w:r>
      <w:r w:rsidR="0037723E">
        <w:rPr>
          <w:rFonts w:ascii="Times New Roman" w:hAnsi="Times New Roman" w:cs="Times New Roman"/>
          <w:color w:val="000000"/>
          <w:kern w:val="0"/>
          <w:sz w:val="20"/>
          <w:szCs w:val="20"/>
        </w:rPr>
        <w:t xml:space="preserve">”, </w:t>
      </w:r>
      <w:r w:rsidR="003A7D6F">
        <w:rPr>
          <w:rFonts w:ascii="Times New Roman" w:hAnsi="Times New Roman" w:cs="Times New Roman"/>
          <w:color w:val="000000"/>
          <w:kern w:val="0"/>
          <w:sz w:val="20"/>
          <w:szCs w:val="20"/>
        </w:rPr>
        <w:t>Multimedia</w:t>
      </w:r>
      <w:r w:rsidR="0051762A" w:rsidRPr="00722B37">
        <w:rPr>
          <w:rFonts w:ascii="Times New Roman" w:hAnsi="Times New Roman" w:cs="Times New Roman"/>
          <w:color w:val="000000"/>
          <w:kern w:val="0"/>
          <w:sz w:val="20"/>
          <w:szCs w:val="20"/>
        </w:rPr>
        <w:t> </w:t>
      </w:r>
      <w:hyperlink r:id="rId15" w:anchor="LiXL0S18" w:history="1">
        <w:r w:rsidR="0051762A" w:rsidRPr="00722B37">
          <w:rPr>
            <w:rFonts w:ascii="Times New Roman" w:hAnsi="Times New Roman" w:cs="Times New Roman"/>
            <w:color w:val="000000"/>
            <w:kern w:val="0"/>
            <w:sz w:val="20"/>
            <w:szCs w:val="20"/>
          </w:rPr>
          <w:t>M</w:t>
        </w:r>
        <w:r w:rsidR="003A7D6F">
          <w:rPr>
            <w:rFonts w:ascii="Times New Roman" w:hAnsi="Times New Roman" w:cs="Times New Roman"/>
            <w:color w:val="000000"/>
            <w:kern w:val="0"/>
            <w:sz w:val="20"/>
            <w:szCs w:val="20"/>
          </w:rPr>
          <w:t>odelling</w:t>
        </w:r>
        <w:r w:rsidR="0051762A" w:rsidRPr="00722B37">
          <w:rPr>
            <w:rFonts w:ascii="Times New Roman" w:hAnsi="Times New Roman" w:cs="Times New Roman"/>
            <w:color w:val="000000"/>
            <w:kern w:val="0"/>
            <w:sz w:val="20"/>
            <w:szCs w:val="20"/>
          </w:rPr>
          <w:t> 2018</w:t>
        </w:r>
      </w:hyperlink>
      <w:r w:rsidR="0051762A" w:rsidRPr="00722B37">
        <w:rPr>
          <w:rFonts w:ascii="Times New Roman" w:hAnsi="Times New Roman" w:cs="Times New Roman"/>
          <w:color w:val="000000"/>
          <w:kern w:val="0"/>
          <w:sz w:val="20"/>
          <w:szCs w:val="20"/>
        </w:rPr>
        <w:t>: 381-392 (CCF C)</w:t>
      </w:r>
      <w:r w:rsidR="0051762A">
        <w:rPr>
          <w:rFonts w:ascii="Times New Roman" w:hAnsi="Times New Roman"/>
          <w:color w:val="000000"/>
          <w:kern w:val="0"/>
          <w:sz w:val="20"/>
          <w:szCs w:val="20"/>
        </w:rPr>
        <w:t>.</w:t>
      </w:r>
    </w:p>
    <w:p w:rsidR="0051762A" w:rsidRDefault="0051762A" w:rsidP="0051762A">
      <w:pPr>
        <w:pStyle w:val="a3"/>
        <w:widowControl/>
        <w:numPr>
          <w:ilvl w:val="0"/>
          <w:numId w:val="8"/>
        </w:numPr>
        <w:spacing w:after="120" w:line="312" w:lineRule="atLeast"/>
        <w:ind w:firstLineChars="0"/>
        <w:textAlignment w:val="baseline"/>
        <w:rPr>
          <w:rFonts w:ascii="Times New Roman" w:eastAsia="宋体" w:hAnsi="Times New Roman" w:cs="Times New Roman"/>
          <w:color w:val="000000"/>
          <w:kern w:val="0"/>
          <w:sz w:val="20"/>
          <w:szCs w:val="20"/>
        </w:rPr>
      </w:pPr>
      <w:proofErr w:type="spellStart"/>
      <w:r w:rsidRPr="00580B4A">
        <w:rPr>
          <w:rFonts w:ascii="Times New Roman" w:eastAsia="宋体" w:hAnsi="Times New Roman" w:cs="Times New Roman"/>
          <w:b/>
          <w:color w:val="000000"/>
          <w:kern w:val="0"/>
          <w:sz w:val="20"/>
          <w:szCs w:val="20"/>
        </w:rPr>
        <w:t>Jianjun</w:t>
      </w:r>
      <w:proofErr w:type="spellEnd"/>
      <w:r w:rsidRPr="00580B4A">
        <w:rPr>
          <w:rFonts w:ascii="Times New Roman" w:eastAsia="宋体" w:hAnsi="Times New Roman" w:cs="Times New Roman"/>
          <w:b/>
          <w:color w:val="000000"/>
          <w:kern w:val="0"/>
          <w:sz w:val="20"/>
          <w:szCs w:val="20"/>
        </w:rPr>
        <w:t xml:space="preserve"> Li</w:t>
      </w:r>
      <w:r w:rsidRPr="00B11B43">
        <w:rPr>
          <w:rFonts w:ascii="Times New Roman" w:eastAsia="宋体" w:hAnsi="Times New Roman" w:cs="Times New Roman"/>
          <w:color w:val="000000"/>
          <w:kern w:val="0"/>
          <w:sz w:val="20"/>
          <w:szCs w:val="20"/>
        </w:rPr>
        <w:t xml:space="preserve">, </w:t>
      </w:r>
      <w:proofErr w:type="spellStart"/>
      <w:r w:rsidRPr="00B11B43">
        <w:rPr>
          <w:rFonts w:ascii="Times New Roman" w:eastAsia="宋体" w:hAnsi="Times New Roman" w:cs="Times New Roman"/>
          <w:color w:val="000000"/>
          <w:kern w:val="0"/>
          <w:sz w:val="20"/>
          <w:szCs w:val="20"/>
        </w:rPr>
        <w:t>Qiang</w:t>
      </w:r>
      <w:proofErr w:type="spellEnd"/>
      <w:r w:rsidRPr="00B11B43">
        <w:rPr>
          <w:rFonts w:ascii="Times New Roman" w:eastAsia="宋体" w:hAnsi="Times New Roman" w:cs="Times New Roman"/>
          <w:color w:val="000000"/>
          <w:kern w:val="0"/>
          <w:sz w:val="20"/>
          <w:szCs w:val="20"/>
        </w:rPr>
        <w:t xml:space="preserve"> Zhao, Xu Tan, </w:t>
      </w:r>
      <w:proofErr w:type="spellStart"/>
      <w:r w:rsidRPr="00B11B43">
        <w:rPr>
          <w:rFonts w:ascii="Times New Roman" w:eastAsia="宋体" w:hAnsi="Times New Roman" w:cs="Times New Roman"/>
          <w:color w:val="000000"/>
          <w:kern w:val="0"/>
          <w:sz w:val="20"/>
          <w:szCs w:val="20"/>
        </w:rPr>
        <w:t>Zhenxing</w:t>
      </w:r>
      <w:proofErr w:type="spellEnd"/>
      <w:r w:rsidRPr="00B11B43">
        <w:rPr>
          <w:rFonts w:ascii="Times New Roman" w:eastAsia="宋体" w:hAnsi="Times New Roman" w:cs="Times New Roman"/>
          <w:color w:val="000000"/>
          <w:kern w:val="0"/>
          <w:sz w:val="20"/>
          <w:szCs w:val="20"/>
        </w:rPr>
        <w:t xml:space="preserve"> Luo, </w:t>
      </w:r>
      <w:proofErr w:type="spellStart"/>
      <w:r w:rsidRPr="00B11B43">
        <w:rPr>
          <w:rFonts w:ascii="Times New Roman" w:eastAsia="宋体" w:hAnsi="Times New Roman" w:cs="Times New Roman"/>
          <w:color w:val="000000"/>
          <w:kern w:val="0"/>
          <w:sz w:val="20"/>
          <w:szCs w:val="20"/>
        </w:rPr>
        <w:t>Zhuo</w:t>
      </w:r>
      <w:proofErr w:type="spellEnd"/>
      <w:r w:rsidRPr="00B11B43">
        <w:rPr>
          <w:rFonts w:ascii="Times New Roman" w:eastAsia="宋体" w:hAnsi="Times New Roman" w:cs="Times New Roman"/>
          <w:color w:val="000000"/>
          <w:kern w:val="0"/>
          <w:sz w:val="20"/>
          <w:szCs w:val="20"/>
        </w:rPr>
        <w:t xml:space="preserve"> Tang, “Using deep convolutional net for robust 1D barcode detection”, the 2nd International Conference on Intelligent and Interactive Systems and Applications(IISA2017), June 17-18,2017, Beijing, China</w:t>
      </w:r>
      <w:r w:rsidR="001647D7">
        <w:rPr>
          <w:rFonts w:ascii="Times New Roman" w:eastAsia="宋体" w:hAnsi="Times New Roman" w:cs="Times New Roman"/>
          <w:color w:val="000000"/>
          <w:kern w:val="0"/>
          <w:sz w:val="20"/>
          <w:szCs w:val="20"/>
        </w:rPr>
        <w:t>.</w:t>
      </w:r>
    </w:p>
    <w:p w:rsidR="001647D7" w:rsidRDefault="001647D7" w:rsidP="001647D7">
      <w:pPr>
        <w:pStyle w:val="a3"/>
        <w:widowControl/>
        <w:numPr>
          <w:ilvl w:val="0"/>
          <w:numId w:val="8"/>
        </w:numPr>
        <w:spacing w:after="120" w:line="312" w:lineRule="atLeast"/>
        <w:ind w:firstLineChars="0"/>
        <w:textAlignment w:val="baseline"/>
        <w:rPr>
          <w:color w:val="000000"/>
          <w:kern w:val="0"/>
          <w:sz w:val="20"/>
          <w:szCs w:val="20"/>
        </w:rPr>
      </w:pPr>
      <w:proofErr w:type="spellStart"/>
      <w:r w:rsidRPr="00622CED">
        <w:rPr>
          <w:rFonts w:eastAsia="等线"/>
          <w:b/>
          <w:color w:val="000000"/>
          <w:kern w:val="0"/>
          <w:sz w:val="20"/>
          <w:szCs w:val="20"/>
        </w:rPr>
        <w:t>Jianjun</w:t>
      </w:r>
      <w:proofErr w:type="spellEnd"/>
      <w:r w:rsidRPr="00622CED">
        <w:rPr>
          <w:rFonts w:eastAsia="等线"/>
          <w:b/>
          <w:color w:val="000000"/>
          <w:kern w:val="0"/>
          <w:sz w:val="20"/>
          <w:szCs w:val="20"/>
        </w:rPr>
        <w:t xml:space="preserve"> Li,</w:t>
      </w:r>
      <w:r w:rsidRPr="00622CED">
        <w:rPr>
          <w:rFonts w:eastAsia="等线"/>
          <w:color w:val="000000"/>
          <w:kern w:val="0"/>
          <w:sz w:val="20"/>
          <w:szCs w:val="20"/>
        </w:rPr>
        <w:t xml:space="preserve"> </w:t>
      </w:r>
      <w:proofErr w:type="spellStart"/>
      <w:r w:rsidRPr="00622CED">
        <w:rPr>
          <w:rFonts w:eastAsia="等线"/>
          <w:color w:val="000000"/>
          <w:kern w:val="0"/>
          <w:sz w:val="20"/>
          <w:szCs w:val="20"/>
        </w:rPr>
        <w:t>Juxian</w:t>
      </w:r>
      <w:proofErr w:type="spellEnd"/>
      <w:r w:rsidRPr="00622CED">
        <w:rPr>
          <w:rFonts w:eastAsia="等线"/>
          <w:color w:val="000000"/>
          <w:kern w:val="0"/>
          <w:sz w:val="20"/>
          <w:szCs w:val="20"/>
        </w:rPr>
        <w:t xml:space="preserve"> Wang, Chin-Chen Zhang, </w:t>
      </w:r>
      <w:proofErr w:type="spellStart"/>
      <w:r w:rsidRPr="00622CED">
        <w:rPr>
          <w:rFonts w:eastAsia="等线"/>
          <w:color w:val="000000"/>
          <w:kern w:val="0"/>
          <w:sz w:val="20"/>
          <w:szCs w:val="20"/>
        </w:rPr>
        <w:t>Zhuo</w:t>
      </w:r>
      <w:proofErr w:type="spellEnd"/>
      <w:r w:rsidRPr="00622CED">
        <w:rPr>
          <w:rFonts w:eastAsia="等线"/>
          <w:color w:val="000000"/>
          <w:kern w:val="0"/>
          <w:sz w:val="20"/>
          <w:szCs w:val="20"/>
        </w:rPr>
        <w:t xml:space="preserve"> Tang, </w:t>
      </w:r>
      <w:proofErr w:type="spellStart"/>
      <w:r w:rsidRPr="00622CED">
        <w:rPr>
          <w:rFonts w:eastAsia="等线"/>
          <w:color w:val="000000"/>
          <w:kern w:val="0"/>
          <w:sz w:val="20"/>
          <w:szCs w:val="20"/>
        </w:rPr>
        <w:t>Zhenxing</w:t>
      </w:r>
      <w:proofErr w:type="spellEnd"/>
      <w:r w:rsidRPr="00622CED">
        <w:rPr>
          <w:rFonts w:eastAsia="等线"/>
          <w:color w:val="000000"/>
          <w:kern w:val="0"/>
          <w:sz w:val="20"/>
          <w:szCs w:val="20"/>
        </w:rPr>
        <w:t xml:space="preserve"> Luo</w:t>
      </w:r>
      <w:r w:rsidRPr="00722B37">
        <w:rPr>
          <w:rFonts w:ascii="Times New Roman" w:hAnsi="Times New Roman" w:cs="Times New Roman"/>
          <w:color w:val="000000"/>
          <w:kern w:val="0"/>
          <w:sz w:val="20"/>
          <w:szCs w:val="20"/>
        </w:rPr>
        <w:t>:</w:t>
      </w:r>
      <w:r>
        <w:rPr>
          <w:rFonts w:ascii="Times New Roman" w:hAnsi="Times New Roman"/>
          <w:color w:val="000000"/>
          <w:kern w:val="0"/>
          <w:sz w:val="20"/>
          <w:szCs w:val="20"/>
        </w:rPr>
        <w:t xml:space="preserve"> </w:t>
      </w:r>
      <w:r w:rsidRPr="00622CED">
        <w:rPr>
          <w:rFonts w:hint="eastAsia"/>
          <w:color w:val="000000"/>
          <w:kern w:val="0"/>
          <w:sz w:val="20"/>
          <w:szCs w:val="20"/>
        </w:rPr>
        <w:t>“</w:t>
      </w:r>
      <w:r w:rsidRPr="00622CED">
        <w:rPr>
          <w:rFonts w:eastAsia="等线"/>
          <w:bCs/>
          <w:color w:val="000000"/>
          <w:kern w:val="0"/>
          <w:szCs w:val="21"/>
        </w:rPr>
        <w:t xml:space="preserve">Face Detection in a Complex Background Using </w:t>
      </w:r>
      <w:r w:rsidRPr="00622CED">
        <w:rPr>
          <w:rFonts w:ascii="Times New Roman" w:hAnsi="Times New Roman"/>
          <w:bCs/>
          <w:color w:val="000000"/>
          <w:kern w:val="0"/>
          <w:szCs w:val="21"/>
        </w:rPr>
        <w:t>Cascaded Conventional Networks</w:t>
      </w:r>
      <w:r w:rsidRPr="00622CED">
        <w:rPr>
          <w:rFonts w:hint="eastAsia"/>
          <w:bCs/>
          <w:color w:val="000000"/>
          <w:kern w:val="0"/>
        </w:rPr>
        <w:t>”</w:t>
      </w:r>
      <w:r w:rsidRPr="00622CED">
        <w:rPr>
          <w:rFonts w:ascii="Times New Roman" w:hAnsi="Times New Roman" w:cs="Times New Roman"/>
          <w:color w:val="000000"/>
          <w:kern w:val="0"/>
          <w:sz w:val="20"/>
          <w:szCs w:val="20"/>
        </w:rPr>
        <w:t>. </w:t>
      </w:r>
      <w:r w:rsidRPr="00622CED">
        <w:rPr>
          <w:rFonts w:hint="eastAsia"/>
        </w:rPr>
        <w:t>2017 International Conference on Security with Intelligent Computing and Big-data Services</w:t>
      </w:r>
      <w:r>
        <w:rPr>
          <w:rFonts w:hint="eastAsia"/>
        </w:rPr>
        <w:t>.</w:t>
      </w:r>
      <w:r>
        <w:t xml:space="preserve"> </w:t>
      </w:r>
      <w:r w:rsidRPr="00622CED">
        <w:rPr>
          <w:rFonts w:hint="eastAsia"/>
        </w:rPr>
        <w:t>(SICBS 2017</w:t>
      </w:r>
      <w:r>
        <w:t>)</w:t>
      </w:r>
      <w:r>
        <w:rPr>
          <w:rFonts w:ascii="Times New Roman" w:hAnsi="Times New Roman"/>
          <w:color w:val="000000"/>
          <w:kern w:val="0"/>
          <w:sz w:val="20"/>
          <w:szCs w:val="20"/>
        </w:rPr>
        <w:t>.</w:t>
      </w:r>
    </w:p>
    <w:p w:rsidR="001647D7" w:rsidRPr="00A46143" w:rsidRDefault="001647D7" w:rsidP="001647D7">
      <w:pPr>
        <w:pStyle w:val="a3"/>
        <w:widowControl/>
        <w:numPr>
          <w:ilvl w:val="0"/>
          <w:numId w:val="8"/>
        </w:numPr>
        <w:spacing w:after="120" w:line="312" w:lineRule="atLeast"/>
        <w:ind w:firstLineChars="0"/>
        <w:textAlignment w:val="baseline"/>
        <w:rPr>
          <w:color w:val="000000"/>
          <w:kern w:val="0"/>
          <w:sz w:val="20"/>
          <w:szCs w:val="20"/>
        </w:rPr>
      </w:pPr>
      <w:proofErr w:type="spellStart"/>
      <w:r w:rsidRPr="00A46143">
        <w:rPr>
          <w:rFonts w:eastAsia="等线"/>
          <w:b/>
          <w:kern w:val="0"/>
          <w:sz w:val="20"/>
          <w:szCs w:val="20"/>
        </w:rPr>
        <w:t>Jianjun</w:t>
      </w:r>
      <w:proofErr w:type="spellEnd"/>
      <w:r w:rsidRPr="00A46143">
        <w:rPr>
          <w:rFonts w:eastAsia="等线"/>
          <w:b/>
          <w:kern w:val="0"/>
          <w:sz w:val="20"/>
          <w:szCs w:val="20"/>
        </w:rPr>
        <w:t xml:space="preserve"> Li,</w:t>
      </w:r>
      <w:r w:rsidRPr="00A46143">
        <w:rPr>
          <w:rFonts w:eastAsia="等线"/>
          <w:kern w:val="0"/>
          <w:sz w:val="20"/>
          <w:szCs w:val="20"/>
        </w:rPr>
        <w:t xml:space="preserve"> </w:t>
      </w:r>
      <w:proofErr w:type="spellStart"/>
      <w:r w:rsidRPr="00A46143">
        <w:rPr>
          <w:rFonts w:eastAsia="等线"/>
          <w:kern w:val="0"/>
          <w:sz w:val="20"/>
          <w:szCs w:val="20"/>
        </w:rPr>
        <w:t>Juxian</w:t>
      </w:r>
      <w:proofErr w:type="spellEnd"/>
      <w:r w:rsidRPr="00A46143">
        <w:rPr>
          <w:rFonts w:eastAsia="等线"/>
          <w:kern w:val="0"/>
          <w:sz w:val="20"/>
          <w:szCs w:val="20"/>
        </w:rPr>
        <w:t xml:space="preserve"> Wang, Chin-Chen Zhang,</w:t>
      </w:r>
      <w:r w:rsidRPr="00A46143">
        <w:rPr>
          <w:rFonts w:eastAsia="等线"/>
          <w:kern w:val="0"/>
          <w:szCs w:val="21"/>
        </w:rPr>
        <w:t xml:space="preserve"> </w:t>
      </w:r>
      <w:proofErr w:type="spellStart"/>
      <w:r w:rsidRPr="00A46143">
        <w:rPr>
          <w:rFonts w:eastAsia="等线"/>
          <w:kern w:val="0"/>
          <w:szCs w:val="21"/>
        </w:rPr>
        <w:t>Zhuo</w:t>
      </w:r>
      <w:proofErr w:type="spellEnd"/>
      <w:r w:rsidRPr="00A46143">
        <w:rPr>
          <w:rFonts w:eastAsia="等线"/>
          <w:kern w:val="0"/>
          <w:szCs w:val="21"/>
        </w:rPr>
        <w:t xml:space="preserve"> Tang, </w:t>
      </w:r>
      <w:proofErr w:type="spellStart"/>
      <w:r w:rsidRPr="00A46143">
        <w:rPr>
          <w:rFonts w:eastAsia="等线"/>
          <w:kern w:val="0"/>
          <w:szCs w:val="21"/>
        </w:rPr>
        <w:t>Zhenxing</w:t>
      </w:r>
      <w:proofErr w:type="spellEnd"/>
      <w:r w:rsidRPr="00A46143">
        <w:rPr>
          <w:rFonts w:eastAsia="等线"/>
          <w:kern w:val="0"/>
          <w:szCs w:val="21"/>
        </w:rPr>
        <w:t xml:space="preserve"> Luo</w:t>
      </w:r>
      <w:r w:rsidRPr="00A46143">
        <w:rPr>
          <w:kern w:val="0"/>
          <w:szCs w:val="21"/>
        </w:rPr>
        <w:t xml:space="preserve">: </w:t>
      </w:r>
      <w:r w:rsidRPr="00A46143">
        <w:rPr>
          <w:rFonts w:hint="eastAsia"/>
          <w:kern w:val="0"/>
          <w:szCs w:val="21"/>
        </w:rPr>
        <w:t>“</w:t>
      </w:r>
      <w:r w:rsidRPr="00A46143">
        <w:rPr>
          <w:rFonts w:eastAsia="等线"/>
          <w:bCs/>
          <w:color w:val="000000"/>
          <w:kern w:val="0"/>
        </w:rPr>
        <w:t xml:space="preserve">Multiple Task-driven Face Detection Based on </w:t>
      </w:r>
      <w:r w:rsidRPr="00A46143">
        <w:rPr>
          <w:rFonts w:eastAsia="等线"/>
          <w:bCs/>
          <w:color w:val="000000"/>
          <w:kern w:val="0"/>
          <w:szCs w:val="21"/>
        </w:rPr>
        <w:t>Super-resolution Pyramid Network</w:t>
      </w:r>
      <w:r w:rsidRPr="00A46143">
        <w:rPr>
          <w:rFonts w:hint="eastAsia"/>
          <w:bCs/>
          <w:color w:val="000000"/>
          <w:kern w:val="0"/>
          <w:szCs w:val="21"/>
        </w:rPr>
        <w:t>”</w:t>
      </w:r>
      <w:r w:rsidRPr="00A46143">
        <w:rPr>
          <w:rFonts w:ascii="Times New Roman" w:hAnsi="Times New Roman" w:cs="Times New Roman"/>
          <w:color w:val="000000"/>
          <w:kern w:val="0"/>
          <w:szCs w:val="21"/>
        </w:rPr>
        <w:t>. </w:t>
      </w:r>
      <w:r>
        <w:rPr>
          <w:color w:val="000000"/>
          <w:kern w:val="0"/>
        </w:rPr>
        <w:t xml:space="preserve">Accepted by </w:t>
      </w:r>
      <w:r w:rsidRPr="00843560">
        <w:rPr>
          <w:rFonts w:ascii="Times New Roman" w:hAnsi="Times New Roman"/>
          <w:color w:val="000000"/>
          <w:kern w:val="0"/>
          <w:sz w:val="20"/>
          <w:szCs w:val="20"/>
        </w:rPr>
        <w:t>Journal of Internet Technology</w:t>
      </w:r>
      <w:r w:rsidR="00647950">
        <w:rPr>
          <w:rFonts w:ascii="Times New Roman" w:hAnsi="Times New Roman"/>
          <w:color w:val="000000"/>
          <w:kern w:val="0"/>
          <w:sz w:val="20"/>
          <w:szCs w:val="20"/>
        </w:rPr>
        <w:t xml:space="preserve"> 2018</w:t>
      </w:r>
      <w:r>
        <w:rPr>
          <w:rFonts w:ascii="Times New Roman" w:hAnsi="Times New Roman"/>
          <w:color w:val="000000"/>
          <w:kern w:val="0"/>
          <w:sz w:val="20"/>
          <w:szCs w:val="20"/>
        </w:rPr>
        <w:t xml:space="preserve">. </w:t>
      </w:r>
      <w:r w:rsidRPr="00B11B43">
        <w:rPr>
          <w:rFonts w:ascii="Times New Roman" w:eastAsia="宋体" w:hAnsi="Times New Roman" w:cs="Times New Roman"/>
          <w:color w:val="000000"/>
          <w:kern w:val="0"/>
          <w:sz w:val="20"/>
          <w:szCs w:val="20"/>
        </w:rPr>
        <w:t>(SCI).</w:t>
      </w:r>
    </w:p>
    <w:p w:rsidR="004018D2" w:rsidRPr="00B11B43" w:rsidRDefault="004018D2" w:rsidP="00B11B43">
      <w:pPr>
        <w:pStyle w:val="a3"/>
        <w:widowControl/>
        <w:numPr>
          <w:ilvl w:val="0"/>
          <w:numId w:val="8"/>
        </w:numPr>
        <w:spacing w:after="120" w:line="312" w:lineRule="atLeast"/>
        <w:ind w:firstLineChars="0"/>
        <w:textAlignment w:val="baseline"/>
        <w:rPr>
          <w:rFonts w:ascii="Times New Roman" w:eastAsia="宋体" w:hAnsi="Times New Roman" w:cs="Times New Roman"/>
          <w:color w:val="000000"/>
          <w:kern w:val="0"/>
          <w:sz w:val="20"/>
          <w:szCs w:val="20"/>
        </w:rPr>
      </w:pPr>
      <w:proofErr w:type="spellStart"/>
      <w:r w:rsidRPr="00B11B43">
        <w:rPr>
          <w:rFonts w:ascii="Times New Roman" w:eastAsia="宋体" w:hAnsi="Times New Roman" w:cs="Times New Roman"/>
          <w:color w:val="000000"/>
          <w:kern w:val="0"/>
          <w:sz w:val="20"/>
          <w:szCs w:val="20"/>
        </w:rPr>
        <w:t>Ya</w:t>
      </w:r>
      <w:proofErr w:type="spellEnd"/>
      <w:r w:rsidRPr="00B11B43">
        <w:rPr>
          <w:rFonts w:ascii="Times New Roman" w:eastAsia="宋体" w:hAnsi="Times New Roman" w:cs="Times New Roman"/>
          <w:color w:val="000000"/>
          <w:kern w:val="0"/>
          <w:sz w:val="20"/>
          <w:szCs w:val="20"/>
        </w:rPr>
        <w:t xml:space="preserve">-Feng Di, Chin-Feng Lee, </w:t>
      </w:r>
      <w:proofErr w:type="spellStart"/>
      <w:r w:rsidRPr="00B11B43">
        <w:rPr>
          <w:rFonts w:ascii="Times New Roman" w:eastAsia="宋体" w:hAnsi="Times New Roman" w:cs="Times New Roman"/>
          <w:color w:val="000000"/>
          <w:kern w:val="0"/>
          <w:sz w:val="20"/>
          <w:szCs w:val="20"/>
        </w:rPr>
        <w:t>Zhi</w:t>
      </w:r>
      <w:proofErr w:type="spellEnd"/>
      <w:r w:rsidRPr="00B11B43">
        <w:rPr>
          <w:rFonts w:ascii="Times New Roman" w:eastAsia="宋体" w:hAnsi="Times New Roman" w:cs="Times New Roman"/>
          <w:color w:val="000000"/>
          <w:kern w:val="0"/>
          <w:sz w:val="20"/>
          <w:szCs w:val="20"/>
        </w:rPr>
        <w:t xml:space="preserve">-Hui Wang, Chin-Chen Chang, </w:t>
      </w:r>
      <w:proofErr w:type="spellStart"/>
      <w:r w:rsidRPr="00B11B43">
        <w:rPr>
          <w:rFonts w:ascii="Times New Roman" w:eastAsia="宋体" w:hAnsi="Times New Roman" w:cs="Times New Roman"/>
          <w:color w:val="000000"/>
          <w:kern w:val="0"/>
          <w:sz w:val="20"/>
          <w:szCs w:val="20"/>
        </w:rPr>
        <w:t>Jianjun</w:t>
      </w:r>
      <w:proofErr w:type="spellEnd"/>
      <w:r w:rsidRPr="00B11B43">
        <w:rPr>
          <w:rFonts w:ascii="Times New Roman" w:eastAsia="宋体" w:hAnsi="Times New Roman" w:cs="Times New Roman"/>
          <w:color w:val="000000"/>
          <w:kern w:val="0"/>
          <w:sz w:val="20"/>
          <w:szCs w:val="20"/>
        </w:rPr>
        <w:t xml:space="preserve"> Li, “A Robust and Removable Watermarking Scheme Using Singular Value Decomposition”. TIIS 10(12): 5268-5285 (2016).</w:t>
      </w:r>
    </w:p>
    <w:p w:rsidR="004018D2" w:rsidRPr="00B11B43" w:rsidRDefault="004018D2" w:rsidP="00B11B43">
      <w:pPr>
        <w:pStyle w:val="a3"/>
        <w:widowControl/>
        <w:numPr>
          <w:ilvl w:val="0"/>
          <w:numId w:val="8"/>
        </w:numPr>
        <w:spacing w:after="120" w:line="312" w:lineRule="atLeast"/>
        <w:ind w:firstLineChars="0"/>
        <w:textAlignment w:val="baseline"/>
        <w:rPr>
          <w:rFonts w:ascii="Times New Roman" w:eastAsia="宋体" w:hAnsi="Times New Roman" w:cs="Times New Roman"/>
          <w:color w:val="000000"/>
          <w:kern w:val="0"/>
          <w:sz w:val="20"/>
          <w:szCs w:val="20"/>
        </w:rPr>
      </w:pPr>
      <w:proofErr w:type="spellStart"/>
      <w:r w:rsidRPr="00B11B43">
        <w:rPr>
          <w:rFonts w:ascii="Times New Roman" w:eastAsia="宋体" w:hAnsi="Times New Roman" w:cs="Times New Roman"/>
          <w:color w:val="000000"/>
          <w:kern w:val="0"/>
          <w:sz w:val="20"/>
          <w:szCs w:val="20"/>
        </w:rPr>
        <w:t>Zhi</w:t>
      </w:r>
      <w:proofErr w:type="spellEnd"/>
      <w:r w:rsidRPr="00B11B43">
        <w:rPr>
          <w:rFonts w:ascii="Times New Roman" w:eastAsia="宋体" w:hAnsi="Times New Roman" w:cs="Times New Roman"/>
          <w:color w:val="000000"/>
          <w:kern w:val="0"/>
          <w:sz w:val="20"/>
          <w:szCs w:val="20"/>
        </w:rPr>
        <w:t xml:space="preserve">-Hui Wang, </w:t>
      </w:r>
      <w:proofErr w:type="spellStart"/>
      <w:r w:rsidRPr="00B11B43">
        <w:rPr>
          <w:rFonts w:ascii="Times New Roman" w:eastAsia="宋体" w:hAnsi="Times New Roman" w:cs="Times New Roman"/>
          <w:color w:val="000000"/>
          <w:kern w:val="0"/>
          <w:sz w:val="20"/>
          <w:szCs w:val="20"/>
        </w:rPr>
        <w:t>Ya</w:t>
      </w:r>
      <w:proofErr w:type="spellEnd"/>
      <w:r w:rsidRPr="00B11B43">
        <w:rPr>
          <w:rFonts w:ascii="Times New Roman" w:eastAsia="宋体" w:hAnsi="Times New Roman" w:cs="Times New Roman"/>
          <w:color w:val="000000"/>
          <w:kern w:val="0"/>
          <w:sz w:val="20"/>
          <w:szCs w:val="20"/>
        </w:rPr>
        <w:t xml:space="preserve">-Feng Di, </w:t>
      </w:r>
      <w:proofErr w:type="spellStart"/>
      <w:r w:rsidRPr="00B11B43">
        <w:rPr>
          <w:rFonts w:ascii="Times New Roman" w:eastAsia="宋体" w:hAnsi="Times New Roman" w:cs="Times New Roman"/>
          <w:color w:val="000000"/>
          <w:kern w:val="0"/>
          <w:sz w:val="20"/>
          <w:szCs w:val="20"/>
        </w:rPr>
        <w:t>Jianjun</w:t>
      </w:r>
      <w:proofErr w:type="spellEnd"/>
      <w:r w:rsidRPr="00B11B43">
        <w:rPr>
          <w:rFonts w:ascii="Times New Roman" w:eastAsia="宋体" w:hAnsi="Times New Roman" w:cs="Times New Roman"/>
          <w:color w:val="000000"/>
          <w:kern w:val="0"/>
          <w:sz w:val="20"/>
          <w:szCs w:val="20"/>
        </w:rPr>
        <w:t xml:space="preserve"> Li, Chin-Chen Chang, Hui </w:t>
      </w:r>
      <w:proofErr w:type="spellStart"/>
      <w:r w:rsidRPr="00B11B43">
        <w:rPr>
          <w:rFonts w:ascii="Times New Roman" w:eastAsia="宋体" w:hAnsi="Times New Roman" w:cs="Times New Roman"/>
          <w:color w:val="000000"/>
          <w:kern w:val="0"/>
          <w:sz w:val="20"/>
          <w:szCs w:val="20"/>
        </w:rPr>
        <w:t>Liu</w:t>
      </w:r>
      <w:proofErr w:type="gramStart"/>
      <w:r w:rsidRPr="00B11B43">
        <w:rPr>
          <w:rFonts w:ascii="Times New Roman" w:eastAsia="宋体" w:hAnsi="Times New Roman" w:cs="Times New Roman"/>
          <w:color w:val="000000"/>
          <w:kern w:val="0"/>
          <w:sz w:val="20"/>
          <w:szCs w:val="20"/>
        </w:rPr>
        <w:t>,”Progressive</w:t>
      </w:r>
      <w:proofErr w:type="spellEnd"/>
      <w:proofErr w:type="gramEnd"/>
      <w:r w:rsidRPr="00B11B43">
        <w:rPr>
          <w:rFonts w:ascii="Times New Roman" w:eastAsia="宋体" w:hAnsi="Times New Roman" w:cs="Times New Roman"/>
          <w:color w:val="000000"/>
          <w:kern w:val="0"/>
          <w:sz w:val="20"/>
          <w:szCs w:val="20"/>
        </w:rPr>
        <w:t xml:space="preserve"> secret image sharing scheme using meaningful shadows. Security and Communication Networks”, 9(17): 4075-4088 (2016)</w:t>
      </w:r>
    </w:p>
    <w:p w:rsidR="00942F0A" w:rsidRPr="00B11B43" w:rsidRDefault="00942F0A" w:rsidP="00B11B43">
      <w:pPr>
        <w:pStyle w:val="a3"/>
        <w:widowControl/>
        <w:numPr>
          <w:ilvl w:val="0"/>
          <w:numId w:val="8"/>
        </w:numPr>
        <w:spacing w:after="120" w:line="312" w:lineRule="atLeast"/>
        <w:ind w:firstLineChars="0"/>
        <w:textAlignment w:val="baseline"/>
        <w:rPr>
          <w:rFonts w:ascii="Times New Roman" w:eastAsia="宋体" w:hAnsi="Times New Roman" w:cs="Times New Roman"/>
          <w:color w:val="000000"/>
          <w:kern w:val="0"/>
          <w:sz w:val="20"/>
          <w:szCs w:val="20"/>
        </w:rPr>
      </w:pPr>
      <w:proofErr w:type="spellStart"/>
      <w:r w:rsidRPr="00B11B43">
        <w:rPr>
          <w:rFonts w:ascii="Times New Roman" w:eastAsia="宋体" w:hAnsi="Times New Roman" w:cs="Times New Roman"/>
          <w:color w:val="000000"/>
          <w:kern w:val="0"/>
          <w:sz w:val="20"/>
          <w:szCs w:val="20"/>
        </w:rPr>
        <w:t>Zhi</w:t>
      </w:r>
      <w:proofErr w:type="spellEnd"/>
      <w:r w:rsidRPr="00B11B43">
        <w:rPr>
          <w:rFonts w:ascii="Times New Roman" w:eastAsia="宋体" w:hAnsi="Times New Roman" w:cs="Times New Roman"/>
          <w:color w:val="000000"/>
          <w:kern w:val="0"/>
          <w:sz w:val="20"/>
          <w:szCs w:val="20"/>
        </w:rPr>
        <w:t>-Hui Wang</w:t>
      </w:r>
      <w:r w:rsidRPr="00B11B43">
        <w:rPr>
          <w:rFonts w:ascii="Times New Roman" w:eastAsia="宋体" w:hAnsi="Times New Roman" w:cs="Times New Roman"/>
          <w:color w:val="000000"/>
          <w:kern w:val="0"/>
          <w:sz w:val="20"/>
          <w:szCs w:val="20"/>
        </w:rPr>
        <w:t>，</w:t>
      </w:r>
      <w:proofErr w:type="spellStart"/>
      <w:r w:rsidRPr="00B11B43">
        <w:rPr>
          <w:rFonts w:ascii="Times New Roman" w:eastAsia="宋体" w:hAnsi="Times New Roman" w:cs="Times New Roman"/>
          <w:color w:val="000000"/>
          <w:kern w:val="0"/>
          <w:sz w:val="20"/>
          <w:szCs w:val="20"/>
        </w:rPr>
        <w:t>Ya</w:t>
      </w:r>
      <w:proofErr w:type="spellEnd"/>
      <w:r w:rsidRPr="00B11B43">
        <w:rPr>
          <w:rFonts w:ascii="Times New Roman" w:eastAsia="宋体" w:hAnsi="Times New Roman" w:cs="Times New Roman"/>
          <w:color w:val="000000"/>
          <w:kern w:val="0"/>
          <w:sz w:val="20"/>
          <w:szCs w:val="20"/>
        </w:rPr>
        <w:t>-Feng Di</w:t>
      </w:r>
      <w:r w:rsidRPr="00B11B43">
        <w:rPr>
          <w:rFonts w:ascii="Times New Roman" w:eastAsia="宋体" w:hAnsi="Times New Roman" w:cs="Times New Roman"/>
          <w:color w:val="000000"/>
          <w:kern w:val="0"/>
          <w:sz w:val="20"/>
          <w:szCs w:val="20"/>
        </w:rPr>
        <w:t>，</w:t>
      </w:r>
      <w:proofErr w:type="spellStart"/>
      <w:r w:rsidRPr="00B11B43">
        <w:rPr>
          <w:rFonts w:ascii="Times New Roman" w:eastAsia="宋体" w:hAnsi="Times New Roman" w:cs="Times New Roman"/>
          <w:color w:val="000000"/>
          <w:kern w:val="0"/>
          <w:sz w:val="20"/>
          <w:szCs w:val="20"/>
        </w:rPr>
        <w:t>Jianjun</w:t>
      </w:r>
      <w:proofErr w:type="spellEnd"/>
      <w:r w:rsidRPr="00B11B43">
        <w:rPr>
          <w:rFonts w:ascii="Times New Roman" w:eastAsia="宋体" w:hAnsi="Times New Roman" w:cs="Times New Roman"/>
          <w:color w:val="000000"/>
          <w:kern w:val="0"/>
          <w:sz w:val="20"/>
          <w:szCs w:val="20"/>
        </w:rPr>
        <w:t xml:space="preserve"> Li</w:t>
      </w:r>
      <w:r w:rsidRPr="00B11B43">
        <w:rPr>
          <w:rFonts w:ascii="Times New Roman" w:eastAsia="宋体" w:hAnsi="Times New Roman" w:cs="Times New Roman"/>
          <w:color w:val="000000"/>
          <w:kern w:val="0"/>
          <w:sz w:val="20"/>
          <w:szCs w:val="20"/>
        </w:rPr>
        <w:t>，</w:t>
      </w:r>
      <w:r w:rsidRPr="00B11B43">
        <w:rPr>
          <w:rFonts w:ascii="Times New Roman" w:eastAsia="宋体" w:hAnsi="Times New Roman" w:cs="Times New Roman"/>
          <w:color w:val="000000"/>
          <w:kern w:val="0"/>
          <w:sz w:val="20"/>
          <w:szCs w:val="20"/>
        </w:rPr>
        <w:t>Chin-Chen Chang</w:t>
      </w:r>
      <w:r w:rsidRPr="00B11B43">
        <w:rPr>
          <w:rFonts w:ascii="Times New Roman" w:eastAsia="宋体" w:hAnsi="Times New Roman" w:cs="Times New Roman"/>
          <w:color w:val="000000"/>
          <w:kern w:val="0"/>
          <w:sz w:val="20"/>
          <w:szCs w:val="20"/>
        </w:rPr>
        <w:t>，</w:t>
      </w:r>
      <w:r w:rsidRPr="00B11B43">
        <w:rPr>
          <w:rFonts w:ascii="Times New Roman" w:eastAsia="宋体" w:hAnsi="Times New Roman" w:cs="Times New Roman"/>
          <w:color w:val="000000"/>
          <w:kern w:val="0"/>
          <w:sz w:val="20"/>
          <w:szCs w:val="20"/>
        </w:rPr>
        <w:t xml:space="preserve">Hui </w:t>
      </w:r>
      <w:proofErr w:type="spellStart"/>
      <w:r w:rsidRPr="00B11B43">
        <w:rPr>
          <w:rFonts w:ascii="Times New Roman" w:eastAsia="宋体" w:hAnsi="Times New Roman" w:cs="Times New Roman"/>
          <w:color w:val="000000"/>
          <w:kern w:val="0"/>
          <w:sz w:val="20"/>
          <w:szCs w:val="20"/>
        </w:rPr>
        <w:t>Liu“Progressive</w:t>
      </w:r>
      <w:proofErr w:type="spellEnd"/>
      <w:r w:rsidRPr="00B11B43">
        <w:rPr>
          <w:rFonts w:ascii="Times New Roman" w:eastAsia="宋体" w:hAnsi="Times New Roman" w:cs="Times New Roman"/>
          <w:color w:val="000000"/>
          <w:kern w:val="0"/>
          <w:sz w:val="20"/>
          <w:szCs w:val="20"/>
        </w:rPr>
        <w:t xml:space="preserve"> secret image sharing scheme using meaningful shadows”</w:t>
      </w:r>
      <w:r w:rsidRPr="00B11B43">
        <w:rPr>
          <w:rFonts w:ascii="Times New Roman" w:eastAsia="宋体" w:hAnsi="Times New Roman" w:cs="Times New Roman"/>
          <w:color w:val="000000"/>
          <w:kern w:val="0"/>
          <w:sz w:val="20"/>
          <w:szCs w:val="20"/>
        </w:rPr>
        <w:t>，</w:t>
      </w:r>
      <w:r w:rsidRPr="00B11B43">
        <w:rPr>
          <w:rFonts w:ascii="Times New Roman" w:eastAsia="宋体" w:hAnsi="Times New Roman" w:cs="Times New Roman"/>
          <w:color w:val="000000"/>
          <w:kern w:val="0"/>
          <w:sz w:val="20"/>
          <w:szCs w:val="20"/>
        </w:rPr>
        <w:t>Security and Communication Networks. Version of Record online: 30 AUG 2016. DOI: 10.1002/sec.1589</w:t>
      </w:r>
      <w:r w:rsidR="00B26C46" w:rsidRPr="00B11B43">
        <w:rPr>
          <w:rFonts w:ascii="Times New Roman" w:eastAsia="宋体" w:hAnsi="Times New Roman" w:cs="Times New Roman"/>
          <w:color w:val="000000"/>
          <w:kern w:val="0"/>
          <w:sz w:val="20"/>
          <w:szCs w:val="20"/>
        </w:rPr>
        <w:t xml:space="preserve"> </w:t>
      </w:r>
      <w:r w:rsidRPr="00B11B43">
        <w:rPr>
          <w:rFonts w:ascii="Times New Roman" w:eastAsia="宋体" w:hAnsi="Times New Roman" w:cs="Times New Roman"/>
          <w:color w:val="000000"/>
          <w:kern w:val="0"/>
          <w:sz w:val="20"/>
          <w:szCs w:val="20"/>
        </w:rPr>
        <w:t>(SCI)</w:t>
      </w:r>
    </w:p>
    <w:p w:rsidR="00577B64" w:rsidRPr="00B11B43" w:rsidRDefault="00577B64" w:rsidP="00B11B43">
      <w:pPr>
        <w:pStyle w:val="a3"/>
        <w:numPr>
          <w:ilvl w:val="0"/>
          <w:numId w:val="8"/>
        </w:numPr>
        <w:ind w:firstLineChars="0"/>
        <w:rPr>
          <w:rFonts w:ascii="Times New Roman" w:eastAsia="宋体" w:hAnsi="Times New Roman" w:cs="Times New Roman"/>
          <w:color w:val="000000"/>
          <w:kern w:val="0"/>
          <w:sz w:val="20"/>
          <w:szCs w:val="20"/>
        </w:rPr>
      </w:pPr>
      <w:proofErr w:type="spellStart"/>
      <w:r w:rsidRPr="00B11B43">
        <w:rPr>
          <w:rFonts w:ascii="Times New Roman" w:eastAsia="宋体" w:hAnsi="Times New Roman" w:cs="Times New Roman"/>
          <w:color w:val="000000"/>
          <w:kern w:val="0"/>
          <w:sz w:val="20"/>
          <w:szCs w:val="20"/>
        </w:rPr>
        <w:t>Jianjun</w:t>
      </w:r>
      <w:proofErr w:type="spellEnd"/>
      <w:r w:rsidRPr="00B11B43">
        <w:rPr>
          <w:rFonts w:ascii="Times New Roman" w:eastAsia="宋体" w:hAnsi="Times New Roman" w:cs="Times New Roman"/>
          <w:color w:val="000000"/>
          <w:kern w:val="0"/>
          <w:sz w:val="20"/>
          <w:szCs w:val="20"/>
        </w:rPr>
        <w:t xml:space="preserve"> Li, Wu, N. Wang, Z.*, Du, J., Fu, X. and Chang, C. C., "Enhancement of the Quality of Images Based on Multiple Threshold Segmentation and Adaptive Gamma Correction," The Eleventh International Conference on Intelligent Information Hiding and Multimedia Signal Processing (IIHMSP 2015</w:t>
      </w:r>
      <w:proofErr w:type="gramStart"/>
      <w:r w:rsidRPr="00B11B43">
        <w:rPr>
          <w:rFonts w:ascii="Times New Roman" w:eastAsia="宋体" w:hAnsi="Times New Roman" w:cs="Times New Roman"/>
          <w:color w:val="000000"/>
          <w:kern w:val="0"/>
          <w:sz w:val="20"/>
          <w:szCs w:val="20"/>
        </w:rPr>
        <w:t>) ,</w:t>
      </w:r>
      <w:proofErr w:type="gramEnd"/>
      <w:r w:rsidRPr="00B11B43">
        <w:rPr>
          <w:rFonts w:ascii="Times New Roman" w:eastAsia="宋体" w:hAnsi="Times New Roman" w:cs="Times New Roman"/>
          <w:color w:val="000000"/>
          <w:kern w:val="0"/>
          <w:sz w:val="20"/>
          <w:szCs w:val="20"/>
        </w:rPr>
        <w:t xml:space="preserve"> pp. 93-96 , 2015-09. Adelaide, </w:t>
      </w:r>
      <w:proofErr w:type="gramStart"/>
      <w:r w:rsidRPr="00B11B43">
        <w:rPr>
          <w:rFonts w:ascii="Times New Roman" w:eastAsia="宋体" w:hAnsi="Times New Roman" w:cs="Times New Roman"/>
          <w:color w:val="000000"/>
          <w:kern w:val="0"/>
          <w:sz w:val="20"/>
          <w:szCs w:val="20"/>
        </w:rPr>
        <w:t>Australia.</w:t>
      </w:r>
      <w:r w:rsidR="0058238B" w:rsidRPr="00B11B43">
        <w:rPr>
          <w:rFonts w:ascii="Times New Roman" w:eastAsia="宋体" w:hAnsi="Times New Roman" w:cs="Times New Roman"/>
          <w:color w:val="000000"/>
          <w:kern w:val="0"/>
          <w:sz w:val="20"/>
          <w:szCs w:val="20"/>
        </w:rPr>
        <w:t>(</w:t>
      </w:r>
      <w:proofErr w:type="gramEnd"/>
      <w:r w:rsidR="0058238B" w:rsidRPr="00B11B43">
        <w:rPr>
          <w:rFonts w:ascii="Times New Roman" w:eastAsia="宋体" w:hAnsi="Times New Roman" w:cs="Times New Roman"/>
          <w:color w:val="000000"/>
          <w:kern w:val="0"/>
          <w:sz w:val="20"/>
          <w:szCs w:val="20"/>
        </w:rPr>
        <w:t>EI)</w:t>
      </w:r>
    </w:p>
    <w:p w:rsidR="00577B64" w:rsidRPr="00B11B43" w:rsidRDefault="00577B64" w:rsidP="00B11B43">
      <w:pPr>
        <w:pStyle w:val="a3"/>
        <w:widowControl/>
        <w:numPr>
          <w:ilvl w:val="0"/>
          <w:numId w:val="8"/>
        </w:numPr>
        <w:spacing w:after="120" w:line="312" w:lineRule="atLeast"/>
        <w:ind w:firstLineChars="0"/>
        <w:textAlignment w:val="baseline"/>
        <w:rPr>
          <w:rFonts w:ascii="Times New Roman" w:eastAsia="宋体" w:hAnsi="Times New Roman" w:cs="Times New Roman"/>
          <w:color w:val="000000"/>
          <w:kern w:val="0"/>
          <w:sz w:val="20"/>
          <w:szCs w:val="20"/>
        </w:rPr>
      </w:pPr>
      <w:proofErr w:type="spellStart"/>
      <w:r w:rsidRPr="00B11B43">
        <w:rPr>
          <w:rFonts w:ascii="Times New Roman" w:eastAsia="宋体" w:hAnsi="Times New Roman" w:cs="Times New Roman"/>
          <w:color w:val="000000"/>
          <w:kern w:val="0"/>
          <w:sz w:val="20"/>
          <w:szCs w:val="20"/>
        </w:rPr>
        <w:t>Jianjun</w:t>
      </w:r>
      <w:proofErr w:type="spellEnd"/>
      <w:r w:rsidRPr="00B11B43">
        <w:rPr>
          <w:rFonts w:ascii="Times New Roman" w:eastAsia="宋体" w:hAnsi="Times New Roman" w:cs="Times New Roman"/>
          <w:color w:val="000000"/>
          <w:kern w:val="0"/>
          <w:sz w:val="20"/>
          <w:szCs w:val="20"/>
        </w:rPr>
        <w:t xml:space="preserve"> Li, Meng, L. Wang, Z.*, Du, J., Fu, X. and Chang, C. C., "A Modified IMM-CSRF Algorithm for Passive Tracking of Maneuvering Targets," The Eleventh International Conference on Intelligent Information Hiding and Multimedia Signal Processing (IIHMSP 2015</w:t>
      </w:r>
      <w:proofErr w:type="gramStart"/>
      <w:r w:rsidRPr="00B11B43">
        <w:rPr>
          <w:rFonts w:ascii="Times New Roman" w:eastAsia="宋体" w:hAnsi="Times New Roman" w:cs="Times New Roman"/>
          <w:color w:val="000000"/>
          <w:kern w:val="0"/>
          <w:sz w:val="20"/>
          <w:szCs w:val="20"/>
        </w:rPr>
        <w:t>) ,</w:t>
      </w:r>
      <w:proofErr w:type="gramEnd"/>
      <w:r w:rsidRPr="00B11B43">
        <w:rPr>
          <w:rFonts w:ascii="Times New Roman" w:eastAsia="宋体" w:hAnsi="Times New Roman" w:cs="Times New Roman"/>
          <w:color w:val="000000"/>
          <w:kern w:val="0"/>
          <w:sz w:val="20"/>
          <w:szCs w:val="20"/>
        </w:rPr>
        <w:t xml:space="preserve"> pp. 89-92 , 2015-09. Adelaide, Australia.</w:t>
      </w:r>
      <w:r w:rsidR="0058238B" w:rsidRPr="00B11B43">
        <w:rPr>
          <w:rFonts w:ascii="Times New Roman" w:eastAsia="宋体" w:hAnsi="Times New Roman" w:cs="Times New Roman"/>
          <w:color w:val="000000"/>
          <w:kern w:val="0"/>
          <w:sz w:val="20"/>
          <w:szCs w:val="20"/>
        </w:rPr>
        <w:t xml:space="preserve"> (EI)</w:t>
      </w:r>
    </w:p>
    <w:p w:rsidR="006963D8" w:rsidRPr="009F46E8" w:rsidRDefault="006963D8" w:rsidP="006963D8">
      <w:pPr>
        <w:pStyle w:val="a3"/>
        <w:widowControl/>
        <w:numPr>
          <w:ilvl w:val="0"/>
          <w:numId w:val="8"/>
        </w:numPr>
        <w:spacing w:after="120" w:line="312" w:lineRule="atLeast"/>
        <w:ind w:firstLineChars="0"/>
        <w:textAlignment w:val="baseline"/>
        <w:rPr>
          <w:color w:val="000000"/>
          <w:kern w:val="0"/>
          <w:sz w:val="20"/>
          <w:szCs w:val="20"/>
        </w:rPr>
      </w:pPr>
      <w:proofErr w:type="spellStart"/>
      <w:r w:rsidRPr="00E43E8F">
        <w:rPr>
          <w:color w:val="000000"/>
          <w:kern w:val="0"/>
          <w:sz w:val="20"/>
          <w:szCs w:val="20"/>
        </w:rPr>
        <w:t>Zhihui</w:t>
      </w:r>
      <w:proofErr w:type="spellEnd"/>
      <w:r w:rsidRPr="00E43E8F">
        <w:rPr>
          <w:color w:val="000000"/>
          <w:kern w:val="0"/>
          <w:sz w:val="20"/>
          <w:szCs w:val="20"/>
        </w:rPr>
        <w:t xml:space="preserve"> Wang, Ai Chen, </w:t>
      </w:r>
      <w:proofErr w:type="spellStart"/>
      <w:r w:rsidRPr="00E43E8F">
        <w:rPr>
          <w:b/>
          <w:color w:val="000000"/>
          <w:kern w:val="0"/>
          <w:sz w:val="20"/>
          <w:szCs w:val="20"/>
        </w:rPr>
        <w:t>Jianjun</w:t>
      </w:r>
      <w:proofErr w:type="spellEnd"/>
      <w:r w:rsidRPr="00E43E8F">
        <w:rPr>
          <w:b/>
          <w:color w:val="000000"/>
          <w:kern w:val="0"/>
          <w:sz w:val="20"/>
          <w:szCs w:val="20"/>
        </w:rPr>
        <w:t xml:space="preserve"> Li</w:t>
      </w:r>
      <w:r w:rsidRPr="00E43E8F">
        <w:rPr>
          <w:color w:val="000000"/>
          <w:kern w:val="0"/>
          <w:sz w:val="20"/>
          <w:szCs w:val="20"/>
        </w:rPr>
        <w:t xml:space="preserve">, Ye Yao, </w:t>
      </w:r>
      <w:proofErr w:type="spellStart"/>
      <w:r w:rsidRPr="00E43E8F">
        <w:rPr>
          <w:color w:val="000000"/>
          <w:kern w:val="0"/>
          <w:sz w:val="20"/>
          <w:szCs w:val="20"/>
        </w:rPr>
        <w:t>Zhongxuan</w:t>
      </w:r>
      <w:proofErr w:type="spellEnd"/>
      <w:r w:rsidRPr="00E43E8F">
        <w:rPr>
          <w:color w:val="000000"/>
          <w:kern w:val="0"/>
          <w:sz w:val="20"/>
          <w:szCs w:val="20"/>
        </w:rPr>
        <w:t xml:space="preserve"> Luo</w:t>
      </w:r>
      <w:r w:rsidRPr="00E43E8F">
        <w:rPr>
          <w:color w:val="000000"/>
          <w:kern w:val="0"/>
          <w:sz w:val="20"/>
          <w:szCs w:val="20"/>
        </w:rPr>
        <w:t>，</w:t>
      </w:r>
      <w:r w:rsidRPr="00E43E8F">
        <w:rPr>
          <w:color w:val="000000"/>
          <w:kern w:val="0"/>
          <w:sz w:val="20"/>
          <w:szCs w:val="20"/>
        </w:rPr>
        <w:t>“1D Barcode Region Detection Based on the Hough Transform and Support Vector Machine”</w:t>
      </w:r>
      <w:r>
        <w:rPr>
          <w:color w:val="000000"/>
          <w:kern w:val="0"/>
          <w:sz w:val="20"/>
          <w:szCs w:val="20"/>
        </w:rPr>
        <w:t xml:space="preserve">. </w:t>
      </w:r>
      <w:hyperlink r:id="rId16" w:tgtFrame="_blank" w:tooltip="International Conference on Multimedia Modeling" w:history="1">
        <w:r w:rsidRPr="00CA10BE">
          <w:rPr>
            <w:rStyle w:val="a5"/>
            <w:rFonts w:ascii="Arial" w:hAnsi="Arial" w:cs="Arial"/>
            <w:color w:val="auto"/>
            <w:sz w:val="20"/>
            <w:szCs w:val="20"/>
            <w:u w:val="none"/>
            <w:shd w:val="clear" w:color="auto" w:fill="FFFFFF"/>
          </w:rPr>
          <w:t>International Conference on Multimedia Modeling</w:t>
        </w:r>
        <w:r w:rsidRPr="00CA10BE">
          <w:rPr>
            <w:rStyle w:val="apple-converted-space"/>
            <w:rFonts w:ascii="Arial" w:hAnsi="Arial" w:cs="Arial"/>
            <w:sz w:val="20"/>
            <w:szCs w:val="20"/>
            <w:shd w:val="clear" w:color="auto" w:fill="FFFFFF"/>
          </w:rPr>
          <w:t> </w:t>
        </w:r>
      </w:hyperlink>
      <w:r w:rsidRPr="00CA10BE">
        <w:rPr>
          <w:rFonts w:ascii="Arial" w:hAnsi="Arial" w:cs="Arial"/>
          <w:sz w:val="20"/>
          <w:szCs w:val="20"/>
          <w:shd w:val="clear" w:color="auto" w:fill="FFFFFF"/>
        </w:rPr>
        <w:t>, 2016</w:t>
      </w:r>
      <w:r w:rsidRPr="00CA10BE">
        <w:rPr>
          <w:rStyle w:val="apple-converted-space"/>
          <w:rFonts w:ascii="Arial" w:hAnsi="Arial" w:cs="Arial"/>
          <w:sz w:val="20"/>
          <w:szCs w:val="20"/>
          <w:shd w:val="clear" w:color="auto" w:fill="FFFFFF"/>
        </w:rPr>
        <w:t> </w:t>
      </w:r>
      <w:r w:rsidRPr="00CA10BE">
        <w:rPr>
          <w:rFonts w:ascii="Arial" w:hAnsi="Arial" w:cs="Arial"/>
          <w:sz w:val="20"/>
          <w:szCs w:val="20"/>
          <w:shd w:val="clear" w:color="auto" w:fill="FFFFFF"/>
        </w:rPr>
        <w:t>:79-90</w:t>
      </w:r>
      <w:r w:rsidRPr="00CA10BE">
        <w:rPr>
          <w:kern w:val="0"/>
          <w:sz w:val="20"/>
          <w:szCs w:val="20"/>
        </w:rPr>
        <w:t xml:space="preserve"> (EI</w:t>
      </w:r>
      <w:r w:rsidRPr="00E43E8F">
        <w:rPr>
          <w:color w:val="000000"/>
          <w:kern w:val="0"/>
          <w:sz w:val="20"/>
          <w:szCs w:val="20"/>
        </w:rPr>
        <w:t>)</w:t>
      </w:r>
    </w:p>
    <w:p w:rsidR="00CC2614" w:rsidRPr="00B11B43" w:rsidRDefault="00CC2614" w:rsidP="00B11B43">
      <w:pPr>
        <w:pStyle w:val="a3"/>
        <w:widowControl/>
        <w:numPr>
          <w:ilvl w:val="0"/>
          <w:numId w:val="8"/>
        </w:numPr>
        <w:spacing w:after="120" w:line="312" w:lineRule="atLeast"/>
        <w:ind w:firstLineChars="0"/>
        <w:textAlignment w:val="baseline"/>
        <w:rPr>
          <w:rFonts w:ascii="Times New Roman" w:eastAsia="宋体" w:hAnsi="Times New Roman" w:cs="Times New Roman"/>
          <w:color w:val="000000"/>
          <w:kern w:val="0"/>
          <w:sz w:val="20"/>
          <w:szCs w:val="20"/>
        </w:rPr>
      </w:pPr>
      <w:r w:rsidRPr="00B11B43">
        <w:rPr>
          <w:rFonts w:ascii="Times New Roman" w:eastAsia="宋体" w:hAnsi="Times New Roman" w:cs="Times New Roman"/>
          <w:color w:val="000000"/>
          <w:kern w:val="0"/>
          <w:sz w:val="20"/>
          <w:szCs w:val="20"/>
        </w:rPr>
        <w:t xml:space="preserve">Wu, Q., Zhu, C., </w:t>
      </w:r>
      <w:proofErr w:type="spellStart"/>
      <w:r w:rsidRPr="00B11B43">
        <w:rPr>
          <w:rFonts w:ascii="Times New Roman" w:eastAsia="宋体" w:hAnsi="Times New Roman" w:cs="Times New Roman"/>
          <w:color w:val="000000"/>
          <w:kern w:val="0"/>
          <w:sz w:val="20"/>
          <w:szCs w:val="20"/>
        </w:rPr>
        <w:t>Jianjun</w:t>
      </w:r>
      <w:proofErr w:type="spellEnd"/>
      <w:r w:rsidRPr="00B11B43">
        <w:rPr>
          <w:rFonts w:ascii="Times New Roman" w:eastAsia="宋体" w:hAnsi="Times New Roman" w:cs="Times New Roman"/>
          <w:color w:val="000000"/>
          <w:kern w:val="0"/>
          <w:sz w:val="20"/>
          <w:szCs w:val="20"/>
        </w:rPr>
        <w:t xml:space="preserve"> Li.*, Chang, C. C. and Wang, Z. H., "A Magic Cube Based Information Hiding Scheme of Large Payload," Accepted by Journal of Information Security and Applications, 2015-08. (SCI)</w:t>
      </w:r>
      <w:r w:rsidR="00E72BDC" w:rsidRPr="00B11B43">
        <w:rPr>
          <w:rFonts w:ascii="Times New Roman" w:eastAsia="宋体" w:hAnsi="Times New Roman" w:cs="Times New Roman"/>
          <w:color w:val="000000"/>
          <w:kern w:val="0"/>
          <w:sz w:val="20"/>
          <w:szCs w:val="20"/>
        </w:rPr>
        <w:t>.</w:t>
      </w:r>
    </w:p>
    <w:p w:rsidR="00E72BDC" w:rsidRPr="00B11B43" w:rsidRDefault="007517D1" w:rsidP="00B11B43">
      <w:pPr>
        <w:pStyle w:val="a3"/>
        <w:widowControl/>
        <w:numPr>
          <w:ilvl w:val="0"/>
          <w:numId w:val="8"/>
        </w:numPr>
        <w:spacing w:after="120" w:line="312" w:lineRule="atLeast"/>
        <w:ind w:firstLineChars="0"/>
        <w:textAlignment w:val="baseline"/>
        <w:rPr>
          <w:rFonts w:ascii="Times New Roman" w:eastAsia="宋体" w:hAnsi="Times New Roman" w:cs="Times New Roman"/>
          <w:color w:val="000000"/>
          <w:kern w:val="0"/>
          <w:sz w:val="20"/>
          <w:szCs w:val="20"/>
        </w:rPr>
      </w:pPr>
      <w:hyperlink r:id="rId17" w:history="1">
        <w:r w:rsidR="00E72BDC" w:rsidRPr="00B11B43">
          <w:rPr>
            <w:rFonts w:ascii="Times New Roman" w:eastAsia="宋体" w:hAnsi="Times New Roman" w:cs="Times New Roman"/>
            <w:color w:val="000000"/>
            <w:kern w:val="0"/>
            <w:sz w:val="20"/>
            <w:szCs w:val="20"/>
          </w:rPr>
          <w:t>Wentao Wang</w:t>
        </w:r>
      </w:hyperlink>
      <w:r w:rsidR="00E72BDC" w:rsidRPr="00B11B43">
        <w:rPr>
          <w:rFonts w:ascii="Times New Roman" w:eastAsia="宋体" w:hAnsi="Times New Roman" w:cs="Times New Roman"/>
          <w:color w:val="000000"/>
          <w:kern w:val="0"/>
          <w:sz w:val="20"/>
          <w:szCs w:val="20"/>
        </w:rPr>
        <w:t>, </w:t>
      </w:r>
      <w:proofErr w:type="spellStart"/>
      <w:r w:rsidR="00236570">
        <w:fldChar w:fldCharType="begin"/>
      </w:r>
      <w:r w:rsidR="00236570">
        <w:instrText xml:space="preserve"> HYPERLINK "http://www.sciencedirect.com/science/article/pii/S0360319915003328" </w:instrText>
      </w:r>
      <w:r w:rsidR="00236570">
        <w:fldChar w:fldCharType="separate"/>
      </w:r>
      <w:r w:rsidR="00E72BDC" w:rsidRPr="00B11B43">
        <w:rPr>
          <w:rFonts w:ascii="Times New Roman" w:eastAsia="宋体" w:hAnsi="Times New Roman" w:cs="Times New Roman"/>
          <w:color w:val="000000"/>
          <w:kern w:val="0"/>
          <w:sz w:val="20"/>
          <w:szCs w:val="20"/>
        </w:rPr>
        <w:t>Shunquan</w:t>
      </w:r>
      <w:proofErr w:type="spellEnd"/>
      <w:r w:rsidR="00E72BDC" w:rsidRPr="00B11B43">
        <w:rPr>
          <w:rFonts w:ascii="Times New Roman" w:eastAsia="宋体" w:hAnsi="Times New Roman" w:cs="Times New Roman"/>
          <w:color w:val="000000"/>
          <w:kern w:val="0"/>
          <w:sz w:val="20"/>
          <w:szCs w:val="20"/>
        </w:rPr>
        <w:t xml:space="preserve"> Chen</w:t>
      </w:r>
      <w:r w:rsidR="00236570">
        <w:rPr>
          <w:rFonts w:ascii="Times New Roman" w:eastAsia="宋体" w:hAnsi="Times New Roman" w:cs="Times New Roman"/>
          <w:color w:val="000000"/>
          <w:kern w:val="0"/>
          <w:sz w:val="20"/>
          <w:szCs w:val="20"/>
        </w:rPr>
        <w:fldChar w:fldCharType="end"/>
      </w:r>
      <w:r w:rsidR="00E72BDC" w:rsidRPr="00B11B43">
        <w:rPr>
          <w:rFonts w:ascii="Times New Roman" w:eastAsia="宋体" w:hAnsi="Times New Roman" w:cs="Times New Roman"/>
          <w:color w:val="000000"/>
          <w:kern w:val="0"/>
          <w:sz w:val="20"/>
          <w:szCs w:val="20"/>
        </w:rPr>
        <w:t xml:space="preserve">, </w:t>
      </w:r>
      <w:hyperlink r:id="rId18" w:history="1">
        <w:r w:rsidR="00E72BDC" w:rsidRPr="00B11B43">
          <w:rPr>
            <w:rFonts w:ascii="Times New Roman" w:eastAsia="宋体" w:hAnsi="Times New Roman" w:cs="Times New Roman"/>
            <w:color w:val="000000"/>
            <w:kern w:val="0"/>
            <w:sz w:val="20"/>
            <w:szCs w:val="20"/>
          </w:rPr>
          <w:t>Jianjun Li</w:t>
        </w:r>
      </w:hyperlink>
      <w:r w:rsidR="00E72BDC" w:rsidRPr="00B11B43">
        <w:rPr>
          <w:rFonts w:ascii="Times New Roman" w:eastAsia="宋体" w:hAnsi="Times New Roman" w:cs="Times New Roman"/>
          <w:color w:val="000000"/>
          <w:kern w:val="0"/>
          <w:sz w:val="20"/>
          <w:szCs w:val="20"/>
        </w:rPr>
        <w:t xml:space="preserve">,Wei </w:t>
      </w:r>
      <w:proofErr w:type="spellStart"/>
      <w:r w:rsidR="00E72BDC" w:rsidRPr="00B11B43">
        <w:rPr>
          <w:rFonts w:ascii="Times New Roman" w:eastAsia="宋体" w:hAnsi="Times New Roman" w:cs="Times New Roman"/>
          <w:color w:val="000000"/>
          <w:kern w:val="0"/>
          <w:sz w:val="20"/>
          <w:szCs w:val="20"/>
        </w:rPr>
        <w:t>Wang,“Fabrication</w:t>
      </w:r>
      <w:proofErr w:type="spellEnd"/>
      <w:r w:rsidR="00E72BDC" w:rsidRPr="00B11B43">
        <w:rPr>
          <w:rFonts w:ascii="Times New Roman" w:eastAsia="宋体" w:hAnsi="Times New Roman" w:cs="Times New Roman"/>
          <w:color w:val="000000"/>
          <w:kern w:val="0"/>
          <w:sz w:val="20"/>
          <w:szCs w:val="20"/>
        </w:rPr>
        <w:t xml:space="preserve"> of catalyst coated membrane with screen printing method in a proton exchange membrane fuel cell”, </w:t>
      </w:r>
      <w:hyperlink r:id="rId19" w:tooltip="Go to International Journal of Hydrogen Energy on ScienceDirect" w:history="1">
        <w:r w:rsidR="00E72BDC" w:rsidRPr="00B11B43">
          <w:rPr>
            <w:rFonts w:ascii="Times New Roman" w:eastAsia="宋体" w:hAnsi="Times New Roman" w:cs="Times New Roman"/>
            <w:color w:val="000000"/>
            <w:kern w:val="0"/>
            <w:sz w:val="20"/>
            <w:szCs w:val="20"/>
          </w:rPr>
          <w:t>International Journal of Hydrogen Energy</w:t>
        </w:r>
      </w:hyperlink>
      <w:r w:rsidR="00E72BDC" w:rsidRPr="00B11B43">
        <w:rPr>
          <w:rFonts w:ascii="Times New Roman" w:eastAsia="宋体" w:hAnsi="Times New Roman" w:cs="Times New Roman"/>
          <w:color w:val="000000"/>
          <w:kern w:val="0"/>
          <w:sz w:val="20"/>
          <w:szCs w:val="20"/>
        </w:rPr>
        <w:t xml:space="preserve">, </w:t>
      </w:r>
      <w:hyperlink r:id="rId20" w:tooltip="Go to table of contents for this volume/issue" w:history="1">
        <w:r w:rsidR="00E72BDC" w:rsidRPr="00B11B43">
          <w:rPr>
            <w:rFonts w:ascii="Times New Roman" w:eastAsia="宋体" w:hAnsi="Times New Roman" w:cs="Times New Roman"/>
            <w:color w:val="000000"/>
            <w:kern w:val="0"/>
            <w:sz w:val="20"/>
            <w:szCs w:val="20"/>
          </w:rPr>
          <w:t>Volume 40, Issue 13</w:t>
        </w:r>
      </w:hyperlink>
      <w:r w:rsidR="00E72BDC" w:rsidRPr="00B11B43">
        <w:rPr>
          <w:rFonts w:ascii="Times New Roman" w:eastAsia="宋体" w:hAnsi="Times New Roman" w:cs="Times New Roman"/>
          <w:color w:val="000000"/>
          <w:kern w:val="0"/>
          <w:sz w:val="20"/>
          <w:szCs w:val="20"/>
        </w:rPr>
        <w:t>, 13 April 2015, Pages 4649–4658. (SCI).</w:t>
      </w:r>
    </w:p>
    <w:p w:rsidR="008B4B0D" w:rsidRPr="00B11B43" w:rsidRDefault="008B4B0D" w:rsidP="00B11B43">
      <w:pPr>
        <w:pStyle w:val="a3"/>
        <w:widowControl/>
        <w:numPr>
          <w:ilvl w:val="0"/>
          <w:numId w:val="8"/>
        </w:numPr>
        <w:spacing w:after="120" w:line="312" w:lineRule="atLeast"/>
        <w:ind w:firstLineChars="0"/>
        <w:textAlignment w:val="baseline"/>
        <w:rPr>
          <w:rFonts w:ascii="Times New Roman" w:eastAsia="宋体" w:hAnsi="Times New Roman" w:cs="Times New Roman"/>
          <w:color w:val="000000"/>
          <w:kern w:val="0"/>
          <w:sz w:val="20"/>
          <w:szCs w:val="20"/>
        </w:rPr>
      </w:pPr>
      <w:r w:rsidRPr="00B11B43">
        <w:rPr>
          <w:rFonts w:ascii="Times New Roman" w:eastAsia="宋体" w:hAnsi="Times New Roman" w:cs="Times New Roman"/>
          <w:color w:val="000000"/>
          <w:kern w:val="0"/>
          <w:sz w:val="20"/>
          <w:szCs w:val="20"/>
        </w:rPr>
        <w:t>SHANQIING ZHANG, JIANJUN LI, ZHIHUI WANG, KUNLONG ZHANG</w:t>
      </w:r>
      <w:r w:rsidRPr="00B11B43">
        <w:rPr>
          <w:rFonts w:ascii="Times New Roman" w:eastAsia="宋体" w:hAnsi="Times New Roman" w:cs="Times New Roman"/>
          <w:color w:val="000000"/>
          <w:kern w:val="0"/>
          <w:sz w:val="20"/>
          <w:szCs w:val="20"/>
        </w:rPr>
        <w:t>，</w:t>
      </w:r>
      <w:proofErr w:type="gramStart"/>
      <w:r w:rsidRPr="00B11B43">
        <w:rPr>
          <w:rFonts w:ascii="Times New Roman" w:eastAsia="宋体" w:hAnsi="Times New Roman" w:cs="Times New Roman"/>
          <w:color w:val="000000"/>
          <w:kern w:val="0"/>
          <w:sz w:val="20"/>
          <w:szCs w:val="20"/>
        </w:rPr>
        <w:t>“</w:t>
      </w:r>
      <w:proofErr w:type="gramEnd"/>
      <w:r w:rsidRPr="00B11B43">
        <w:rPr>
          <w:rFonts w:ascii="Times New Roman" w:eastAsia="宋体" w:hAnsi="Times New Roman" w:cs="Times New Roman"/>
          <w:color w:val="000000"/>
          <w:kern w:val="0"/>
          <w:sz w:val="20"/>
          <w:szCs w:val="20"/>
        </w:rPr>
        <w:t>A Texture Segmentation Model Driven by the Simplified Cauchy-Schwarz Divergence“</w:t>
      </w:r>
      <w:r w:rsidRPr="00B11B43">
        <w:rPr>
          <w:rFonts w:ascii="Times New Roman" w:eastAsia="宋体" w:hAnsi="Times New Roman" w:cs="Times New Roman"/>
          <w:color w:val="000000"/>
          <w:kern w:val="0"/>
          <w:sz w:val="20"/>
          <w:szCs w:val="20"/>
        </w:rPr>
        <w:t>，</w:t>
      </w:r>
      <w:r w:rsidRPr="00B11B43">
        <w:rPr>
          <w:rFonts w:ascii="Times New Roman" w:eastAsia="宋体" w:hAnsi="Times New Roman" w:cs="Times New Roman"/>
          <w:color w:val="000000"/>
          <w:kern w:val="0"/>
          <w:sz w:val="20"/>
          <w:szCs w:val="20"/>
        </w:rPr>
        <w:t>JOURNAL OF INFORMATION SCIENCE AND ENGINEERING 31, 1185-1197 (2015)</w:t>
      </w:r>
    </w:p>
    <w:p w:rsidR="001C4E81" w:rsidRPr="00B11B43" w:rsidRDefault="001C4E81" w:rsidP="00B11B43">
      <w:pPr>
        <w:pStyle w:val="a3"/>
        <w:widowControl/>
        <w:numPr>
          <w:ilvl w:val="0"/>
          <w:numId w:val="8"/>
        </w:numPr>
        <w:spacing w:after="120" w:line="312" w:lineRule="atLeast"/>
        <w:ind w:firstLineChars="0"/>
        <w:textAlignment w:val="baseline"/>
        <w:rPr>
          <w:rFonts w:ascii="Times New Roman" w:hAnsi="Times New Roman" w:cs="Times New Roman"/>
          <w:sz w:val="20"/>
          <w:szCs w:val="20"/>
        </w:rPr>
      </w:pPr>
      <w:proofErr w:type="spellStart"/>
      <w:r w:rsidRPr="00B11B43">
        <w:rPr>
          <w:rFonts w:ascii="Times New Roman" w:eastAsia="宋体" w:hAnsi="Times New Roman" w:cs="Times New Roman"/>
          <w:color w:val="000000"/>
          <w:kern w:val="0"/>
          <w:sz w:val="20"/>
          <w:szCs w:val="20"/>
        </w:rPr>
        <w:lastRenderedPageBreak/>
        <w:t>Zhi</w:t>
      </w:r>
      <w:proofErr w:type="spellEnd"/>
      <w:r w:rsidRPr="00B11B43">
        <w:rPr>
          <w:rFonts w:ascii="Times New Roman" w:eastAsia="宋体" w:hAnsi="Times New Roman" w:cs="Times New Roman"/>
          <w:color w:val="000000"/>
          <w:kern w:val="0"/>
          <w:sz w:val="20"/>
          <w:szCs w:val="20"/>
        </w:rPr>
        <w:t xml:space="preserve">-Hui Wang, Qian Mao, Chin-Chen Chang, </w:t>
      </w:r>
      <w:proofErr w:type="spellStart"/>
      <w:r w:rsidRPr="00B11B43">
        <w:rPr>
          <w:rFonts w:ascii="Times New Roman" w:eastAsia="宋体" w:hAnsi="Times New Roman" w:cs="Times New Roman"/>
          <w:color w:val="000000"/>
          <w:kern w:val="0"/>
          <w:sz w:val="20"/>
          <w:szCs w:val="20"/>
        </w:rPr>
        <w:t>Qiong</w:t>
      </w:r>
      <w:proofErr w:type="spellEnd"/>
      <w:r w:rsidRPr="00B11B43">
        <w:rPr>
          <w:rFonts w:ascii="Times New Roman" w:eastAsia="宋体" w:hAnsi="Times New Roman" w:cs="Times New Roman"/>
          <w:color w:val="000000"/>
          <w:kern w:val="0"/>
          <w:sz w:val="20"/>
          <w:szCs w:val="20"/>
        </w:rPr>
        <w:t xml:space="preserve"> Wu, </w:t>
      </w:r>
      <w:proofErr w:type="spellStart"/>
      <w:r w:rsidRPr="00B11B43">
        <w:rPr>
          <w:rFonts w:ascii="Times New Roman" w:eastAsia="宋体" w:hAnsi="Times New Roman" w:cs="Times New Roman"/>
          <w:color w:val="000000"/>
          <w:kern w:val="0"/>
          <w:sz w:val="20"/>
          <w:szCs w:val="20"/>
        </w:rPr>
        <w:t>Jianjun</w:t>
      </w:r>
      <w:proofErr w:type="spellEnd"/>
      <w:r w:rsidRPr="00B11B43">
        <w:rPr>
          <w:rFonts w:ascii="Times New Roman" w:eastAsia="宋体" w:hAnsi="Times New Roman" w:cs="Times New Roman"/>
          <w:color w:val="000000"/>
          <w:kern w:val="0"/>
          <w:sz w:val="20"/>
          <w:szCs w:val="20"/>
        </w:rPr>
        <w:t xml:space="preserve"> Li, "A Data Lossless Message Hiding Scheme without Extra Information," Journal of Internet Technology, Vol. </w:t>
      </w:r>
      <w:bookmarkStart w:id="7" w:name="OLE_LINK7"/>
      <w:bookmarkStart w:id="8" w:name="OLE_LINK8"/>
      <w:r w:rsidRPr="00B11B43">
        <w:rPr>
          <w:rFonts w:ascii="Times New Roman" w:eastAsia="宋体" w:hAnsi="Times New Roman" w:cs="Times New Roman"/>
          <w:color w:val="000000"/>
          <w:kern w:val="0"/>
          <w:sz w:val="20"/>
          <w:szCs w:val="20"/>
        </w:rPr>
        <w:t>15</w:t>
      </w:r>
      <w:bookmarkEnd w:id="7"/>
      <w:bookmarkEnd w:id="8"/>
      <w:r w:rsidRPr="00B11B43">
        <w:rPr>
          <w:rFonts w:ascii="Times New Roman" w:eastAsia="宋体" w:hAnsi="Times New Roman" w:cs="Times New Roman"/>
          <w:color w:val="000000"/>
          <w:kern w:val="0"/>
          <w:sz w:val="20"/>
          <w:szCs w:val="20"/>
        </w:rPr>
        <w:t xml:space="preserve"> No. 4, </w:t>
      </w:r>
      <w:r w:rsidRPr="00B11B43">
        <w:rPr>
          <w:rFonts w:ascii="Times New Roman" w:hAnsi="Times New Roman" w:cs="Times New Roman"/>
          <w:color w:val="303030"/>
          <w:sz w:val="20"/>
          <w:szCs w:val="20"/>
        </w:rPr>
        <w:t>PP. 657-670, 7 2014</w:t>
      </w:r>
      <w:r w:rsidR="00B16869" w:rsidRPr="00B11B43">
        <w:rPr>
          <w:rFonts w:ascii="Times New Roman" w:hAnsi="Times New Roman" w:cs="Times New Roman"/>
          <w:color w:val="303030"/>
          <w:sz w:val="20"/>
          <w:szCs w:val="20"/>
        </w:rPr>
        <w:t xml:space="preserve"> </w:t>
      </w:r>
      <w:r w:rsidR="00B16869" w:rsidRPr="00B11B43">
        <w:rPr>
          <w:rFonts w:ascii="Times New Roman" w:hAnsi="Times New Roman" w:cs="Times New Roman"/>
          <w:b/>
          <w:color w:val="303030"/>
          <w:sz w:val="20"/>
          <w:szCs w:val="20"/>
        </w:rPr>
        <w:t>(SCI)</w:t>
      </w:r>
    </w:p>
    <w:p w:rsidR="001C4E81" w:rsidRPr="00B11B43" w:rsidRDefault="001C4E81" w:rsidP="00B11B43">
      <w:pPr>
        <w:numPr>
          <w:ilvl w:val="0"/>
          <w:numId w:val="8"/>
        </w:numPr>
        <w:spacing w:afterLines="50" w:after="156"/>
        <w:rPr>
          <w:rStyle w:val="il"/>
          <w:rFonts w:ascii="Times New Roman" w:eastAsia="宋体" w:hAnsi="Times New Roman" w:cs="Times New Roman"/>
          <w:kern w:val="0"/>
          <w:sz w:val="20"/>
          <w:szCs w:val="20"/>
        </w:rPr>
      </w:pPr>
      <w:proofErr w:type="spellStart"/>
      <w:r w:rsidRPr="00B11B43">
        <w:rPr>
          <w:rFonts w:ascii="Times New Roman" w:hAnsi="Times New Roman" w:cs="Times New Roman"/>
          <w:sz w:val="20"/>
          <w:szCs w:val="20"/>
        </w:rPr>
        <w:t>Haitao</w:t>
      </w:r>
      <w:proofErr w:type="spellEnd"/>
      <w:r w:rsidRPr="00B11B43">
        <w:rPr>
          <w:rFonts w:ascii="Times New Roman" w:hAnsi="Times New Roman" w:cs="Times New Roman"/>
          <w:sz w:val="20"/>
          <w:szCs w:val="20"/>
        </w:rPr>
        <w:t xml:space="preserve"> Li, </w:t>
      </w:r>
      <w:proofErr w:type="spellStart"/>
      <w:r w:rsidRPr="00B11B43">
        <w:rPr>
          <w:rFonts w:ascii="Times New Roman" w:hAnsi="Times New Roman" w:cs="Times New Roman"/>
          <w:b/>
          <w:sz w:val="20"/>
          <w:szCs w:val="20"/>
        </w:rPr>
        <w:t>Jianjun</w:t>
      </w:r>
      <w:proofErr w:type="spellEnd"/>
      <w:r w:rsidRPr="00B11B43">
        <w:rPr>
          <w:rFonts w:ascii="Times New Roman" w:hAnsi="Times New Roman" w:cs="Times New Roman"/>
          <w:b/>
          <w:sz w:val="20"/>
          <w:szCs w:val="20"/>
        </w:rPr>
        <w:t xml:space="preserve"> Li</w:t>
      </w:r>
      <w:r w:rsidRPr="00B11B43">
        <w:rPr>
          <w:rFonts w:ascii="Times New Roman" w:hAnsi="Times New Roman" w:cs="Times New Roman"/>
          <w:sz w:val="20"/>
          <w:szCs w:val="20"/>
        </w:rPr>
        <w:t xml:space="preserve">, Ghulam </w:t>
      </w:r>
      <w:proofErr w:type="spellStart"/>
      <w:r w:rsidRPr="00B11B43">
        <w:rPr>
          <w:rFonts w:ascii="Times New Roman" w:hAnsi="Times New Roman" w:cs="Times New Roman"/>
          <w:sz w:val="20"/>
          <w:szCs w:val="20"/>
        </w:rPr>
        <w:t>Sakhi</w:t>
      </w:r>
      <w:proofErr w:type="spellEnd"/>
      <w:r w:rsidRPr="00B11B43">
        <w:rPr>
          <w:rFonts w:ascii="Times New Roman" w:hAnsi="Times New Roman" w:cs="Times New Roman"/>
          <w:sz w:val="20"/>
          <w:szCs w:val="20"/>
        </w:rPr>
        <w:t xml:space="preserve"> </w:t>
      </w:r>
      <w:proofErr w:type="spellStart"/>
      <w:r w:rsidRPr="00B11B43">
        <w:rPr>
          <w:rFonts w:ascii="Times New Roman" w:hAnsi="Times New Roman" w:cs="Times New Roman"/>
          <w:sz w:val="20"/>
          <w:szCs w:val="20"/>
        </w:rPr>
        <w:t>Shokouh</w:t>
      </w:r>
      <w:proofErr w:type="spellEnd"/>
      <w:r w:rsidRPr="00B11B43">
        <w:rPr>
          <w:rFonts w:ascii="Times New Roman" w:hAnsi="Times New Roman" w:cs="Times New Roman"/>
          <w:sz w:val="20"/>
          <w:szCs w:val="20"/>
        </w:rPr>
        <w:t xml:space="preserve"> and </w:t>
      </w:r>
      <w:proofErr w:type="spellStart"/>
      <w:r w:rsidRPr="00B11B43">
        <w:rPr>
          <w:rFonts w:ascii="Times New Roman" w:hAnsi="Times New Roman" w:cs="Times New Roman"/>
          <w:sz w:val="20"/>
          <w:szCs w:val="20"/>
        </w:rPr>
        <w:t>Refik</w:t>
      </w:r>
      <w:proofErr w:type="spellEnd"/>
      <w:r w:rsidRPr="00B11B43">
        <w:rPr>
          <w:rFonts w:ascii="Times New Roman" w:hAnsi="Times New Roman" w:cs="Times New Roman"/>
          <w:sz w:val="20"/>
          <w:szCs w:val="20"/>
        </w:rPr>
        <w:t xml:space="preserve"> </w:t>
      </w:r>
      <w:proofErr w:type="spellStart"/>
      <w:r w:rsidRPr="00B11B43">
        <w:rPr>
          <w:rFonts w:ascii="Times New Roman" w:hAnsi="Times New Roman" w:cs="Times New Roman"/>
          <w:sz w:val="20"/>
          <w:szCs w:val="20"/>
        </w:rPr>
        <w:t>Samet</w:t>
      </w:r>
      <w:proofErr w:type="spellEnd"/>
      <w:r w:rsidRPr="00B11B43">
        <w:rPr>
          <w:rFonts w:ascii="Times New Roman" w:eastAsia="宋体" w:hAnsi="Times New Roman" w:cs="Times New Roman"/>
          <w:kern w:val="0"/>
          <w:sz w:val="20"/>
          <w:szCs w:val="20"/>
        </w:rPr>
        <w:t>, “</w:t>
      </w:r>
      <w:r w:rsidRPr="00B11B43">
        <w:rPr>
          <w:rFonts w:ascii="Times New Roman" w:hAnsi="Times New Roman" w:cs="Times New Roman"/>
          <w:sz w:val="20"/>
          <w:szCs w:val="20"/>
        </w:rPr>
        <w:t>A Low Complexity Algorithm for H.264/AVC Intra Prediction</w:t>
      </w:r>
      <w:r w:rsidRPr="00B11B43">
        <w:rPr>
          <w:rFonts w:ascii="Times New Roman" w:eastAsia="宋体" w:hAnsi="Times New Roman" w:cs="Times New Roman"/>
          <w:kern w:val="0"/>
          <w:sz w:val="20"/>
          <w:szCs w:val="20"/>
        </w:rPr>
        <w:t xml:space="preserve">”, </w:t>
      </w:r>
      <w:bookmarkStart w:id="9" w:name="OLE_LINK11"/>
      <w:bookmarkStart w:id="10" w:name="OLE_LINK12"/>
      <w:r w:rsidRPr="00B11B43">
        <w:rPr>
          <w:rFonts w:ascii="Times New Roman" w:hAnsi="Times New Roman" w:cs="Times New Roman"/>
          <w:sz w:val="20"/>
          <w:szCs w:val="20"/>
        </w:rPr>
        <w:t xml:space="preserve">Cyberworlds(CW), </w:t>
      </w:r>
      <w:bookmarkStart w:id="11" w:name="OLE_LINK9"/>
      <w:bookmarkStart w:id="12" w:name="OLE_LINK10"/>
      <w:r w:rsidRPr="00B11B43">
        <w:rPr>
          <w:rStyle w:val="il"/>
          <w:rFonts w:ascii="Times New Roman" w:hAnsi="Times New Roman" w:cs="Times New Roman"/>
          <w:sz w:val="20"/>
          <w:szCs w:val="20"/>
        </w:rPr>
        <w:t>2013 International Conference on Digital Object Identifier</w:t>
      </w:r>
      <w:bookmarkEnd w:id="9"/>
      <w:bookmarkEnd w:id="10"/>
      <w:bookmarkEnd w:id="11"/>
      <w:bookmarkEnd w:id="12"/>
      <w:r w:rsidRPr="00B11B43">
        <w:rPr>
          <w:rStyle w:val="il"/>
          <w:rFonts w:ascii="Times New Roman" w:hAnsi="Times New Roman" w:cs="Times New Roman"/>
          <w:sz w:val="20"/>
          <w:szCs w:val="20"/>
        </w:rPr>
        <w:t xml:space="preserve">: 10.1109/CW.2013.10, pp 77-81, 2013.   </w:t>
      </w:r>
      <w:r w:rsidR="00A428B0" w:rsidRPr="00B11B43">
        <w:rPr>
          <w:rStyle w:val="il"/>
          <w:rFonts w:ascii="Times New Roman" w:hAnsi="Times New Roman" w:cs="Times New Roman"/>
          <w:b/>
          <w:sz w:val="20"/>
          <w:szCs w:val="20"/>
        </w:rPr>
        <w:t>(EI)</w:t>
      </w:r>
    </w:p>
    <w:p w:rsidR="001C4E81" w:rsidRPr="00B11B43" w:rsidRDefault="001C4E81" w:rsidP="00B11B43">
      <w:pPr>
        <w:numPr>
          <w:ilvl w:val="0"/>
          <w:numId w:val="8"/>
        </w:numPr>
        <w:spacing w:afterLines="50" w:after="156"/>
        <w:rPr>
          <w:rFonts w:ascii="Times New Roman" w:hAnsi="Times New Roman" w:cs="Times New Roman"/>
          <w:sz w:val="20"/>
          <w:szCs w:val="20"/>
        </w:rPr>
      </w:pPr>
      <w:proofErr w:type="spellStart"/>
      <w:r w:rsidRPr="00B11B43">
        <w:rPr>
          <w:rStyle w:val="15"/>
        </w:rPr>
        <w:t>Janjun</w:t>
      </w:r>
      <w:proofErr w:type="spellEnd"/>
      <w:r w:rsidRPr="00B11B43">
        <w:rPr>
          <w:rStyle w:val="15"/>
        </w:rPr>
        <w:t xml:space="preserve"> Li</w:t>
      </w:r>
      <w:r w:rsidRPr="00B11B43">
        <w:rPr>
          <w:rFonts w:ascii="Times New Roman" w:hAnsi="Times New Roman" w:cs="Times New Roman"/>
          <w:sz w:val="20"/>
          <w:szCs w:val="20"/>
        </w:rPr>
        <w:t>, “</w:t>
      </w:r>
      <w:bookmarkStart w:id="13" w:name="OLE_LINK13"/>
      <w:bookmarkStart w:id="14" w:name="OLE_LINK14"/>
      <w:r w:rsidRPr="00B11B43">
        <w:rPr>
          <w:rFonts w:ascii="Times New Roman" w:hAnsi="Times New Roman" w:cs="Times New Roman"/>
          <w:sz w:val="20"/>
          <w:szCs w:val="20"/>
        </w:rPr>
        <w:t>Implementation of a portable multi-channel psychoacoustic system</w:t>
      </w:r>
      <w:bookmarkEnd w:id="13"/>
      <w:bookmarkEnd w:id="14"/>
      <w:r w:rsidRPr="00B11B43">
        <w:rPr>
          <w:rFonts w:ascii="Times New Roman" w:hAnsi="Times New Roman" w:cs="Times New Roman"/>
          <w:sz w:val="20"/>
          <w:szCs w:val="20"/>
        </w:rPr>
        <w:t xml:space="preserve"> ", </w:t>
      </w:r>
      <w:bookmarkStart w:id="15" w:name="OLE_LINK15"/>
      <w:bookmarkStart w:id="16" w:name="OLE_LINK16"/>
      <w:r w:rsidRPr="00B11B43">
        <w:rPr>
          <w:rFonts w:ascii="Times New Roman" w:hAnsi="Times New Roman" w:cs="Times New Roman"/>
          <w:sz w:val="20"/>
          <w:szCs w:val="20"/>
        </w:rPr>
        <w:t>Institute of Electric Engineers of Japan industry application,</w:t>
      </w:r>
      <w:bookmarkEnd w:id="15"/>
      <w:bookmarkEnd w:id="16"/>
      <w:r w:rsidRPr="00B11B43">
        <w:rPr>
          <w:rFonts w:ascii="Times New Roman" w:hAnsi="Times New Roman" w:cs="Times New Roman"/>
          <w:sz w:val="20"/>
          <w:szCs w:val="20"/>
        </w:rPr>
        <w:t xml:space="preserve"> Vol. 2, No. 3, Sec. D, Feb.2013.</w:t>
      </w:r>
    </w:p>
    <w:p w:rsidR="001C4E81" w:rsidRPr="00B11B43" w:rsidRDefault="001C4E81" w:rsidP="00B11B43">
      <w:pPr>
        <w:numPr>
          <w:ilvl w:val="0"/>
          <w:numId w:val="8"/>
        </w:numPr>
        <w:spacing w:afterLines="50" w:after="156"/>
        <w:rPr>
          <w:rStyle w:val="il"/>
          <w:rFonts w:ascii="Times New Roman" w:eastAsia="宋体" w:hAnsi="Times New Roman" w:cs="Times New Roman"/>
          <w:kern w:val="0"/>
          <w:sz w:val="20"/>
          <w:szCs w:val="20"/>
        </w:rPr>
      </w:pPr>
      <w:proofErr w:type="spellStart"/>
      <w:r w:rsidRPr="00B11B43">
        <w:rPr>
          <w:rFonts w:ascii="Times New Roman" w:eastAsia="宋体" w:hAnsi="Times New Roman" w:cs="Times New Roman"/>
          <w:kern w:val="0"/>
          <w:sz w:val="20"/>
          <w:szCs w:val="20"/>
        </w:rPr>
        <w:t>Xiaoling</w:t>
      </w:r>
      <w:proofErr w:type="spellEnd"/>
      <w:r w:rsidRPr="00B11B43">
        <w:rPr>
          <w:rFonts w:ascii="Times New Roman" w:eastAsia="宋体" w:hAnsi="Times New Roman" w:cs="Times New Roman"/>
          <w:kern w:val="0"/>
          <w:sz w:val="20"/>
          <w:szCs w:val="20"/>
        </w:rPr>
        <w:t xml:space="preserve"> Wu</w:t>
      </w:r>
      <w:r w:rsidRPr="00B11B43">
        <w:rPr>
          <w:rFonts w:ascii="Times New Roman" w:eastAsia="宋体" w:hAnsi="Times New Roman" w:cs="Times New Roman"/>
          <w:kern w:val="0"/>
          <w:sz w:val="20"/>
          <w:szCs w:val="20"/>
        </w:rPr>
        <w:t>，</w:t>
      </w:r>
      <w:proofErr w:type="spellStart"/>
      <w:r w:rsidRPr="00B11B43">
        <w:rPr>
          <w:rFonts w:ascii="Times New Roman" w:eastAsia="宋体" w:hAnsi="Times New Roman" w:cs="Times New Roman"/>
          <w:kern w:val="0"/>
          <w:sz w:val="20"/>
          <w:szCs w:val="20"/>
        </w:rPr>
        <w:t>Hoon</w:t>
      </w:r>
      <w:proofErr w:type="spellEnd"/>
      <w:r w:rsidRPr="00B11B43">
        <w:rPr>
          <w:rFonts w:ascii="Times New Roman" w:eastAsia="宋体" w:hAnsi="Times New Roman" w:cs="Times New Roman"/>
          <w:kern w:val="0"/>
          <w:sz w:val="20"/>
          <w:szCs w:val="20"/>
        </w:rPr>
        <w:t xml:space="preserve"> </w:t>
      </w:r>
      <w:proofErr w:type="spellStart"/>
      <w:r w:rsidRPr="00B11B43">
        <w:rPr>
          <w:rFonts w:ascii="Times New Roman" w:eastAsia="宋体" w:hAnsi="Times New Roman" w:cs="Times New Roman"/>
          <w:kern w:val="0"/>
          <w:sz w:val="20"/>
          <w:szCs w:val="20"/>
        </w:rPr>
        <w:t>Heo</w:t>
      </w:r>
      <w:proofErr w:type="spellEnd"/>
      <w:r w:rsidRPr="00B11B43">
        <w:rPr>
          <w:rFonts w:ascii="Times New Roman" w:eastAsia="宋体" w:hAnsi="Times New Roman" w:cs="Times New Roman"/>
          <w:kern w:val="0"/>
          <w:sz w:val="20"/>
          <w:szCs w:val="20"/>
        </w:rPr>
        <w:t xml:space="preserve"> </w:t>
      </w:r>
      <w:r w:rsidRPr="00B11B43">
        <w:rPr>
          <w:rFonts w:ascii="Times New Roman" w:eastAsia="宋体" w:hAnsi="Times New Roman" w:cs="Times New Roman"/>
          <w:kern w:val="0"/>
          <w:sz w:val="20"/>
          <w:szCs w:val="20"/>
        </w:rPr>
        <w:t>，</w:t>
      </w:r>
      <w:proofErr w:type="spellStart"/>
      <w:r w:rsidRPr="00B11B43">
        <w:rPr>
          <w:rFonts w:ascii="Times New Roman" w:eastAsia="宋体" w:hAnsi="Times New Roman" w:cs="Times New Roman"/>
          <w:kern w:val="0"/>
          <w:sz w:val="20"/>
          <w:szCs w:val="20"/>
        </w:rPr>
        <w:t>Guangcong</w:t>
      </w:r>
      <w:proofErr w:type="spellEnd"/>
      <w:r w:rsidRPr="00B11B43">
        <w:rPr>
          <w:rFonts w:ascii="Times New Roman" w:eastAsia="宋体" w:hAnsi="Times New Roman" w:cs="Times New Roman"/>
          <w:kern w:val="0"/>
          <w:sz w:val="20"/>
          <w:szCs w:val="20"/>
        </w:rPr>
        <w:t xml:space="preserve"> Liu</w:t>
      </w:r>
      <w:r w:rsidRPr="00B11B43">
        <w:rPr>
          <w:rFonts w:ascii="Times New Roman" w:eastAsia="宋体" w:hAnsi="Times New Roman" w:cs="Times New Roman"/>
          <w:kern w:val="0"/>
          <w:sz w:val="20"/>
          <w:szCs w:val="20"/>
        </w:rPr>
        <w:t>，</w:t>
      </w:r>
      <w:proofErr w:type="spellStart"/>
      <w:r w:rsidRPr="00B11B43">
        <w:rPr>
          <w:rFonts w:ascii="Times New Roman" w:eastAsia="宋体" w:hAnsi="Times New Roman" w:cs="Times New Roman"/>
          <w:kern w:val="0"/>
          <w:sz w:val="20"/>
          <w:szCs w:val="20"/>
        </w:rPr>
        <w:t>Bangwon</w:t>
      </w:r>
      <w:proofErr w:type="spellEnd"/>
      <w:r w:rsidRPr="00B11B43">
        <w:rPr>
          <w:rFonts w:ascii="Times New Roman" w:eastAsia="宋体" w:hAnsi="Times New Roman" w:cs="Times New Roman"/>
          <w:kern w:val="0"/>
          <w:sz w:val="20"/>
          <w:szCs w:val="20"/>
        </w:rPr>
        <w:t xml:space="preserve"> Lee</w:t>
      </w:r>
      <w:r w:rsidRPr="00B11B43">
        <w:rPr>
          <w:rFonts w:ascii="Times New Roman" w:eastAsia="宋体" w:hAnsi="Times New Roman" w:cs="Times New Roman"/>
          <w:kern w:val="0"/>
          <w:sz w:val="20"/>
          <w:szCs w:val="20"/>
        </w:rPr>
        <w:t>，</w:t>
      </w:r>
      <w:proofErr w:type="spellStart"/>
      <w:r w:rsidRPr="00B11B43">
        <w:rPr>
          <w:rFonts w:ascii="Times New Roman" w:eastAsia="宋体" w:hAnsi="Times New Roman" w:cs="Times New Roman"/>
          <w:b/>
          <w:kern w:val="0"/>
          <w:sz w:val="20"/>
          <w:szCs w:val="20"/>
        </w:rPr>
        <w:t>Jianjun</w:t>
      </w:r>
      <w:proofErr w:type="spellEnd"/>
      <w:r w:rsidRPr="00B11B43">
        <w:rPr>
          <w:rFonts w:ascii="Times New Roman" w:eastAsia="宋体" w:hAnsi="Times New Roman" w:cs="Times New Roman"/>
          <w:b/>
          <w:kern w:val="0"/>
          <w:sz w:val="20"/>
          <w:szCs w:val="20"/>
        </w:rPr>
        <w:t xml:space="preserve"> Li</w:t>
      </w:r>
      <w:r w:rsidRPr="00B11B43">
        <w:rPr>
          <w:rFonts w:ascii="Times New Roman" w:eastAsia="宋体" w:hAnsi="Times New Roman" w:cs="Times New Roman"/>
          <w:kern w:val="0"/>
          <w:sz w:val="20"/>
          <w:szCs w:val="20"/>
        </w:rPr>
        <w:t>，</w:t>
      </w:r>
      <w:r w:rsidRPr="00B11B43">
        <w:rPr>
          <w:rFonts w:ascii="Times New Roman" w:eastAsia="宋体" w:hAnsi="Times New Roman" w:cs="Times New Roman"/>
          <w:kern w:val="0"/>
          <w:sz w:val="20"/>
          <w:szCs w:val="20"/>
        </w:rPr>
        <w:t>“</w:t>
      </w:r>
      <w:proofErr w:type="spellStart"/>
      <w:r w:rsidRPr="00B11B43">
        <w:rPr>
          <w:rFonts w:ascii="Times New Roman" w:eastAsia="宋体" w:hAnsi="Times New Roman" w:cs="Times New Roman"/>
          <w:kern w:val="0"/>
          <w:sz w:val="20"/>
          <w:szCs w:val="20"/>
        </w:rPr>
        <w:t>Touchware</w:t>
      </w:r>
      <w:proofErr w:type="spellEnd"/>
      <w:r w:rsidRPr="00B11B43">
        <w:rPr>
          <w:rFonts w:ascii="Times New Roman" w:eastAsia="宋体" w:hAnsi="Times New Roman" w:cs="Times New Roman"/>
          <w:kern w:val="0"/>
          <w:sz w:val="20"/>
          <w:szCs w:val="20"/>
        </w:rPr>
        <w:t>: a software-based technique for high-resolution multi-touch sensing devices”</w:t>
      </w:r>
      <w:r w:rsidRPr="00B11B43">
        <w:rPr>
          <w:rFonts w:ascii="Times New Roman" w:eastAsia="宋体" w:hAnsi="Times New Roman" w:cs="Times New Roman"/>
          <w:kern w:val="0"/>
          <w:sz w:val="20"/>
          <w:szCs w:val="20"/>
        </w:rPr>
        <w:t>，</w:t>
      </w:r>
      <w:bookmarkStart w:id="17" w:name="OLE_LINK17"/>
      <w:bookmarkStart w:id="18" w:name="OLE_LINK18"/>
      <w:r w:rsidRPr="00B11B43">
        <w:rPr>
          <w:rFonts w:ascii="Times New Roman" w:eastAsia="宋体" w:hAnsi="Times New Roman" w:cs="Times New Roman"/>
          <w:kern w:val="0"/>
          <w:sz w:val="20"/>
          <w:szCs w:val="20"/>
        </w:rPr>
        <w:t>Int. J. Ad Hoc and Ubiquitous Computing</w:t>
      </w:r>
      <w:bookmarkEnd w:id="17"/>
      <w:bookmarkEnd w:id="18"/>
      <w:r w:rsidRPr="00B11B43">
        <w:rPr>
          <w:rFonts w:ascii="Times New Roman" w:eastAsia="宋体" w:hAnsi="Times New Roman" w:cs="Times New Roman"/>
          <w:kern w:val="0"/>
          <w:sz w:val="20"/>
          <w:szCs w:val="20"/>
        </w:rPr>
        <w:t xml:space="preserve">, Vol. 3, No. 11, 2013.                          </w:t>
      </w:r>
      <w:r w:rsidRPr="00B11B43">
        <w:rPr>
          <w:rStyle w:val="il"/>
          <w:rFonts w:ascii="Times New Roman" w:hAnsi="Times New Roman" w:cs="Times New Roman"/>
          <w:b/>
          <w:sz w:val="20"/>
          <w:szCs w:val="20"/>
        </w:rPr>
        <w:t>（</w:t>
      </w:r>
      <w:r w:rsidRPr="00B11B43">
        <w:rPr>
          <w:rStyle w:val="il"/>
          <w:rFonts w:ascii="Times New Roman" w:hAnsi="Times New Roman" w:cs="Times New Roman"/>
          <w:b/>
          <w:sz w:val="20"/>
          <w:szCs w:val="20"/>
        </w:rPr>
        <w:t>SCI</w:t>
      </w:r>
      <w:r w:rsidRPr="00B11B43">
        <w:rPr>
          <w:rStyle w:val="il"/>
          <w:rFonts w:ascii="Times New Roman" w:hAnsi="Times New Roman" w:cs="Times New Roman"/>
          <w:b/>
          <w:sz w:val="20"/>
          <w:szCs w:val="20"/>
        </w:rPr>
        <w:t>）</w:t>
      </w:r>
    </w:p>
    <w:bookmarkStart w:id="19" w:name="OLE_LINK23"/>
    <w:bookmarkStart w:id="20" w:name="OLE_LINK24"/>
    <w:p w:rsidR="001C4E81" w:rsidRPr="00B11B43" w:rsidRDefault="00F27939" w:rsidP="00B11B43">
      <w:pPr>
        <w:numPr>
          <w:ilvl w:val="0"/>
          <w:numId w:val="8"/>
        </w:numPr>
        <w:spacing w:afterLines="50" w:after="156"/>
        <w:rPr>
          <w:rFonts w:ascii="Times New Roman" w:eastAsia="宋体" w:hAnsi="Times New Roman" w:cs="Times New Roman"/>
          <w:color w:val="000000"/>
          <w:kern w:val="0"/>
          <w:sz w:val="20"/>
          <w:szCs w:val="20"/>
        </w:rPr>
      </w:pPr>
      <w:r w:rsidRPr="00B11B43">
        <w:rPr>
          <w:rFonts w:ascii="Times New Roman" w:eastAsia="宋体" w:hAnsi="Times New Roman" w:cs="Times New Roman"/>
          <w:color w:val="000000"/>
          <w:kern w:val="0"/>
          <w:sz w:val="20"/>
          <w:szCs w:val="20"/>
        </w:rPr>
        <w:fldChar w:fldCharType="begin"/>
      </w:r>
      <w:r w:rsidRPr="00B11B43">
        <w:rPr>
          <w:rFonts w:ascii="Times New Roman" w:eastAsia="宋体" w:hAnsi="Times New Roman" w:cs="Times New Roman"/>
          <w:color w:val="000000"/>
          <w:kern w:val="0"/>
          <w:sz w:val="20"/>
          <w:szCs w:val="20"/>
        </w:rPr>
        <w:instrText xml:space="preserve"> HYPERLINK "http://apps.webofknowledge.com/OneClickSearch.do?product=UA&amp;search_mode=OneClickSearch&amp;excludeEventConfig=ExcludeIfFromFullRecPage&amp;SID=P2mHBVnLQStg5ksZSYK&amp;field=AU&amp;value=Xiaoling+Wu" \o "</w:instrText>
      </w:r>
      <w:r w:rsidRPr="00B11B43">
        <w:rPr>
          <w:rFonts w:ascii="Times New Roman" w:eastAsia="宋体" w:hAnsi="Times New Roman" w:cs="Times New Roman"/>
          <w:color w:val="000000"/>
          <w:kern w:val="0"/>
          <w:sz w:val="20"/>
          <w:szCs w:val="20"/>
        </w:rPr>
        <w:instrText>查找此作者的更多记录</w:instrText>
      </w:r>
      <w:r w:rsidRPr="00B11B43">
        <w:rPr>
          <w:rFonts w:ascii="Times New Roman" w:eastAsia="宋体" w:hAnsi="Times New Roman" w:cs="Times New Roman"/>
          <w:color w:val="000000"/>
          <w:kern w:val="0"/>
          <w:sz w:val="20"/>
          <w:szCs w:val="20"/>
        </w:rPr>
        <w:instrText xml:space="preserve">" </w:instrText>
      </w:r>
      <w:r w:rsidRPr="00B11B43">
        <w:rPr>
          <w:rFonts w:ascii="Times New Roman" w:eastAsia="宋体" w:hAnsi="Times New Roman" w:cs="Times New Roman"/>
          <w:color w:val="000000"/>
          <w:kern w:val="0"/>
          <w:sz w:val="20"/>
          <w:szCs w:val="20"/>
        </w:rPr>
        <w:fldChar w:fldCharType="separate"/>
      </w:r>
      <w:r w:rsidR="001C4E81" w:rsidRPr="00B11B43">
        <w:rPr>
          <w:rFonts w:eastAsia="宋体"/>
          <w:color w:val="000000"/>
          <w:kern w:val="0"/>
        </w:rPr>
        <w:t>Xiaoling Wu</w:t>
      </w:r>
      <w:r w:rsidRPr="00B11B43">
        <w:rPr>
          <w:rFonts w:eastAsia="宋体"/>
          <w:color w:val="000000"/>
          <w:kern w:val="0"/>
        </w:rPr>
        <w:fldChar w:fldCharType="end"/>
      </w:r>
      <w:r w:rsidR="001C4E81" w:rsidRPr="00B11B43">
        <w:rPr>
          <w:rFonts w:ascii="Times New Roman" w:eastAsia="宋体" w:hAnsi="Times New Roman" w:cs="Times New Roman"/>
          <w:color w:val="000000"/>
          <w:kern w:val="0"/>
          <w:sz w:val="20"/>
          <w:szCs w:val="20"/>
        </w:rPr>
        <w:t>;</w:t>
      </w:r>
      <w:bookmarkEnd w:id="19"/>
      <w:bookmarkEnd w:id="20"/>
      <w:r w:rsidR="001C4E81" w:rsidRPr="00B11B43">
        <w:rPr>
          <w:rFonts w:eastAsia="宋体"/>
          <w:color w:val="000000"/>
          <w:kern w:val="0"/>
        </w:rPr>
        <w:t> </w:t>
      </w:r>
      <w:proofErr w:type="spellStart"/>
      <w:r w:rsidR="00236570">
        <w:fldChar w:fldCharType="begin"/>
      </w:r>
      <w:r w:rsidR="00236570">
        <w:instrText xml:space="preserve"> HYPERLINK "http://apps.webofknowledge.com/OneClickSearch.do?product=UA&amp;search_mode=OneClickSearch&amp;excludeEventConfig=ExcludeIfFromFullRecPage&amp;SID=P2mHBVnLQStg5ksZSYK&amp;field=AU&amp;value=Yangyang+Wang" \o "</w:instrText>
      </w:r>
      <w:r w:rsidR="00236570">
        <w:instrText>查找此作者的更多记录</w:instrText>
      </w:r>
      <w:r w:rsidR="00236570">
        <w:instrText xml:space="preserve">" </w:instrText>
      </w:r>
      <w:r w:rsidR="00236570">
        <w:fldChar w:fldCharType="separate"/>
      </w:r>
      <w:r w:rsidR="001C4E81" w:rsidRPr="00B11B43">
        <w:rPr>
          <w:rFonts w:eastAsia="宋体"/>
          <w:color w:val="000000"/>
          <w:kern w:val="0"/>
        </w:rPr>
        <w:t>Yangyang</w:t>
      </w:r>
      <w:proofErr w:type="spellEnd"/>
      <w:r w:rsidR="001C4E81" w:rsidRPr="00B11B43">
        <w:rPr>
          <w:rFonts w:eastAsia="宋体"/>
          <w:color w:val="000000"/>
          <w:kern w:val="0"/>
        </w:rPr>
        <w:t xml:space="preserve"> Wang</w:t>
      </w:r>
      <w:r w:rsidR="00236570">
        <w:rPr>
          <w:rFonts w:eastAsia="宋体"/>
          <w:color w:val="000000"/>
          <w:kern w:val="0"/>
        </w:rPr>
        <w:fldChar w:fldCharType="end"/>
      </w:r>
      <w:r w:rsidR="001C4E81" w:rsidRPr="00B11B43">
        <w:rPr>
          <w:rFonts w:ascii="Times New Roman" w:eastAsia="宋体" w:hAnsi="Times New Roman" w:cs="Times New Roman"/>
          <w:color w:val="000000"/>
          <w:kern w:val="0"/>
          <w:sz w:val="20"/>
          <w:szCs w:val="20"/>
        </w:rPr>
        <w:t>;</w:t>
      </w:r>
      <w:r w:rsidR="001C4E81" w:rsidRPr="00B11B43">
        <w:rPr>
          <w:rFonts w:eastAsia="宋体"/>
          <w:color w:val="000000"/>
          <w:kern w:val="0"/>
        </w:rPr>
        <w:t> </w:t>
      </w:r>
      <w:proofErr w:type="spellStart"/>
      <w:r w:rsidR="00236570">
        <w:fldChar w:fldCharType="begin"/>
      </w:r>
      <w:r w:rsidR="00236570">
        <w:instrText xml:space="preserve"> HYPERLINK "http://apps.webofknowledge.com/OneClickSearch.do?product=UA&amp;search_mode=OneClickSearch&amp;excludeEventConfig=ExcludeIfFromFullRecPage&amp;SID=P2mHBVnLQStg5ksZSYK&amp;field=AU&amp;value=Guangcong+Liu" \o "</w:instrText>
      </w:r>
      <w:r w:rsidR="00236570">
        <w:instrText>查找此作者的更多记录</w:instrText>
      </w:r>
      <w:r w:rsidR="00236570">
        <w:instrText xml:space="preserve">" </w:instrText>
      </w:r>
      <w:r w:rsidR="00236570">
        <w:fldChar w:fldCharType="separate"/>
      </w:r>
      <w:r w:rsidR="001C4E81" w:rsidRPr="00B11B43">
        <w:rPr>
          <w:rFonts w:eastAsia="宋体"/>
          <w:color w:val="000000"/>
          <w:kern w:val="0"/>
        </w:rPr>
        <w:t>Guangcong</w:t>
      </w:r>
      <w:proofErr w:type="spellEnd"/>
      <w:r w:rsidR="001C4E81" w:rsidRPr="00B11B43">
        <w:rPr>
          <w:rFonts w:eastAsia="宋体"/>
          <w:color w:val="000000"/>
          <w:kern w:val="0"/>
        </w:rPr>
        <w:t xml:space="preserve"> Liu</w:t>
      </w:r>
      <w:r w:rsidR="00236570">
        <w:rPr>
          <w:rFonts w:eastAsia="宋体"/>
          <w:color w:val="000000"/>
          <w:kern w:val="0"/>
        </w:rPr>
        <w:fldChar w:fldCharType="end"/>
      </w:r>
      <w:r w:rsidR="001C4E81" w:rsidRPr="00B11B43">
        <w:rPr>
          <w:rFonts w:ascii="Times New Roman" w:eastAsia="宋体" w:hAnsi="Times New Roman" w:cs="Times New Roman"/>
          <w:color w:val="000000"/>
          <w:kern w:val="0"/>
          <w:sz w:val="20"/>
          <w:szCs w:val="20"/>
        </w:rPr>
        <w:t>;</w:t>
      </w:r>
      <w:r w:rsidR="001C4E81" w:rsidRPr="00B11B43">
        <w:rPr>
          <w:rFonts w:eastAsia="宋体"/>
          <w:color w:val="000000"/>
          <w:kern w:val="0"/>
        </w:rPr>
        <w:t> </w:t>
      </w:r>
      <w:proofErr w:type="spellStart"/>
      <w:r w:rsidR="00236570">
        <w:fldChar w:fldCharType="begin"/>
      </w:r>
      <w:r w:rsidR="00236570">
        <w:instrText xml:space="preserve"> HYPERLINK "http://apps.webofknowledge.com/OneClickSearch.do?product=UA&amp;search_mode=OneClickSearch&amp;excludeEventConfig=ExcludeIfFromFullRecPage&amp;SID=P2mHBVnLQStg5ksZSYK&amp;field=AU&amp;value=Jianjun+Li" \o "</w:instrText>
      </w:r>
      <w:r w:rsidR="00236570">
        <w:instrText>查找此作者的更多记录</w:instrText>
      </w:r>
      <w:r w:rsidR="00236570">
        <w:instrText xml:space="preserve">" </w:instrText>
      </w:r>
      <w:r w:rsidR="00236570">
        <w:fldChar w:fldCharType="separate"/>
      </w:r>
      <w:r w:rsidR="001C4E81" w:rsidRPr="00B11B43">
        <w:rPr>
          <w:rFonts w:eastAsia="宋体"/>
          <w:color w:val="000000"/>
          <w:kern w:val="0"/>
        </w:rPr>
        <w:t>Jianjun</w:t>
      </w:r>
      <w:proofErr w:type="spellEnd"/>
      <w:r w:rsidR="001C4E81" w:rsidRPr="00B11B43">
        <w:rPr>
          <w:rFonts w:eastAsia="宋体"/>
          <w:color w:val="000000"/>
          <w:kern w:val="0"/>
        </w:rPr>
        <w:t xml:space="preserve"> Li</w:t>
      </w:r>
      <w:r w:rsidR="00236570">
        <w:rPr>
          <w:rFonts w:eastAsia="宋体"/>
          <w:color w:val="000000"/>
          <w:kern w:val="0"/>
        </w:rPr>
        <w:fldChar w:fldCharType="end"/>
      </w:r>
      <w:r w:rsidR="001C4E81" w:rsidRPr="00B11B43">
        <w:rPr>
          <w:rFonts w:ascii="Times New Roman" w:eastAsia="宋体" w:hAnsi="Times New Roman" w:cs="Times New Roman"/>
          <w:color w:val="000000"/>
          <w:kern w:val="0"/>
          <w:sz w:val="20"/>
          <w:szCs w:val="20"/>
        </w:rPr>
        <w:t>;</w:t>
      </w:r>
      <w:r w:rsidR="001C4E81" w:rsidRPr="00B11B43">
        <w:rPr>
          <w:rFonts w:eastAsia="宋体"/>
          <w:color w:val="000000"/>
          <w:kern w:val="0"/>
        </w:rPr>
        <w:t> </w:t>
      </w:r>
      <w:hyperlink r:id="rId21" w:tooltip="查找此作者的更多记录" w:history="1">
        <w:r w:rsidR="001C4E81" w:rsidRPr="00B11B43">
          <w:rPr>
            <w:rFonts w:eastAsia="宋体"/>
            <w:color w:val="000000"/>
            <w:kern w:val="0"/>
          </w:rPr>
          <w:t>Lei Shu</w:t>
        </w:r>
      </w:hyperlink>
      <w:r w:rsidR="001C4E81" w:rsidRPr="00B11B43">
        <w:rPr>
          <w:rFonts w:ascii="Times New Roman" w:eastAsia="宋体" w:hAnsi="Times New Roman" w:cs="Times New Roman"/>
          <w:color w:val="000000"/>
          <w:kern w:val="0"/>
          <w:sz w:val="20"/>
          <w:szCs w:val="20"/>
        </w:rPr>
        <w:t>;</w:t>
      </w:r>
      <w:r w:rsidR="001C4E81" w:rsidRPr="00B11B43">
        <w:rPr>
          <w:rFonts w:eastAsia="宋体"/>
          <w:color w:val="000000"/>
          <w:kern w:val="0"/>
        </w:rPr>
        <w:t> </w:t>
      </w:r>
      <w:hyperlink r:id="rId22" w:tooltip="查找此作者的更多记录" w:history="1">
        <w:r w:rsidR="001C4E81" w:rsidRPr="00B11B43">
          <w:rPr>
            <w:rFonts w:eastAsia="宋体"/>
            <w:color w:val="000000"/>
            <w:kern w:val="0"/>
          </w:rPr>
          <w:t>Xiaobo Zhang</w:t>
        </w:r>
      </w:hyperlink>
      <w:r w:rsidR="001C4E81" w:rsidRPr="00B11B43">
        <w:rPr>
          <w:rFonts w:ascii="Times New Roman" w:eastAsia="宋体" w:hAnsi="Times New Roman" w:cs="Times New Roman"/>
          <w:color w:val="000000"/>
          <w:kern w:val="0"/>
          <w:sz w:val="20"/>
          <w:szCs w:val="20"/>
        </w:rPr>
        <w:t>;</w:t>
      </w:r>
      <w:r w:rsidR="001C4E81" w:rsidRPr="00B11B43">
        <w:rPr>
          <w:rFonts w:eastAsia="宋体"/>
          <w:color w:val="000000"/>
          <w:kern w:val="0"/>
        </w:rPr>
        <w:t> </w:t>
      </w:r>
      <w:hyperlink r:id="rId23" w:tooltip="查找此作者的更多记录" w:history="1">
        <w:r w:rsidR="001C4E81" w:rsidRPr="00B11B43">
          <w:rPr>
            <w:rFonts w:eastAsia="宋体"/>
            <w:color w:val="000000"/>
            <w:kern w:val="0"/>
          </w:rPr>
          <w:t>Hainan Chen</w:t>
        </w:r>
      </w:hyperlink>
      <w:r w:rsidR="001C4E81" w:rsidRPr="00B11B43">
        <w:rPr>
          <w:rFonts w:ascii="Times New Roman" w:eastAsia="宋体" w:hAnsi="Times New Roman" w:cs="Times New Roman"/>
          <w:color w:val="000000"/>
          <w:kern w:val="0"/>
          <w:sz w:val="20"/>
          <w:szCs w:val="20"/>
        </w:rPr>
        <w:t>;</w:t>
      </w:r>
      <w:r w:rsidR="001C4E81" w:rsidRPr="00B11B43">
        <w:rPr>
          <w:rFonts w:eastAsia="宋体"/>
          <w:color w:val="000000"/>
          <w:kern w:val="0"/>
        </w:rPr>
        <w:t> </w:t>
      </w:r>
      <w:proofErr w:type="spellStart"/>
      <w:r w:rsidR="00236570">
        <w:fldChar w:fldCharType="begin"/>
      </w:r>
      <w:r w:rsidR="00236570">
        <w:instrText xml:space="preserve"> HYPERLINK "http://apps.webofknowledge.com/OneClickSearch.do?product=UA&amp;search_mode=OneClickSearch&amp;excludeEventConfig=ExcludeIfFromFullRecPage&amp;SID=P2mHBVnLQStg5ksZSYK&amp;field=AU&amp;value=Sungyoung+Lee" \o "</w:instrText>
      </w:r>
      <w:r w:rsidR="00236570">
        <w:instrText>查找此作者的更多记录</w:instrText>
      </w:r>
      <w:r w:rsidR="00236570">
        <w:instrText xml:space="preserve">" </w:instrText>
      </w:r>
      <w:r w:rsidR="00236570">
        <w:fldChar w:fldCharType="separate"/>
      </w:r>
      <w:r w:rsidR="001C4E81" w:rsidRPr="00B11B43">
        <w:rPr>
          <w:rFonts w:eastAsia="宋体"/>
          <w:color w:val="000000"/>
          <w:kern w:val="0"/>
        </w:rPr>
        <w:t>Sungyoung</w:t>
      </w:r>
      <w:proofErr w:type="spellEnd"/>
      <w:r w:rsidR="001C4E81" w:rsidRPr="00B11B43">
        <w:rPr>
          <w:rFonts w:eastAsia="宋体"/>
          <w:color w:val="000000"/>
          <w:kern w:val="0"/>
        </w:rPr>
        <w:t xml:space="preserve"> Lee</w:t>
      </w:r>
      <w:r w:rsidR="00236570">
        <w:rPr>
          <w:rFonts w:eastAsia="宋体"/>
          <w:color w:val="000000"/>
          <w:kern w:val="0"/>
        </w:rPr>
        <w:fldChar w:fldCharType="end"/>
      </w:r>
      <w:r w:rsidR="001C4E81" w:rsidRPr="00B11B43">
        <w:rPr>
          <w:rFonts w:ascii="Times New Roman" w:eastAsia="宋体" w:hAnsi="Times New Roman" w:cs="Times New Roman"/>
          <w:color w:val="000000"/>
          <w:kern w:val="0"/>
          <w:sz w:val="20"/>
          <w:szCs w:val="20"/>
        </w:rPr>
        <w:t>, “</w:t>
      </w:r>
      <w:bookmarkStart w:id="21" w:name="OLE_LINK19"/>
      <w:bookmarkStart w:id="22" w:name="OLE_LINK20"/>
      <w:bookmarkStart w:id="23" w:name="OLE_LINK21"/>
      <w:bookmarkStart w:id="24" w:name="OLE_LINK22"/>
      <w:r w:rsidR="001C4E81" w:rsidRPr="00B11B43">
        <w:rPr>
          <w:rFonts w:ascii="Times New Roman" w:eastAsia="宋体" w:hAnsi="Times New Roman" w:cs="Times New Roman"/>
          <w:color w:val="000000"/>
          <w:kern w:val="0"/>
          <w:sz w:val="20"/>
          <w:szCs w:val="20"/>
        </w:rPr>
        <w:t>Energy-Efficient Routing Algorithms Based on OVSF Code and Priority in Clustered Wireless Sensor Networks</w:t>
      </w:r>
      <w:bookmarkEnd w:id="21"/>
      <w:bookmarkEnd w:id="22"/>
      <w:bookmarkEnd w:id="23"/>
      <w:bookmarkEnd w:id="24"/>
      <w:r w:rsidR="001C4E81" w:rsidRPr="00B11B43">
        <w:rPr>
          <w:rFonts w:ascii="Times New Roman" w:eastAsia="宋体" w:hAnsi="Times New Roman" w:cs="Times New Roman"/>
          <w:color w:val="000000"/>
          <w:kern w:val="0"/>
          <w:sz w:val="20"/>
          <w:szCs w:val="20"/>
        </w:rPr>
        <w:t xml:space="preserve">”, International Journal of Distributed Sensor Networks, Vol.2013,Article ID:620945,8 pages, 2013. </w:t>
      </w:r>
      <w:r w:rsidR="001C4E81" w:rsidRPr="00B11B43">
        <w:rPr>
          <w:rFonts w:eastAsia="宋体" w:hint="eastAsia"/>
          <w:color w:val="000000"/>
          <w:kern w:val="0"/>
        </w:rPr>
        <w:t>（</w:t>
      </w:r>
      <w:r w:rsidR="001C4E81" w:rsidRPr="00B11B43">
        <w:rPr>
          <w:rFonts w:eastAsia="宋体" w:hint="eastAsia"/>
          <w:color w:val="000000"/>
          <w:kern w:val="0"/>
        </w:rPr>
        <w:t>SCI</w:t>
      </w:r>
      <w:r w:rsidR="001C4E81" w:rsidRPr="00B11B43">
        <w:rPr>
          <w:rFonts w:eastAsia="宋体" w:hint="eastAsia"/>
          <w:color w:val="000000"/>
          <w:kern w:val="0"/>
        </w:rPr>
        <w:t>）</w:t>
      </w:r>
    </w:p>
    <w:p w:rsidR="001C4E81" w:rsidRPr="00B11B43" w:rsidRDefault="001C4E81" w:rsidP="00B11B43">
      <w:pPr>
        <w:numPr>
          <w:ilvl w:val="0"/>
          <w:numId w:val="8"/>
        </w:numPr>
        <w:spacing w:afterLines="50" w:after="156"/>
        <w:rPr>
          <w:rFonts w:ascii="Times New Roman" w:eastAsia="宋体" w:hAnsi="Times New Roman" w:cs="Times New Roman"/>
          <w:color w:val="000000"/>
          <w:kern w:val="0"/>
          <w:sz w:val="20"/>
          <w:szCs w:val="20"/>
        </w:rPr>
      </w:pPr>
      <w:bookmarkStart w:id="25" w:name="OLE_LINK27"/>
      <w:bookmarkStart w:id="26" w:name="OLE_LINK28"/>
      <w:proofErr w:type="spellStart"/>
      <w:r w:rsidRPr="00B11B43">
        <w:rPr>
          <w:rFonts w:ascii="Times New Roman" w:eastAsia="宋体" w:hAnsi="Times New Roman" w:cs="Times New Roman"/>
          <w:color w:val="000000"/>
          <w:kern w:val="0"/>
          <w:sz w:val="20"/>
          <w:szCs w:val="20"/>
        </w:rPr>
        <w:t>Xiaoling</w:t>
      </w:r>
      <w:proofErr w:type="spellEnd"/>
      <w:r w:rsidRPr="00B11B43">
        <w:rPr>
          <w:rFonts w:ascii="Times New Roman" w:eastAsia="宋体" w:hAnsi="Times New Roman" w:cs="Times New Roman"/>
          <w:color w:val="000000"/>
          <w:kern w:val="0"/>
          <w:sz w:val="20"/>
          <w:szCs w:val="20"/>
        </w:rPr>
        <w:t>, Wu</w:t>
      </w:r>
      <w:bookmarkEnd w:id="25"/>
      <w:bookmarkEnd w:id="26"/>
      <w:r w:rsidRPr="00B11B43">
        <w:rPr>
          <w:rFonts w:ascii="Times New Roman" w:eastAsia="宋体" w:hAnsi="Times New Roman" w:cs="Times New Roman"/>
          <w:color w:val="000000"/>
          <w:kern w:val="0"/>
          <w:sz w:val="20"/>
          <w:szCs w:val="20"/>
        </w:rPr>
        <w:t xml:space="preserve">, Huawei Fu, </w:t>
      </w:r>
      <w:proofErr w:type="spellStart"/>
      <w:r w:rsidRPr="00B11B43">
        <w:rPr>
          <w:rFonts w:ascii="Times New Roman" w:eastAsia="宋体" w:hAnsi="Times New Roman" w:cs="Times New Roman"/>
          <w:color w:val="000000"/>
          <w:kern w:val="0"/>
          <w:sz w:val="20"/>
          <w:szCs w:val="20"/>
        </w:rPr>
        <w:t>Xiaomin</w:t>
      </w:r>
      <w:proofErr w:type="spellEnd"/>
      <w:r w:rsidRPr="00B11B43">
        <w:rPr>
          <w:rFonts w:ascii="Times New Roman" w:eastAsia="宋体" w:hAnsi="Times New Roman" w:cs="Times New Roman"/>
          <w:color w:val="000000"/>
          <w:kern w:val="0"/>
          <w:sz w:val="20"/>
          <w:szCs w:val="20"/>
        </w:rPr>
        <w:t xml:space="preserve"> He, </w:t>
      </w:r>
      <w:proofErr w:type="spellStart"/>
      <w:r w:rsidRPr="00B11B43">
        <w:rPr>
          <w:rFonts w:ascii="Times New Roman" w:eastAsia="宋体" w:hAnsi="Times New Roman" w:cs="Times New Roman"/>
          <w:color w:val="000000"/>
          <w:kern w:val="0"/>
          <w:sz w:val="20"/>
          <w:szCs w:val="20"/>
        </w:rPr>
        <w:t>Guangcong</w:t>
      </w:r>
      <w:proofErr w:type="spellEnd"/>
      <w:r w:rsidRPr="00B11B43">
        <w:rPr>
          <w:rFonts w:ascii="Times New Roman" w:eastAsia="宋体" w:hAnsi="Times New Roman" w:cs="Times New Roman"/>
          <w:color w:val="000000"/>
          <w:kern w:val="0"/>
          <w:sz w:val="20"/>
          <w:szCs w:val="20"/>
        </w:rPr>
        <w:t xml:space="preserve"> Liu, </w:t>
      </w:r>
      <w:bookmarkStart w:id="27" w:name="OLE_LINK29"/>
      <w:bookmarkStart w:id="28" w:name="OLE_LINK30"/>
      <w:proofErr w:type="spellStart"/>
      <w:r w:rsidRPr="00B11B43">
        <w:rPr>
          <w:rFonts w:ascii="Times New Roman" w:eastAsia="宋体" w:hAnsi="Times New Roman" w:cs="Times New Roman"/>
          <w:color w:val="000000"/>
          <w:kern w:val="0"/>
          <w:sz w:val="20"/>
          <w:szCs w:val="20"/>
        </w:rPr>
        <w:t>Jianjun</w:t>
      </w:r>
      <w:proofErr w:type="spellEnd"/>
      <w:r w:rsidRPr="00B11B43">
        <w:rPr>
          <w:rFonts w:ascii="Times New Roman" w:eastAsia="宋体" w:hAnsi="Times New Roman" w:cs="Times New Roman"/>
          <w:color w:val="000000"/>
          <w:kern w:val="0"/>
          <w:sz w:val="20"/>
          <w:szCs w:val="20"/>
        </w:rPr>
        <w:t xml:space="preserve"> Li</w:t>
      </w:r>
      <w:bookmarkEnd w:id="27"/>
      <w:bookmarkEnd w:id="28"/>
      <w:r w:rsidRPr="00B11B43">
        <w:rPr>
          <w:rFonts w:ascii="Times New Roman" w:eastAsia="宋体" w:hAnsi="Times New Roman" w:cs="Times New Roman"/>
          <w:color w:val="000000"/>
          <w:kern w:val="0"/>
          <w:sz w:val="20"/>
          <w:szCs w:val="20"/>
        </w:rPr>
        <w:t xml:space="preserve">, "Scheduling Optimization of The RFID tagged Explosive Storage Based on Genetic Algorithm", </w:t>
      </w:r>
      <w:hyperlink r:id="rId24" w:history="1">
        <w:r w:rsidRPr="00B11B43">
          <w:rPr>
            <w:rFonts w:eastAsia="宋体"/>
            <w:color w:val="000000"/>
            <w:kern w:val="0"/>
          </w:rPr>
          <w:t>Grid and Pervasive Computing</w:t>
        </w:r>
      </w:hyperlink>
      <w:r w:rsidRPr="00B11B43">
        <w:rPr>
          <w:rFonts w:ascii="Times New Roman" w:eastAsia="宋体" w:hAnsi="Times New Roman" w:cs="Times New Roman"/>
          <w:color w:val="000000"/>
          <w:kern w:val="0"/>
          <w:sz w:val="20"/>
          <w:szCs w:val="20"/>
        </w:rPr>
        <w:t xml:space="preserve"> </w:t>
      </w:r>
      <w:hyperlink r:id="rId25" w:history="1">
        <w:r w:rsidRPr="00B11B43">
          <w:rPr>
            <w:rFonts w:eastAsia="宋体"/>
            <w:color w:val="000000"/>
            <w:kern w:val="0"/>
          </w:rPr>
          <w:t>Lecture Notes in Computer Science</w:t>
        </w:r>
      </w:hyperlink>
      <w:r w:rsidRPr="00B11B43">
        <w:rPr>
          <w:rFonts w:ascii="Times New Roman" w:eastAsia="宋体" w:hAnsi="Times New Roman" w:cs="Times New Roman"/>
          <w:color w:val="000000"/>
          <w:kern w:val="0"/>
          <w:sz w:val="20"/>
          <w:szCs w:val="20"/>
        </w:rPr>
        <w:t xml:space="preserve"> Volume 7861, 2013,  pp 358-366.</w:t>
      </w:r>
    </w:p>
    <w:p w:rsidR="001C4E81" w:rsidRPr="00B11B43" w:rsidRDefault="007517D1" w:rsidP="00B11B43">
      <w:pPr>
        <w:numPr>
          <w:ilvl w:val="0"/>
          <w:numId w:val="8"/>
        </w:numPr>
        <w:spacing w:afterLines="50" w:after="156"/>
        <w:rPr>
          <w:rStyle w:val="il"/>
          <w:rFonts w:ascii="Times New Roman" w:hAnsi="Times New Roman" w:cs="Times New Roman"/>
          <w:sz w:val="20"/>
          <w:szCs w:val="20"/>
        </w:rPr>
      </w:pPr>
      <w:hyperlink r:id="rId26" w:tooltip="查找此作者的更多记录" w:history="1">
        <w:r w:rsidR="001C4E81" w:rsidRPr="00B11B43">
          <w:rPr>
            <w:rFonts w:eastAsia="宋体"/>
            <w:color w:val="000000"/>
            <w:kern w:val="0"/>
          </w:rPr>
          <w:t>Xiaoling Wu</w:t>
        </w:r>
      </w:hyperlink>
      <w:r w:rsidR="001C4E81" w:rsidRPr="00B11B43">
        <w:rPr>
          <w:rFonts w:ascii="Times New Roman" w:eastAsia="宋体" w:hAnsi="Times New Roman" w:cs="Times New Roman"/>
          <w:color w:val="000000"/>
          <w:kern w:val="0"/>
          <w:sz w:val="20"/>
          <w:szCs w:val="20"/>
        </w:rPr>
        <w:t>;</w:t>
      </w:r>
      <w:r w:rsidR="001C4E81" w:rsidRPr="00B11B43">
        <w:rPr>
          <w:rFonts w:eastAsia="宋体"/>
          <w:color w:val="000000"/>
          <w:kern w:val="0"/>
        </w:rPr>
        <w:t> </w:t>
      </w:r>
      <w:proofErr w:type="spellStart"/>
      <w:r w:rsidR="00236570">
        <w:fldChar w:fldCharType="begin"/>
      </w:r>
      <w:r w:rsidR="00236570">
        <w:instrText xml:space="preserve"> HYPERLINK "http://apps.webofknowledge.com/OneClickSearch.do?product=UA&amp;search_mode=OneClickSearch&amp;excludeEventConfig=ExcludeIfFromFullRecPage&amp;SID=P2mHBVnLQStg5ksZSYK&amp;field=AU&amp;value=Yichao+Li" \o "</w:instrText>
      </w:r>
      <w:r w:rsidR="00236570">
        <w:instrText>查找此作者的更多记录</w:instrText>
      </w:r>
      <w:r w:rsidR="00236570">
        <w:instrText xml:space="preserve">" </w:instrText>
      </w:r>
      <w:r w:rsidR="00236570">
        <w:fldChar w:fldCharType="separate"/>
      </w:r>
      <w:r w:rsidR="001C4E81" w:rsidRPr="00B11B43">
        <w:rPr>
          <w:rFonts w:eastAsia="宋体"/>
          <w:color w:val="000000"/>
          <w:kern w:val="0"/>
        </w:rPr>
        <w:t>Yichao</w:t>
      </w:r>
      <w:proofErr w:type="spellEnd"/>
      <w:r w:rsidR="001C4E81" w:rsidRPr="00B11B43">
        <w:rPr>
          <w:rFonts w:eastAsia="宋体"/>
          <w:color w:val="000000"/>
          <w:kern w:val="0"/>
        </w:rPr>
        <w:t xml:space="preserve"> Li</w:t>
      </w:r>
      <w:r w:rsidR="00236570">
        <w:rPr>
          <w:rFonts w:eastAsia="宋体"/>
          <w:color w:val="000000"/>
          <w:kern w:val="0"/>
        </w:rPr>
        <w:fldChar w:fldCharType="end"/>
      </w:r>
      <w:r w:rsidR="001C4E81" w:rsidRPr="00B11B43">
        <w:rPr>
          <w:rFonts w:ascii="Times New Roman" w:eastAsia="宋体" w:hAnsi="Times New Roman" w:cs="Times New Roman"/>
          <w:color w:val="000000"/>
          <w:kern w:val="0"/>
          <w:sz w:val="20"/>
          <w:szCs w:val="20"/>
        </w:rPr>
        <w:t>;</w:t>
      </w:r>
      <w:r w:rsidR="001C4E81" w:rsidRPr="00B11B43">
        <w:rPr>
          <w:rFonts w:eastAsia="宋体"/>
          <w:color w:val="000000"/>
          <w:kern w:val="0"/>
        </w:rPr>
        <w:t> </w:t>
      </w:r>
      <w:bookmarkStart w:id="29" w:name="OLE_LINK25"/>
      <w:bookmarkStart w:id="30" w:name="OLE_LINK26"/>
      <w:proofErr w:type="spellStart"/>
      <w:r w:rsidR="001C4E81" w:rsidRPr="00B11B43">
        <w:rPr>
          <w:rFonts w:ascii="Times New Roman" w:eastAsia="宋体" w:hAnsi="Times New Roman" w:cs="Times New Roman"/>
          <w:color w:val="000000"/>
          <w:kern w:val="0"/>
          <w:sz w:val="20"/>
          <w:szCs w:val="20"/>
        </w:rPr>
        <w:fldChar w:fldCharType="begin"/>
      </w:r>
      <w:r w:rsidR="001C4E81" w:rsidRPr="00B11B43">
        <w:rPr>
          <w:rFonts w:ascii="Times New Roman" w:eastAsia="宋体" w:hAnsi="Times New Roman" w:cs="Times New Roman"/>
          <w:color w:val="000000"/>
          <w:kern w:val="0"/>
          <w:sz w:val="20"/>
          <w:szCs w:val="20"/>
        </w:rPr>
        <w:instrText xml:space="preserve"> HYPERLINK "http://apps.webofknowledge.com/OneClickSearch.do?product=UA&amp;search_mode=OneClickSearch&amp;excludeEventConfig=ExcludeIfFromFullRecPage&amp;SID=P2mHBVnLQStg5ksZSYK&amp;field=AU&amp;value=Zusheng+Zhang" \o "</w:instrText>
      </w:r>
      <w:r w:rsidR="001C4E81" w:rsidRPr="00B11B43">
        <w:rPr>
          <w:rFonts w:ascii="Times New Roman" w:eastAsia="宋体" w:hAnsi="Times New Roman" w:cs="Times New Roman"/>
          <w:color w:val="000000"/>
          <w:kern w:val="0"/>
          <w:sz w:val="20"/>
          <w:szCs w:val="20"/>
        </w:rPr>
        <w:instrText>查找此作者的更多记录</w:instrText>
      </w:r>
      <w:r w:rsidR="001C4E81" w:rsidRPr="00B11B43">
        <w:rPr>
          <w:rFonts w:ascii="Times New Roman" w:eastAsia="宋体" w:hAnsi="Times New Roman" w:cs="Times New Roman"/>
          <w:color w:val="000000"/>
          <w:kern w:val="0"/>
          <w:sz w:val="20"/>
          <w:szCs w:val="20"/>
        </w:rPr>
        <w:instrText xml:space="preserve">" </w:instrText>
      </w:r>
      <w:r w:rsidR="001C4E81" w:rsidRPr="00B11B43">
        <w:rPr>
          <w:rFonts w:ascii="Times New Roman" w:eastAsia="宋体" w:hAnsi="Times New Roman" w:cs="Times New Roman"/>
          <w:color w:val="000000"/>
          <w:kern w:val="0"/>
          <w:sz w:val="20"/>
          <w:szCs w:val="20"/>
        </w:rPr>
        <w:fldChar w:fldCharType="separate"/>
      </w:r>
      <w:r w:rsidR="001C4E81" w:rsidRPr="00B11B43">
        <w:rPr>
          <w:rFonts w:eastAsia="宋体"/>
          <w:color w:val="000000"/>
          <w:kern w:val="0"/>
        </w:rPr>
        <w:t>Zusheng</w:t>
      </w:r>
      <w:proofErr w:type="spellEnd"/>
      <w:r w:rsidR="001C4E81" w:rsidRPr="00B11B43">
        <w:rPr>
          <w:rFonts w:eastAsia="宋体"/>
          <w:color w:val="000000"/>
          <w:kern w:val="0"/>
        </w:rPr>
        <w:t xml:space="preserve"> Zhang</w:t>
      </w:r>
      <w:r w:rsidR="001C4E81" w:rsidRPr="00B11B43">
        <w:rPr>
          <w:rFonts w:ascii="Times New Roman" w:eastAsia="宋体" w:hAnsi="Times New Roman" w:cs="Times New Roman"/>
          <w:color w:val="000000"/>
          <w:kern w:val="0"/>
          <w:sz w:val="20"/>
          <w:szCs w:val="20"/>
        </w:rPr>
        <w:fldChar w:fldCharType="end"/>
      </w:r>
      <w:bookmarkEnd w:id="29"/>
      <w:bookmarkEnd w:id="30"/>
      <w:r w:rsidR="001C4E81" w:rsidRPr="00B11B43">
        <w:rPr>
          <w:rFonts w:ascii="Times New Roman" w:eastAsia="宋体" w:hAnsi="Times New Roman" w:cs="Times New Roman"/>
          <w:color w:val="000000"/>
          <w:kern w:val="0"/>
          <w:sz w:val="20"/>
          <w:szCs w:val="20"/>
        </w:rPr>
        <w:t>;</w:t>
      </w:r>
      <w:r w:rsidR="001C4E81" w:rsidRPr="00B11B43">
        <w:rPr>
          <w:rFonts w:eastAsia="宋体"/>
          <w:color w:val="000000"/>
          <w:kern w:val="0"/>
        </w:rPr>
        <w:t> </w:t>
      </w:r>
      <w:proofErr w:type="spellStart"/>
      <w:r w:rsidR="00236570">
        <w:fldChar w:fldCharType="begin"/>
      </w:r>
      <w:r w:rsidR="00236570">
        <w:instrText xml:space="preserve"> HYPERLINK "http://apps.webofknowledge.com/OneClickSearch.do?product=UA&amp;search_mode=OneClickSearch&amp;excludeEventConfig=ExcludeIfFromFullRecPage&amp;SID=P2mHBVnLQStg5ksZSYK&amp;field=AU&amp;value=Jianjun+Li" \o "</w:instrText>
      </w:r>
      <w:r w:rsidR="00236570">
        <w:instrText>查找此作者的更多记录</w:instrText>
      </w:r>
      <w:r w:rsidR="00236570">
        <w:instrText xml:space="preserve">" </w:instrText>
      </w:r>
      <w:r w:rsidR="00236570">
        <w:fldChar w:fldCharType="separate"/>
      </w:r>
      <w:r w:rsidR="001C4E81" w:rsidRPr="00B11B43">
        <w:rPr>
          <w:rFonts w:eastAsia="宋体"/>
          <w:color w:val="000000"/>
          <w:kern w:val="0"/>
        </w:rPr>
        <w:t>Jianjun</w:t>
      </w:r>
      <w:proofErr w:type="spellEnd"/>
      <w:r w:rsidR="001C4E81" w:rsidRPr="00B11B43">
        <w:rPr>
          <w:rFonts w:eastAsia="宋体"/>
          <w:color w:val="000000"/>
          <w:kern w:val="0"/>
        </w:rPr>
        <w:t xml:space="preserve"> Li</w:t>
      </w:r>
      <w:r w:rsidR="00236570">
        <w:rPr>
          <w:rFonts w:eastAsia="宋体"/>
          <w:color w:val="000000"/>
          <w:kern w:val="0"/>
        </w:rPr>
        <w:fldChar w:fldCharType="end"/>
      </w:r>
      <w:r w:rsidR="001C4E81" w:rsidRPr="00B11B43">
        <w:rPr>
          <w:rFonts w:ascii="Times New Roman" w:eastAsia="宋体" w:hAnsi="Times New Roman" w:cs="Times New Roman"/>
          <w:color w:val="000000"/>
          <w:kern w:val="0"/>
          <w:sz w:val="20"/>
          <w:szCs w:val="20"/>
        </w:rPr>
        <w:t>;</w:t>
      </w:r>
      <w:r w:rsidR="001C4E81" w:rsidRPr="00B11B43">
        <w:rPr>
          <w:rFonts w:eastAsia="宋体"/>
          <w:color w:val="000000"/>
          <w:kern w:val="0"/>
        </w:rPr>
        <w:t> </w:t>
      </w:r>
      <w:proofErr w:type="spellStart"/>
      <w:r w:rsidR="00236570">
        <w:fldChar w:fldCharType="begin"/>
      </w:r>
      <w:r w:rsidR="00236570">
        <w:instrText xml:space="preserve"> HYPERLINK "http://apps.webofknowledge.com/OneClickSearch.do?product=UA&amp;search_mode=OneClickSearch&amp;excludeEventConfig=ExcludeIfFromFullRecPage&amp;SID=P2mHBVnLQStg5ksZSYK&amp;field=AU&amp;value=Ruxu+Du" \o "</w:instrText>
      </w:r>
      <w:r w:rsidR="00236570">
        <w:instrText>查找此作者的更多记录</w:instrText>
      </w:r>
      <w:r w:rsidR="00236570">
        <w:instrText xml:space="preserve">" </w:instrText>
      </w:r>
      <w:r w:rsidR="00236570">
        <w:fldChar w:fldCharType="separate"/>
      </w:r>
      <w:r w:rsidR="001C4E81" w:rsidRPr="00B11B43">
        <w:rPr>
          <w:rFonts w:eastAsia="宋体"/>
          <w:color w:val="000000"/>
          <w:kern w:val="0"/>
        </w:rPr>
        <w:t>Ruxu</w:t>
      </w:r>
      <w:proofErr w:type="spellEnd"/>
      <w:r w:rsidR="001C4E81" w:rsidRPr="00B11B43">
        <w:rPr>
          <w:rFonts w:eastAsia="宋体"/>
          <w:color w:val="000000"/>
          <w:kern w:val="0"/>
        </w:rPr>
        <w:t xml:space="preserve"> Du</w:t>
      </w:r>
      <w:r w:rsidR="00236570">
        <w:rPr>
          <w:rFonts w:eastAsia="宋体"/>
          <w:color w:val="000000"/>
          <w:kern w:val="0"/>
        </w:rPr>
        <w:fldChar w:fldCharType="end"/>
      </w:r>
      <w:r w:rsidR="001C4E81" w:rsidRPr="00B11B43">
        <w:rPr>
          <w:rFonts w:ascii="Times New Roman" w:hAnsi="Times New Roman" w:cs="Times New Roman"/>
          <w:sz w:val="20"/>
          <w:szCs w:val="20"/>
        </w:rPr>
        <w:t>;</w:t>
      </w:r>
      <w:r w:rsidR="001C4E81" w:rsidRPr="00B11B43">
        <w:rPr>
          <w:rStyle w:val="apple-converted-space"/>
          <w:rFonts w:ascii="Times New Roman" w:hAnsi="Times New Roman" w:cs="Times New Roman"/>
          <w:sz w:val="20"/>
          <w:szCs w:val="20"/>
        </w:rPr>
        <w:t> </w:t>
      </w:r>
      <w:hyperlink r:id="rId27" w:tooltip="查找此作者的更多记录" w:history="1">
        <w:r w:rsidR="001C4E81" w:rsidRPr="00B11B43">
          <w:rPr>
            <w:rStyle w:val="a5"/>
            <w:rFonts w:ascii="Times New Roman" w:hAnsi="Times New Roman" w:cs="Times New Roman"/>
            <w:color w:val="auto"/>
            <w:sz w:val="20"/>
            <w:szCs w:val="20"/>
          </w:rPr>
          <w:t>Huawei Fu</w:t>
        </w:r>
      </w:hyperlink>
      <w:r w:rsidR="001C4E81" w:rsidRPr="00B11B43">
        <w:rPr>
          <w:rFonts w:ascii="Times New Roman" w:hAnsi="Times New Roman" w:cs="Times New Roman"/>
          <w:sz w:val="20"/>
          <w:szCs w:val="20"/>
        </w:rPr>
        <w:t>, “</w:t>
      </w:r>
      <w:r w:rsidR="001C4E81" w:rsidRPr="00B11B43">
        <w:rPr>
          <w:rFonts w:ascii="Times New Roman" w:hAnsi="Times New Roman" w:cs="Times New Roman"/>
          <w:bCs/>
          <w:sz w:val="20"/>
          <w:szCs w:val="20"/>
        </w:rPr>
        <w:t>An Improved Hardware Design and Navigation Optimization Algorithm for Line Following Robot”, Journal of Convergence Information Technology,Vol.8,No.5,pp 903-911,Mar.2013.</w:t>
      </w:r>
      <w:r w:rsidR="001C4E81" w:rsidRPr="00B11B43">
        <w:rPr>
          <w:rFonts w:ascii="Times New Roman" w:hAnsi="Times New Roman" w:cs="Times New Roman"/>
          <w:sz w:val="20"/>
          <w:szCs w:val="20"/>
        </w:rPr>
        <w:t xml:space="preserve">                                                          </w:t>
      </w:r>
      <w:r w:rsidR="001C4E81" w:rsidRPr="00B11B43">
        <w:rPr>
          <w:rStyle w:val="il"/>
          <w:rFonts w:ascii="Times New Roman" w:hAnsi="Times New Roman" w:cs="Times New Roman"/>
          <w:b/>
          <w:sz w:val="20"/>
          <w:szCs w:val="20"/>
        </w:rPr>
        <w:t>（</w:t>
      </w:r>
      <w:r w:rsidR="001C4E81" w:rsidRPr="00B11B43">
        <w:rPr>
          <w:rStyle w:val="il"/>
          <w:rFonts w:ascii="Times New Roman" w:hAnsi="Times New Roman" w:cs="Times New Roman"/>
          <w:b/>
          <w:sz w:val="20"/>
          <w:szCs w:val="20"/>
        </w:rPr>
        <w:t>SCI</w:t>
      </w:r>
      <w:r w:rsidR="001C4E81" w:rsidRPr="00B11B43">
        <w:rPr>
          <w:rStyle w:val="il"/>
          <w:rFonts w:ascii="Times New Roman" w:hAnsi="Times New Roman" w:cs="Times New Roman"/>
          <w:b/>
          <w:sz w:val="20"/>
          <w:szCs w:val="20"/>
        </w:rPr>
        <w:t>）</w:t>
      </w:r>
    </w:p>
    <w:p w:rsidR="005C00BD" w:rsidRPr="00B11B43" w:rsidRDefault="005C00BD" w:rsidP="00B11B43">
      <w:pPr>
        <w:numPr>
          <w:ilvl w:val="0"/>
          <w:numId w:val="8"/>
        </w:numPr>
        <w:spacing w:afterLines="50" w:after="156"/>
        <w:rPr>
          <w:rFonts w:ascii="Times New Roman" w:hAnsi="Times New Roman" w:cs="Times New Roman"/>
          <w:sz w:val="20"/>
          <w:szCs w:val="20"/>
        </w:rPr>
      </w:pPr>
      <w:proofErr w:type="spellStart"/>
      <w:r w:rsidRPr="00B11B43">
        <w:rPr>
          <w:rStyle w:val="a4"/>
          <w:rFonts w:ascii="Times New Roman" w:hAnsi="Times New Roman" w:cs="Times New Roman"/>
          <w:sz w:val="20"/>
          <w:szCs w:val="20"/>
        </w:rPr>
        <w:t>Jianjun</w:t>
      </w:r>
      <w:proofErr w:type="spellEnd"/>
      <w:r w:rsidRPr="00B11B43">
        <w:rPr>
          <w:rStyle w:val="a4"/>
          <w:rFonts w:ascii="Times New Roman" w:hAnsi="Times New Roman" w:cs="Times New Roman"/>
          <w:sz w:val="20"/>
          <w:szCs w:val="20"/>
        </w:rPr>
        <w:t xml:space="preserve"> Li</w:t>
      </w:r>
      <w:r w:rsidRPr="00B11B43">
        <w:rPr>
          <w:rFonts w:ascii="Times New Roman" w:hAnsi="Times New Roman" w:cs="Times New Roman"/>
          <w:sz w:val="20"/>
          <w:szCs w:val="20"/>
        </w:rPr>
        <w:t xml:space="preserve">, </w:t>
      </w:r>
      <w:bookmarkStart w:id="31" w:name="OLE_LINK37"/>
      <w:bookmarkStart w:id="32" w:name="OLE_LINK38"/>
      <w:proofErr w:type="spellStart"/>
      <w:r w:rsidRPr="00B11B43">
        <w:rPr>
          <w:rFonts w:ascii="Times New Roman" w:hAnsi="Times New Roman" w:cs="Times New Roman"/>
          <w:sz w:val="20"/>
          <w:szCs w:val="20"/>
        </w:rPr>
        <w:t>E.</w:t>
      </w:r>
      <w:proofErr w:type="gramStart"/>
      <w:r w:rsidRPr="00B11B43">
        <w:rPr>
          <w:rFonts w:ascii="Times New Roman" w:hAnsi="Times New Roman" w:cs="Times New Roman"/>
          <w:sz w:val="20"/>
          <w:szCs w:val="20"/>
        </w:rPr>
        <w:t>A.Raheem</w:t>
      </w:r>
      <w:bookmarkEnd w:id="31"/>
      <w:bookmarkEnd w:id="32"/>
      <w:proofErr w:type="spellEnd"/>
      <w:proofErr w:type="gramEnd"/>
      <w:r w:rsidRPr="00B11B43">
        <w:rPr>
          <w:rFonts w:ascii="Times New Roman" w:hAnsi="Times New Roman" w:cs="Times New Roman"/>
          <w:sz w:val="20"/>
          <w:szCs w:val="20"/>
        </w:rPr>
        <w:t xml:space="preserve"> "Efficient Rate Control Schemes for H.264/AVC Intra Frame", IEEE Transactions on Consumer Electronics, Vol. 56, No. 2, pp.1043-1048, May 2010.</w:t>
      </w:r>
    </w:p>
    <w:p w:rsidR="005C00BD" w:rsidRPr="00B11B43" w:rsidRDefault="005C00BD" w:rsidP="00B11B43">
      <w:pPr>
        <w:numPr>
          <w:ilvl w:val="0"/>
          <w:numId w:val="8"/>
        </w:numPr>
        <w:spacing w:afterLines="50" w:after="156"/>
        <w:rPr>
          <w:rFonts w:ascii="Times New Roman" w:hAnsi="Times New Roman" w:cs="Times New Roman"/>
          <w:sz w:val="20"/>
          <w:szCs w:val="20"/>
        </w:rPr>
      </w:pPr>
      <w:proofErr w:type="spellStart"/>
      <w:r w:rsidRPr="00B11B43">
        <w:rPr>
          <w:rStyle w:val="a4"/>
          <w:rFonts w:ascii="Times New Roman" w:hAnsi="Times New Roman" w:cs="Times New Roman"/>
          <w:sz w:val="20"/>
          <w:szCs w:val="20"/>
        </w:rPr>
        <w:t>Jianjun</w:t>
      </w:r>
      <w:proofErr w:type="spellEnd"/>
      <w:r w:rsidRPr="00B11B43">
        <w:rPr>
          <w:rStyle w:val="a4"/>
          <w:rFonts w:ascii="Times New Roman" w:hAnsi="Times New Roman" w:cs="Times New Roman"/>
          <w:sz w:val="20"/>
          <w:szCs w:val="20"/>
        </w:rPr>
        <w:t xml:space="preserve"> Li,</w:t>
      </w:r>
      <w:r w:rsidRPr="00B11B43">
        <w:rPr>
          <w:rFonts w:ascii="Times New Roman" w:hAnsi="Times New Roman" w:cs="Times New Roman"/>
          <w:sz w:val="20"/>
          <w:szCs w:val="20"/>
        </w:rPr>
        <w:t xml:space="preserve"> </w:t>
      </w:r>
      <w:bookmarkStart w:id="33" w:name="OLE_LINK33"/>
      <w:bookmarkStart w:id="34" w:name="OLE_LINK34"/>
      <w:proofErr w:type="spellStart"/>
      <w:r w:rsidRPr="00B11B43">
        <w:rPr>
          <w:rFonts w:ascii="Times New Roman" w:hAnsi="Times New Roman" w:cs="Times New Roman"/>
          <w:sz w:val="20"/>
          <w:szCs w:val="20"/>
        </w:rPr>
        <w:t>E.</w:t>
      </w:r>
      <w:proofErr w:type="gramStart"/>
      <w:r w:rsidRPr="00B11B43">
        <w:rPr>
          <w:rFonts w:ascii="Times New Roman" w:hAnsi="Times New Roman" w:cs="Times New Roman"/>
          <w:sz w:val="20"/>
          <w:szCs w:val="20"/>
        </w:rPr>
        <w:t>A.Raheem</w:t>
      </w:r>
      <w:bookmarkEnd w:id="33"/>
      <w:bookmarkEnd w:id="34"/>
      <w:proofErr w:type="spellEnd"/>
      <w:proofErr w:type="gramEnd"/>
      <w:r w:rsidRPr="00B11B43">
        <w:rPr>
          <w:rFonts w:ascii="Times New Roman" w:hAnsi="Times New Roman" w:cs="Times New Roman"/>
          <w:sz w:val="20"/>
          <w:szCs w:val="20"/>
        </w:rPr>
        <w:t xml:space="preserve"> "Fast Implementation of H.264 4x4 Intra Prediction", </w:t>
      </w:r>
      <w:bookmarkStart w:id="35" w:name="OLE_LINK31"/>
      <w:bookmarkStart w:id="36" w:name="OLE_LINK32"/>
      <w:r w:rsidRPr="00B11B43">
        <w:rPr>
          <w:rFonts w:ascii="Times New Roman" w:hAnsi="Times New Roman" w:cs="Times New Roman"/>
          <w:sz w:val="20"/>
          <w:szCs w:val="20"/>
        </w:rPr>
        <w:t>IEICE Electronics Express</w:t>
      </w:r>
      <w:bookmarkEnd w:id="35"/>
      <w:bookmarkEnd w:id="36"/>
      <w:r w:rsidRPr="00B11B43">
        <w:rPr>
          <w:rFonts w:ascii="Times New Roman" w:hAnsi="Times New Roman" w:cs="Times New Roman"/>
          <w:sz w:val="20"/>
          <w:szCs w:val="20"/>
        </w:rPr>
        <w:t>, vol. 7, no. 5, pp. 332-338, Mar. 2010.</w:t>
      </w:r>
    </w:p>
    <w:p w:rsidR="005C00BD" w:rsidRPr="00B11B43" w:rsidRDefault="005C00BD" w:rsidP="00B11B43">
      <w:pPr>
        <w:numPr>
          <w:ilvl w:val="0"/>
          <w:numId w:val="8"/>
        </w:numPr>
        <w:spacing w:afterLines="50" w:after="156"/>
        <w:rPr>
          <w:rFonts w:ascii="Times New Roman" w:hAnsi="Times New Roman" w:cs="Times New Roman"/>
          <w:sz w:val="20"/>
          <w:szCs w:val="20"/>
        </w:rPr>
      </w:pPr>
      <w:proofErr w:type="spellStart"/>
      <w:r w:rsidRPr="00B11B43">
        <w:rPr>
          <w:rStyle w:val="a4"/>
          <w:rFonts w:ascii="Times New Roman" w:hAnsi="Times New Roman" w:cs="Times New Roman"/>
          <w:sz w:val="20"/>
          <w:szCs w:val="20"/>
        </w:rPr>
        <w:t>Jianjun</w:t>
      </w:r>
      <w:proofErr w:type="spellEnd"/>
      <w:r w:rsidRPr="00B11B43">
        <w:rPr>
          <w:rStyle w:val="a4"/>
          <w:rFonts w:ascii="Times New Roman" w:hAnsi="Times New Roman" w:cs="Times New Roman"/>
          <w:sz w:val="20"/>
          <w:szCs w:val="20"/>
        </w:rPr>
        <w:t xml:space="preserve"> Li</w:t>
      </w:r>
      <w:r w:rsidRPr="00B11B43">
        <w:rPr>
          <w:rFonts w:ascii="Times New Roman" w:hAnsi="Times New Roman" w:cs="Times New Roman"/>
          <w:sz w:val="20"/>
          <w:szCs w:val="20"/>
        </w:rPr>
        <w:t xml:space="preserve">, </w:t>
      </w:r>
      <w:proofErr w:type="spellStart"/>
      <w:r w:rsidRPr="00B11B43">
        <w:rPr>
          <w:rFonts w:ascii="Times New Roman" w:hAnsi="Times New Roman" w:cs="Times New Roman"/>
          <w:sz w:val="20"/>
          <w:szCs w:val="20"/>
        </w:rPr>
        <w:t>E.</w:t>
      </w:r>
      <w:proofErr w:type="gramStart"/>
      <w:r w:rsidRPr="00B11B43">
        <w:rPr>
          <w:rFonts w:ascii="Times New Roman" w:hAnsi="Times New Roman" w:cs="Times New Roman"/>
          <w:sz w:val="20"/>
          <w:szCs w:val="20"/>
        </w:rPr>
        <w:t>A.Raheem</w:t>
      </w:r>
      <w:proofErr w:type="spellEnd"/>
      <w:proofErr w:type="gramEnd"/>
      <w:r w:rsidRPr="00B11B43">
        <w:rPr>
          <w:rFonts w:ascii="Times New Roman" w:hAnsi="Times New Roman" w:cs="Times New Roman"/>
          <w:sz w:val="20"/>
          <w:szCs w:val="20"/>
        </w:rPr>
        <w:t xml:space="preserve"> "</w:t>
      </w:r>
      <w:bookmarkStart w:id="37" w:name="OLE_LINK35"/>
      <w:bookmarkStart w:id="38" w:name="OLE_LINK36"/>
      <w:r w:rsidRPr="00B11B43">
        <w:rPr>
          <w:rFonts w:ascii="Times New Roman" w:hAnsi="Times New Roman" w:cs="Times New Roman"/>
          <w:sz w:val="20"/>
          <w:szCs w:val="20"/>
        </w:rPr>
        <w:t>Implementing DV/DVCPRO Standards on Reconfigurable Video Coding Framework</w:t>
      </w:r>
      <w:bookmarkEnd w:id="37"/>
      <w:bookmarkEnd w:id="38"/>
      <w:r w:rsidRPr="00B11B43">
        <w:rPr>
          <w:rFonts w:ascii="Times New Roman" w:hAnsi="Times New Roman" w:cs="Times New Roman"/>
          <w:sz w:val="20"/>
          <w:szCs w:val="20"/>
        </w:rPr>
        <w:t xml:space="preserve">",  Journal of Electrical and Computer Engineering of </w:t>
      </w:r>
      <w:proofErr w:type="spellStart"/>
      <w:r w:rsidRPr="00B11B43">
        <w:rPr>
          <w:rFonts w:ascii="Times New Roman" w:hAnsi="Times New Roman" w:cs="Times New Roman"/>
          <w:sz w:val="20"/>
          <w:szCs w:val="20"/>
        </w:rPr>
        <w:t>Hindawi</w:t>
      </w:r>
      <w:proofErr w:type="spellEnd"/>
      <w:r w:rsidRPr="00B11B43">
        <w:rPr>
          <w:rFonts w:ascii="Times New Roman" w:hAnsi="Times New Roman" w:cs="Times New Roman"/>
          <w:sz w:val="20"/>
          <w:szCs w:val="20"/>
        </w:rPr>
        <w:t>, April. 2010.</w:t>
      </w:r>
    </w:p>
    <w:p w:rsidR="005C00BD" w:rsidRPr="00B11B43" w:rsidRDefault="005C00BD" w:rsidP="00B11B43">
      <w:pPr>
        <w:numPr>
          <w:ilvl w:val="0"/>
          <w:numId w:val="8"/>
        </w:numPr>
        <w:spacing w:afterLines="50" w:after="156"/>
        <w:rPr>
          <w:rFonts w:ascii="Times New Roman" w:hAnsi="Times New Roman" w:cs="Times New Roman"/>
          <w:sz w:val="20"/>
          <w:szCs w:val="20"/>
        </w:rPr>
      </w:pPr>
      <w:r w:rsidRPr="00B11B43">
        <w:rPr>
          <w:rFonts w:ascii="Times New Roman" w:hAnsi="Times New Roman" w:cs="Times New Roman"/>
          <w:sz w:val="20"/>
          <w:szCs w:val="20"/>
        </w:rPr>
        <w:t xml:space="preserve">Jun Xin, </w:t>
      </w:r>
      <w:bookmarkStart w:id="39" w:name="OLE_LINK39"/>
      <w:bookmarkStart w:id="40" w:name="OLE_LINK40"/>
      <w:proofErr w:type="spellStart"/>
      <w:r w:rsidRPr="00B11B43">
        <w:rPr>
          <w:rStyle w:val="a4"/>
          <w:rFonts w:ascii="Times New Roman" w:hAnsi="Times New Roman" w:cs="Times New Roman"/>
          <w:sz w:val="20"/>
          <w:szCs w:val="20"/>
        </w:rPr>
        <w:t>Jianjun</w:t>
      </w:r>
      <w:proofErr w:type="spellEnd"/>
      <w:r w:rsidRPr="00B11B43">
        <w:rPr>
          <w:rStyle w:val="a4"/>
          <w:rFonts w:ascii="Times New Roman" w:hAnsi="Times New Roman" w:cs="Times New Roman"/>
          <w:sz w:val="20"/>
          <w:szCs w:val="20"/>
        </w:rPr>
        <w:t xml:space="preserve"> Li,</w:t>
      </w:r>
      <w:bookmarkEnd w:id="39"/>
      <w:bookmarkEnd w:id="40"/>
      <w:r w:rsidRPr="00B11B43">
        <w:rPr>
          <w:rFonts w:ascii="Times New Roman" w:hAnsi="Times New Roman" w:cs="Times New Roman"/>
          <w:sz w:val="20"/>
          <w:szCs w:val="20"/>
        </w:rPr>
        <w:t xml:space="preserve"> Anthony </w:t>
      </w:r>
      <w:proofErr w:type="spellStart"/>
      <w:r w:rsidRPr="00B11B43">
        <w:rPr>
          <w:rFonts w:ascii="Times New Roman" w:hAnsi="Times New Roman" w:cs="Times New Roman"/>
          <w:sz w:val="20"/>
          <w:szCs w:val="20"/>
        </w:rPr>
        <w:t>Vetro</w:t>
      </w:r>
      <w:proofErr w:type="spellEnd"/>
      <w:r w:rsidRPr="00B11B43">
        <w:rPr>
          <w:rFonts w:ascii="Times New Roman" w:hAnsi="Times New Roman" w:cs="Times New Roman"/>
          <w:sz w:val="20"/>
          <w:szCs w:val="20"/>
        </w:rPr>
        <w:t>, Shun-</w:t>
      </w:r>
      <w:proofErr w:type="spellStart"/>
      <w:r w:rsidRPr="00B11B43">
        <w:rPr>
          <w:rFonts w:ascii="Times New Roman" w:hAnsi="Times New Roman" w:cs="Times New Roman"/>
          <w:sz w:val="20"/>
          <w:szCs w:val="20"/>
        </w:rPr>
        <w:t>ichi</w:t>
      </w:r>
      <w:proofErr w:type="spellEnd"/>
      <w:r w:rsidRPr="00B11B43">
        <w:rPr>
          <w:rFonts w:ascii="Times New Roman" w:hAnsi="Times New Roman" w:cs="Times New Roman"/>
          <w:sz w:val="20"/>
          <w:szCs w:val="20"/>
        </w:rPr>
        <w:t xml:space="preserve"> Sekiguchi "Motion Mapping and Mode Decision for MPEG-2 to H.264/AVC Transcoding", Multimedia Tools Appl.35(2): 203-223 (2007).</w:t>
      </w:r>
    </w:p>
    <w:p w:rsidR="005C00BD" w:rsidRPr="00B11B43" w:rsidRDefault="005C00BD" w:rsidP="00B11B43">
      <w:pPr>
        <w:numPr>
          <w:ilvl w:val="0"/>
          <w:numId w:val="8"/>
        </w:numPr>
        <w:spacing w:afterLines="50" w:after="156"/>
        <w:rPr>
          <w:rFonts w:ascii="Times New Roman" w:hAnsi="Times New Roman" w:cs="Times New Roman"/>
          <w:sz w:val="20"/>
          <w:szCs w:val="20"/>
        </w:rPr>
      </w:pPr>
      <w:proofErr w:type="spellStart"/>
      <w:r w:rsidRPr="00B11B43">
        <w:rPr>
          <w:rStyle w:val="a4"/>
          <w:rFonts w:ascii="Times New Roman" w:hAnsi="Times New Roman" w:cs="Times New Roman"/>
          <w:sz w:val="20"/>
          <w:szCs w:val="20"/>
        </w:rPr>
        <w:t>Jianjun</w:t>
      </w:r>
      <w:proofErr w:type="spellEnd"/>
      <w:r w:rsidRPr="00B11B43">
        <w:rPr>
          <w:rStyle w:val="a4"/>
          <w:rFonts w:ascii="Times New Roman" w:hAnsi="Times New Roman" w:cs="Times New Roman"/>
          <w:sz w:val="20"/>
          <w:szCs w:val="20"/>
        </w:rPr>
        <w:t xml:space="preserve"> Li</w:t>
      </w:r>
      <w:r w:rsidRPr="00B11B43">
        <w:rPr>
          <w:rFonts w:ascii="Times New Roman" w:hAnsi="Times New Roman" w:cs="Times New Roman"/>
          <w:sz w:val="20"/>
          <w:szCs w:val="20"/>
        </w:rPr>
        <w:t xml:space="preserve">, </w:t>
      </w:r>
      <w:proofErr w:type="spellStart"/>
      <w:r w:rsidRPr="00B11B43">
        <w:rPr>
          <w:rFonts w:ascii="Times New Roman" w:hAnsi="Times New Roman" w:cs="Times New Roman"/>
          <w:sz w:val="20"/>
          <w:szCs w:val="20"/>
        </w:rPr>
        <w:t>Dandan</w:t>
      </w:r>
      <w:proofErr w:type="spellEnd"/>
      <w:r w:rsidRPr="00B11B43">
        <w:rPr>
          <w:rFonts w:ascii="Times New Roman" w:hAnsi="Times New Roman" w:cs="Times New Roman"/>
          <w:sz w:val="20"/>
          <w:szCs w:val="20"/>
        </w:rPr>
        <w:t xml:space="preserve"> Ding, Christophe </w:t>
      </w:r>
      <w:proofErr w:type="spellStart"/>
      <w:r w:rsidRPr="00B11B43">
        <w:rPr>
          <w:rFonts w:ascii="Times New Roman" w:hAnsi="Times New Roman" w:cs="Times New Roman"/>
          <w:sz w:val="20"/>
          <w:szCs w:val="20"/>
        </w:rPr>
        <w:t>Lucarz</w:t>
      </w:r>
      <w:proofErr w:type="spellEnd"/>
      <w:r w:rsidRPr="00B11B43">
        <w:rPr>
          <w:rFonts w:ascii="Times New Roman" w:hAnsi="Times New Roman" w:cs="Times New Roman"/>
          <w:sz w:val="20"/>
          <w:szCs w:val="20"/>
        </w:rPr>
        <w:t xml:space="preserve">, Samuel Keller, Marco </w:t>
      </w:r>
      <w:proofErr w:type="spellStart"/>
      <w:r w:rsidRPr="00B11B43">
        <w:rPr>
          <w:rFonts w:ascii="Times New Roman" w:hAnsi="Times New Roman" w:cs="Times New Roman"/>
          <w:sz w:val="20"/>
          <w:szCs w:val="20"/>
        </w:rPr>
        <w:t>Mattavelli</w:t>
      </w:r>
      <w:proofErr w:type="spellEnd"/>
      <w:r w:rsidRPr="00B11B43">
        <w:rPr>
          <w:rFonts w:ascii="Times New Roman" w:hAnsi="Times New Roman" w:cs="Times New Roman"/>
          <w:sz w:val="20"/>
          <w:szCs w:val="20"/>
        </w:rPr>
        <w:t>, "Efficient data flow variable length decoding implementation for the MPEG reconfigurable video coding framework", IEEE Workshop on Signal Processing Systems, Oct. 2008.</w:t>
      </w:r>
    </w:p>
    <w:p w:rsidR="005C00BD" w:rsidRPr="00B11B43" w:rsidRDefault="005C00BD" w:rsidP="00B11B43">
      <w:pPr>
        <w:numPr>
          <w:ilvl w:val="0"/>
          <w:numId w:val="8"/>
        </w:numPr>
        <w:spacing w:afterLines="50" w:after="156"/>
        <w:rPr>
          <w:rFonts w:ascii="Times New Roman" w:hAnsi="Times New Roman" w:cs="Times New Roman"/>
          <w:sz w:val="20"/>
          <w:szCs w:val="20"/>
        </w:rPr>
      </w:pPr>
      <w:proofErr w:type="spellStart"/>
      <w:r w:rsidRPr="00B11B43">
        <w:rPr>
          <w:rStyle w:val="a4"/>
          <w:rFonts w:ascii="Times New Roman" w:hAnsi="Times New Roman" w:cs="Times New Roman"/>
          <w:sz w:val="20"/>
          <w:szCs w:val="20"/>
        </w:rPr>
        <w:t>Jianjun</w:t>
      </w:r>
      <w:proofErr w:type="spellEnd"/>
      <w:r w:rsidRPr="00B11B43">
        <w:rPr>
          <w:rStyle w:val="a4"/>
          <w:rFonts w:ascii="Times New Roman" w:hAnsi="Times New Roman" w:cs="Times New Roman"/>
          <w:sz w:val="20"/>
          <w:szCs w:val="20"/>
        </w:rPr>
        <w:t xml:space="preserve"> Li,</w:t>
      </w:r>
      <w:r w:rsidRPr="00B11B43">
        <w:rPr>
          <w:rFonts w:ascii="Times New Roman" w:hAnsi="Times New Roman" w:cs="Times New Roman"/>
          <w:sz w:val="20"/>
          <w:szCs w:val="20"/>
        </w:rPr>
        <w:t xml:space="preserve"> Ahmadi, "Realizing High Throughput Transforms of H.264/AVC", IEEE International Symposium on Circuits and Systems, May 2008.</w:t>
      </w:r>
    </w:p>
    <w:p w:rsidR="001C4E81" w:rsidRPr="00B11B43" w:rsidRDefault="005C00BD" w:rsidP="00B11B43">
      <w:pPr>
        <w:numPr>
          <w:ilvl w:val="0"/>
          <w:numId w:val="8"/>
        </w:numPr>
        <w:spacing w:afterLines="50" w:after="156"/>
        <w:rPr>
          <w:rStyle w:val="a4"/>
          <w:rFonts w:ascii="Times New Roman" w:hAnsi="Times New Roman" w:cs="Times New Roman"/>
          <w:b w:val="0"/>
          <w:sz w:val="20"/>
          <w:szCs w:val="20"/>
        </w:rPr>
      </w:pPr>
      <w:r w:rsidRPr="00B11B43">
        <w:rPr>
          <w:rFonts w:ascii="Times New Roman" w:hAnsi="Times New Roman" w:cs="Times New Roman"/>
          <w:sz w:val="20"/>
          <w:szCs w:val="20"/>
        </w:rPr>
        <w:t xml:space="preserve">Jun Xin, </w:t>
      </w:r>
      <w:proofErr w:type="spellStart"/>
      <w:r w:rsidRPr="00B11B43">
        <w:rPr>
          <w:rStyle w:val="a4"/>
          <w:rFonts w:ascii="Times New Roman" w:hAnsi="Times New Roman" w:cs="Times New Roman"/>
          <w:sz w:val="20"/>
          <w:szCs w:val="20"/>
        </w:rPr>
        <w:t>Jianjun</w:t>
      </w:r>
      <w:proofErr w:type="spellEnd"/>
      <w:r w:rsidRPr="00B11B43">
        <w:rPr>
          <w:rStyle w:val="a4"/>
          <w:rFonts w:ascii="Times New Roman" w:hAnsi="Times New Roman" w:cs="Times New Roman"/>
          <w:sz w:val="20"/>
          <w:szCs w:val="20"/>
        </w:rPr>
        <w:t xml:space="preserve"> Li,</w:t>
      </w:r>
      <w:r w:rsidRPr="00B11B43">
        <w:rPr>
          <w:rFonts w:ascii="Times New Roman" w:hAnsi="Times New Roman" w:cs="Times New Roman"/>
          <w:sz w:val="20"/>
          <w:szCs w:val="20"/>
        </w:rPr>
        <w:t xml:space="preserve"> Anthony </w:t>
      </w:r>
      <w:proofErr w:type="spellStart"/>
      <w:r w:rsidRPr="00B11B43">
        <w:rPr>
          <w:rFonts w:ascii="Times New Roman" w:hAnsi="Times New Roman" w:cs="Times New Roman"/>
          <w:sz w:val="20"/>
          <w:szCs w:val="20"/>
        </w:rPr>
        <w:t>Vetro</w:t>
      </w:r>
      <w:proofErr w:type="spellEnd"/>
      <w:r w:rsidRPr="00B11B43">
        <w:rPr>
          <w:rFonts w:ascii="Times New Roman" w:hAnsi="Times New Roman" w:cs="Times New Roman"/>
          <w:sz w:val="20"/>
          <w:szCs w:val="20"/>
        </w:rPr>
        <w:t xml:space="preserve">, </w:t>
      </w:r>
      <w:proofErr w:type="spellStart"/>
      <w:r w:rsidRPr="00B11B43">
        <w:rPr>
          <w:rStyle w:val="a4"/>
          <w:rFonts w:ascii="Times New Roman" w:hAnsi="Times New Roman" w:cs="Times New Roman"/>
          <w:sz w:val="20"/>
          <w:szCs w:val="20"/>
        </w:rPr>
        <w:t>Huifang</w:t>
      </w:r>
      <w:proofErr w:type="spellEnd"/>
      <w:r w:rsidRPr="00B11B43">
        <w:rPr>
          <w:rStyle w:val="a4"/>
          <w:rFonts w:ascii="Times New Roman" w:hAnsi="Times New Roman" w:cs="Times New Roman"/>
          <w:sz w:val="20"/>
          <w:szCs w:val="20"/>
        </w:rPr>
        <w:t xml:space="preserve"> Sun</w:t>
      </w:r>
      <w:r w:rsidRPr="00B11B43">
        <w:rPr>
          <w:rFonts w:ascii="Times New Roman" w:hAnsi="Times New Roman" w:cs="Times New Roman"/>
          <w:sz w:val="20"/>
          <w:szCs w:val="20"/>
        </w:rPr>
        <w:t>, Shun-</w:t>
      </w:r>
      <w:proofErr w:type="spellStart"/>
      <w:r w:rsidRPr="00B11B43">
        <w:rPr>
          <w:rFonts w:ascii="Times New Roman" w:hAnsi="Times New Roman" w:cs="Times New Roman"/>
          <w:sz w:val="20"/>
          <w:szCs w:val="20"/>
        </w:rPr>
        <w:t>ichi</w:t>
      </w:r>
      <w:proofErr w:type="spellEnd"/>
      <w:r w:rsidRPr="00B11B43">
        <w:rPr>
          <w:rFonts w:ascii="Times New Roman" w:hAnsi="Times New Roman" w:cs="Times New Roman"/>
          <w:sz w:val="20"/>
          <w:szCs w:val="20"/>
        </w:rPr>
        <w:t xml:space="preserve"> Sekiguchi "Motion Mapping for MPEG-2 to H.264/AVC Transcoding", IEEE International Symposium on Circuits and Systems, April, 2007.</w:t>
      </w:r>
    </w:p>
    <w:sectPr w:rsidR="001C4E81" w:rsidRPr="00B11B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7D1" w:rsidRDefault="007517D1" w:rsidP="00FE61FA">
      <w:r>
        <w:separator/>
      </w:r>
    </w:p>
  </w:endnote>
  <w:endnote w:type="continuationSeparator" w:id="0">
    <w:p w:rsidR="007517D1" w:rsidRDefault="007517D1" w:rsidP="00FE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7D1" w:rsidRDefault="007517D1" w:rsidP="00FE61FA">
      <w:r>
        <w:separator/>
      </w:r>
    </w:p>
  </w:footnote>
  <w:footnote w:type="continuationSeparator" w:id="0">
    <w:p w:rsidR="007517D1" w:rsidRDefault="007517D1" w:rsidP="00FE6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13D2"/>
    <w:multiLevelType w:val="hybridMultilevel"/>
    <w:tmpl w:val="1B1EBAEA"/>
    <w:lvl w:ilvl="0" w:tplc="67F0D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832C29"/>
    <w:multiLevelType w:val="hybridMultilevel"/>
    <w:tmpl w:val="1CDEB6B8"/>
    <w:lvl w:ilvl="0" w:tplc="04090015">
      <w:start w:val="1"/>
      <w:numFmt w:val="upperLetter"/>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442468"/>
    <w:multiLevelType w:val="multilevel"/>
    <w:tmpl w:val="4C7E01F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20B332DB"/>
    <w:multiLevelType w:val="hybridMultilevel"/>
    <w:tmpl w:val="95A0829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CC264A"/>
    <w:multiLevelType w:val="hybridMultilevel"/>
    <w:tmpl w:val="51B632E2"/>
    <w:lvl w:ilvl="0" w:tplc="04090019">
      <w:start w:val="1"/>
      <w:numFmt w:val="lowerLetter"/>
      <w:lvlText w:val="%1)"/>
      <w:lvlJc w:val="left"/>
      <w:pPr>
        <w:tabs>
          <w:tab w:val="num" w:pos="630"/>
        </w:tabs>
        <w:ind w:left="630" w:hanging="420"/>
      </w:p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5" w15:restartNumberingAfterBreak="0">
    <w:nsid w:val="300B4519"/>
    <w:multiLevelType w:val="hybridMultilevel"/>
    <w:tmpl w:val="785AB346"/>
    <w:lvl w:ilvl="0" w:tplc="ABA2D01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3B467F"/>
    <w:multiLevelType w:val="hybridMultilevel"/>
    <w:tmpl w:val="51024B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ED3C01"/>
    <w:multiLevelType w:val="hybridMultilevel"/>
    <w:tmpl w:val="50E4BA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260076"/>
    <w:multiLevelType w:val="multilevel"/>
    <w:tmpl w:val="3A2600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1E12011"/>
    <w:multiLevelType w:val="hybridMultilevel"/>
    <w:tmpl w:val="EC38E0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EA2B9B"/>
    <w:multiLevelType w:val="hybridMultilevel"/>
    <w:tmpl w:val="4E48930C"/>
    <w:lvl w:ilvl="0" w:tplc="04090011">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8355A4B"/>
    <w:multiLevelType w:val="hybridMultilevel"/>
    <w:tmpl w:val="51024B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A4580B"/>
    <w:multiLevelType w:val="multilevel"/>
    <w:tmpl w:val="E9CE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16DB5"/>
    <w:multiLevelType w:val="hybridMultilevel"/>
    <w:tmpl w:val="EE64F8DE"/>
    <w:lvl w:ilvl="0" w:tplc="04090019">
      <w:start w:val="1"/>
      <w:numFmt w:val="lowerLetter"/>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4" w15:restartNumberingAfterBreak="0">
    <w:nsid w:val="4D405C0B"/>
    <w:multiLevelType w:val="hybridMultilevel"/>
    <w:tmpl w:val="A69072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026DF0"/>
    <w:multiLevelType w:val="multilevel"/>
    <w:tmpl w:val="D00859D0"/>
    <w:lvl w:ilvl="0">
      <w:start w:val="1"/>
      <w:numFmt w:val="bullet"/>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rPr>
    </w:lvl>
    <w:lvl w:ilvl="2">
      <w:start w:val="1"/>
      <w:numFmt w:val="bullet"/>
      <w:lvlText w:val=""/>
      <w:lvlJc w:val="left"/>
      <w:pPr>
        <w:tabs>
          <w:tab w:val="num" w:pos="0"/>
        </w:tabs>
        <w:ind w:left="1260" w:hanging="420"/>
      </w:pPr>
      <w:rPr>
        <w:rFonts w:ascii="Wingdings" w:hAnsi="Wingdings"/>
      </w:rPr>
    </w:lvl>
    <w:lvl w:ilvl="3">
      <w:start w:val="1"/>
      <w:numFmt w:val="bullet"/>
      <w:lvlText w:val=""/>
      <w:lvlJc w:val="left"/>
      <w:pPr>
        <w:tabs>
          <w:tab w:val="num" w:pos="0"/>
        </w:tabs>
        <w:ind w:left="1680" w:hanging="420"/>
      </w:pPr>
      <w:rPr>
        <w:rFonts w:ascii="Wingdings" w:hAnsi="Wingdings"/>
      </w:rPr>
    </w:lvl>
    <w:lvl w:ilvl="4">
      <w:start w:val="1"/>
      <w:numFmt w:val="bullet"/>
      <w:lvlText w:val=""/>
      <w:lvlJc w:val="left"/>
      <w:pPr>
        <w:tabs>
          <w:tab w:val="num" w:pos="0"/>
        </w:tabs>
        <w:ind w:left="2100" w:hanging="420"/>
      </w:pPr>
      <w:rPr>
        <w:rFonts w:ascii="Wingdings" w:hAnsi="Wingdings"/>
      </w:rPr>
    </w:lvl>
    <w:lvl w:ilvl="5">
      <w:start w:val="1"/>
      <w:numFmt w:val="bullet"/>
      <w:lvlText w:val=""/>
      <w:lvlJc w:val="left"/>
      <w:pPr>
        <w:tabs>
          <w:tab w:val="num" w:pos="0"/>
        </w:tabs>
        <w:ind w:left="2520" w:hanging="420"/>
      </w:pPr>
      <w:rPr>
        <w:rFonts w:ascii="Wingdings" w:hAnsi="Wingdings"/>
      </w:rPr>
    </w:lvl>
    <w:lvl w:ilvl="6">
      <w:start w:val="1"/>
      <w:numFmt w:val="bullet"/>
      <w:lvlText w:val=""/>
      <w:lvlJc w:val="left"/>
      <w:pPr>
        <w:tabs>
          <w:tab w:val="num" w:pos="0"/>
        </w:tabs>
        <w:ind w:left="2940" w:hanging="420"/>
      </w:pPr>
      <w:rPr>
        <w:rFonts w:ascii="Wingdings" w:hAnsi="Wingdings"/>
      </w:rPr>
    </w:lvl>
    <w:lvl w:ilvl="7">
      <w:start w:val="1"/>
      <w:numFmt w:val="bullet"/>
      <w:lvlText w:val=""/>
      <w:lvlJc w:val="left"/>
      <w:pPr>
        <w:tabs>
          <w:tab w:val="num" w:pos="0"/>
        </w:tabs>
        <w:ind w:left="3360" w:hanging="420"/>
      </w:pPr>
      <w:rPr>
        <w:rFonts w:ascii="Wingdings" w:hAnsi="Wingdings"/>
      </w:rPr>
    </w:lvl>
    <w:lvl w:ilvl="8">
      <w:start w:val="1"/>
      <w:numFmt w:val="bullet"/>
      <w:lvlText w:val=""/>
      <w:lvlJc w:val="left"/>
      <w:pPr>
        <w:tabs>
          <w:tab w:val="num" w:pos="0"/>
        </w:tabs>
        <w:ind w:left="3780" w:hanging="420"/>
      </w:pPr>
      <w:rPr>
        <w:rFonts w:ascii="Wingdings" w:hAnsi="Wingdings"/>
      </w:rPr>
    </w:lvl>
  </w:abstractNum>
  <w:abstractNum w:abstractNumId="16" w15:restartNumberingAfterBreak="0">
    <w:nsid w:val="55491BF6"/>
    <w:multiLevelType w:val="hybridMultilevel"/>
    <w:tmpl w:val="A3E2C8F6"/>
    <w:lvl w:ilvl="0" w:tplc="04090011">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7256912"/>
    <w:multiLevelType w:val="hybridMultilevel"/>
    <w:tmpl w:val="57FE3756"/>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2A1748"/>
    <w:multiLevelType w:val="hybridMultilevel"/>
    <w:tmpl w:val="730E5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C81E58"/>
    <w:multiLevelType w:val="hybridMultilevel"/>
    <w:tmpl w:val="BCA0DAB4"/>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0" w15:restartNumberingAfterBreak="0">
    <w:nsid w:val="6F30552E"/>
    <w:multiLevelType w:val="hybridMultilevel"/>
    <w:tmpl w:val="3CB6A154"/>
    <w:lvl w:ilvl="0" w:tplc="04090011">
      <w:start w:val="1"/>
      <w:numFmt w:val="decimal"/>
      <w:lvlText w:val="%1)"/>
      <w:lvlJc w:val="left"/>
      <w:pPr>
        <w:tabs>
          <w:tab w:val="num" w:pos="630"/>
        </w:tabs>
        <w:ind w:left="630" w:hanging="420"/>
      </w:p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1" w15:restartNumberingAfterBreak="0">
    <w:nsid w:val="7213226A"/>
    <w:multiLevelType w:val="hybridMultilevel"/>
    <w:tmpl w:val="DF52FB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DE16AFE"/>
    <w:multiLevelType w:val="hybridMultilevel"/>
    <w:tmpl w:val="ACE699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4"/>
  </w:num>
  <w:num w:numId="3">
    <w:abstractNumId w:val="16"/>
  </w:num>
  <w:num w:numId="4">
    <w:abstractNumId w:val="4"/>
  </w:num>
  <w:num w:numId="5">
    <w:abstractNumId w:val="13"/>
  </w:num>
  <w:num w:numId="6">
    <w:abstractNumId w:val="10"/>
  </w:num>
  <w:num w:numId="7">
    <w:abstractNumId w:val="2"/>
  </w:num>
  <w:num w:numId="8">
    <w:abstractNumId w:val="22"/>
  </w:num>
  <w:num w:numId="9">
    <w:abstractNumId w:val="1"/>
  </w:num>
  <w:num w:numId="10">
    <w:abstractNumId w:val="3"/>
  </w:num>
  <w:num w:numId="11">
    <w:abstractNumId w:val="5"/>
  </w:num>
  <w:num w:numId="12">
    <w:abstractNumId w:val="12"/>
  </w:num>
  <w:num w:numId="13">
    <w:abstractNumId w:val="9"/>
  </w:num>
  <w:num w:numId="14">
    <w:abstractNumId w:val="19"/>
  </w:num>
  <w:num w:numId="15">
    <w:abstractNumId w:val="6"/>
  </w:num>
  <w:num w:numId="16">
    <w:abstractNumId w:val="21"/>
  </w:num>
  <w:num w:numId="17">
    <w:abstractNumId w:val="11"/>
  </w:num>
  <w:num w:numId="18">
    <w:abstractNumId w:val="15"/>
  </w:num>
  <w:num w:numId="19">
    <w:abstractNumId w:val="17"/>
  </w:num>
  <w:num w:numId="20">
    <w:abstractNumId w:val="18"/>
  </w:num>
  <w:num w:numId="21">
    <w:abstractNumId w:val="20"/>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41"/>
    <w:rsid w:val="00014205"/>
    <w:rsid w:val="000153BC"/>
    <w:rsid w:val="000231AD"/>
    <w:rsid w:val="00026351"/>
    <w:rsid w:val="000427C8"/>
    <w:rsid w:val="00043A6F"/>
    <w:rsid w:val="000444BD"/>
    <w:rsid w:val="00061F8B"/>
    <w:rsid w:val="000748B3"/>
    <w:rsid w:val="00076C3A"/>
    <w:rsid w:val="00086994"/>
    <w:rsid w:val="000A6572"/>
    <w:rsid w:val="000E514B"/>
    <w:rsid w:val="000F0647"/>
    <w:rsid w:val="00110F3E"/>
    <w:rsid w:val="00111745"/>
    <w:rsid w:val="00112C0A"/>
    <w:rsid w:val="00127AEA"/>
    <w:rsid w:val="0015380A"/>
    <w:rsid w:val="001647D7"/>
    <w:rsid w:val="001733AE"/>
    <w:rsid w:val="00195BAB"/>
    <w:rsid w:val="00196A39"/>
    <w:rsid w:val="001A281F"/>
    <w:rsid w:val="001A517F"/>
    <w:rsid w:val="001C4E81"/>
    <w:rsid w:val="001C71FB"/>
    <w:rsid w:val="001D28EF"/>
    <w:rsid w:val="001D3E0B"/>
    <w:rsid w:val="001D7B35"/>
    <w:rsid w:val="001E4EF4"/>
    <w:rsid w:val="001F317B"/>
    <w:rsid w:val="00216E21"/>
    <w:rsid w:val="00232600"/>
    <w:rsid w:val="00236570"/>
    <w:rsid w:val="002A5E61"/>
    <w:rsid w:val="002B6A3F"/>
    <w:rsid w:val="002C2C80"/>
    <w:rsid w:val="00302293"/>
    <w:rsid w:val="0030645B"/>
    <w:rsid w:val="00307BF8"/>
    <w:rsid w:val="003228F7"/>
    <w:rsid w:val="003314F6"/>
    <w:rsid w:val="0037723E"/>
    <w:rsid w:val="00382262"/>
    <w:rsid w:val="003A6C59"/>
    <w:rsid w:val="003A7D6F"/>
    <w:rsid w:val="003B58DE"/>
    <w:rsid w:val="003E06E8"/>
    <w:rsid w:val="003F575D"/>
    <w:rsid w:val="004018D2"/>
    <w:rsid w:val="00415B22"/>
    <w:rsid w:val="00462A53"/>
    <w:rsid w:val="004B3231"/>
    <w:rsid w:val="004C527F"/>
    <w:rsid w:val="004D5336"/>
    <w:rsid w:val="004E5D1D"/>
    <w:rsid w:val="004F36A5"/>
    <w:rsid w:val="004F75B4"/>
    <w:rsid w:val="0051762A"/>
    <w:rsid w:val="00517D02"/>
    <w:rsid w:val="00551C1D"/>
    <w:rsid w:val="00577B64"/>
    <w:rsid w:val="0058238B"/>
    <w:rsid w:val="005C00BD"/>
    <w:rsid w:val="005E7657"/>
    <w:rsid w:val="005F2DDB"/>
    <w:rsid w:val="006037F1"/>
    <w:rsid w:val="00613634"/>
    <w:rsid w:val="006156CD"/>
    <w:rsid w:val="00635D8C"/>
    <w:rsid w:val="00647950"/>
    <w:rsid w:val="006661B4"/>
    <w:rsid w:val="0069501B"/>
    <w:rsid w:val="006963D8"/>
    <w:rsid w:val="007517D1"/>
    <w:rsid w:val="0075228B"/>
    <w:rsid w:val="007651FD"/>
    <w:rsid w:val="00777D5F"/>
    <w:rsid w:val="007861CC"/>
    <w:rsid w:val="007B29D6"/>
    <w:rsid w:val="007E2603"/>
    <w:rsid w:val="00800FCD"/>
    <w:rsid w:val="00826BDE"/>
    <w:rsid w:val="00831F45"/>
    <w:rsid w:val="00882E76"/>
    <w:rsid w:val="008A09CA"/>
    <w:rsid w:val="008A1775"/>
    <w:rsid w:val="008B1B49"/>
    <w:rsid w:val="008B4B0D"/>
    <w:rsid w:val="008F448F"/>
    <w:rsid w:val="00942F0A"/>
    <w:rsid w:val="009461AE"/>
    <w:rsid w:val="00966E8E"/>
    <w:rsid w:val="00971341"/>
    <w:rsid w:val="009A4B70"/>
    <w:rsid w:val="009B3203"/>
    <w:rsid w:val="009E3C92"/>
    <w:rsid w:val="009F108F"/>
    <w:rsid w:val="009F4C15"/>
    <w:rsid w:val="00A057E4"/>
    <w:rsid w:val="00A07517"/>
    <w:rsid w:val="00A2392D"/>
    <w:rsid w:val="00A428B0"/>
    <w:rsid w:val="00A51007"/>
    <w:rsid w:val="00A6136F"/>
    <w:rsid w:val="00A6568C"/>
    <w:rsid w:val="00AE56B3"/>
    <w:rsid w:val="00AF5AFA"/>
    <w:rsid w:val="00B0360D"/>
    <w:rsid w:val="00B11B43"/>
    <w:rsid w:val="00B14877"/>
    <w:rsid w:val="00B16869"/>
    <w:rsid w:val="00B26C46"/>
    <w:rsid w:val="00B314A7"/>
    <w:rsid w:val="00B35CB0"/>
    <w:rsid w:val="00B50A7A"/>
    <w:rsid w:val="00BB6A61"/>
    <w:rsid w:val="00BF6FA6"/>
    <w:rsid w:val="00BF7B11"/>
    <w:rsid w:val="00C0157F"/>
    <w:rsid w:val="00C04DD0"/>
    <w:rsid w:val="00C2088D"/>
    <w:rsid w:val="00C66D41"/>
    <w:rsid w:val="00C93131"/>
    <w:rsid w:val="00CC2614"/>
    <w:rsid w:val="00CF4514"/>
    <w:rsid w:val="00D15346"/>
    <w:rsid w:val="00D41852"/>
    <w:rsid w:val="00D43953"/>
    <w:rsid w:val="00D50E3D"/>
    <w:rsid w:val="00D5701B"/>
    <w:rsid w:val="00D7277B"/>
    <w:rsid w:val="00DB5DA6"/>
    <w:rsid w:val="00DB5EBC"/>
    <w:rsid w:val="00DB7421"/>
    <w:rsid w:val="00DC6539"/>
    <w:rsid w:val="00DD3310"/>
    <w:rsid w:val="00DD3ADB"/>
    <w:rsid w:val="00DE6F71"/>
    <w:rsid w:val="00E6551E"/>
    <w:rsid w:val="00E72BDC"/>
    <w:rsid w:val="00EA073B"/>
    <w:rsid w:val="00EB3045"/>
    <w:rsid w:val="00EF386D"/>
    <w:rsid w:val="00EF6380"/>
    <w:rsid w:val="00F0429C"/>
    <w:rsid w:val="00F27939"/>
    <w:rsid w:val="00F74176"/>
    <w:rsid w:val="00FB3DDB"/>
    <w:rsid w:val="00FC1375"/>
    <w:rsid w:val="00FD24CB"/>
    <w:rsid w:val="00FE15DB"/>
    <w:rsid w:val="00FE28DD"/>
    <w:rsid w:val="00FE61FA"/>
    <w:rsid w:val="00FE762E"/>
    <w:rsid w:val="00FF5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619E94-DCF3-4D97-8C4D-75D18616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61F8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6D41"/>
    <w:pPr>
      <w:ind w:firstLineChars="200" w:firstLine="420"/>
    </w:pPr>
  </w:style>
  <w:style w:type="character" w:styleId="a4">
    <w:name w:val="Strong"/>
    <w:uiPriority w:val="22"/>
    <w:qFormat/>
    <w:rsid w:val="005C00BD"/>
    <w:rPr>
      <w:b/>
      <w:bCs/>
    </w:rPr>
  </w:style>
  <w:style w:type="character" w:customStyle="1" w:styleId="style11">
    <w:name w:val="style11"/>
    <w:basedOn w:val="a0"/>
    <w:rsid w:val="005C00BD"/>
  </w:style>
  <w:style w:type="character" w:styleId="a5">
    <w:name w:val="Hyperlink"/>
    <w:rsid w:val="001C4E81"/>
    <w:rPr>
      <w:color w:val="0000FF"/>
      <w:u w:val="single"/>
    </w:rPr>
  </w:style>
  <w:style w:type="character" w:customStyle="1" w:styleId="il">
    <w:name w:val="il"/>
    <w:rsid w:val="001C4E81"/>
  </w:style>
  <w:style w:type="character" w:customStyle="1" w:styleId="15">
    <w:name w:val="15"/>
    <w:rsid w:val="001C4E81"/>
    <w:rPr>
      <w:rFonts w:ascii="Times New Roman" w:hAnsi="Times New Roman" w:cs="Times New Roman" w:hint="default"/>
      <w:b/>
      <w:bCs/>
      <w:sz w:val="20"/>
      <w:szCs w:val="20"/>
    </w:rPr>
  </w:style>
  <w:style w:type="character" w:customStyle="1" w:styleId="apple-converted-space">
    <w:name w:val="apple-converted-space"/>
    <w:rsid w:val="001C4E81"/>
  </w:style>
  <w:style w:type="character" w:customStyle="1" w:styleId="hithilite">
    <w:name w:val="hithilite"/>
    <w:rsid w:val="001C4E81"/>
  </w:style>
  <w:style w:type="paragraph" w:styleId="a6">
    <w:name w:val="header"/>
    <w:basedOn w:val="a"/>
    <w:link w:val="a7"/>
    <w:uiPriority w:val="99"/>
    <w:unhideWhenUsed/>
    <w:rsid w:val="00FE61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E61FA"/>
    <w:rPr>
      <w:sz w:val="18"/>
      <w:szCs w:val="18"/>
    </w:rPr>
  </w:style>
  <w:style w:type="paragraph" w:styleId="a8">
    <w:name w:val="footer"/>
    <w:basedOn w:val="a"/>
    <w:link w:val="a9"/>
    <w:uiPriority w:val="99"/>
    <w:unhideWhenUsed/>
    <w:rsid w:val="00FE61FA"/>
    <w:pPr>
      <w:tabs>
        <w:tab w:val="center" w:pos="4153"/>
        <w:tab w:val="right" w:pos="8306"/>
      </w:tabs>
      <w:snapToGrid w:val="0"/>
      <w:jc w:val="left"/>
    </w:pPr>
    <w:rPr>
      <w:sz w:val="18"/>
      <w:szCs w:val="18"/>
    </w:rPr>
  </w:style>
  <w:style w:type="character" w:customStyle="1" w:styleId="a9">
    <w:name w:val="页脚 字符"/>
    <w:basedOn w:val="a0"/>
    <w:link w:val="a8"/>
    <w:uiPriority w:val="99"/>
    <w:rsid w:val="00FE61FA"/>
    <w:rPr>
      <w:sz w:val="18"/>
      <w:szCs w:val="18"/>
    </w:rPr>
  </w:style>
  <w:style w:type="character" w:customStyle="1" w:styleId="10">
    <w:name w:val="标题 1 字符"/>
    <w:basedOn w:val="a0"/>
    <w:link w:val="1"/>
    <w:uiPriority w:val="9"/>
    <w:rsid w:val="00061F8B"/>
    <w:rPr>
      <w:rFonts w:ascii="宋体" w:eastAsia="宋体" w:hAnsi="宋体" w:cs="宋体"/>
      <w:b/>
      <w:bCs/>
      <w:kern w:val="36"/>
      <w:sz w:val="48"/>
      <w:szCs w:val="48"/>
    </w:rPr>
  </w:style>
  <w:style w:type="character" w:customStyle="1" w:styleId="style1">
    <w:name w:val="style1"/>
    <w:basedOn w:val="a0"/>
    <w:rsid w:val="00CC2614"/>
  </w:style>
  <w:style w:type="paragraph" w:customStyle="1" w:styleId="volissue">
    <w:name w:val="volissue"/>
    <w:basedOn w:val="a"/>
    <w:rsid w:val="00E72BDC"/>
    <w:pPr>
      <w:widowControl/>
      <w:spacing w:before="100" w:beforeAutospacing="1" w:after="100" w:afterAutospacing="1"/>
      <w:jc w:val="left"/>
    </w:pPr>
    <w:rPr>
      <w:rFonts w:ascii="宋体" w:eastAsia="宋体" w:hAnsi="宋体" w:cs="宋体"/>
      <w:kern w:val="0"/>
      <w:sz w:val="24"/>
      <w:szCs w:val="24"/>
    </w:rPr>
  </w:style>
  <w:style w:type="character" w:customStyle="1" w:styleId="nlkfqirnlfjer1dfgzxcyiuro">
    <w:name w:val="nlkfqirnlfjer1dfgzxcyiuro"/>
    <w:basedOn w:val="a0"/>
    <w:rsid w:val="00FC1375"/>
  </w:style>
  <w:style w:type="character" w:customStyle="1" w:styleId="nlkfqirnlfjerldfgzxcyiuro">
    <w:name w:val="nlkfqirnlfjerldfgzxcyiuro"/>
    <w:basedOn w:val="a0"/>
    <w:rsid w:val="00FC1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028">
      <w:bodyDiv w:val="1"/>
      <w:marLeft w:val="0"/>
      <w:marRight w:val="0"/>
      <w:marTop w:val="0"/>
      <w:marBottom w:val="0"/>
      <w:divBdr>
        <w:top w:val="none" w:sz="0" w:space="0" w:color="auto"/>
        <w:left w:val="none" w:sz="0" w:space="0" w:color="auto"/>
        <w:bottom w:val="none" w:sz="0" w:space="0" w:color="auto"/>
        <w:right w:val="none" w:sz="0" w:space="0" w:color="auto"/>
      </w:divBdr>
      <w:divsChild>
        <w:div w:id="1420829921">
          <w:marLeft w:val="0"/>
          <w:marRight w:val="0"/>
          <w:marTop w:val="0"/>
          <w:marBottom w:val="0"/>
          <w:divBdr>
            <w:top w:val="none" w:sz="0" w:space="0" w:color="auto"/>
            <w:left w:val="none" w:sz="0" w:space="0" w:color="auto"/>
            <w:bottom w:val="none" w:sz="0" w:space="0" w:color="auto"/>
            <w:right w:val="none" w:sz="0" w:space="0" w:color="auto"/>
          </w:divBdr>
        </w:div>
        <w:div w:id="2130128879">
          <w:marLeft w:val="0"/>
          <w:marRight w:val="0"/>
          <w:marTop w:val="0"/>
          <w:marBottom w:val="0"/>
          <w:divBdr>
            <w:top w:val="none" w:sz="0" w:space="0" w:color="auto"/>
            <w:left w:val="none" w:sz="0" w:space="0" w:color="auto"/>
            <w:bottom w:val="none" w:sz="0" w:space="0" w:color="auto"/>
            <w:right w:val="none" w:sz="0" w:space="0" w:color="auto"/>
          </w:divBdr>
        </w:div>
      </w:divsChild>
    </w:div>
    <w:div w:id="43408034">
      <w:bodyDiv w:val="1"/>
      <w:marLeft w:val="0"/>
      <w:marRight w:val="0"/>
      <w:marTop w:val="0"/>
      <w:marBottom w:val="0"/>
      <w:divBdr>
        <w:top w:val="none" w:sz="0" w:space="0" w:color="auto"/>
        <w:left w:val="none" w:sz="0" w:space="0" w:color="auto"/>
        <w:bottom w:val="none" w:sz="0" w:space="0" w:color="auto"/>
        <w:right w:val="none" w:sz="0" w:space="0" w:color="auto"/>
      </w:divBdr>
      <w:divsChild>
        <w:div w:id="605698799">
          <w:marLeft w:val="0"/>
          <w:marRight w:val="0"/>
          <w:marTop w:val="0"/>
          <w:marBottom w:val="0"/>
          <w:divBdr>
            <w:top w:val="none" w:sz="0" w:space="0" w:color="auto"/>
            <w:left w:val="none" w:sz="0" w:space="0" w:color="auto"/>
            <w:bottom w:val="none" w:sz="0" w:space="0" w:color="auto"/>
            <w:right w:val="none" w:sz="0" w:space="0" w:color="auto"/>
          </w:divBdr>
        </w:div>
        <w:div w:id="1283340382">
          <w:marLeft w:val="0"/>
          <w:marRight w:val="0"/>
          <w:marTop w:val="0"/>
          <w:marBottom w:val="0"/>
          <w:divBdr>
            <w:top w:val="none" w:sz="0" w:space="0" w:color="auto"/>
            <w:left w:val="none" w:sz="0" w:space="0" w:color="auto"/>
            <w:bottom w:val="none" w:sz="0" w:space="0" w:color="auto"/>
            <w:right w:val="none" w:sz="0" w:space="0" w:color="auto"/>
          </w:divBdr>
        </w:div>
        <w:div w:id="839588721">
          <w:marLeft w:val="0"/>
          <w:marRight w:val="0"/>
          <w:marTop w:val="0"/>
          <w:marBottom w:val="0"/>
          <w:divBdr>
            <w:top w:val="none" w:sz="0" w:space="0" w:color="auto"/>
            <w:left w:val="none" w:sz="0" w:space="0" w:color="auto"/>
            <w:bottom w:val="none" w:sz="0" w:space="0" w:color="auto"/>
            <w:right w:val="none" w:sz="0" w:space="0" w:color="auto"/>
          </w:divBdr>
        </w:div>
        <w:div w:id="1575316229">
          <w:marLeft w:val="0"/>
          <w:marRight w:val="0"/>
          <w:marTop w:val="0"/>
          <w:marBottom w:val="0"/>
          <w:divBdr>
            <w:top w:val="none" w:sz="0" w:space="0" w:color="auto"/>
            <w:left w:val="none" w:sz="0" w:space="0" w:color="auto"/>
            <w:bottom w:val="none" w:sz="0" w:space="0" w:color="auto"/>
            <w:right w:val="none" w:sz="0" w:space="0" w:color="auto"/>
          </w:divBdr>
        </w:div>
      </w:divsChild>
    </w:div>
    <w:div w:id="123545770">
      <w:bodyDiv w:val="1"/>
      <w:marLeft w:val="0"/>
      <w:marRight w:val="0"/>
      <w:marTop w:val="0"/>
      <w:marBottom w:val="0"/>
      <w:divBdr>
        <w:top w:val="none" w:sz="0" w:space="0" w:color="auto"/>
        <w:left w:val="none" w:sz="0" w:space="0" w:color="auto"/>
        <w:bottom w:val="none" w:sz="0" w:space="0" w:color="auto"/>
        <w:right w:val="none" w:sz="0" w:space="0" w:color="auto"/>
      </w:divBdr>
      <w:divsChild>
        <w:div w:id="37170809">
          <w:marLeft w:val="0"/>
          <w:marRight w:val="0"/>
          <w:marTop w:val="0"/>
          <w:marBottom w:val="0"/>
          <w:divBdr>
            <w:top w:val="none" w:sz="0" w:space="0" w:color="auto"/>
            <w:left w:val="none" w:sz="0" w:space="0" w:color="auto"/>
            <w:bottom w:val="none" w:sz="0" w:space="0" w:color="auto"/>
            <w:right w:val="none" w:sz="0" w:space="0" w:color="auto"/>
          </w:divBdr>
        </w:div>
        <w:div w:id="1843859237">
          <w:marLeft w:val="0"/>
          <w:marRight w:val="0"/>
          <w:marTop w:val="0"/>
          <w:marBottom w:val="0"/>
          <w:divBdr>
            <w:top w:val="none" w:sz="0" w:space="0" w:color="auto"/>
            <w:left w:val="none" w:sz="0" w:space="0" w:color="auto"/>
            <w:bottom w:val="none" w:sz="0" w:space="0" w:color="auto"/>
            <w:right w:val="none" w:sz="0" w:space="0" w:color="auto"/>
          </w:divBdr>
        </w:div>
      </w:divsChild>
    </w:div>
    <w:div w:id="147477636">
      <w:bodyDiv w:val="1"/>
      <w:marLeft w:val="0"/>
      <w:marRight w:val="0"/>
      <w:marTop w:val="0"/>
      <w:marBottom w:val="0"/>
      <w:divBdr>
        <w:top w:val="none" w:sz="0" w:space="0" w:color="auto"/>
        <w:left w:val="none" w:sz="0" w:space="0" w:color="auto"/>
        <w:bottom w:val="none" w:sz="0" w:space="0" w:color="auto"/>
        <w:right w:val="none" w:sz="0" w:space="0" w:color="auto"/>
      </w:divBdr>
      <w:divsChild>
        <w:div w:id="528030650">
          <w:marLeft w:val="0"/>
          <w:marRight w:val="0"/>
          <w:marTop w:val="0"/>
          <w:marBottom w:val="0"/>
          <w:divBdr>
            <w:top w:val="none" w:sz="0" w:space="0" w:color="auto"/>
            <w:left w:val="none" w:sz="0" w:space="0" w:color="auto"/>
            <w:bottom w:val="none" w:sz="0" w:space="0" w:color="auto"/>
            <w:right w:val="none" w:sz="0" w:space="0" w:color="auto"/>
          </w:divBdr>
        </w:div>
      </w:divsChild>
    </w:div>
    <w:div w:id="269824475">
      <w:bodyDiv w:val="1"/>
      <w:marLeft w:val="0"/>
      <w:marRight w:val="0"/>
      <w:marTop w:val="0"/>
      <w:marBottom w:val="0"/>
      <w:divBdr>
        <w:top w:val="none" w:sz="0" w:space="0" w:color="auto"/>
        <w:left w:val="none" w:sz="0" w:space="0" w:color="auto"/>
        <w:bottom w:val="none" w:sz="0" w:space="0" w:color="auto"/>
        <w:right w:val="none" w:sz="0" w:space="0" w:color="auto"/>
      </w:divBdr>
      <w:divsChild>
        <w:div w:id="992609756">
          <w:marLeft w:val="0"/>
          <w:marRight w:val="0"/>
          <w:marTop w:val="0"/>
          <w:marBottom w:val="0"/>
          <w:divBdr>
            <w:top w:val="none" w:sz="0" w:space="0" w:color="auto"/>
            <w:left w:val="none" w:sz="0" w:space="0" w:color="auto"/>
            <w:bottom w:val="none" w:sz="0" w:space="0" w:color="auto"/>
            <w:right w:val="none" w:sz="0" w:space="0" w:color="auto"/>
          </w:divBdr>
        </w:div>
        <w:div w:id="1621186943">
          <w:marLeft w:val="0"/>
          <w:marRight w:val="0"/>
          <w:marTop w:val="0"/>
          <w:marBottom w:val="0"/>
          <w:divBdr>
            <w:top w:val="none" w:sz="0" w:space="0" w:color="auto"/>
            <w:left w:val="none" w:sz="0" w:space="0" w:color="auto"/>
            <w:bottom w:val="none" w:sz="0" w:space="0" w:color="auto"/>
            <w:right w:val="none" w:sz="0" w:space="0" w:color="auto"/>
          </w:divBdr>
        </w:div>
        <w:div w:id="1753115763">
          <w:marLeft w:val="0"/>
          <w:marRight w:val="0"/>
          <w:marTop w:val="0"/>
          <w:marBottom w:val="0"/>
          <w:divBdr>
            <w:top w:val="none" w:sz="0" w:space="0" w:color="auto"/>
            <w:left w:val="none" w:sz="0" w:space="0" w:color="auto"/>
            <w:bottom w:val="none" w:sz="0" w:space="0" w:color="auto"/>
            <w:right w:val="none" w:sz="0" w:space="0" w:color="auto"/>
          </w:divBdr>
        </w:div>
      </w:divsChild>
    </w:div>
    <w:div w:id="354573092">
      <w:bodyDiv w:val="1"/>
      <w:marLeft w:val="0"/>
      <w:marRight w:val="0"/>
      <w:marTop w:val="0"/>
      <w:marBottom w:val="0"/>
      <w:divBdr>
        <w:top w:val="none" w:sz="0" w:space="0" w:color="auto"/>
        <w:left w:val="none" w:sz="0" w:space="0" w:color="auto"/>
        <w:bottom w:val="none" w:sz="0" w:space="0" w:color="auto"/>
        <w:right w:val="none" w:sz="0" w:space="0" w:color="auto"/>
      </w:divBdr>
      <w:divsChild>
        <w:div w:id="2061242663">
          <w:marLeft w:val="0"/>
          <w:marRight w:val="0"/>
          <w:marTop w:val="0"/>
          <w:marBottom w:val="0"/>
          <w:divBdr>
            <w:top w:val="none" w:sz="0" w:space="0" w:color="auto"/>
            <w:left w:val="none" w:sz="0" w:space="0" w:color="auto"/>
            <w:bottom w:val="none" w:sz="0" w:space="0" w:color="auto"/>
            <w:right w:val="none" w:sz="0" w:space="0" w:color="auto"/>
          </w:divBdr>
        </w:div>
        <w:div w:id="339234457">
          <w:marLeft w:val="0"/>
          <w:marRight w:val="0"/>
          <w:marTop w:val="0"/>
          <w:marBottom w:val="0"/>
          <w:divBdr>
            <w:top w:val="none" w:sz="0" w:space="0" w:color="auto"/>
            <w:left w:val="none" w:sz="0" w:space="0" w:color="auto"/>
            <w:bottom w:val="none" w:sz="0" w:space="0" w:color="auto"/>
            <w:right w:val="none" w:sz="0" w:space="0" w:color="auto"/>
          </w:divBdr>
        </w:div>
        <w:div w:id="295913898">
          <w:marLeft w:val="0"/>
          <w:marRight w:val="0"/>
          <w:marTop w:val="0"/>
          <w:marBottom w:val="0"/>
          <w:divBdr>
            <w:top w:val="none" w:sz="0" w:space="0" w:color="auto"/>
            <w:left w:val="none" w:sz="0" w:space="0" w:color="auto"/>
            <w:bottom w:val="none" w:sz="0" w:space="0" w:color="auto"/>
            <w:right w:val="none" w:sz="0" w:space="0" w:color="auto"/>
          </w:divBdr>
        </w:div>
      </w:divsChild>
    </w:div>
    <w:div w:id="392244157">
      <w:bodyDiv w:val="1"/>
      <w:marLeft w:val="0"/>
      <w:marRight w:val="0"/>
      <w:marTop w:val="0"/>
      <w:marBottom w:val="0"/>
      <w:divBdr>
        <w:top w:val="none" w:sz="0" w:space="0" w:color="auto"/>
        <w:left w:val="none" w:sz="0" w:space="0" w:color="auto"/>
        <w:bottom w:val="none" w:sz="0" w:space="0" w:color="auto"/>
        <w:right w:val="none" w:sz="0" w:space="0" w:color="auto"/>
      </w:divBdr>
    </w:div>
    <w:div w:id="617183454">
      <w:bodyDiv w:val="1"/>
      <w:marLeft w:val="0"/>
      <w:marRight w:val="0"/>
      <w:marTop w:val="0"/>
      <w:marBottom w:val="0"/>
      <w:divBdr>
        <w:top w:val="none" w:sz="0" w:space="0" w:color="auto"/>
        <w:left w:val="none" w:sz="0" w:space="0" w:color="auto"/>
        <w:bottom w:val="none" w:sz="0" w:space="0" w:color="auto"/>
        <w:right w:val="none" w:sz="0" w:space="0" w:color="auto"/>
      </w:divBdr>
      <w:divsChild>
        <w:div w:id="884222659">
          <w:marLeft w:val="0"/>
          <w:marRight w:val="0"/>
          <w:marTop w:val="0"/>
          <w:marBottom w:val="0"/>
          <w:divBdr>
            <w:top w:val="none" w:sz="0" w:space="0" w:color="auto"/>
            <w:left w:val="none" w:sz="0" w:space="0" w:color="auto"/>
            <w:bottom w:val="none" w:sz="0" w:space="0" w:color="auto"/>
            <w:right w:val="none" w:sz="0" w:space="0" w:color="auto"/>
          </w:divBdr>
        </w:div>
        <w:div w:id="159128188">
          <w:marLeft w:val="0"/>
          <w:marRight w:val="0"/>
          <w:marTop w:val="0"/>
          <w:marBottom w:val="0"/>
          <w:divBdr>
            <w:top w:val="none" w:sz="0" w:space="0" w:color="auto"/>
            <w:left w:val="none" w:sz="0" w:space="0" w:color="auto"/>
            <w:bottom w:val="none" w:sz="0" w:space="0" w:color="auto"/>
            <w:right w:val="none" w:sz="0" w:space="0" w:color="auto"/>
          </w:divBdr>
        </w:div>
      </w:divsChild>
    </w:div>
    <w:div w:id="827988413">
      <w:bodyDiv w:val="1"/>
      <w:marLeft w:val="0"/>
      <w:marRight w:val="0"/>
      <w:marTop w:val="0"/>
      <w:marBottom w:val="0"/>
      <w:divBdr>
        <w:top w:val="none" w:sz="0" w:space="0" w:color="auto"/>
        <w:left w:val="none" w:sz="0" w:space="0" w:color="auto"/>
        <w:bottom w:val="none" w:sz="0" w:space="0" w:color="auto"/>
        <w:right w:val="none" w:sz="0" w:space="0" w:color="auto"/>
      </w:divBdr>
      <w:divsChild>
        <w:div w:id="864560420">
          <w:marLeft w:val="0"/>
          <w:marRight w:val="0"/>
          <w:marTop w:val="0"/>
          <w:marBottom w:val="0"/>
          <w:divBdr>
            <w:top w:val="none" w:sz="0" w:space="0" w:color="auto"/>
            <w:left w:val="none" w:sz="0" w:space="0" w:color="auto"/>
            <w:bottom w:val="none" w:sz="0" w:space="0" w:color="auto"/>
            <w:right w:val="none" w:sz="0" w:space="0" w:color="auto"/>
          </w:divBdr>
        </w:div>
        <w:div w:id="332803357">
          <w:marLeft w:val="0"/>
          <w:marRight w:val="0"/>
          <w:marTop w:val="0"/>
          <w:marBottom w:val="0"/>
          <w:divBdr>
            <w:top w:val="none" w:sz="0" w:space="0" w:color="auto"/>
            <w:left w:val="none" w:sz="0" w:space="0" w:color="auto"/>
            <w:bottom w:val="none" w:sz="0" w:space="0" w:color="auto"/>
            <w:right w:val="none" w:sz="0" w:space="0" w:color="auto"/>
          </w:divBdr>
        </w:div>
        <w:div w:id="592476657">
          <w:marLeft w:val="0"/>
          <w:marRight w:val="0"/>
          <w:marTop w:val="0"/>
          <w:marBottom w:val="0"/>
          <w:divBdr>
            <w:top w:val="none" w:sz="0" w:space="0" w:color="auto"/>
            <w:left w:val="none" w:sz="0" w:space="0" w:color="auto"/>
            <w:bottom w:val="none" w:sz="0" w:space="0" w:color="auto"/>
            <w:right w:val="none" w:sz="0" w:space="0" w:color="auto"/>
          </w:divBdr>
        </w:div>
      </w:divsChild>
    </w:div>
    <w:div w:id="1232620034">
      <w:bodyDiv w:val="1"/>
      <w:marLeft w:val="0"/>
      <w:marRight w:val="0"/>
      <w:marTop w:val="0"/>
      <w:marBottom w:val="0"/>
      <w:divBdr>
        <w:top w:val="none" w:sz="0" w:space="0" w:color="auto"/>
        <w:left w:val="none" w:sz="0" w:space="0" w:color="auto"/>
        <w:bottom w:val="none" w:sz="0" w:space="0" w:color="auto"/>
        <w:right w:val="none" w:sz="0" w:space="0" w:color="auto"/>
      </w:divBdr>
    </w:div>
    <w:div w:id="1300959894">
      <w:bodyDiv w:val="1"/>
      <w:marLeft w:val="0"/>
      <w:marRight w:val="0"/>
      <w:marTop w:val="0"/>
      <w:marBottom w:val="0"/>
      <w:divBdr>
        <w:top w:val="none" w:sz="0" w:space="0" w:color="auto"/>
        <w:left w:val="none" w:sz="0" w:space="0" w:color="auto"/>
        <w:bottom w:val="none" w:sz="0" w:space="0" w:color="auto"/>
        <w:right w:val="none" w:sz="0" w:space="0" w:color="auto"/>
      </w:divBdr>
    </w:div>
    <w:div w:id="1362824542">
      <w:bodyDiv w:val="1"/>
      <w:marLeft w:val="0"/>
      <w:marRight w:val="0"/>
      <w:marTop w:val="0"/>
      <w:marBottom w:val="0"/>
      <w:divBdr>
        <w:top w:val="none" w:sz="0" w:space="0" w:color="auto"/>
        <w:left w:val="none" w:sz="0" w:space="0" w:color="auto"/>
        <w:bottom w:val="none" w:sz="0" w:space="0" w:color="auto"/>
        <w:right w:val="none" w:sz="0" w:space="0" w:color="auto"/>
      </w:divBdr>
      <w:divsChild>
        <w:div w:id="123547565">
          <w:marLeft w:val="0"/>
          <w:marRight w:val="0"/>
          <w:marTop w:val="0"/>
          <w:marBottom w:val="0"/>
          <w:divBdr>
            <w:top w:val="none" w:sz="0" w:space="0" w:color="auto"/>
            <w:left w:val="none" w:sz="0" w:space="0" w:color="auto"/>
            <w:bottom w:val="none" w:sz="0" w:space="0" w:color="auto"/>
            <w:right w:val="none" w:sz="0" w:space="0" w:color="auto"/>
          </w:divBdr>
        </w:div>
        <w:div w:id="1434209614">
          <w:marLeft w:val="0"/>
          <w:marRight w:val="0"/>
          <w:marTop w:val="0"/>
          <w:marBottom w:val="0"/>
          <w:divBdr>
            <w:top w:val="none" w:sz="0" w:space="0" w:color="auto"/>
            <w:left w:val="none" w:sz="0" w:space="0" w:color="auto"/>
            <w:bottom w:val="none" w:sz="0" w:space="0" w:color="auto"/>
            <w:right w:val="none" w:sz="0" w:space="0" w:color="auto"/>
          </w:divBdr>
        </w:div>
      </w:divsChild>
    </w:div>
    <w:div w:id="1463233344">
      <w:bodyDiv w:val="1"/>
      <w:marLeft w:val="0"/>
      <w:marRight w:val="0"/>
      <w:marTop w:val="0"/>
      <w:marBottom w:val="0"/>
      <w:divBdr>
        <w:top w:val="none" w:sz="0" w:space="0" w:color="auto"/>
        <w:left w:val="none" w:sz="0" w:space="0" w:color="auto"/>
        <w:bottom w:val="none" w:sz="0" w:space="0" w:color="auto"/>
        <w:right w:val="none" w:sz="0" w:space="0" w:color="auto"/>
      </w:divBdr>
      <w:divsChild>
        <w:div w:id="398334243">
          <w:marLeft w:val="0"/>
          <w:marRight w:val="0"/>
          <w:marTop w:val="0"/>
          <w:marBottom w:val="0"/>
          <w:divBdr>
            <w:top w:val="none" w:sz="0" w:space="0" w:color="auto"/>
            <w:left w:val="none" w:sz="0" w:space="0" w:color="auto"/>
            <w:bottom w:val="none" w:sz="0" w:space="0" w:color="auto"/>
            <w:right w:val="none" w:sz="0" w:space="0" w:color="auto"/>
          </w:divBdr>
        </w:div>
        <w:div w:id="888882971">
          <w:marLeft w:val="0"/>
          <w:marRight w:val="0"/>
          <w:marTop w:val="0"/>
          <w:marBottom w:val="0"/>
          <w:divBdr>
            <w:top w:val="none" w:sz="0" w:space="0" w:color="auto"/>
            <w:left w:val="none" w:sz="0" w:space="0" w:color="auto"/>
            <w:bottom w:val="none" w:sz="0" w:space="0" w:color="auto"/>
            <w:right w:val="none" w:sz="0" w:space="0" w:color="auto"/>
          </w:divBdr>
        </w:div>
        <w:div w:id="1270546608">
          <w:marLeft w:val="0"/>
          <w:marRight w:val="0"/>
          <w:marTop w:val="0"/>
          <w:marBottom w:val="0"/>
          <w:divBdr>
            <w:top w:val="none" w:sz="0" w:space="0" w:color="auto"/>
            <w:left w:val="none" w:sz="0" w:space="0" w:color="auto"/>
            <w:bottom w:val="none" w:sz="0" w:space="0" w:color="auto"/>
            <w:right w:val="none" w:sz="0" w:space="0" w:color="auto"/>
          </w:divBdr>
        </w:div>
      </w:divsChild>
    </w:div>
    <w:div w:id="1546796297">
      <w:bodyDiv w:val="1"/>
      <w:marLeft w:val="0"/>
      <w:marRight w:val="0"/>
      <w:marTop w:val="0"/>
      <w:marBottom w:val="0"/>
      <w:divBdr>
        <w:top w:val="none" w:sz="0" w:space="0" w:color="auto"/>
        <w:left w:val="none" w:sz="0" w:space="0" w:color="auto"/>
        <w:bottom w:val="none" w:sz="0" w:space="0" w:color="auto"/>
        <w:right w:val="none" w:sz="0" w:space="0" w:color="auto"/>
      </w:divBdr>
      <w:divsChild>
        <w:div w:id="53433762">
          <w:marLeft w:val="0"/>
          <w:marRight w:val="0"/>
          <w:marTop w:val="0"/>
          <w:marBottom w:val="0"/>
          <w:divBdr>
            <w:top w:val="none" w:sz="0" w:space="0" w:color="auto"/>
            <w:left w:val="none" w:sz="0" w:space="0" w:color="auto"/>
            <w:bottom w:val="none" w:sz="0" w:space="0" w:color="auto"/>
            <w:right w:val="none" w:sz="0" w:space="0" w:color="auto"/>
          </w:divBdr>
          <w:divsChild>
            <w:div w:id="1982540780">
              <w:marLeft w:val="0"/>
              <w:marRight w:val="0"/>
              <w:marTop w:val="270"/>
              <w:marBottom w:val="270"/>
              <w:divBdr>
                <w:top w:val="none" w:sz="0" w:space="0" w:color="auto"/>
                <w:left w:val="none" w:sz="0" w:space="0" w:color="auto"/>
                <w:bottom w:val="none" w:sz="0" w:space="0" w:color="auto"/>
                <w:right w:val="none" w:sz="0" w:space="0" w:color="auto"/>
              </w:divBdr>
              <w:divsChild>
                <w:div w:id="1524712816">
                  <w:marLeft w:val="0"/>
                  <w:marRight w:val="0"/>
                  <w:marTop w:val="0"/>
                  <w:marBottom w:val="0"/>
                  <w:divBdr>
                    <w:top w:val="single" w:sz="2" w:space="0" w:color="C6D5DD"/>
                    <w:left w:val="single" w:sz="6" w:space="0" w:color="C6D5DD"/>
                    <w:bottom w:val="single" w:sz="6" w:space="0" w:color="C6D5DD"/>
                    <w:right w:val="single" w:sz="6" w:space="0" w:color="C6D5DD"/>
                  </w:divBdr>
                  <w:divsChild>
                    <w:div w:id="1170483085">
                      <w:marLeft w:val="0"/>
                      <w:marRight w:val="0"/>
                      <w:marTop w:val="195"/>
                      <w:marBottom w:val="195"/>
                      <w:divBdr>
                        <w:top w:val="single" w:sz="6" w:space="0" w:color="E2EAEE"/>
                        <w:left w:val="single" w:sz="6" w:space="0" w:color="E2EAEE"/>
                        <w:bottom w:val="single" w:sz="6" w:space="0" w:color="E2EAEE"/>
                        <w:right w:val="single" w:sz="6" w:space="0" w:color="E2EAEE"/>
                      </w:divBdr>
                      <w:divsChild>
                        <w:div w:id="1820613543">
                          <w:marLeft w:val="0"/>
                          <w:marRight w:val="0"/>
                          <w:marTop w:val="0"/>
                          <w:marBottom w:val="0"/>
                          <w:divBdr>
                            <w:top w:val="none" w:sz="0" w:space="0" w:color="auto"/>
                            <w:left w:val="none" w:sz="0" w:space="0" w:color="auto"/>
                            <w:bottom w:val="none" w:sz="0" w:space="0" w:color="auto"/>
                            <w:right w:val="none" w:sz="0" w:space="0" w:color="auto"/>
                          </w:divBdr>
                          <w:divsChild>
                            <w:div w:id="427696430">
                              <w:marLeft w:val="0"/>
                              <w:marRight w:val="0"/>
                              <w:marTop w:val="150"/>
                              <w:marBottom w:val="150"/>
                              <w:divBdr>
                                <w:top w:val="none" w:sz="0" w:space="0" w:color="auto"/>
                                <w:left w:val="none" w:sz="0" w:space="0" w:color="auto"/>
                                <w:bottom w:val="none" w:sz="0" w:space="0" w:color="auto"/>
                                <w:right w:val="single" w:sz="6" w:space="0" w:color="E2EAEE"/>
                              </w:divBdr>
                            </w:div>
                          </w:divsChild>
                        </w:div>
                      </w:divsChild>
                    </w:div>
                  </w:divsChild>
                </w:div>
              </w:divsChild>
            </w:div>
          </w:divsChild>
        </w:div>
      </w:divsChild>
    </w:div>
    <w:div w:id="1859738165">
      <w:bodyDiv w:val="1"/>
      <w:marLeft w:val="0"/>
      <w:marRight w:val="0"/>
      <w:marTop w:val="0"/>
      <w:marBottom w:val="0"/>
      <w:divBdr>
        <w:top w:val="none" w:sz="0" w:space="0" w:color="auto"/>
        <w:left w:val="none" w:sz="0" w:space="0" w:color="auto"/>
        <w:bottom w:val="none" w:sz="0" w:space="0" w:color="auto"/>
        <w:right w:val="none" w:sz="0" w:space="0" w:color="auto"/>
      </w:divBdr>
    </w:div>
    <w:div w:id="1941983262">
      <w:bodyDiv w:val="1"/>
      <w:marLeft w:val="0"/>
      <w:marRight w:val="0"/>
      <w:marTop w:val="0"/>
      <w:marBottom w:val="0"/>
      <w:divBdr>
        <w:top w:val="none" w:sz="0" w:space="0" w:color="auto"/>
        <w:left w:val="none" w:sz="0" w:space="0" w:color="auto"/>
        <w:bottom w:val="none" w:sz="0" w:space="0" w:color="auto"/>
        <w:right w:val="none" w:sz="0" w:space="0" w:color="auto"/>
      </w:divBdr>
      <w:divsChild>
        <w:div w:id="1604460119">
          <w:marLeft w:val="0"/>
          <w:marRight w:val="0"/>
          <w:marTop w:val="0"/>
          <w:marBottom w:val="0"/>
          <w:divBdr>
            <w:top w:val="none" w:sz="0" w:space="0" w:color="auto"/>
            <w:left w:val="none" w:sz="0" w:space="0" w:color="auto"/>
            <w:bottom w:val="none" w:sz="0" w:space="0" w:color="auto"/>
            <w:right w:val="none" w:sz="0" w:space="0" w:color="auto"/>
          </w:divBdr>
        </w:div>
        <w:div w:id="439186297">
          <w:marLeft w:val="0"/>
          <w:marRight w:val="0"/>
          <w:marTop w:val="0"/>
          <w:marBottom w:val="0"/>
          <w:divBdr>
            <w:top w:val="none" w:sz="0" w:space="0" w:color="auto"/>
            <w:left w:val="none" w:sz="0" w:space="0" w:color="auto"/>
            <w:bottom w:val="none" w:sz="0" w:space="0" w:color="auto"/>
            <w:right w:val="none" w:sz="0" w:space="0" w:color="auto"/>
          </w:divBdr>
        </w:div>
      </w:divsChild>
    </w:div>
    <w:div w:id="2146383311">
      <w:bodyDiv w:val="1"/>
      <w:marLeft w:val="0"/>
      <w:marRight w:val="0"/>
      <w:marTop w:val="0"/>
      <w:marBottom w:val="0"/>
      <w:divBdr>
        <w:top w:val="none" w:sz="0" w:space="0" w:color="auto"/>
        <w:left w:val="none" w:sz="0" w:space="0" w:color="auto"/>
        <w:bottom w:val="none" w:sz="0" w:space="0" w:color="auto"/>
        <w:right w:val="none" w:sz="0" w:space="0" w:color="auto"/>
      </w:divBdr>
      <w:divsChild>
        <w:div w:id="476804053">
          <w:marLeft w:val="0"/>
          <w:marRight w:val="0"/>
          <w:marTop w:val="0"/>
          <w:marBottom w:val="0"/>
          <w:divBdr>
            <w:top w:val="none" w:sz="0" w:space="0" w:color="auto"/>
            <w:left w:val="none" w:sz="0" w:space="0" w:color="auto"/>
            <w:bottom w:val="none" w:sz="0" w:space="0" w:color="auto"/>
            <w:right w:val="none" w:sz="0" w:space="0" w:color="auto"/>
          </w:divBdr>
        </w:div>
        <w:div w:id="75441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isn.nsfc.gov.cn/egrantweb/contract/index" TargetMode="External"/><Relationship Id="rId13" Type="http://schemas.openxmlformats.org/officeDocument/2006/relationships/hyperlink" Target="http://dblp.uni-trier.de/pers/hd/c/Chang_0001:Chin=Chen" TargetMode="External"/><Relationship Id="rId18" Type="http://schemas.openxmlformats.org/officeDocument/2006/relationships/hyperlink" Target="http://www.sciencedirect.com/science/article/pii/S0360319915003328" TargetMode="External"/><Relationship Id="rId26" Type="http://schemas.openxmlformats.org/officeDocument/2006/relationships/hyperlink" Target="http://apps.webofknowledge.com/OneClickSearch.do?product=UA&amp;search_mode=OneClickSearch&amp;excludeEventConfig=ExcludeIfFromFullRecPage&amp;SID=P2mHBVnLQStg5ksZSYK&amp;field=AU&amp;value=Xiaoling+Wu" TargetMode="External"/><Relationship Id="rId3" Type="http://schemas.openxmlformats.org/officeDocument/2006/relationships/settings" Target="settings.xml"/><Relationship Id="rId21" Type="http://schemas.openxmlformats.org/officeDocument/2006/relationships/hyperlink" Target="http://apps.webofknowledge.com/OneClickSearch.do?product=UA&amp;search_mode=OneClickSearch&amp;excludeEventConfig=ExcludeIfFromFullRecPage&amp;SID=P2mHBVnLQStg5ksZSYK&amp;field=AU&amp;value=Lei+Shu" TargetMode="External"/><Relationship Id="rId7" Type="http://schemas.openxmlformats.org/officeDocument/2006/relationships/image" Target="media/image1.png"/><Relationship Id="rId12" Type="http://schemas.openxmlformats.org/officeDocument/2006/relationships/hyperlink" Target="http://dblp.uni-trier.de/pers/hd/x/Xu:Lanlan" TargetMode="External"/><Relationship Id="rId17" Type="http://schemas.openxmlformats.org/officeDocument/2006/relationships/hyperlink" Target="http://www.sciencedirect.com/science/article/pii/S0360319915003328" TargetMode="External"/><Relationship Id="rId25" Type="http://schemas.openxmlformats.org/officeDocument/2006/relationships/hyperlink" Target="http://link.springer.com/bookseries/558" TargetMode="External"/><Relationship Id="rId2" Type="http://schemas.openxmlformats.org/officeDocument/2006/relationships/styles" Target="styles.xml"/><Relationship Id="rId16" Type="http://schemas.openxmlformats.org/officeDocument/2006/relationships/hyperlink" Target="http://xueshu.baidu.com/usercenter/data/journal?cmd=jump&amp;wd=confuri%3A%28408139f898fb7318%29%20International%20Conference%20on%20Multimedia%20Modeling&amp;tn=SE_baiduxueshu_c1gjeupa&amp;ie=utf-8&amp;sc_f_para=sc_hilight%3Dpublish&amp;sort=sc_cited" TargetMode="External"/><Relationship Id="rId20" Type="http://schemas.openxmlformats.org/officeDocument/2006/relationships/hyperlink" Target="http://www.sciencedirect.com/science/journal/03603199/40/1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blp.uni-trier.de/pers/hd/l/Li:Jianjun" TargetMode="External"/><Relationship Id="rId24" Type="http://schemas.openxmlformats.org/officeDocument/2006/relationships/hyperlink" Target="http://link.springer.com/book/10.1007/978-3-642-38027-3" TargetMode="External"/><Relationship Id="rId5" Type="http://schemas.openxmlformats.org/officeDocument/2006/relationships/footnotes" Target="footnotes.xml"/><Relationship Id="rId15" Type="http://schemas.openxmlformats.org/officeDocument/2006/relationships/hyperlink" Target="http://dblp.uni-trier.de/db/conf/mmm/mmm2018-1.html" TargetMode="External"/><Relationship Id="rId23" Type="http://schemas.openxmlformats.org/officeDocument/2006/relationships/hyperlink" Target="http://apps.webofknowledge.com/OneClickSearch.do?product=UA&amp;search_mode=OneClickSearch&amp;excludeEventConfig=ExcludeIfFromFullRecPage&amp;SID=P2mHBVnLQStg5ksZSYK&amp;field=AU&amp;value=Hainan+Chen" TargetMode="External"/><Relationship Id="rId28" Type="http://schemas.openxmlformats.org/officeDocument/2006/relationships/fontTable" Target="fontTable.xml"/><Relationship Id="rId10" Type="http://schemas.openxmlformats.org/officeDocument/2006/relationships/hyperlink" Target="http://dblp.uni-trier.de/db/conf/mmm/mmm2018-1.html" TargetMode="External"/><Relationship Id="rId19" Type="http://schemas.openxmlformats.org/officeDocument/2006/relationships/hyperlink" Target="http://www.sciencedirect.com/science/journal/03603199" TargetMode="External"/><Relationship Id="rId4" Type="http://schemas.openxmlformats.org/officeDocument/2006/relationships/webSettings" Target="webSettings.xml"/><Relationship Id="rId9" Type="http://schemas.openxmlformats.org/officeDocument/2006/relationships/hyperlink" Target="http://dblp.uni-trier.de/pers/hd/l/Li:Jianjun" TargetMode="External"/><Relationship Id="rId14" Type="http://schemas.openxmlformats.org/officeDocument/2006/relationships/hyperlink" Target="http://dblp.uni-trier.de/pers/hd/s/Sun:Fuming" TargetMode="External"/><Relationship Id="rId22" Type="http://schemas.openxmlformats.org/officeDocument/2006/relationships/hyperlink" Target="http://apps.webofknowledge.com/OneClickSearch.do?product=UA&amp;search_mode=OneClickSearch&amp;excludeEventConfig=ExcludeIfFromFullRecPage&amp;SID=P2mHBVnLQStg5ksZSYK&amp;field=AU&amp;value=Xiaobo+Zhang" TargetMode="External"/><Relationship Id="rId27" Type="http://schemas.openxmlformats.org/officeDocument/2006/relationships/hyperlink" Target="http://apps.webofknowledge.com/OneClickSearch.do?product=UA&amp;search_mode=OneClickSearch&amp;excludeEventConfig=ExcludeIfFromFullRecPage&amp;SID=P2mHBVnLQStg5ksZSYK&amp;field=AU&amp;value=Huawei+F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2315</Words>
  <Characters>13201</Characters>
  <Application>Microsoft Office Word</Application>
  <DocSecurity>0</DocSecurity>
  <Lines>110</Lines>
  <Paragraphs>30</Paragraphs>
  <ScaleCrop>false</ScaleCrop>
  <Company>Microsoft</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jun li</dc:creator>
  <cp:lastModifiedBy>hdu-127</cp:lastModifiedBy>
  <cp:revision>2</cp:revision>
  <dcterms:created xsi:type="dcterms:W3CDTF">2018-05-04T07:16:00Z</dcterms:created>
  <dcterms:modified xsi:type="dcterms:W3CDTF">2018-05-04T07:16:00Z</dcterms:modified>
</cp:coreProperties>
</file>