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3A8255" w14:textId="77777777" w:rsidR="004B44EF" w:rsidRDefault="00000000">
      <w:pPr>
        <w:pStyle w:val="1"/>
      </w:pPr>
      <w:r>
        <w:rPr>
          <w:sz w:val="48"/>
        </w:rPr>
        <w:t>How to Hide Apps on Android Phones</w:t>
      </w:r>
    </w:p>
    <w:p w14:paraId="3DA6F91B" w14:textId="77777777" w:rsidR="004B44EF" w:rsidRDefault="00000000">
      <w:pPr>
        <w:pStyle w:val="dingdocnormal"/>
      </w:pPr>
      <w:r>
        <w:rPr>
          <w:color w:val="000000"/>
        </w:rPr>
        <w:t>In a world where digital privacy is more important than ever, this article is here to provide an unparalleled solution for safeguarding your apps and personal information. Whether you’re concerned about your sensitive data or just want to keep your work and personal life separate.</w:t>
      </w:r>
    </w:p>
    <w:p w14:paraId="49AF4ECF" w14:textId="77777777" w:rsidR="004B44EF" w:rsidRDefault="004B44EF">
      <w:pPr>
        <w:pStyle w:val="dingdocnormal"/>
      </w:pPr>
    </w:p>
    <w:p w14:paraId="656F3868" w14:textId="77777777" w:rsidR="004B44EF" w:rsidRDefault="00000000">
      <w:pPr>
        <w:pStyle w:val="dingdocnormal"/>
      </w:pPr>
      <w:r>
        <w:rPr>
          <w:color w:val="000000"/>
        </w:rPr>
        <w:t>Through our research and analysis, we've found at least 4 methods to help you hide apps on an Android phone.</w:t>
      </w:r>
    </w:p>
    <w:p w14:paraId="76D3EC7B" w14:textId="77777777" w:rsidR="004B44EF" w:rsidRDefault="004B44EF">
      <w:pPr>
        <w:pStyle w:val="dingdocnormal"/>
      </w:pPr>
    </w:p>
    <w:p w14:paraId="3B2430CE" w14:textId="77777777" w:rsidR="004B44EF" w:rsidRDefault="00000000">
      <w:pPr>
        <w:pStyle w:val="1"/>
        <w:spacing w:line="204" w:lineRule="auto"/>
      </w:pPr>
      <w:bookmarkStart w:id="0" w:name="mdpdlnfvos8dromg52g"/>
      <w:r>
        <w:rPr>
          <w:color w:val="000000"/>
          <w:sz w:val="40"/>
        </w:rPr>
        <w:t>Method 1: Use the "Private Space" feature to hide apps.</w:t>
      </w:r>
      <w:bookmarkEnd w:id="0"/>
    </w:p>
    <w:p w14:paraId="76712DEB" w14:textId="77777777" w:rsidR="004B44EF" w:rsidRDefault="00000000">
      <w:pPr>
        <w:pStyle w:val="dingdocnormal"/>
      </w:pPr>
      <w:r>
        <w:rPr>
          <w:b/>
          <w:color w:val="000000"/>
        </w:rPr>
        <w:t xml:space="preserve">Important: FIRST OF </w:t>
      </w:r>
      <w:proofErr w:type="spellStart"/>
      <w:r>
        <w:rPr>
          <w:b/>
          <w:color w:val="000000"/>
        </w:rPr>
        <w:t>ALL:make</w:t>
      </w:r>
      <w:proofErr w:type="spellEnd"/>
      <w:r>
        <w:rPr>
          <w:b/>
          <w:color w:val="000000"/>
        </w:rPr>
        <w:t xml:space="preserve"> sure your phone update to android15；You must be using a native Android phone, such as a Pixel.</w:t>
      </w:r>
    </w:p>
    <w:p w14:paraId="6EFB7D77" w14:textId="77777777" w:rsidR="004B44EF" w:rsidRDefault="00000000">
      <w:pPr>
        <w:pStyle w:val="dingdocnormal"/>
      </w:pPr>
      <w:r>
        <w:t xml:space="preserve">Then </w:t>
      </w:r>
      <w:r>
        <w:rPr>
          <w:color w:val="000000"/>
        </w:rPr>
        <w:t>hide sensitive apps with private space</w:t>
      </w:r>
    </w:p>
    <w:p w14:paraId="41092A0D" w14:textId="77777777" w:rsidR="004B44EF" w:rsidRDefault="00000000">
      <w:pPr>
        <w:pStyle w:val="dingdocnormal"/>
      </w:pPr>
      <w:r>
        <w:rPr>
          <w:color w:val="000000"/>
          <w:sz w:val="22"/>
        </w:rPr>
        <w:t>To keep your sensitive apps away from prying eyes, you can set up private space, a separate space on your Android device to hide and organize apps. With private space, you can:</w:t>
      </w:r>
    </w:p>
    <w:p w14:paraId="179F1D40" w14:textId="77777777" w:rsidR="004B44EF" w:rsidRDefault="00000000">
      <w:pPr>
        <w:pStyle w:val="dingdocnormal"/>
        <w:numPr>
          <w:ilvl w:val="0"/>
          <w:numId w:val="4"/>
        </w:numPr>
      </w:pPr>
      <w:r>
        <w:rPr>
          <w:color w:val="000000"/>
          <w:sz w:val="22"/>
        </w:rPr>
        <w:t>Create a digital safe within your phone for the apps you don’t want others to easily access or find. These apps can isolate their data from the rest of your phone.</w:t>
      </w:r>
    </w:p>
    <w:p w14:paraId="4E31E2A3" w14:textId="77777777" w:rsidR="004B44EF" w:rsidRDefault="00000000">
      <w:pPr>
        <w:pStyle w:val="dingdocnormal"/>
        <w:numPr>
          <w:ilvl w:val="0"/>
          <w:numId w:val="4"/>
        </w:numPr>
      </w:pPr>
      <w:r>
        <w:rPr>
          <w:color w:val="000000"/>
          <w:sz w:val="22"/>
        </w:rPr>
        <w:t>Switch seamlessly between main profile apps and private space.</w:t>
      </w:r>
    </w:p>
    <w:p w14:paraId="6AD05E81" w14:textId="77777777" w:rsidR="004B44EF" w:rsidRDefault="00000000">
      <w:pPr>
        <w:pStyle w:val="dingdocnormal"/>
        <w:numPr>
          <w:ilvl w:val="0"/>
          <w:numId w:val="4"/>
        </w:numPr>
      </w:pPr>
      <w:r>
        <w:rPr>
          <w:color w:val="000000"/>
          <w:sz w:val="22"/>
        </w:rPr>
        <w:t>Set up a separate lock for an extra layer of authentication.</w:t>
      </w:r>
    </w:p>
    <w:p w14:paraId="56C66C27" w14:textId="77777777" w:rsidR="004B44EF" w:rsidRDefault="00000000">
      <w:pPr>
        <w:pStyle w:val="dingdocnormal"/>
        <w:numPr>
          <w:ilvl w:val="0"/>
          <w:numId w:val="4"/>
        </w:numPr>
      </w:pPr>
      <w:r>
        <w:rPr>
          <w:color w:val="000000"/>
          <w:sz w:val="22"/>
        </w:rPr>
        <w:t>Hide the existence of the private space.</w:t>
      </w:r>
    </w:p>
    <w:p w14:paraId="15300696" w14:textId="77777777" w:rsidR="004B44EF" w:rsidRDefault="00000000">
      <w:pPr>
        <w:pStyle w:val="dingdocnormal"/>
      </w:pPr>
      <w:r>
        <w:br/>
      </w:r>
      <w:r>
        <w:rPr>
          <w:color w:val="000000"/>
        </w:rPr>
        <w:t>Here IS how to hide</w:t>
      </w:r>
    </w:p>
    <w:p w14:paraId="6E7969FA" w14:textId="77777777" w:rsidR="004B44EF" w:rsidRDefault="00000000">
      <w:pPr>
        <w:pStyle w:val="dingdocnormal"/>
        <w:numPr>
          <w:ilvl w:val="0"/>
          <w:numId w:val="3"/>
        </w:numPr>
      </w:pPr>
      <w:r>
        <w:rPr>
          <w:color w:val="000000"/>
        </w:rPr>
        <w:t>On your Android device, open your device’s Settings app.</w:t>
      </w:r>
    </w:p>
    <w:p w14:paraId="42E39295" w14:textId="77777777" w:rsidR="004B44EF" w:rsidRDefault="00000000">
      <w:pPr>
        <w:pStyle w:val="dingdocnormal"/>
        <w:numPr>
          <w:ilvl w:val="0"/>
          <w:numId w:val="3"/>
        </w:numPr>
      </w:pPr>
      <w:r>
        <w:rPr>
          <w:color w:val="000000"/>
        </w:rPr>
        <w:t>Tap </w:t>
      </w:r>
      <w:r>
        <w:rPr>
          <w:b/>
          <w:color w:val="000000"/>
        </w:rPr>
        <w:t>Security &amp; privacy</w:t>
      </w:r>
      <w:r>
        <w:rPr>
          <w:color w:val="000000"/>
        </w:rPr>
        <w:t>.</w:t>
      </w:r>
    </w:p>
    <w:p w14:paraId="2F7B3439" w14:textId="77777777" w:rsidR="004B44EF" w:rsidRDefault="00000000">
      <w:pPr>
        <w:pStyle w:val="dingdocnormal"/>
        <w:numPr>
          <w:ilvl w:val="0"/>
          <w:numId w:val="3"/>
        </w:numPr>
      </w:pPr>
      <w:r>
        <w:rPr>
          <w:color w:val="000000"/>
        </w:rPr>
        <w:t>Under “Privacy,” tap </w:t>
      </w:r>
      <w:r>
        <w:rPr>
          <w:b/>
          <w:color w:val="000000"/>
        </w:rPr>
        <w:t>Private space</w:t>
      </w:r>
      <w:r>
        <w:rPr>
          <w:color w:val="000000"/>
        </w:rPr>
        <w:t>.</w:t>
      </w:r>
    </w:p>
    <w:p w14:paraId="248F3D3C" w14:textId="77777777" w:rsidR="004B44EF" w:rsidRDefault="00000000">
      <w:pPr>
        <w:pStyle w:val="dingdocnormal"/>
        <w:numPr>
          <w:ilvl w:val="0"/>
          <w:numId w:val="3"/>
        </w:numPr>
      </w:pPr>
      <w:r>
        <w:rPr>
          <w:color w:val="000000"/>
        </w:rPr>
        <w:t xml:space="preserve">To unlock, authenticate with your device screen </w:t>
      </w:r>
      <w:proofErr w:type="spellStart"/>
      <w:r>
        <w:rPr>
          <w:color w:val="000000"/>
        </w:rPr>
        <w:t>lock.If</w:t>
      </w:r>
      <w:proofErr w:type="spellEnd"/>
      <w:r>
        <w:rPr>
          <w:color w:val="000000"/>
        </w:rPr>
        <w:t xml:space="preserve"> you don’t have one, you’ll be asked to set up a device screen lock.</w:t>
      </w:r>
    </w:p>
    <w:p w14:paraId="262CE810" w14:textId="77777777" w:rsidR="004B44EF" w:rsidRDefault="00000000">
      <w:pPr>
        <w:pStyle w:val="dingdocnormal"/>
        <w:numPr>
          <w:ilvl w:val="0"/>
          <w:numId w:val="3"/>
        </w:numPr>
      </w:pPr>
      <w:r>
        <w:rPr>
          <w:color w:val="000000"/>
        </w:rPr>
        <w:t>Tap </w:t>
      </w:r>
      <w:r>
        <w:rPr>
          <w:b/>
          <w:color w:val="000000"/>
        </w:rPr>
        <w:t>Set up</w:t>
      </w:r>
      <w:r>
        <w:rPr>
          <w:color w:val="000000"/>
        </w:rPr>
        <w:t xml:space="preserve"> .Optional: You can sign in to a Google </w:t>
      </w:r>
      <w:proofErr w:type="spellStart"/>
      <w:r>
        <w:rPr>
          <w:color w:val="000000"/>
        </w:rPr>
        <w:t>Account.To</w:t>
      </w:r>
      <w:proofErr w:type="spellEnd"/>
      <w:r>
        <w:rPr>
          <w:color w:val="000000"/>
        </w:rPr>
        <w:t xml:space="preserve"> use your private space securely, add a different Google Account for private space.</w:t>
      </w:r>
    </w:p>
    <w:p w14:paraId="23CF694F" w14:textId="77777777" w:rsidR="004B44EF" w:rsidRDefault="00000000">
      <w:pPr>
        <w:pStyle w:val="dingdocnormal"/>
        <w:numPr>
          <w:ilvl w:val="0"/>
          <w:numId w:val="3"/>
        </w:numPr>
      </w:pPr>
      <w:r>
        <w:rPr>
          <w:color w:val="000000"/>
        </w:rPr>
        <w:t xml:space="preserve">Set up a new lock for private </w:t>
      </w:r>
      <w:proofErr w:type="spellStart"/>
      <w:r>
        <w:rPr>
          <w:color w:val="000000"/>
        </w:rPr>
        <w:t>space.To</w:t>
      </w:r>
      <w:proofErr w:type="spellEnd"/>
      <w:r>
        <w:rPr>
          <w:color w:val="000000"/>
        </w:rPr>
        <w:t xml:space="preserve"> use your device’s current screen lock, tap </w:t>
      </w:r>
      <w:r>
        <w:rPr>
          <w:b/>
          <w:color w:val="000000"/>
        </w:rPr>
        <w:t xml:space="preserve">Use device screen </w:t>
      </w:r>
      <w:proofErr w:type="spellStart"/>
      <w:r>
        <w:rPr>
          <w:b/>
          <w:color w:val="000000"/>
        </w:rPr>
        <w:t>lock</w:t>
      </w:r>
      <w:r>
        <w:rPr>
          <w:color w:val="000000"/>
        </w:rPr>
        <w:t>.To</w:t>
      </w:r>
      <w:proofErr w:type="spellEnd"/>
      <w:r>
        <w:rPr>
          <w:color w:val="000000"/>
        </w:rPr>
        <w:t xml:space="preserve"> set a different lock type, tap </w:t>
      </w:r>
      <w:r>
        <w:rPr>
          <w:b/>
          <w:color w:val="000000"/>
        </w:rPr>
        <w:t>Choose new lock</w:t>
      </w:r>
      <w:r>
        <w:rPr>
          <w:color w:val="000000"/>
        </w:rPr>
        <w:t>.</w:t>
      </w:r>
    </w:p>
    <w:p w14:paraId="6707B7B7" w14:textId="77777777" w:rsidR="004B44EF" w:rsidRDefault="00000000">
      <w:pPr>
        <w:pStyle w:val="dingdocnormal"/>
        <w:numPr>
          <w:ilvl w:val="1"/>
          <w:numId w:val="2"/>
        </w:numPr>
      </w:pPr>
      <w:r>
        <w:rPr>
          <w:color w:val="000000"/>
        </w:rPr>
        <w:t>Authenticate with your device’s current screen lock.</w:t>
      </w:r>
    </w:p>
    <w:p w14:paraId="2E1FD447" w14:textId="77777777" w:rsidR="004B44EF" w:rsidRDefault="00000000">
      <w:pPr>
        <w:pStyle w:val="dingdocnormal"/>
        <w:numPr>
          <w:ilvl w:val="1"/>
          <w:numId w:val="2"/>
        </w:numPr>
      </w:pPr>
      <w:r>
        <w:rPr>
          <w:color w:val="000000"/>
        </w:rPr>
        <w:t>Select a lock for your private space.</w:t>
      </w:r>
    </w:p>
    <w:p w14:paraId="161F77BF" w14:textId="77777777" w:rsidR="004B44EF" w:rsidRDefault="00000000">
      <w:pPr>
        <w:pStyle w:val="dingdocnormal"/>
        <w:numPr>
          <w:ilvl w:val="1"/>
          <w:numId w:val="2"/>
        </w:numPr>
      </w:pPr>
      <w:r>
        <w:rPr>
          <w:color w:val="000000"/>
        </w:rPr>
        <w:t>If you select the “Continue without fingerprint” option, you can choose to lock your private space with a pattern, PIN, or password instead.</w:t>
      </w:r>
    </w:p>
    <w:p w14:paraId="50418698" w14:textId="77777777" w:rsidR="004B44EF" w:rsidRDefault="00000000">
      <w:pPr>
        <w:pStyle w:val="dingdocnormal"/>
        <w:numPr>
          <w:ilvl w:val="0"/>
          <w:numId w:val="3"/>
        </w:numPr>
      </w:pPr>
      <w:r>
        <w:rPr>
          <w:color w:val="000000"/>
        </w:rPr>
        <w:t>Tap </w:t>
      </w:r>
      <w:r>
        <w:rPr>
          <w:b/>
          <w:color w:val="000000"/>
        </w:rPr>
        <w:t>Done</w:t>
      </w:r>
      <w:r>
        <w:rPr>
          <w:color w:val="000000"/>
        </w:rPr>
        <w:t>.</w:t>
      </w:r>
    </w:p>
    <w:p w14:paraId="7CD55580" w14:textId="77777777" w:rsidR="004B44EF" w:rsidRDefault="00000000">
      <w:pPr>
        <w:pStyle w:val="dingdocnormal"/>
        <w:numPr>
          <w:ilvl w:val="1"/>
          <w:numId w:val="3"/>
        </w:numPr>
      </w:pPr>
      <w:r>
        <w:rPr>
          <w:color w:val="000000"/>
        </w:rPr>
        <w:t>Swipe open the drawer on your phone's home screen and find the "Private Space" feature at the bottom.</w:t>
      </w:r>
    </w:p>
    <w:p w14:paraId="1F3DF900" w14:textId="77777777" w:rsidR="004B44EF" w:rsidRDefault="00000000">
      <w:pPr>
        <w:pStyle w:val="dingdocnormal"/>
        <w:ind w:left="480"/>
      </w:pPr>
      <w:r>
        <w:rPr>
          <w:noProof/>
        </w:rPr>
        <w:lastRenderedPageBreak/>
        <w:drawing>
          <wp:inline distT="0" distB="0" distL="0" distR="0" wp14:anchorId="31783916" wp14:editId="6C32DD4D">
            <wp:extent cx="2857500" cy="6082165"/>
            <wp:effectExtent l="0" t="0" r="0" b="0"/>
            <wp:docPr id="1" name="image.pn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pic:blipFill>
                  <pic:spPr>
                    <a:xfrm>
                      <a:off x="0" y="0"/>
                      <a:ext cx="2857500" cy="6082165"/>
                    </a:xfrm>
                    <a:prstGeom prst="rect">
                      <a:avLst/>
                    </a:prstGeom>
                  </pic:spPr>
                </pic:pic>
              </a:graphicData>
            </a:graphic>
          </wp:inline>
        </w:drawing>
      </w:r>
    </w:p>
    <w:p w14:paraId="27864540" w14:textId="77777777" w:rsidR="004B44EF" w:rsidRDefault="00000000">
      <w:pPr>
        <w:pStyle w:val="dingdocnormal"/>
        <w:numPr>
          <w:ilvl w:val="0"/>
          <w:numId w:val="3"/>
        </w:numPr>
      </w:pPr>
      <w:r>
        <w:rPr>
          <w:color w:val="000000"/>
        </w:rPr>
        <w:t xml:space="preserve">Install an app in private </w:t>
      </w:r>
      <w:proofErr w:type="spellStart"/>
      <w:r>
        <w:rPr>
          <w:color w:val="000000"/>
        </w:rPr>
        <w:t>space</w:t>
      </w:r>
      <w:r>
        <w:t>.</w:t>
      </w:r>
      <w:r>
        <w:rPr>
          <w:color w:val="000000"/>
        </w:rPr>
        <w:t>You</w:t>
      </w:r>
      <w:proofErr w:type="spellEnd"/>
      <w:r>
        <w:rPr>
          <w:color w:val="000000"/>
        </w:rPr>
        <w:t xml:space="preserve"> can install apps in private space, when it’s unlocked.</w:t>
      </w:r>
    </w:p>
    <w:p w14:paraId="651B7054" w14:textId="77777777" w:rsidR="004B44EF" w:rsidRDefault="00000000">
      <w:pPr>
        <w:pStyle w:val="dingdocnormal"/>
        <w:numPr>
          <w:ilvl w:val="0"/>
          <w:numId w:val="5"/>
        </w:numPr>
      </w:pPr>
      <w:r>
        <w:rPr>
          <w:b/>
          <w:color w:val="000000"/>
        </w:rPr>
        <w:t>In “All Apps:”</w:t>
      </w:r>
    </w:p>
    <w:p w14:paraId="68B13CAD" w14:textId="77777777" w:rsidR="004B44EF" w:rsidRDefault="00000000">
      <w:pPr>
        <w:pStyle w:val="dingdocnormal"/>
        <w:numPr>
          <w:ilvl w:val="1"/>
          <w:numId w:val="5"/>
        </w:numPr>
      </w:pPr>
      <w:r>
        <w:rPr>
          <w:color w:val="000000"/>
        </w:rPr>
        <w:t>Touch and hold an app.</w:t>
      </w:r>
    </w:p>
    <w:p w14:paraId="7271A3D8" w14:textId="77777777" w:rsidR="004B44EF" w:rsidRDefault="00000000">
      <w:pPr>
        <w:pStyle w:val="dingdocnormal"/>
        <w:numPr>
          <w:ilvl w:val="1"/>
          <w:numId w:val="5"/>
        </w:numPr>
      </w:pPr>
      <w:r>
        <w:rPr>
          <w:color w:val="000000"/>
        </w:rPr>
        <w:t>Tap </w:t>
      </w:r>
      <w:r>
        <w:rPr>
          <w:b/>
          <w:color w:val="000000"/>
        </w:rPr>
        <w:t>Install app in Private space</w:t>
      </w:r>
      <w:r>
        <w:rPr>
          <w:color w:val="000000"/>
        </w:rPr>
        <w:t>.</w:t>
      </w:r>
    </w:p>
    <w:p w14:paraId="0CA77DFF" w14:textId="77777777" w:rsidR="004B44EF" w:rsidRDefault="00000000">
      <w:pPr>
        <w:pStyle w:val="dingdocnormal"/>
        <w:numPr>
          <w:ilvl w:val="2"/>
          <w:numId w:val="5"/>
        </w:numPr>
      </w:pPr>
      <w:r>
        <w:rPr>
          <w:color w:val="000000"/>
        </w:rPr>
        <w:t>To complete the installation, follow instructions on the installer app.</w:t>
      </w:r>
    </w:p>
    <w:p w14:paraId="1099621A" w14:textId="77777777" w:rsidR="004B44EF" w:rsidRDefault="00000000">
      <w:pPr>
        <w:pStyle w:val="dingdocnormal"/>
        <w:numPr>
          <w:ilvl w:val="2"/>
          <w:numId w:val="5"/>
        </w:numPr>
      </w:pPr>
      <w:r>
        <w:rPr>
          <w:color w:val="000000"/>
        </w:rPr>
        <w:t>The new instance of the app is installed. The previous instance isn’t copied or modified.</w:t>
      </w:r>
    </w:p>
    <w:p w14:paraId="67553757" w14:textId="77777777" w:rsidR="004B44EF" w:rsidRDefault="00000000">
      <w:pPr>
        <w:pStyle w:val="dingdocnormal"/>
        <w:numPr>
          <w:ilvl w:val="0"/>
          <w:numId w:val="5"/>
        </w:numPr>
      </w:pPr>
      <w:r>
        <w:rPr>
          <w:b/>
          <w:color w:val="000000"/>
        </w:rPr>
        <w:t>In the private space:</w:t>
      </w:r>
    </w:p>
    <w:p w14:paraId="4B38F1C7" w14:textId="77777777" w:rsidR="004B44EF" w:rsidRDefault="00000000">
      <w:pPr>
        <w:pStyle w:val="dingdocnormal"/>
        <w:numPr>
          <w:ilvl w:val="1"/>
          <w:numId w:val="5"/>
        </w:numPr>
      </w:pPr>
      <w:r>
        <w:rPr>
          <w:color w:val="000000"/>
        </w:rPr>
        <w:t>Open private space.</w:t>
      </w:r>
    </w:p>
    <w:p w14:paraId="62A02BB8" w14:textId="77777777" w:rsidR="004B44EF" w:rsidRDefault="00000000">
      <w:pPr>
        <w:pStyle w:val="dingdocnormal"/>
        <w:numPr>
          <w:ilvl w:val="1"/>
          <w:numId w:val="5"/>
        </w:numPr>
      </w:pPr>
      <w:r>
        <w:rPr>
          <w:color w:val="000000"/>
        </w:rPr>
        <w:t>Tap </w:t>
      </w:r>
      <w:r>
        <w:rPr>
          <w:b/>
          <w:color w:val="000000"/>
        </w:rPr>
        <w:t>Install app</w:t>
      </w:r>
      <w:r>
        <w:rPr>
          <w:color w:val="000000"/>
        </w:rPr>
        <w:t>.</w:t>
      </w:r>
    </w:p>
    <w:p w14:paraId="35BA162C" w14:textId="77777777" w:rsidR="004B44EF" w:rsidRDefault="00000000">
      <w:pPr>
        <w:pStyle w:val="dingdocnormal"/>
        <w:numPr>
          <w:ilvl w:val="2"/>
          <w:numId w:val="5"/>
        </w:numPr>
      </w:pPr>
      <w:r>
        <w:rPr>
          <w:color w:val="000000"/>
        </w:rPr>
        <w:t>In the private space, you can install apps through the Play store or with different app installers.</w:t>
      </w:r>
    </w:p>
    <w:p w14:paraId="3EF17824" w14:textId="77777777" w:rsidR="004B44EF" w:rsidRDefault="00000000">
      <w:pPr>
        <w:pStyle w:val="dingdocnormal"/>
      </w:pPr>
      <w:r>
        <w:rPr>
          <w:b/>
          <w:color w:val="000000"/>
        </w:rPr>
        <w:t>Tip:</w:t>
      </w:r>
      <w:r>
        <w:rPr>
          <w:color w:val="000000"/>
        </w:rPr>
        <w:t> To make sure there’s proper separation, private space doesn’t allow you to move an app's data from the main space app into private space.</w:t>
      </w:r>
    </w:p>
    <w:p w14:paraId="509AD4F8" w14:textId="77777777" w:rsidR="004B44EF" w:rsidRDefault="00000000">
      <w:pPr>
        <w:pStyle w:val="dingdocnormal"/>
      </w:pPr>
      <w:r>
        <w:rPr>
          <w:color w:val="000000"/>
        </w:rPr>
        <w:t>See the original article：</w:t>
      </w:r>
      <w:r>
        <w:fldChar w:fldCharType="begin"/>
      </w:r>
      <w:r>
        <w:instrText>HYPERLINK "https://support.google.com/android/answer/15341885?hl=en" \l "zippy=%2Chide-your-private-space-in-all-apps" \h</w:instrText>
      </w:r>
      <w:r>
        <w:fldChar w:fldCharType="separate"/>
      </w:r>
      <w:r>
        <w:rPr>
          <w:rStyle w:val="a4"/>
          <w:color w:val="000000"/>
        </w:rPr>
        <w:t>https://support.google.com/android/answer/15341885?hl=en#zippy=%2Chide-your-private-space-in-all-apps</w:t>
      </w:r>
      <w:r>
        <w:fldChar w:fldCharType="end"/>
      </w:r>
    </w:p>
    <w:p w14:paraId="5EE90A67" w14:textId="77777777" w:rsidR="004B44EF" w:rsidRDefault="004B44EF">
      <w:pPr>
        <w:pStyle w:val="dingdocnormal"/>
      </w:pPr>
    </w:p>
    <w:p w14:paraId="2D41093B" w14:textId="77777777" w:rsidR="004B44EF" w:rsidRDefault="00000000">
      <w:pPr>
        <w:pStyle w:val="1"/>
        <w:spacing w:line="204" w:lineRule="auto"/>
      </w:pPr>
      <w:bookmarkStart w:id="1" w:name="mdpfksr0fpdb2m2bovb"/>
      <w:r>
        <w:rPr>
          <w:color w:val="000000"/>
          <w:sz w:val="40"/>
        </w:rPr>
        <w:lastRenderedPageBreak/>
        <w:t>Method 2: Use the manufacturer's own hiding feature to hide apps.</w:t>
      </w:r>
      <w:bookmarkEnd w:id="1"/>
    </w:p>
    <w:p w14:paraId="330BE0EB" w14:textId="77777777" w:rsidR="004B44EF" w:rsidRDefault="004B44EF">
      <w:pPr>
        <w:pStyle w:val="dingdocnormal"/>
      </w:pPr>
    </w:p>
    <w:p w14:paraId="69C071F5" w14:textId="77777777" w:rsidR="004B44EF" w:rsidRDefault="00000000">
      <w:pPr>
        <w:pStyle w:val="dingdocnormal"/>
      </w:pPr>
      <w:r>
        <w:t>Using a OnePlus phone as an example，</w:t>
      </w:r>
      <w:r>
        <w:rPr>
          <w:color w:val="000000"/>
        </w:rPr>
        <w:t>Here IS how to hide：</w:t>
      </w:r>
    </w:p>
    <w:p w14:paraId="16E0B500" w14:textId="77777777" w:rsidR="004B44EF" w:rsidRDefault="00000000">
      <w:pPr>
        <w:pStyle w:val="dingdocnormal"/>
        <w:numPr>
          <w:ilvl w:val="0"/>
          <w:numId w:val="1"/>
        </w:numPr>
      </w:pPr>
      <w:r>
        <w:rPr>
          <w:color w:val="000000"/>
        </w:rPr>
        <w:t xml:space="preserve">On your </w:t>
      </w:r>
      <w:r>
        <w:t>OnePlus phone</w:t>
      </w:r>
      <w:r>
        <w:rPr>
          <w:color w:val="000000"/>
        </w:rPr>
        <w:t>, open your device’s Settings app</w:t>
      </w:r>
    </w:p>
    <w:p w14:paraId="458C712E" w14:textId="77777777" w:rsidR="004B44EF" w:rsidRDefault="00000000">
      <w:pPr>
        <w:pStyle w:val="dingdocnormal"/>
      </w:pPr>
      <w:r>
        <w:rPr>
          <w:noProof/>
        </w:rPr>
        <w:drawing>
          <wp:inline distT="0" distB="0" distL="0" distR="0" wp14:anchorId="7660CAC8" wp14:editId="7A504593">
            <wp:extent cx="2857500" cy="6379535"/>
            <wp:effectExtent l="0" t="0" r="0" b="0"/>
            <wp:docPr id="2" name="/Users/user/Library/Containers/com.tencent.qq/Data/Library/Application Support/QQ/nt_qq_9f513ecd711d8e6c1be888d78dbcfbdf/nt_data/Pic/2025-07/Ori/f44147278b4cf9dd908f553868e8ff6b.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pic:blipFill>
                  <pic:spPr>
                    <a:xfrm>
                      <a:off x="0" y="0"/>
                      <a:ext cx="2857500" cy="6379535"/>
                    </a:xfrm>
                    <a:prstGeom prst="rect">
                      <a:avLst/>
                    </a:prstGeom>
                  </pic:spPr>
                </pic:pic>
              </a:graphicData>
            </a:graphic>
          </wp:inline>
        </w:drawing>
      </w:r>
    </w:p>
    <w:p w14:paraId="37DEC3AF" w14:textId="77777777" w:rsidR="004B44EF" w:rsidRDefault="00000000">
      <w:pPr>
        <w:pStyle w:val="dingdocnormal"/>
        <w:numPr>
          <w:ilvl w:val="0"/>
          <w:numId w:val="1"/>
        </w:numPr>
      </w:pPr>
      <w:r>
        <w:rPr>
          <w:color w:val="000000"/>
        </w:rPr>
        <w:t>Scroll down to find the privacy option in the settings page and tap it.</w:t>
      </w:r>
    </w:p>
    <w:p w14:paraId="7805DF78" w14:textId="77777777" w:rsidR="004B44EF" w:rsidRDefault="00000000">
      <w:pPr>
        <w:pStyle w:val="dingdocnormal"/>
      </w:pPr>
      <w:r>
        <w:rPr>
          <w:noProof/>
        </w:rPr>
        <w:lastRenderedPageBreak/>
        <w:drawing>
          <wp:inline distT="0" distB="0" distL="0" distR="0" wp14:anchorId="748A2065" wp14:editId="7209B69A">
            <wp:extent cx="2857500" cy="6379535"/>
            <wp:effectExtent l="0" t="0" r="0" b="0"/>
            <wp:docPr id="3" name="/Users/user/Library/Containers/com.tencent.qq/Data/Library/Application Support/QQ/nt_qq_9f513ecd711d8e6c1be888d78dbcfbdf/nt_data/Pic/2025-07/Thumb/24d5e660edf276027e9046725481f067_720.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pic:blipFill>
                  <pic:spPr>
                    <a:xfrm>
                      <a:off x="0" y="0"/>
                      <a:ext cx="2857500" cy="6379535"/>
                    </a:xfrm>
                    <a:prstGeom prst="rect">
                      <a:avLst/>
                    </a:prstGeom>
                  </pic:spPr>
                </pic:pic>
              </a:graphicData>
            </a:graphic>
          </wp:inline>
        </w:drawing>
      </w:r>
    </w:p>
    <w:p w14:paraId="145B0910" w14:textId="77777777" w:rsidR="004B44EF" w:rsidRDefault="00000000">
      <w:pPr>
        <w:pStyle w:val="dingdocnormal"/>
        <w:numPr>
          <w:ilvl w:val="0"/>
          <w:numId w:val="1"/>
        </w:numPr>
      </w:pPr>
      <w:r>
        <w:rPr>
          <w:color w:val="000000"/>
        </w:rPr>
        <w:t>Find the Hide Apps feature and tap it.</w:t>
      </w:r>
    </w:p>
    <w:p w14:paraId="03777811" w14:textId="77777777" w:rsidR="004B44EF" w:rsidRDefault="00000000">
      <w:pPr>
        <w:pStyle w:val="dingdocnormal"/>
      </w:pPr>
      <w:r>
        <w:rPr>
          <w:noProof/>
        </w:rPr>
        <w:lastRenderedPageBreak/>
        <w:drawing>
          <wp:inline distT="0" distB="0" distL="0" distR="0" wp14:anchorId="79AF3225" wp14:editId="5123AD8D">
            <wp:extent cx="2857500" cy="6379535"/>
            <wp:effectExtent l="0" t="0" r="0" b="0"/>
            <wp:docPr id="4" name="/Users/user/Library/Containers/com.tencent.qq/Data/Library/Application Support/QQ/nt_qq_9f513ecd711d8e6c1be888d78dbcfbdf/nt_data/Pic/2025-07/Ori/be790c49a70310fe13e6d208f8ec86df.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pic:blipFill>
                  <pic:spPr>
                    <a:xfrm>
                      <a:off x="0" y="0"/>
                      <a:ext cx="2857500" cy="6379535"/>
                    </a:xfrm>
                    <a:prstGeom prst="rect">
                      <a:avLst/>
                    </a:prstGeom>
                  </pic:spPr>
                </pic:pic>
              </a:graphicData>
            </a:graphic>
          </wp:inline>
        </w:drawing>
      </w:r>
    </w:p>
    <w:p w14:paraId="1945E212" w14:textId="77777777" w:rsidR="004B44EF" w:rsidRDefault="00000000">
      <w:pPr>
        <w:pStyle w:val="dingdocnormal"/>
        <w:numPr>
          <w:ilvl w:val="0"/>
          <w:numId w:val="1"/>
        </w:numPr>
      </w:pPr>
      <w:r>
        <w:rPr>
          <w:color w:val="000000"/>
        </w:rPr>
        <w:t>In the list of all apps on the screen, select the app you want to hide and toggle it on.</w:t>
      </w:r>
    </w:p>
    <w:p w14:paraId="28FE815E" w14:textId="77777777" w:rsidR="004B44EF" w:rsidRDefault="00000000">
      <w:pPr>
        <w:pStyle w:val="dingdocnormal"/>
      </w:pPr>
      <w:r>
        <w:rPr>
          <w:noProof/>
        </w:rPr>
        <w:lastRenderedPageBreak/>
        <w:drawing>
          <wp:inline distT="0" distB="0" distL="0" distR="0" wp14:anchorId="60C5DAA7" wp14:editId="2162301B">
            <wp:extent cx="2857500" cy="6379535"/>
            <wp:effectExtent l="0" t="0" r="0" b="0"/>
            <wp:docPr id="5" name="/Users/user/Library/Containers/com.tencent.qq/Data/Library/Application Support/QQ/nt_qq_9f513ecd711d8e6c1be888d78dbcfbdf/nt_data/Pic/2025-07/Ori/fd77230ebc1689fda8b8f8724c3f9423.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pic:blipFill>
                  <pic:spPr>
                    <a:xfrm>
                      <a:off x="0" y="0"/>
                      <a:ext cx="2857500" cy="6379535"/>
                    </a:xfrm>
                    <a:prstGeom prst="rect">
                      <a:avLst/>
                    </a:prstGeom>
                  </pic:spPr>
                </pic:pic>
              </a:graphicData>
            </a:graphic>
          </wp:inline>
        </w:drawing>
      </w:r>
    </w:p>
    <w:p w14:paraId="46B5A8CC" w14:textId="77777777" w:rsidR="004B44EF" w:rsidRDefault="00000000">
      <w:pPr>
        <w:pStyle w:val="dingdocnormal"/>
      </w:pPr>
      <w:r>
        <w:rPr>
          <w:color w:val="000000"/>
        </w:rPr>
        <w:t>Once the switch is on，the hidden apps will not appear on the Home screen, in the notification drawer, or in recent tasks. You can access hidden apps by entering the access code on the dial pad or by tapping the Hide Apps icon on the Home screen. Apps marked "Completely hide" can be hidden as if they have been uninstalled.</w:t>
      </w:r>
    </w:p>
    <w:p w14:paraId="4219760C" w14:textId="77777777" w:rsidR="004B44EF" w:rsidRDefault="00000000">
      <w:pPr>
        <w:pStyle w:val="dingdocnormal"/>
        <w:numPr>
          <w:ilvl w:val="0"/>
          <w:numId w:val="1"/>
        </w:numPr>
      </w:pPr>
      <w:r>
        <w:rPr>
          <w:color w:val="000000"/>
        </w:rPr>
        <w:t>Set the access method and disguise the entrance for the hidden app.</w:t>
      </w:r>
    </w:p>
    <w:p w14:paraId="65D27F53" w14:textId="77777777" w:rsidR="004B44EF" w:rsidRDefault="00000000">
      <w:pPr>
        <w:pStyle w:val="dingdocnormal"/>
      </w:pPr>
      <w:r>
        <w:rPr>
          <w:color w:val="000000"/>
        </w:rPr>
        <w:t>Tap the Settings button in the top-right corner of the app list and find "Access Methods." You can choose to access the hidden app via the Home screen icon or the phone dial pad.</w:t>
      </w:r>
    </w:p>
    <w:p w14:paraId="576B929B" w14:textId="77777777" w:rsidR="004B44EF" w:rsidRDefault="00000000">
      <w:pPr>
        <w:pStyle w:val="dingdocnormal"/>
      </w:pPr>
      <w:r>
        <w:rPr>
          <w:color w:val="000000"/>
        </w:rPr>
        <w:t>If you choose to access the hidden app via the Home screen  icon, you can customize the icon style and display name.</w:t>
      </w:r>
    </w:p>
    <w:p w14:paraId="54E41D06" w14:textId="77777777" w:rsidR="004B44EF" w:rsidRDefault="00000000">
      <w:pPr>
        <w:pStyle w:val="dingdocnormal"/>
      </w:pPr>
      <w:r>
        <w:rPr>
          <w:color w:val="000000"/>
        </w:rPr>
        <w:t>If you choose to access the hidden app dial pad, you can customize the access code.</w:t>
      </w:r>
    </w:p>
    <w:p w14:paraId="4E3A4B6A" w14:textId="77777777" w:rsidR="004B44EF" w:rsidRDefault="00000000">
      <w:pPr>
        <w:pStyle w:val="dingdocnormal"/>
      </w:pPr>
      <w:r>
        <w:rPr>
          <w:noProof/>
        </w:rPr>
        <w:lastRenderedPageBreak/>
        <w:drawing>
          <wp:inline distT="0" distB="0" distL="0" distR="0" wp14:anchorId="4EDC43D0" wp14:editId="732271C1">
            <wp:extent cx="2857500" cy="6379535"/>
            <wp:effectExtent l="0" t="0" r="0" b="0"/>
            <wp:docPr id="6" name="/Users/user/Library/Containers/com.tencent.qq/Data/Library/Application Support/QQ/nt_qq_9f513ecd711d8e6c1be888d78dbcfbdf/nt_data/Pic/2025-07/Ori/9e2f9681e2ae81dd1637697f036d714d.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pic:blipFill>
                  <pic:spPr>
                    <a:xfrm>
                      <a:off x="0" y="0"/>
                      <a:ext cx="2857500" cy="6379535"/>
                    </a:xfrm>
                    <a:prstGeom prst="rect">
                      <a:avLst/>
                    </a:prstGeom>
                  </pic:spPr>
                </pic:pic>
              </a:graphicData>
            </a:graphic>
          </wp:inline>
        </w:drawing>
      </w:r>
    </w:p>
    <w:p w14:paraId="2D6C125A" w14:textId="77777777" w:rsidR="004B44EF" w:rsidRDefault="00000000">
      <w:pPr>
        <w:pStyle w:val="dingdocnormal"/>
      </w:pPr>
      <w:r>
        <w:rPr>
          <w:color w:val="000000"/>
        </w:rPr>
        <w:t>If you choose to access the hidden app via the Home screen  icon, you can customize the icon style and display name.</w:t>
      </w:r>
    </w:p>
    <w:p w14:paraId="2608CF4E" w14:textId="77777777" w:rsidR="004B44EF" w:rsidRDefault="00000000">
      <w:pPr>
        <w:pStyle w:val="dingdocnormal"/>
      </w:pPr>
      <w:r>
        <w:rPr>
          <w:noProof/>
        </w:rPr>
        <w:lastRenderedPageBreak/>
        <w:drawing>
          <wp:inline distT="0" distB="0" distL="0" distR="0" wp14:anchorId="0B72E83C" wp14:editId="524407A8">
            <wp:extent cx="2857500" cy="6379535"/>
            <wp:effectExtent l="0" t="0" r="0" b="0"/>
            <wp:docPr id="7" name="/Users/user/Library/Containers/com.tencent.qq/Data/Library/Application Support/QQ/nt_qq_9f513ecd711d8e6c1be888d78dbcfbdf/nt_data/Pic/2025-07/Ori/2370afafb2924db8568aacb18a26feff.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pic:blipFill>
                  <pic:spPr>
                    <a:xfrm>
                      <a:off x="0" y="0"/>
                      <a:ext cx="2857500" cy="6379535"/>
                    </a:xfrm>
                    <a:prstGeom prst="rect">
                      <a:avLst/>
                    </a:prstGeom>
                  </pic:spPr>
                </pic:pic>
              </a:graphicData>
            </a:graphic>
          </wp:inline>
        </w:drawing>
      </w:r>
    </w:p>
    <w:p w14:paraId="3B059730" w14:textId="77777777" w:rsidR="004B44EF" w:rsidRDefault="00000000">
      <w:pPr>
        <w:pStyle w:val="dingdocnormal"/>
      </w:pPr>
      <w:r>
        <w:rPr>
          <w:color w:val="000000"/>
        </w:rPr>
        <w:t>If you choose to access the hidden app dial pad, you can customize the access code.</w:t>
      </w:r>
    </w:p>
    <w:p w14:paraId="6085DA96" w14:textId="77777777" w:rsidR="004B44EF" w:rsidRDefault="00000000">
      <w:pPr>
        <w:pStyle w:val="dingdocnormal"/>
      </w:pPr>
      <w:r>
        <w:rPr>
          <w:noProof/>
        </w:rPr>
        <w:lastRenderedPageBreak/>
        <w:drawing>
          <wp:inline distT="0" distB="0" distL="0" distR="0" wp14:anchorId="16E6AB46" wp14:editId="2A455DD8">
            <wp:extent cx="2857500" cy="6379535"/>
            <wp:effectExtent l="0" t="0" r="0" b="0"/>
            <wp:docPr id="8" name="/Users/user/Library/Containers/com.tencent.qq/Data/Library/Application Support/QQ/nt_qq_9f513ecd711d8e6c1be888d78dbcfbdf/nt_data/Pic/2025-07/Ori/fe31c311aee5603bc85926c0bf419343.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pic:blipFill>
                  <pic:spPr>
                    <a:xfrm>
                      <a:off x="0" y="0"/>
                      <a:ext cx="2857500" cy="6379535"/>
                    </a:xfrm>
                    <a:prstGeom prst="rect">
                      <a:avLst/>
                    </a:prstGeom>
                  </pic:spPr>
                </pic:pic>
              </a:graphicData>
            </a:graphic>
          </wp:inline>
        </w:drawing>
      </w:r>
    </w:p>
    <w:p w14:paraId="0A1F97A5" w14:textId="77777777" w:rsidR="004B44EF" w:rsidRDefault="004B44EF">
      <w:pPr>
        <w:pStyle w:val="dingdocnormal"/>
      </w:pPr>
    </w:p>
    <w:p w14:paraId="79093EAC" w14:textId="77777777" w:rsidR="004B44EF" w:rsidRDefault="00000000">
      <w:pPr>
        <w:pStyle w:val="dingdocnormal"/>
        <w:numPr>
          <w:ilvl w:val="0"/>
          <w:numId w:val="1"/>
        </w:numPr>
      </w:pPr>
      <w:r>
        <w:t>Unhide Apps (Optional)</w:t>
      </w:r>
    </w:p>
    <w:p w14:paraId="72B6535A" w14:textId="77777777" w:rsidR="004B44EF" w:rsidRDefault="00000000">
      <w:pPr>
        <w:pStyle w:val="dingdocnormal"/>
      </w:pPr>
      <w:r>
        <w:rPr>
          <w:color w:val="000000"/>
        </w:rPr>
        <w:t>If you ever want to unhide an app, go back to the Setting-Privacy-"Hide apps" menu and deselect the app. It will reappear in your app drawer and home screen.</w:t>
      </w:r>
    </w:p>
    <w:p w14:paraId="57A8A219" w14:textId="77777777" w:rsidR="004B44EF" w:rsidRDefault="00000000">
      <w:pPr>
        <w:pStyle w:val="dingdocnormal"/>
      </w:pPr>
      <w:r>
        <w:rPr>
          <w:color w:val="000000"/>
        </w:rPr>
        <w:t xml:space="preserve"> </w:t>
      </w:r>
    </w:p>
    <w:p w14:paraId="7B5F8367" w14:textId="77777777" w:rsidR="004B44EF" w:rsidRDefault="00000000">
      <w:pPr>
        <w:pStyle w:val="dingdocnormal"/>
      </w:pPr>
      <w:r>
        <w:rPr>
          <w:color w:val="000000"/>
        </w:rPr>
        <w:t>By following these simple steps, you can easily hide apps on your OnePlus device, ensuring your privacy and keeping your home screen organized. Whether it’s a banking app, a private messaging platform, or a game you don’t want others to see, OnePlus makes it easy to keep things discreet.</w:t>
      </w:r>
    </w:p>
    <w:p w14:paraId="1A40FCF5" w14:textId="77777777" w:rsidR="004B44EF" w:rsidRDefault="004B44EF">
      <w:pPr>
        <w:pStyle w:val="dingdocnormal"/>
      </w:pPr>
    </w:p>
    <w:p w14:paraId="4A35041E" w14:textId="77777777" w:rsidR="004B44EF" w:rsidRDefault="00000000">
      <w:pPr>
        <w:pStyle w:val="dingdocnormal"/>
      </w:pPr>
      <w:r>
        <w:rPr>
          <w:color w:val="000000"/>
        </w:rPr>
        <w:t>On many Android phones, you can hide apps by opening Settings and searching for Hide apps. The built-in setting for hiding Android apps should display automatically.</w:t>
      </w:r>
    </w:p>
    <w:p w14:paraId="6EEBC6D1" w14:textId="77777777" w:rsidR="004B44EF" w:rsidRDefault="004B44EF">
      <w:pPr>
        <w:pStyle w:val="dingdocnormal"/>
      </w:pPr>
    </w:p>
    <w:p w14:paraId="66372A8C" w14:textId="77777777" w:rsidR="004B44EF" w:rsidRDefault="004B44EF">
      <w:pPr>
        <w:pStyle w:val="dingdocnormal"/>
      </w:pPr>
    </w:p>
    <w:p w14:paraId="6D6828FA" w14:textId="77777777" w:rsidR="004B44EF" w:rsidRDefault="00000000">
      <w:pPr>
        <w:pStyle w:val="dingdocnormal"/>
      </w:pPr>
      <w:r>
        <w:rPr>
          <w:b/>
          <w:color w:val="000000"/>
          <w:sz w:val="40"/>
        </w:rPr>
        <w:t>Method 3: Use app-hider apps to make private apps invisible.</w:t>
      </w:r>
    </w:p>
    <w:p w14:paraId="4FF90325" w14:textId="77777777" w:rsidR="004B44EF" w:rsidRDefault="00000000">
      <w:pPr>
        <w:pStyle w:val="dingdocnormal"/>
      </w:pPr>
      <w:r>
        <w:rPr>
          <w:color w:val="000000"/>
        </w:rPr>
        <w:t>Here are two very useful apps: a launcher app and a sandbox app.</w:t>
      </w:r>
    </w:p>
    <w:p w14:paraId="1EFA73BE" w14:textId="77777777" w:rsidR="004B44EF" w:rsidRDefault="00000000">
      <w:pPr>
        <w:pStyle w:val="dingdocnormal"/>
        <w:numPr>
          <w:ilvl w:val="0"/>
          <w:numId w:val="6"/>
        </w:numPr>
      </w:pPr>
      <w:proofErr w:type="spellStart"/>
      <w:r>
        <w:rPr>
          <w:color w:val="000000"/>
        </w:rPr>
        <w:t>HideAll</w:t>
      </w:r>
      <w:r>
        <w:t>.</w:t>
      </w:r>
      <w:r>
        <w:rPr>
          <w:color w:val="000000"/>
          <w:spacing w:val="1"/>
          <w:sz w:val="21"/>
        </w:rPr>
        <w:t>HOW</w:t>
      </w:r>
      <w:proofErr w:type="spellEnd"/>
      <w:r>
        <w:rPr>
          <w:color w:val="000000"/>
          <w:spacing w:val="1"/>
          <w:sz w:val="21"/>
        </w:rPr>
        <w:t xml:space="preserve"> TO USE Hide </w:t>
      </w:r>
      <w:proofErr w:type="spellStart"/>
      <w:r>
        <w:rPr>
          <w:color w:val="000000"/>
          <w:spacing w:val="1"/>
          <w:sz w:val="21"/>
        </w:rPr>
        <w:t>All:calculator</w:t>
      </w:r>
      <w:proofErr w:type="spellEnd"/>
      <w:r>
        <w:rPr>
          <w:color w:val="000000"/>
          <w:spacing w:val="1"/>
          <w:sz w:val="21"/>
        </w:rPr>
        <w:t xml:space="preserve"> app lock to hide apps：</w:t>
      </w:r>
    </w:p>
    <w:p w14:paraId="0936F693" w14:textId="77777777" w:rsidR="004B44EF" w:rsidRDefault="00000000">
      <w:pPr>
        <w:pStyle w:val="dingdocnormal"/>
        <w:numPr>
          <w:ilvl w:val="1"/>
          <w:numId w:val="6"/>
        </w:numPr>
      </w:pPr>
      <w:r>
        <w:rPr>
          <w:color w:val="000000"/>
          <w:spacing w:val="1"/>
          <w:sz w:val="21"/>
        </w:rPr>
        <w:lastRenderedPageBreak/>
        <w:t>One-tap on the homepage and select to hide apps.</w:t>
      </w:r>
    </w:p>
    <w:p w14:paraId="1C9E21DF" w14:textId="77777777" w:rsidR="004B44EF" w:rsidRDefault="00000000">
      <w:pPr>
        <w:pStyle w:val="dingdocnormal"/>
        <w:ind w:left="480"/>
      </w:pPr>
      <w:r>
        <w:rPr>
          <w:noProof/>
        </w:rPr>
        <w:drawing>
          <wp:inline distT="0" distB="0" distL="0" distR="0" wp14:anchorId="422DF0E6" wp14:editId="777F81B1">
            <wp:extent cx="2857500" cy="6367147"/>
            <wp:effectExtent l="0" t="0" r="0" b="0"/>
            <wp:docPr id="9"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pic:blipFill>
                  <pic:spPr>
                    <a:xfrm>
                      <a:off x="0" y="0"/>
                      <a:ext cx="2857500" cy="6367147"/>
                    </a:xfrm>
                    <a:prstGeom prst="rect">
                      <a:avLst/>
                    </a:prstGeom>
                  </pic:spPr>
                </pic:pic>
              </a:graphicData>
            </a:graphic>
          </wp:inline>
        </w:drawing>
      </w:r>
    </w:p>
    <w:p w14:paraId="798631E3" w14:textId="77777777" w:rsidR="004B44EF" w:rsidRDefault="00000000">
      <w:pPr>
        <w:pStyle w:val="dingdocnormal"/>
        <w:numPr>
          <w:ilvl w:val="1"/>
          <w:numId w:val="6"/>
        </w:numPr>
      </w:pPr>
      <w:r>
        <w:rPr>
          <w:color w:val="000000"/>
          <w:spacing w:val="1"/>
          <w:sz w:val="21"/>
        </w:rPr>
        <w:t xml:space="preserve">When you open the app hide launcher the first time and select </w:t>
      </w:r>
      <w:proofErr w:type="spellStart"/>
      <w:r>
        <w:rPr>
          <w:color w:val="000000"/>
          <w:spacing w:val="1"/>
          <w:sz w:val="21"/>
        </w:rPr>
        <w:t>apps,it</w:t>
      </w:r>
      <w:proofErr w:type="spellEnd"/>
      <w:r>
        <w:rPr>
          <w:color w:val="000000"/>
          <w:spacing w:val="1"/>
          <w:sz w:val="21"/>
        </w:rPr>
        <w:t xml:space="preserve"> will ask you to set a second home </w:t>
      </w:r>
      <w:proofErr w:type="spellStart"/>
      <w:r>
        <w:rPr>
          <w:color w:val="000000"/>
          <w:spacing w:val="1"/>
          <w:sz w:val="21"/>
        </w:rPr>
        <w:t>screen.You</w:t>
      </w:r>
      <w:proofErr w:type="spellEnd"/>
      <w:r>
        <w:rPr>
          <w:color w:val="000000"/>
          <w:spacing w:val="1"/>
          <w:sz w:val="21"/>
        </w:rPr>
        <w:t xml:space="preserve"> only need to set it once.</w:t>
      </w:r>
    </w:p>
    <w:p w14:paraId="2C34D56A" w14:textId="77777777" w:rsidR="004B44EF" w:rsidRDefault="00000000">
      <w:pPr>
        <w:pStyle w:val="dingdocnormal"/>
        <w:ind w:left="480"/>
      </w:pPr>
      <w:r>
        <w:rPr>
          <w:noProof/>
        </w:rPr>
        <w:lastRenderedPageBreak/>
        <w:drawing>
          <wp:inline distT="0" distB="0" distL="0" distR="0" wp14:anchorId="719F50D8" wp14:editId="07ED5DBE">
            <wp:extent cx="2857500" cy="6367147"/>
            <wp:effectExtent l="0" t="0" r="0" b="0"/>
            <wp:docPr id="10"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pic:blipFill>
                  <pic:spPr>
                    <a:xfrm>
                      <a:off x="0" y="0"/>
                      <a:ext cx="2857500" cy="6367147"/>
                    </a:xfrm>
                    <a:prstGeom prst="rect">
                      <a:avLst/>
                    </a:prstGeom>
                  </pic:spPr>
                </pic:pic>
              </a:graphicData>
            </a:graphic>
          </wp:inline>
        </w:drawing>
      </w:r>
      <w:r>
        <w:rPr>
          <w:color w:val="000000"/>
          <w:spacing w:val="1"/>
          <w:sz w:val="21"/>
        </w:rPr>
        <w:t xml:space="preserve"> </w:t>
      </w:r>
    </w:p>
    <w:p w14:paraId="01EC1868" w14:textId="77777777" w:rsidR="004B44EF" w:rsidRDefault="00000000">
      <w:pPr>
        <w:pStyle w:val="dingdocnormal"/>
        <w:ind w:left="480"/>
      </w:pPr>
      <w:proofErr w:type="spellStart"/>
      <w:r>
        <w:rPr>
          <w:color w:val="000000"/>
          <w:spacing w:val="1"/>
          <w:sz w:val="21"/>
        </w:rPr>
        <w:t>Select"Hide</w:t>
      </w:r>
      <w:proofErr w:type="spellEnd"/>
      <w:r>
        <w:rPr>
          <w:color w:val="000000"/>
          <w:spacing w:val="1"/>
          <w:sz w:val="21"/>
        </w:rPr>
        <w:t xml:space="preserve"> All" as home screen to hide apps</w:t>
      </w:r>
    </w:p>
    <w:p w14:paraId="5970F98A" w14:textId="77777777" w:rsidR="004B44EF" w:rsidRDefault="00000000">
      <w:pPr>
        <w:pStyle w:val="dingdocnormal"/>
        <w:ind w:left="480"/>
      </w:pPr>
      <w:r>
        <w:rPr>
          <w:noProof/>
        </w:rPr>
        <w:lastRenderedPageBreak/>
        <w:drawing>
          <wp:inline distT="0" distB="0" distL="0" distR="0" wp14:anchorId="3831EB76" wp14:editId="6E22D280">
            <wp:extent cx="2857500" cy="6367147"/>
            <wp:effectExtent l="0" t="0" r="0" b="0"/>
            <wp:docPr id="11"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pic:blipFill>
                  <pic:spPr>
                    <a:xfrm>
                      <a:off x="0" y="0"/>
                      <a:ext cx="2857500" cy="6367147"/>
                    </a:xfrm>
                    <a:prstGeom prst="rect">
                      <a:avLst/>
                    </a:prstGeom>
                  </pic:spPr>
                </pic:pic>
              </a:graphicData>
            </a:graphic>
          </wp:inline>
        </w:drawing>
      </w:r>
    </w:p>
    <w:p w14:paraId="5E21FFF8" w14:textId="77777777" w:rsidR="004B44EF" w:rsidRDefault="00000000">
      <w:pPr>
        <w:pStyle w:val="dingdocnormal"/>
        <w:numPr>
          <w:ilvl w:val="1"/>
          <w:numId w:val="6"/>
        </w:numPr>
      </w:pPr>
      <w:r>
        <w:rPr>
          <w:color w:val="000000"/>
          <w:spacing w:val="1"/>
          <w:sz w:val="21"/>
        </w:rPr>
        <w:t xml:space="preserve">You do not need to do extra work for hiding </w:t>
      </w:r>
      <w:proofErr w:type="spellStart"/>
      <w:r>
        <w:rPr>
          <w:color w:val="000000"/>
          <w:spacing w:val="1"/>
          <w:sz w:val="21"/>
        </w:rPr>
        <w:t>applications.Just</w:t>
      </w:r>
      <w:proofErr w:type="spellEnd"/>
      <w:r>
        <w:rPr>
          <w:color w:val="000000"/>
          <w:spacing w:val="1"/>
          <w:sz w:val="21"/>
        </w:rPr>
        <w:t xml:space="preserve"> select apps shown inside the </w:t>
      </w:r>
      <w:proofErr w:type="spellStart"/>
      <w:r>
        <w:rPr>
          <w:color w:val="000000"/>
          <w:spacing w:val="1"/>
          <w:sz w:val="21"/>
        </w:rPr>
        <w:t>HideAll.It</w:t>
      </w:r>
      <w:proofErr w:type="spellEnd"/>
      <w:r>
        <w:rPr>
          <w:color w:val="000000"/>
          <w:spacing w:val="1"/>
          <w:sz w:val="21"/>
        </w:rPr>
        <w:t xml:space="preserve"> automatically hides the apps as well.</w:t>
      </w:r>
    </w:p>
    <w:p w14:paraId="5965BFF5" w14:textId="77777777" w:rsidR="004B44EF" w:rsidRDefault="00000000">
      <w:pPr>
        <w:pStyle w:val="dingdocnormal"/>
        <w:ind w:left="480"/>
      </w:pPr>
      <w:r>
        <w:rPr>
          <w:noProof/>
        </w:rPr>
        <w:lastRenderedPageBreak/>
        <w:drawing>
          <wp:inline distT="0" distB="0" distL="0" distR="0" wp14:anchorId="48F26106" wp14:editId="15810C02">
            <wp:extent cx="2857500" cy="6367147"/>
            <wp:effectExtent l="0" t="0" r="0" b="0"/>
            <wp:docPr id="12"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pic:blipFill>
                  <pic:spPr>
                    <a:xfrm>
                      <a:off x="0" y="0"/>
                      <a:ext cx="2857500" cy="6367147"/>
                    </a:xfrm>
                    <a:prstGeom prst="rect">
                      <a:avLst/>
                    </a:prstGeom>
                  </pic:spPr>
                </pic:pic>
              </a:graphicData>
            </a:graphic>
          </wp:inline>
        </w:drawing>
      </w:r>
    </w:p>
    <w:p w14:paraId="2F82054D" w14:textId="77777777" w:rsidR="004B44EF" w:rsidRDefault="00000000">
      <w:pPr>
        <w:pStyle w:val="dingdocnormal"/>
        <w:numPr>
          <w:ilvl w:val="1"/>
          <w:numId w:val="6"/>
        </w:numPr>
      </w:pPr>
      <w:r>
        <w:rPr>
          <w:color w:val="000000"/>
          <w:spacing w:val="1"/>
          <w:sz w:val="21"/>
        </w:rPr>
        <w:t xml:space="preserve">To unhide the secret </w:t>
      </w:r>
      <w:proofErr w:type="spellStart"/>
      <w:r>
        <w:rPr>
          <w:color w:val="000000"/>
          <w:spacing w:val="1"/>
          <w:sz w:val="21"/>
        </w:rPr>
        <w:t>apps,long</w:t>
      </w:r>
      <w:proofErr w:type="spellEnd"/>
      <w:r>
        <w:rPr>
          <w:color w:val="000000"/>
          <w:spacing w:val="1"/>
          <w:sz w:val="21"/>
        </w:rPr>
        <w:t xml:space="preserve"> press the icon and Exit Hidden Mode.</w:t>
      </w:r>
    </w:p>
    <w:p w14:paraId="2A123902" w14:textId="77777777" w:rsidR="004B44EF" w:rsidRDefault="00000000">
      <w:pPr>
        <w:pStyle w:val="dingdocnormal"/>
        <w:ind w:left="480"/>
      </w:pPr>
      <w:r>
        <w:rPr>
          <w:noProof/>
        </w:rPr>
        <w:lastRenderedPageBreak/>
        <w:drawing>
          <wp:inline distT="0" distB="0" distL="0" distR="0" wp14:anchorId="12B660A0" wp14:editId="79A5A0EE">
            <wp:extent cx="2857500" cy="6367147"/>
            <wp:effectExtent l="0" t="0" r="0" b="0"/>
            <wp:docPr id="13"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pic:blipFill>
                  <pic:spPr>
                    <a:xfrm>
                      <a:off x="0" y="0"/>
                      <a:ext cx="2857500" cy="6367147"/>
                    </a:xfrm>
                    <a:prstGeom prst="rect">
                      <a:avLst/>
                    </a:prstGeom>
                  </pic:spPr>
                </pic:pic>
              </a:graphicData>
            </a:graphic>
          </wp:inline>
        </w:drawing>
      </w:r>
    </w:p>
    <w:p w14:paraId="1821D9FF" w14:textId="77777777" w:rsidR="004B44EF" w:rsidRDefault="00000000">
      <w:pPr>
        <w:pStyle w:val="dingdocnormal"/>
        <w:numPr>
          <w:ilvl w:val="1"/>
          <w:numId w:val="6"/>
        </w:numPr>
      </w:pPr>
      <w:r>
        <w:rPr>
          <w:color w:val="000000"/>
          <w:sz w:val="21"/>
        </w:rPr>
        <w:t>Set a password and modify the Hide All appearance on the home screen to enhance privacy and security. You can change</w:t>
      </w:r>
      <w:r>
        <w:rPr>
          <w:color w:val="000000"/>
          <w:spacing w:val="1"/>
          <w:sz w:val="21"/>
        </w:rPr>
        <w:t xml:space="preserve"> the</w:t>
      </w:r>
      <w:r>
        <w:t xml:space="preserve"> </w:t>
      </w:r>
      <w:r>
        <w:rPr>
          <w:color w:val="000000"/>
          <w:spacing w:val="1"/>
          <w:sz w:val="21"/>
        </w:rPr>
        <w:t>icon of HIDE ALL, make it looks like an ordinary system calculator, and you can also use it to perform calculations. </w:t>
      </w:r>
    </w:p>
    <w:p w14:paraId="65B4BE10" w14:textId="77777777" w:rsidR="004B44EF" w:rsidRDefault="00000000">
      <w:pPr>
        <w:pStyle w:val="dingdocnormal"/>
        <w:numPr>
          <w:ilvl w:val="0"/>
          <w:numId w:val="6"/>
        </w:numPr>
      </w:pPr>
      <w:r>
        <w:rPr>
          <w:color w:val="000000"/>
        </w:rPr>
        <w:t xml:space="preserve">Secret </w:t>
      </w:r>
      <w:proofErr w:type="spellStart"/>
      <w:r>
        <w:rPr>
          <w:color w:val="000000"/>
        </w:rPr>
        <w:t>Space.Here</w:t>
      </w:r>
      <w:proofErr w:type="spellEnd"/>
      <w:r>
        <w:rPr>
          <w:color w:val="000000"/>
        </w:rPr>
        <w:t xml:space="preserve"> IS how to use Secret Space to hide apps:</w:t>
      </w:r>
    </w:p>
    <w:p w14:paraId="61EC4F04" w14:textId="77777777" w:rsidR="004B44EF" w:rsidRDefault="00000000">
      <w:pPr>
        <w:pStyle w:val="dingdocnormal"/>
        <w:numPr>
          <w:ilvl w:val="1"/>
          <w:numId w:val="6"/>
        </w:numPr>
      </w:pPr>
      <w:r>
        <w:rPr>
          <w:color w:val="000000"/>
          <w:shd w:val="clear" w:color="auto" w:fill="FDFBFF"/>
        </w:rPr>
        <w:t xml:space="preserve">Click "+" on the homepage, </w:t>
      </w:r>
      <w:proofErr w:type="spellStart"/>
      <w:r>
        <w:rPr>
          <w:color w:val="000000"/>
          <w:shd w:val="clear" w:color="auto" w:fill="FDFBFF"/>
        </w:rPr>
        <w:t>selcect</w:t>
      </w:r>
      <w:proofErr w:type="spellEnd"/>
      <w:r>
        <w:rPr>
          <w:color w:val="000000"/>
          <w:shd w:val="clear" w:color="auto" w:fill="FDFBFF"/>
        </w:rPr>
        <w:t xml:space="preserve"> apps you want to hide and import:</w:t>
      </w:r>
    </w:p>
    <w:p w14:paraId="41A0392D" w14:textId="77777777" w:rsidR="004B44EF" w:rsidRDefault="00000000">
      <w:pPr>
        <w:pStyle w:val="dingdocnormal"/>
        <w:ind w:left="480"/>
      </w:pPr>
      <w:r>
        <w:rPr>
          <w:noProof/>
        </w:rPr>
        <w:lastRenderedPageBreak/>
        <w:drawing>
          <wp:inline distT="0" distB="0" distL="0" distR="0" wp14:anchorId="621BBD40" wp14:editId="5D382494">
            <wp:extent cx="2857500" cy="6189636"/>
            <wp:effectExtent l="0" t="0" r="0" b="0"/>
            <wp:docPr id="14"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pic:blipFill>
                  <pic:spPr>
                    <a:xfrm>
                      <a:off x="0" y="0"/>
                      <a:ext cx="2857500" cy="6189636"/>
                    </a:xfrm>
                    <a:prstGeom prst="rect">
                      <a:avLst/>
                    </a:prstGeom>
                  </pic:spPr>
                </pic:pic>
              </a:graphicData>
            </a:graphic>
          </wp:inline>
        </w:drawing>
      </w:r>
    </w:p>
    <w:p w14:paraId="3ABE3C54" w14:textId="77777777" w:rsidR="004B44EF" w:rsidRDefault="00000000">
      <w:pPr>
        <w:pStyle w:val="dingdocnormal"/>
        <w:ind w:left="480"/>
      </w:pPr>
      <w:r>
        <w:rPr>
          <w:color w:val="000000"/>
          <w:shd w:val="clear" w:color="auto" w:fill="FDFBFF"/>
        </w:rPr>
        <w:t>add success:</w:t>
      </w:r>
    </w:p>
    <w:p w14:paraId="2F1D3936" w14:textId="77777777" w:rsidR="004B44EF" w:rsidRDefault="00000000">
      <w:pPr>
        <w:pStyle w:val="dingdocnormal"/>
        <w:ind w:left="480"/>
      </w:pPr>
      <w:r>
        <w:rPr>
          <w:noProof/>
        </w:rPr>
        <w:lastRenderedPageBreak/>
        <w:drawing>
          <wp:inline distT="0" distB="0" distL="0" distR="0" wp14:anchorId="4DE023EC" wp14:editId="2ACEECA0">
            <wp:extent cx="2857500" cy="6367147"/>
            <wp:effectExtent l="0" t="0" r="0" b="0"/>
            <wp:docPr id="15"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pic:blipFill>
                  <pic:spPr>
                    <a:xfrm>
                      <a:off x="0" y="0"/>
                      <a:ext cx="2857500" cy="6367147"/>
                    </a:xfrm>
                    <a:prstGeom prst="rect">
                      <a:avLst/>
                    </a:prstGeom>
                  </pic:spPr>
                </pic:pic>
              </a:graphicData>
            </a:graphic>
          </wp:inline>
        </w:drawing>
      </w:r>
    </w:p>
    <w:p w14:paraId="0F28862A" w14:textId="77777777" w:rsidR="004B44EF" w:rsidRDefault="00000000">
      <w:pPr>
        <w:pStyle w:val="dingdocnormal"/>
        <w:numPr>
          <w:ilvl w:val="1"/>
          <w:numId w:val="6"/>
        </w:numPr>
      </w:pPr>
      <w:r>
        <w:rPr>
          <w:color w:val="000000"/>
          <w:shd w:val="clear" w:color="auto" w:fill="FDFBFF"/>
        </w:rPr>
        <w:t xml:space="preserve">Open the added </w:t>
      </w:r>
      <w:proofErr w:type="spellStart"/>
      <w:r>
        <w:rPr>
          <w:color w:val="000000"/>
          <w:shd w:val="clear" w:color="auto" w:fill="FDFBFF"/>
        </w:rPr>
        <w:t>app,click</w:t>
      </w:r>
      <w:proofErr w:type="spellEnd"/>
      <w:r>
        <w:rPr>
          <w:color w:val="000000"/>
          <w:shd w:val="clear" w:color="auto" w:fill="FDFBFF"/>
        </w:rPr>
        <w:t xml:space="preserve"> Launch Dual button on pop-up to ensure it can run normally</w:t>
      </w:r>
    </w:p>
    <w:p w14:paraId="20AFBFEB" w14:textId="77777777" w:rsidR="004B44EF" w:rsidRDefault="00000000">
      <w:pPr>
        <w:pStyle w:val="dingdocnormal"/>
        <w:ind w:left="480"/>
      </w:pPr>
      <w:r>
        <w:rPr>
          <w:noProof/>
        </w:rPr>
        <w:lastRenderedPageBreak/>
        <w:drawing>
          <wp:inline distT="0" distB="0" distL="0" distR="0" wp14:anchorId="5F58926F" wp14:editId="63F6A422">
            <wp:extent cx="2857500" cy="6367147"/>
            <wp:effectExtent l="0" t="0" r="0" b="0"/>
            <wp:docPr id="16"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pic:blipFill>
                  <pic:spPr>
                    <a:xfrm>
                      <a:off x="0" y="0"/>
                      <a:ext cx="2857500" cy="6367147"/>
                    </a:xfrm>
                    <a:prstGeom prst="rect">
                      <a:avLst/>
                    </a:prstGeom>
                  </pic:spPr>
                </pic:pic>
              </a:graphicData>
            </a:graphic>
          </wp:inline>
        </w:drawing>
      </w:r>
    </w:p>
    <w:p w14:paraId="116258DD" w14:textId="77777777" w:rsidR="004B44EF" w:rsidRDefault="00000000">
      <w:pPr>
        <w:pStyle w:val="dingdocnormal"/>
        <w:numPr>
          <w:ilvl w:val="1"/>
          <w:numId w:val="6"/>
        </w:numPr>
      </w:pPr>
      <w:r>
        <w:rPr>
          <w:color w:val="000000"/>
          <w:shd w:val="clear" w:color="auto" w:fill="FDFBFF"/>
        </w:rPr>
        <w:t xml:space="preserve">Return to the homepage and open the added </w:t>
      </w:r>
      <w:proofErr w:type="spellStart"/>
      <w:r>
        <w:rPr>
          <w:color w:val="000000"/>
          <w:shd w:val="clear" w:color="auto" w:fill="FDFBFF"/>
        </w:rPr>
        <w:t>app,chose</w:t>
      </w:r>
      <w:proofErr w:type="spellEnd"/>
      <w:r>
        <w:rPr>
          <w:color w:val="000000"/>
          <w:shd w:val="clear" w:color="auto" w:fill="FDFBFF"/>
        </w:rPr>
        <w:t xml:space="preserve"> the Hide button on pop-up to delete the original one to achieve the hidden effect </w:t>
      </w:r>
    </w:p>
    <w:p w14:paraId="04F7DC7F" w14:textId="77777777" w:rsidR="004B44EF" w:rsidRDefault="00000000">
      <w:pPr>
        <w:pStyle w:val="dingdocnormal"/>
        <w:ind w:left="480"/>
      </w:pPr>
      <w:r>
        <w:rPr>
          <w:noProof/>
        </w:rPr>
        <w:lastRenderedPageBreak/>
        <w:drawing>
          <wp:inline distT="0" distB="0" distL="0" distR="0" wp14:anchorId="08039734" wp14:editId="0CCC5A1E">
            <wp:extent cx="2857500" cy="6367147"/>
            <wp:effectExtent l="0" t="0" r="0" b="0"/>
            <wp:docPr id="17"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pic:blipFill>
                  <pic:spPr>
                    <a:xfrm>
                      <a:off x="0" y="0"/>
                      <a:ext cx="2857500" cy="6367147"/>
                    </a:xfrm>
                    <a:prstGeom prst="rect">
                      <a:avLst/>
                    </a:prstGeom>
                  </pic:spPr>
                </pic:pic>
              </a:graphicData>
            </a:graphic>
          </wp:inline>
        </w:drawing>
      </w:r>
    </w:p>
    <w:p w14:paraId="33D2AF2E" w14:textId="77777777" w:rsidR="004B44EF" w:rsidRDefault="00000000">
      <w:pPr>
        <w:pStyle w:val="dingdocnormal"/>
        <w:numPr>
          <w:ilvl w:val="1"/>
          <w:numId w:val="6"/>
        </w:numPr>
      </w:pPr>
      <w:r>
        <w:rPr>
          <w:color w:val="000000"/>
          <w:shd w:val="clear" w:color="auto" w:fill="FDFBFF"/>
        </w:rPr>
        <w:t>Using the “Icon disguise” function to display the icon of Secret Space as a calculator will better improve the hiding effect.</w:t>
      </w:r>
    </w:p>
    <w:p w14:paraId="349756A5" w14:textId="77777777" w:rsidR="004B44EF" w:rsidRDefault="00000000">
      <w:pPr>
        <w:pStyle w:val="dingdocnormal"/>
        <w:ind w:left="480"/>
      </w:pPr>
      <w:r>
        <w:rPr>
          <w:noProof/>
        </w:rPr>
        <w:lastRenderedPageBreak/>
        <w:drawing>
          <wp:inline distT="0" distB="0" distL="0" distR="0" wp14:anchorId="16A9FB88" wp14:editId="12234097">
            <wp:extent cx="2857500" cy="6367147"/>
            <wp:effectExtent l="0" t="0" r="0" b="0"/>
            <wp:docPr id="18" name="image.jpeg"/>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pic:blipFill>
                  <pic:spPr>
                    <a:xfrm>
                      <a:off x="0" y="0"/>
                      <a:ext cx="2857500" cy="6367147"/>
                    </a:xfrm>
                    <a:prstGeom prst="rect">
                      <a:avLst/>
                    </a:prstGeom>
                  </pic:spPr>
                </pic:pic>
              </a:graphicData>
            </a:graphic>
          </wp:inline>
        </w:drawing>
      </w:r>
    </w:p>
    <w:p w14:paraId="2CE3D71A" w14:textId="77777777" w:rsidR="004B44EF" w:rsidRDefault="004B44EF">
      <w:pPr>
        <w:pStyle w:val="dingdocnormal"/>
        <w:ind w:left="480"/>
      </w:pPr>
    </w:p>
    <w:p w14:paraId="3BBFCE26" w14:textId="77777777" w:rsidR="004B44EF" w:rsidRDefault="004B44EF">
      <w:pPr>
        <w:pStyle w:val="dingdocnormal"/>
      </w:pPr>
    </w:p>
    <w:p w14:paraId="48544924" w14:textId="77777777" w:rsidR="004B44EF" w:rsidRDefault="004B44EF">
      <w:pPr>
        <w:pStyle w:val="dingdocnormal"/>
      </w:pPr>
    </w:p>
    <w:p w14:paraId="6486D2E7" w14:textId="77777777" w:rsidR="004B44EF" w:rsidRDefault="00000000">
      <w:pPr>
        <w:pStyle w:val="1"/>
        <w:spacing w:line="204" w:lineRule="auto"/>
      </w:pPr>
      <w:bookmarkStart w:id="2" w:name="mdpo5d15s2aotowupcr"/>
      <w:r>
        <w:rPr>
          <w:color w:val="000000"/>
          <w:sz w:val="40"/>
        </w:rPr>
        <w:t>Method 4:</w:t>
      </w:r>
      <w:r>
        <w:rPr>
          <w:color w:val="071D2B"/>
          <w:sz w:val="40"/>
        </w:rPr>
        <w:t>Use a guest account or private mode to hide apps</w:t>
      </w:r>
      <w:bookmarkEnd w:id="2"/>
    </w:p>
    <w:p w14:paraId="2355C62E" w14:textId="77777777" w:rsidR="004B44EF" w:rsidRDefault="00000000">
      <w:pPr>
        <w:pStyle w:val="dingdocnormal"/>
      </w:pPr>
      <w:r>
        <w:rPr>
          <w:color w:val="21455C"/>
          <w:sz w:val="27"/>
        </w:rPr>
        <w:t>The </w:t>
      </w:r>
      <w:r>
        <w:rPr>
          <w:b/>
          <w:color w:val="37586C"/>
          <w:sz w:val="27"/>
        </w:rPr>
        <w:t>Guest Mode</w:t>
      </w:r>
      <w:r>
        <w:rPr>
          <w:color w:val="21455C"/>
          <w:sz w:val="27"/>
        </w:rPr>
        <w:t> feature included in many Android phones lets you share your device with another person, while hiding apps and sensitive data saved on your personal profile. Search for </w:t>
      </w:r>
      <w:r>
        <w:rPr>
          <w:b/>
          <w:color w:val="37586C"/>
          <w:sz w:val="27"/>
        </w:rPr>
        <w:t>guest user</w:t>
      </w:r>
      <w:r>
        <w:rPr>
          <w:color w:val="21455C"/>
          <w:sz w:val="27"/>
        </w:rPr>
        <w:t> in </w:t>
      </w:r>
      <w:r>
        <w:rPr>
          <w:b/>
          <w:color w:val="37586C"/>
          <w:sz w:val="27"/>
        </w:rPr>
        <w:t>Settings </w:t>
      </w:r>
      <w:r>
        <w:rPr>
          <w:color w:val="21455C"/>
          <w:sz w:val="27"/>
        </w:rPr>
        <w:t>to set up the guest account and switch between your personal and guest profiles.</w:t>
      </w:r>
    </w:p>
    <w:p w14:paraId="2CA09985" w14:textId="77777777" w:rsidR="004B44EF" w:rsidRDefault="00000000">
      <w:pPr>
        <w:pStyle w:val="dingdocnormal"/>
      </w:pPr>
      <w:r>
        <w:rPr>
          <w:color w:val="21455C"/>
          <w:sz w:val="27"/>
        </w:rPr>
        <w:t>While Samsung phones don’t include this feature, you can enable a guest account on Samsung tablets. To set up a guest account on a Samsung tablet, open </w:t>
      </w:r>
      <w:r>
        <w:rPr>
          <w:b/>
          <w:color w:val="37586C"/>
          <w:sz w:val="27"/>
        </w:rPr>
        <w:t>Settings</w:t>
      </w:r>
      <w:r>
        <w:rPr>
          <w:color w:val="21455C"/>
          <w:sz w:val="27"/>
        </w:rPr>
        <w:t> &gt; </w:t>
      </w:r>
      <w:r>
        <w:rPr>
          <w:b/>
          <w:color w:val="37586C"/>
          <w:sz w:val="27"/>
        </w:rPr>
        <w:t>Accounts and backup</w:t>
      </w:r>
      <w:r>
        <w:rPr>
          <w:color w:val="21455C"/>
          <w:sz w:val="27"/>
        </w:rPr>
        <w:t>. Toggle on </w:t>
      </w:r>
      <w:r>
        <w:rPr>
          <w:b/>
          <w:color w:val="37586C"/>
          <w:sz w:val="27"/>
        </w:rPr>
        <w:t>Multiple Users</w:t>
      </w:r>
      <w:r>
        <w:rPr>
          <w:color w:val="21455C"/>
          <w:sz w:val="27"/>
        </w:rPr>
        <w:t> and select </w:t>
      </w:r>
      <w:r>
        <w:rPr>
          <w:b/>
          <w:color w:val="37586C"/>
          <w:sz w:val="27"/>
        </w:rPr>
        <w:t>Guest</w:t>
      </w:r>
      <w:r>
        <w:rPr>
          <w:color w:val="21455C"/>
          <w:sz w:val="27"/>
        </w:rPr>
        <w:t>. Now you can switch between users from the Quick Settings menu, and the apps you want to hide will stay hidden from the guest profile.</w:t>
      </w:r>
    </w:p>
    <w:p w14:paraId="282E4FBF" w14:textId="77777777" w:rsidR="004B44EF" w:rsidRDefault="004B44EF">
      <w:pPr>
        <w:pStyle w:val="dingdocnormal"/>
      </w:pPr>
    </w:p>
    <w:p w14:paraId="13B6105B" w14:textId="77777777" w:rsidR="004B44EF" w:rsidRDefault="004B44EF">
      <w:pPr>
        <w:pStyle w:val="dingdocnormal"/>
      </w:pPr>
    </w:p>
    <w:p w14:paraId="4A9E2EDA" w14:textId="77777777" w:rsidR="004B44EF" w:rsidRDefault="004B44EF">
      <w:pPr>
        <w:pStyle w:val="dingdocnormal"/>
      </w:pPr>
    </w:p>
    <w:sectPr w:rsidR="004B44EF">
      <w:pgSz w:w="13380" w:h="16905"/>
      <w:pgMar w:top="720" w:right="1080" w:bottom="720" w:left="1080" w:header="850" w:footer="991"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1680D"/>
    <w:multiLevelType w:val="multilevel"/>
    <w:tmpl w:val="1440249C"/>
    <w:lvl w:ilvl="0">
      <w:start w:val="1"/>
      <w:numFmt w:val="bullet"/>
      <w:lvlText w:val="●"/>
      <w:lvlJc w:val="left"/>
      <w:pPr>
        <w:ind w:left="420" w:hanging="420"/>
      </w:pPr>
    </w:lvl>
    <w:lvl w:ilvl="1">
      <w:start w:val="1"/>
      <w:numFmt w:val="lowerLetter"/>
      <w:lvlText w:val="%1."/>
      <w:lvlJc w:val="left"/>
      <w:pPr>
        <w:ind w:left="840" w:hanging="420"/>
      </w:pPr>
    </w:lvl>
    <w:lvl w:ilvl="2">
      <w:start w:val="1"/>
      <w:numFmt w:val="bullet"/>
      <w:lvlText w:val="●"/>
      <w:lvlJc w:val="left"/>
      <w:pPr>
        <w:ind w:left="1260" w:hanging="420"/>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D5194E"/>
    <w:multiLevelType w:val="multilevel"/>
    <w:tmpl w:val="182A8800"/>
    <w:lvl w:ilvl="0">
      <w:start w:val="1"/>
      <w:numFmt w:val="decimal"/>
      <w:lvlText w:val="%1."/>
      <w:lvlJc w:val="left"/>
      <w:pPr>
        <w:ind w:left="420" w:hanging="420"/>
      </w:pPr>
    </w:lvl>
    <w:lvl w:ilvl="1">
      <w:start w:val="1"/>
      <w:numFmt w:val="lowerLetter"/>
      <w:lvlText w:val="%2."/>
      <w:lvlJc w:val="left"/>
      <w:pPr>
        <w:ind w:left="840" w:hanging="42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F6D22F2"/>
    <w:multiLevelType w:val="multilevel"/>
    <w:tmpl w:val="B2E8E5B6"/>
    <w:lvl w:ilvl="0">
      <w:start w:val="1"/>
      <w:numFmt w:val="decimal"/>
      <w:lvlText w:val="%1."/>
      <w:lvlJc w:val="left"/>
      <w:pPr>
        <w:ind w:left="420" w:hanging="4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418733C"/>
    <w:multiLevelType w:val="multilevel"/>
    <w:tmpl w:val="188618DE"/>
    <w:lvl w:ilvl="0">
      <w:numFmt w:val="decimal"/>
      <w:lvlText w:val=""/>
      <w:lvlJc w:val="left"/>
    </w:lvl>
    <w:lvl w:ilvl="1">
      <w:start w:val="1"/>
      <w:numFmt w:val="lowerLetter"/>
      <w:lvlText w:val="%1."/>
      <w:lvlJc w:val="left"/>
      <w:pPr>
        <w:ind w:left="840" w:hanging="42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6FB1BE4"/>
    <w:multiLevelType w:val="multilevel"/>
    <w:tmpl w:val="607CFAB0"/>
    <w:lvl w:ilvl="0">
      <w:start w:val="1"/>
      <w:numFmt w:val="bullet"/>
      <w:lvlText w:val="●"/>
      <w:lvlJc w:val="left"/>
      <w:pPr>
        <w:ind w:left="420" w:hanging="4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C0765C7"/>
    <w:multiLevelType w:val="multilevel"/>
    <w:tmpl w:val="6FA220B4"/>
    <w:lvl w:ilvl="0">
      <w:start w:val="1"/>
      <w:numFmt w:val="decimal"/>
      <w:lvlText w:val="%1."/>
      <w:lvlJc w:val="left"/>
      <w:pPr>
        <w:ind w:left="420" w:hanging="420"/>
      </w:pPr>
    </w:lvl>
    <w:lvl w:ilvl="1">
      <w:start w:val="1"/>
      <w:numFmt w:val="lowerLetter"/>
      <w:lvlText w:val="%2."/>
      <w:lvlJc w:val="left"/>
      <w:pPr>
        <w:ind w:left="840" w:hanging="42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67359111">
    <w:abstractNumId w:val="2"/>
  </w:num>
  <w:num w:numId="2" w16cid:durableId="830020498">
    <w:abstractNumId w:val="3"/>
  </w:num>
  <w:num w:numId="3" w16cid:durableId="1182357491">
    <w:abstractNumId w:val="5"/>
  </w:num>
  <w:num w:numId="4" w16cid:durableId="1651205416">
    <w:abstractNumId w:val="4"/>
  </w:num>
  <w:num w:numId="5" w16cid:durableId="538593186">
    <w:abstractNumId w:val="0"/>
  </w:num>
  <w:num w:numId="6" w16cid:durableId="327833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4EF"/>
    <w:rsid w:val="001D41CB"/>
    <w:rsid w:val="004B44EF"/>
    <w:rsid w:val="00755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0C83D8"/>
  <w15:docId w15:val="{21D924B0-A31E-694D-A90C-A1183BD53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uiPriority w:val="9"/>
    <w:qFormat/>
    <w:pPr>
      <w:keepNext/>
      <w:keepLines/>
      <w:spacing w:before="348" w:after="210"/>
      <w:outlineLvl w:val="0"/>
    </w:pPr>
    <w:rPr>
      <w:b/>
      <w:sz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style>
  <w:style w:type="paragraph" w:customStyle="1" w:styleId="dingdocnormal">
    <w:name w:val="dingdocnormal"/>
    <w:rPr>
      <w:sz w:val="24"/>
    </w:rPr>
  </w:style>
  <w:style w:type="character" w:styleId="a4">
    <w:name w:val="Hyperlink"/>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1051</Words>
  <Characters>5992</Characters>
  <Application>Microsoft Office Word</Application>
  <DocSecurity>0</DocSecurity>
  <Lines>49</Lines>
  <Paragraphs>14</Paragraphs>
  <ScaleCrop>false</ScaleCrop>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DingTalk</dc:creator>
  <dc:description>DingTalk Document</dc:description>
  <cp:lastModifiedBy>MOMO</cp:lastModifiedBy>
  <cp:revision>2</cp:revision>
  <dcterms:created xsi:type="dcterms:W3CDTF">2025-08-05T02:59:00Z</dcterms:created>
  <dcterms:modified xsi:type="dcterms:W3CDTF">2025-08-05T02:59:00Z</dcterms:modified>
  <dc:language>ZN_CH</dc:language>
</cp:coreProperties>
</file>