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85462" w:rsidRPr="00546357" w:rsidRDefault="00485462" w:rsidP="00485462">
      <w:pPr>
        <w:jc w:val="center"/>
        <w:rPr>
          <w:rFonts w:ascii="Times New Roman" w:eastAsia="隶书" w:hAnsi="Times New Roman" w:cs="Times New Roman"/>
          <w:spacing w:val="-16"/>
          <w:sz w:val="40"/>
        </w:rPr>
      </w:pPr>
      <w:bookmarkStart w:id="0" w:name="_GoBack"/>
      <w:bookmarkEnd w:id="0"/>
      <w:r w:rsidRPr="00546357">
        <w:rPr>
          <w:rFonts w:ascii="Times New Roman" w:eastAsia="隶书" w:hAnsi="Times New Roman" w:cs="Times New Roman"/>
          <w:spacing w:val="-16"/>
          <w:sz w:val="40"/>
        </w:rPr>
        <w:t>201</w:t>
      </w:r>
      <w:r w:rsidR="000B5719" w:rsidRPr="00546357">
        <w:rPr>
          <w:rFonts w:ascii="Times New Roman" w:eastAsia="隶书" w:hAnsi="Times New Roman" w:cs="Times New Roman"/>
          <w:spacing w:val="-16"/>
          <w:sz w:val="40"/>
        </w:rPr>
        <w:t>8</w:t>
      </w:r>
      <w:r w:rsidRPr="00546357">
        <w:rPr>
          <w:rFonts w:ascii="Times New Roman" w:eastAsia="隶书" w:hAnsi="Times New Roman" w:cs="Times New Roman"/>
          <w:spacing w:val="-16"/>
          <w:sz w:val="40"/>
        </w:rPr>
        <w:t>－</w:t>
      </w:r>
      <w:r w:rsidRPr="00546357">
        <w:rPr>
          <w:rFonts w:ascii="Times New Roman" w:eastAsia="隶书" w:hAnsi="Times New Roman" w:cs="Times New Roman"/>
          <w:spacing w:val="-16"/>
          <w:sz w:val="40"/>
        </w:rPr>
        <w:t>201</w:t>
      </w:r>
      <w:r w:rsidR="000B5719" w:rsidRPr="00546357">
        <w:rPr>
          <w:rFonts w:ascii="Times New Roman" w:eastAsia="隶书" w:hAnsi="Times New Roman" w:cs="Times New Roman"/>
          <w:spacing w:val="-16"/>
          <w:sz w:val="40"/>
        </w:rPr>
        <w:t>9</w:t>
      </w:r>
      <w:r w:rsidRPr="00546357">
        <w:rPr>
          <w:rFonts w:ascii="Times New Roman" w:eastAsia="隶书" w:hAnsi="Times New Roman" w:cs="Times New Roman"/>
          <w:spacing w:val="-16"/>
          <w:sz w:val="40"/>
        </w:rPr>
        <w:t>学年第一学期期末试卷</w:t>
      </w:r>
    </w:p>
    <w:p w:rsidR="00485462" w:rsidRPr="00546357" w:rsidRDefault="00485462" w:rsidP="00363C62">
      <w:pPr>
        <w:spacing w:beforeLines="100" w:before="312"/>
        <w:jc w:val="center"/>
        <w:rPr>
          <w:rFonts w:ascii="Times New Roman" w:hAnsi="Times New Roman" w:cs="Times New Roman"/>
          <w:sz w:val="36"/>
          <w:szCs w:val="36"/>
        </w:rPr>
      </w:pPr>
      <w:r w:rsidRPr="00546357">
        <w:rPr>
          <w:rFonts w:ascii="Times New Roman" w:hAnsi="Times New Roman" w:cs="Times New Roman"/>
          <w:sz w:val="36"/>
          <w:szCs w:val="36"/>
        </w:rPr>
        <w:t>《</w:t>
      </w:r>
      <w:r w:rsidRPr="00546357">
        <w:rPr>
          <w:rFonts w:ascii="Times New Roman" w:hAnsi="Times New Roman" w:cs="Times New Roman"/>
          <w:sz w:val="36"/>
          <w:szCs w:val="36"/>
        </w:rPr>
        <w:t xml:space="preserve"> </w:t>
      </w:r>
      <w:r w:rsidRPr="00546357">
        <w:rPr>
          <w:rFonts w:ascii="Times New Roman" w:hAnsi="Times New Roman" w:cs="Times New Roman"/>
          <w:sz w:val="36"/>
          <w:szCs w:val="36"/>
        </w:rPr>
        <w:t>机器学习</w:t>
      </w:r>
      <w:r w:rsidRPr="00546357">
        <w:rPr>
          <w:rFonts w:ascii="Times New Roman" w:hAnsi="Times New Roman" w:cs="Times New Roman"/>
          <w:sz w:val="36"/>
          <w:szCs w:val="36"/>
        </w:rPr>
        <w:t xml:space="preserve"> </w:t>
      </w:r>
      <w:r w:rsidRPr="00546357">
        <w:rPr>
          <w:rFonts w:ascii="Times New Roman" w:hAnsi="Times New Roman" w:cs="Times New Roman"/>
          <w:sz w:val="36"/>
          <w:szCs w:val="36"/>
        </w:rPr>
        <w:t>答案》（</w:t>
      </w:r>
      <w:r w:rsidRPr="00546357">
        <w:rPr>
          <w:rFonts w:ascii="Times New Roman" w:hAnsi="Times New Roman" w:cs="Times New Roman"/>
          <w:sz w:val="36"/>
          <w:szCs w:val="36"/>
        </w:rPr>
        <w:t>A</w:t>
      </w:r>
      <w:r w:rsidRPr="00546357">
        <w:rPr>
          <w:rFonts w:ascii="Times New Roman" w:hAnsi="Times New Roman" w:cs="Times New Roman"/>
          <w:sz w:val="36"/>
          <w:szCs w:val="36"/>
        </w:rPr>
        <w:t>卷）</w:t>
      </w:r>
    </w:p>
    <w:p w:rsidR="00485462" w:rsidRPr="00546357" w:rsidRDefault="00485462">
      <w:pPr>
        <w:rPr>
          <w:rFonts w:ascii="Times New Roman" w:hAnsi="Times New Roman" w:cs="Times New Roman"/>
          <w:sz w:val="24"/>
          <w:szCs w:val="24"/>
        </w:rPr>
      </w:pPr>
    </w:p>
    <w:p w:rsidR="00C261F6" w:rsidRPr="00546357" w:rsidRDefault="00334AD6" w:rsidP="00C261F6">
      <w:pPr>
        <w:pStyle w:val="a6"/>
        <w:numPr>
          <w:ilvl w:val="0"/>
          <w:numId w:val="2"/>
        </w:numPr>
        <w:ind w:firstLineChars="0"/>
        <w:rPr>
          <w:rFonts w:ascii="Times New Roman" w:hAnsi="Times New Roman" w:cs="Times New Roman"/>
          <w:sz w:val="24"/>
          <w:szCs w:val="24"/>
        </w:rPr>
      </w:pPr>
      <w:r w:rsidRPr="00546357">
        <w:rPr>
          <w:rFonts w:ascii="Times New Roman" w:hAnsi="Times New Roman" w:cs="Times New Roman"/>
          <w:sz w:val="24"/>
          <w:szCs w:val="24"/>
        </w:rPr>
        <w:t>答：</w:t>
      </w:r>
    </w:p>
    <w:p w:rsidR="00334AD6" w:rsidRPr="00546357" w:rsidRDefault="00C261F6" w:rsidP="00C261F6">
      <w:pPr>
        <w:rPr>
          <w:rFonts w:ascii="Times New Roman" w:hAnsi="Times New Roman" w:cs="Times New Roman"/>
          <w:sz w:val="24"/>
          <w:szCs w:val="24"/>
        </w:rPr>
      </w:pPr>
      <w:r w:rsidRPr="00546357">
        <w:rPr>
          <w:rFonts w:ascii="Times New Roman" w:hAnsi="Times New Roman" w:cs="Times New Roman"/>
          <w:noProof/>
          <w:sz w:val="24"/>
          <w:szCs w:val="24"/>
        </w:rPr>
        <w:drawing>
          <wp:inline distT="0" distB="0" distL="0" distR="0" wp14:anchorId="094458BE" wp14:editId="41E6323B">
            <wp:extent cx="4981433" cy="2171056"/>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988442" cy="2174111"/>
                    </a:xfrm>
                    <a:prstGeom prst="rect">
                      <a:avLst/>
                    </a:prstGeom>
                  </pic:spPr>
                </pic:pic>
              </a:graphicData>
            </a:graphic>
          </wp:inline>
        </w:drawing>
      </w:r>
    </w:p>
    <w:p w:rsidR="000D39A5" w:rsidRPr="00546357" w:rsidRDefault="00334AD6" w:rsidP="00C261F6">
      <w:pPr>
        <w:spacing w:beforeLines="100" w:before="312"/>
        <w:rPr>
          <w:rFonts w:ascii="Times New Roman" w:hAnsi="Times New Roman" w:cs="Times New Roman"/>
          <w:sz w:val="24"/>
          <w:szCs w:val="24"/>
        </w:rPr>
      </w:pPr>
      <w:r w:rsidRPr="00546357">
        <w:rPr>
          <w:rFonts w:ascii="Times New Roman" w:hAnsi="Times New Roman" w:cs="Times New Roman"/>
          <w:sz w:val="24"/>
          <w:szCs w:val="24"/>
        </w:rPr>
        <w:t>二</w:t>
      </w:r>
      <w:r w:rsidRPr="00546357">
        <w:rPr>
          <w:rFonts w:ascii="Times New Roman" w:hAnsi="Times New Roman" w:cs="Times New Roman"/>
          <w:sz w:val="24"/>
          <w:szCs w:val="24"/>
        </w:rPr>
        <w:t xml:space="preserve">. </w:t>
      </w:r>
      <w:r w:rsidR="00555404" w:rsidRPr="00546357">
        <w:rPr>
          <w:rFonts w:ascii="Times New Roman" w:hAnsi="Times New Roman" w:cs="Times New Roman"/>
          <w:sz w:val="24"/>
          <w:szCs w:val="24"/>
        </w:rPr>
        <w:t>答：</w:t>
      </w:r>
      <w:r w:rsidR="00E4678C" w:rsidRPr="00546357">
        <w:rPr>
          <w:rFonts w:ascii="Times New Roman" w:hAnsi="Times New Roman" w:cs="Times New Roman"/>
          <w:sz w:val="24"/>
          <w:szCs w:val="24"/>
        </w:rPr>
        <w:t xml:space="preserve"> </w:t>
      </w:r>
      <w:r w:rsidR="000D39A5" w:rsidRPr="00546357">
        <w:rPr>
          <w:rFonts w:ascii="Times New Roman" w:hAnsi="Times New Roman" w:cs="Times New Roman"/>
          <w:sz w:val="24"/>
          <w:szCs w:val="24"/>
        </w:rPr>
        <w:t>SVM</w:t>
      </w:r>
      <w:r w:rsidR="000D39A5" w:rsidRPr="00546357">
        <w:rPr>
          <w:rFonts w:ascii="Times New Roman" w:hAnsi="Times New Roman" w:cs="Times New Roman"/>
          <w:sz w:val="24"/>
          <w:szCs w:val="24"/>
        </w:rPr>
        <w:t>考虑寻找一个满足分类要求的超平面，并且使训练集中的点距离分类面尽可能的远，也就是寻找一个分类面使它两侧的空白区域最大。问题转化为最大化</w:t>
      </w:r>
      <w:r w:rsidR="000D39A5" w:rsidRPr="00546357">
        <w:rPr>
          <w:rFonts w:ascii="Times New Roman" w:eastAsia="宋体" w:hAnsi="Times New Roman" w:cs="Times New Roman"/>
          <w:position w:val="-10"/>
          <w:sz w:val="24"/>
          <w:szCs w:val="24"/>
        </w:rPr>
        <w:object w:dxaOrig="639" w:dyaOrig="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95pt;height:18.15pt" o:ole="">
            <v:imagedata r:id="rId8" o:title=""/>
          </v:shape>
          <o:OLEObject Type="Embed" ProgID="Equation.DSMT4" ShapeID="_x0000_i1025" DrawAspect="Content" ObjectID="_1607437701" r:id="rId9"/>
        </w:object>
      </w:r>
      <w:r w:rsidR="000D39A5" w:rsidRPr="00546357">
        <w:rPr>
          <w:rFonts w:ascii="Times New Roman" w:eastAsia="宋体" w:hAnsi="Times New Roman" w:cs="Times New Roman"/>
          <w:sz w:val="24"/>
          <w:szCs w:val="24"/>
        </w:rPr>
        <w:t>，等</w:t>
      </w:r>
      <w:r w:rsidR="000D39A5" w:rsidRPr="00546357">
        <w:rPr>
          <w:rFonts w:ascii="Times New Roman" w:hAnsi="Times New Roman" w:cs="Times New Roman"/>
          <w:sz w:val="24"/>
          <w:szCs w:val="24"/>
        </w:rPr>
        <w:t>价于：</w:t>
      </w:r>
    </w:p>
    <w:p w:rsidR="008716EA" w:rsidRPr="00546357" w:rsidRDefault="000D39A5" w:rsidP="000D39A5">
      <w:pPr>
        <w:pStyle w:val="Default"/>
        <w:ind w:firstLineChars="200" w:firstLine="480"/>
        <w:jc w:val="center"/>
        <w:rPr>
          <w:rFonts w:ascii="Times New Roman" w:eastAsiaTheme="minorEastAsia" w:hAnsi="Times New Roman" w:cs="Times New Roman"/>
          <w:color w:val="auto"/>
        </w:rPr>
      </w:pPr>
      <w:r w:rsidRPr="00546357">
        <w:rPr>
          <w:rFonts w:ascii="Times New Roman" w:hAnsi="Times New Roman" w:cs="Times New Roman"/>
          <w:color w:val="auto"/>
          <w:position w:val="-24"/>
        </w:rPr>
        <w:object w:dxaOrig="3480" w:dyaOrig="620">
          <v:shape id="_x0000_i1026" type="#_x0000_t75" style="width:174.05pt;height:31.3pt" o:ole="">
            <v:imagedata r:id="rId10" o:title=""/>
          </v:shape>
          <o:OLEObject Type="Embed" ProgID="Equation.DSMT4" ShapeID="_x0000_i1026" DrawAspect="Content" ObjectID="_1607437702" r:id="rId11"/>
        </w:object>
      </w:r>
    </w:p>
    <w:p w:rsidR="000D39A5" w:rsidRPr="00546357" w:rsidRDefault="00591F43" w:rsidP="00591F43">
      <w:pPr>
        <w:autoSpaceDE w:val="0"/>
        <w:autoSpaceDN w:val="0"/>
        <w:adjustRightInd w:val="0"/>
        <w:spacing w:before="120" w:line="400" w:lineRule="exact"/>
        <w:rPr>
          <w:rFonts w:ascii="Times New Roman" w:hAnsi="Times New Roman" w:cs="Times New Roman"/>
          <w:sz w:val="24"/>
          <w:szCs w:val="24"/>
        </w:rPr>
      </w:pPr>
      <w:r w:rsidRPr="00546357">
        <w:rPr>
          <w:rFonts w:ascii="Times New Roman" w:hAnsi="Times New Roman" w:cs="Times New Roman"/>
          <w:kern w:val="0"/>
          <w:sz w:val="24"/>
          <w:szCs w:val="24"/>
        </w:rPr>
        <w:t>引入松弛变量</w:t>
      </w:r>
      <w:r w:rsidRPr="00546357">
        <w:rPr>
          <w:rFonts w:ascii="Times New Roman" w:hAnsi="Times New Roman" w:cs="Times New Roman"/>
          <w:position w:val="-12"/>
          <w:sz w:val="24"/>
          <w:szCs w:val="24"/>
        </w:rPr>
        <w:object w:dxaOrig="639" w:dyaOrig="360">
          <v:shape id="_x0000_i1027" type="#_x0000_t75" style="width:31.95pt;height:18.15pt" o:ole="">
            <v:imagedata r:id="rId12" o:title=""/>
          </v:shape>
          <o:OLEObject Type="Embed" ProgID="Equation.DSMT4" ShapeID="_x0000_i1027" DrawAspect="Content" ObjectID="_1607437703" r:id="rId13"/>
        </w:object>
      </w:r>
      <w:r w:rsidRPr="00546357">
        <w:rPr>
          <w:rFonts w:ascii="Times New Roman" w:hAnsi="Times New Roman" w:cs="Times New Roman"/>
          <w:sz w:val="24"/>
          <w:szCs w:val="24"/>
        </w:rPr>
        <w:t>将原约束</w:t>
      </w:r>
      <w:r w:rsidRPr="00546357">
        <w:rPr>
          <w:rFonts w:ascii="Times New Roman" w:hAnsi="Times New Roman" w:cs="Times New Roman"/>
          <w:position w:val="-12"/>
          <w:sz w:val="24"/>
          <w:szCs w:val="24"/>
        </w:rPr>
        <w:object w:dxaOrig="1060" w:dyaOrig="360">
          <v:shape id="_x0000_i1028" type="#_x0000_t75" style="width:53.2pt;height:18.15pt" o:ole="">
            <v:imagedata r:id="rId14" o:title=""/>
          </v:shape>
          <o:OLEObject Type="Embed" ProgID="Equation.DSMT4" ShapeID="_x0000_i1028" DrawAspect="Content" ObjectID="_1607437704" r:id="rId15"/>
        </w:object>
      </w:r>
      <w:r w:rsidRPr="00546357">
        <w:rPr>
          <w:rFonts w:ascii="Times New Roman" w:hAnsi="Times New Roman" w:cs="Times New Roman"/>
          <w:sz w:val="24"/>
          <w:szCs w:val="24"/>
        </w:rPr>
        <w:t>转化为</w:t>
      </w:r>
      <w:r w:rsidRPr="00546357">
        <w:rPr>
          <w:rFonts w:ascii="Times New Roman" w:hAnsi="Times New Roman" w:cs="Times New Roman"/>
          <w:position w:val="-12"/>
          <w:sz w:val="24"/>
          <w:szCs w:val="24"/>
        </w:rPr>
        <w:object w:dxaOrig="1460" w:dyaOrig="360">
          <v:shape id="_x0000_i1029" type="#_x0000_t75" style="width:73.25pt;height:18.15pt" o:ole="">
            <v:imagedata r:id="rId16" o:title=""/>
          </v:shape>
          <o:OLEObject Type="Embed" ProgID="Equation.DSMT4" ShapeID="_x0000_i1029" DrawAspect="Content" ObjectID="_1607437705" r:id="rId17"/>
        </w:object>
      </w:r>
      <w:r w:rsidRPr="00546357">
        <w:rPr>
          <w:rFonts w:ascii="Times New Roman" w:hAnsi="Times New Roman" w:cs="Times New Roman"/>
          <w:sz w:val="24"/>
          <w:szCs w:val="24"/>
        </w:rPr>
        <w:t>，这种处理方式被视为是从硬间隔向软间隔的转变。</w:t>
      </w:r>
    </w:p>
    <w:p w:rsidR="00555404" w:rsidRPr="00546357" w:rsidRDefault="000D39A5" w:rsidP="004F6B8D">
      <w:pPr>
        <w:autoSpaceDE w:val="0"/>
        <w:autoSpaceDN w:val="0"/>
        <w:adjustRightInd w:val="0"/>
        <w:spacing w:before="120" w:line="400" w:lineRule="exact"/>
        <w:ind w:firstLineChars="200" w:firstLine="480"/>
        <w:rPr>
          <w:rFonts w:ascii="Times New Roman" w:hAnsi="Times New Roman" w:cs="Times New Roman"/>
          <w:kern w:val="0"/>
          <w:sz w:val="24"/>
          <w:szCs w:val="24"/>
        </w:rPr>
      </w:pPr>
      <w:r w:rsidRPr="00546357">
        <w:rPr>
          <w:rFonts w:ascii="Times New Roman" w:hAnsi="Times New Roman" w:cs="Times New Roman"/>
          <w:kern w:val="0"/>
          <w:sz w:val="24"/>
          <w:szCs w:val="24"/>
        </w:rPr>
        <w:t>非线性支持向量机利用一个固定的非线性映射将数据映射到特征空间学习的线性分类器等价于基于原始数据学习的非线性分类器。核函数在特征空间中直接计算数据映射后的内积就像在原始输入数据的函数中计算一样，大大简化了计算过程。常用的核函数有：线性核，多项式核，高斯核以及</w:t>
      </w:r>
      <w:r w:rsidRPr="00546357">
        <w:rPr>
          <w:rFonts w:ascii="Times New Roman" w:hAnsi="Times New Roman" w:cs="Times New Roman"/>
          <w:kern w:val="0"/>
          <w:sz w:val="24"/>
          <w:szCs w:val="24"/>
        </w:rPr>
        <w:t>Sigmoid</w:t>
      </w:r>
      <w:r w:rsidRPr="00546357">
        <w:rPr>
          <w:rFonts w:ascii="Times New Roman" w:hAnsi="Times New Roman" w:cs="Times New Roman"/>
          <w:kern w:val="0"/>
          <w:sz w:val="24"/>
          <w:szCs w:val="24"/>
        </w:rPr>
        <w:t>核。</w:t>
      </w:r>
    </w:p>
    <w:p w:rsidR="008716EA" w:rsidRPr="00546357" w:rsidRDefault="00334AD6" w:rsidP="004F6B8D">
      <w:pPr>
        <w:spacing w:beforeLines="100" w:before="312"/>
        <w:rPr>
          <w:rFonts w:ascii="Times New Roman" w:hAnsi="Times New Roman" w:cs="Times New Roman"/>
          <w:sz w:val="24"/>
          <w:szCs w:val="24"/>
        </w:rPr>
      </w:pPr>
      <w:r w:rsidRPr="00546357">
        <w:rPr>
          <w:rFonts w:ascii="Times New Roman" w:hAnsi="Times New Roman" w:cs="Times New Roman"/>
          <w:sz w:val="24"/>
          <w:szCs w:val="24"/>
        </w:rPr>
        <w:t>三</w:t>
      </w:r>
      <w:r w:rsidRPr="00546357">
        <w:rPr>
          <w:rFonts w:ascii="Times New Roman" w:hAnsi="Times New Roman" w:cs="Times New Roman"/>
          <w:sz w:val="24"/>
          <w:szCs w:val="24"/>
        </w:rPr>
        <w:t>.</w:t>
      </w:r>
      <w:r w:rsidRPr="00546357">
        <w:rPr>
          <w:rFonts w:ascii="Times New Roman" w:hAnsi="Times New Roman" w:cs="Times New Roman"/>
          <w:sz w:val="24"/>
          <w:szCs w:val="24"/>
        </w:rPr>
        <w:tab/>
      </w:r>
      <w:r w:rsidR="004F6B8D" w:rsidRPr="00546357">
        <w:rPr>
          <w:rFonts w:ascii="Times New Roman" w:hAnsi="Times New Roman" w:cs="Times New Roman"/>
          <w:sz w:val="24"/>
          <w:szCs w:val="24"/>
        </w:rPr>
        <w:t>答：特点：</w:t>
      </w:r>
      <w:r w:rsidR="004F6B8D" w:rsidRPr="00546357">
        <w:rPr>
          <w:rFonts w:ascii="Times New Roman" w:hAnsi="Times New Roman" w:cs="Times New Roman"/>
          <w:sz w:val="24"/>
          <w:szCs w:val="24"/>
        </w:rPr>
        <w:t>(1)</w:t>
      </w:r>
      <w:r w:rsidR="004F6B8D" w:rsidRPr="00546357">
        <w:rPr>
          <w:rFonts w:ascii="Times New Roman" w:hAnsi="Times New Roman" w:cs="Times New Roman"/>
          <w:sz w:val="24"/>
          <w:szCs w:val="24"/>
        </w:rPr>
        <w:t>从一类无序、无规则的事物</w:t>
      </w:r>
      <w:r w:rsidR="004F6B8D" w:rsidRPr="00546357">
        <w:rPr>
          <w:rFonts w:ascii="Times New Roman" w:hAnsi="Times New Roman" w:cs="Times New Roman"/>
          <w:sz w:val="24"/>
          <w:szCs w:val="24"/>
        </w:rPr>
        <w:t>(</w:t>
      </w:r>
      <w:r w:rsidR="004F6B8D" w:rsidRPr="00546357">
        <w:rPr>
          <w:rFonts w:ascii="Times New Roman" w:hAnsi="Times New Roman" w:cs="Times New Roman"/>
          <w:sz w:val="24"/>
          <w:szCs w:val="24"/>
        </w:rPr>
        <w:t>概念</w:t>
      </w:r>
      <w:r w:rsidR="004F6B8D" w:rsidRPr="00546357">
        <w:rPr>
          <w:rFonts w:ascii="Times New Roman" w:hAnsi="Times New Roman" w:cs="Times New Roman"/>
          <w:sz w:val="24"/>
          <w:szCs w:val="24"/>
        </w:rPr>
        <w:t>)</w:t>
      </w:r>
      <w:r w:rsidR="004F6B8D" w:rsidRPr="00546357">
        <w:rPr>
          <w:rFonts w:ascii="Times New Roman" w:hAnsi="Times New Roman" w:cs="Times New Roman"/>
          <w:sz w:val="24"/>
          <w:szCs w:val="24"/>
        </w:rPr>
        <w:t>中推理出决策树表示的分类规则，只需要对训练实例进行较好的标注，就能够进行学习。</w:t>
      </w:r>
      <w:r w:rsidR="004F6B8D" w:rsidRPr="00546357">
        <w:rPr>
          <w:rFonts w:ascii="Times New Roman" w:hAnsi="Times New Roman" w:cs="Times New Roman"/>
          <w:sz w:val="24"/>
          <w:szCs w:val="24"/>
        </w:rPr>
        <w:t>(2)</w:t>
      </w:r>
      <w:r w:rsidR="004F6B8D" w:rsidRPr="00546357">
        <w:rPr>
          <w:rFonts w:ascii="Times New Roman" w:hAnsi="Times New Roman" w:cs="Times New Roman"/>
          <w:sz w:val="24"/>
          <w:szCs w:val="24"/>
        </w:rPr>
        <w:t>分类模型是树状结构，简单直观，</w:t>
      </w:r>
      <w:r w:rsidR="004F6B8D" w:rsidRPr="00546357">
        <w:rPr>
          <w:rFonts w:ascii="Times New Roman" w:hAnsi="Times New Roman" w:cs="Times New Roman"/>
          <w:sz w:val="24"/>
          <w:szCs w:val="24"/>
        </w:rPr>
        <w:t xml:space="preserve"> </w:t>
      </w:r>
      <w:r w:rsidR="004F6B8D" w:rsidRPr="00546357">
        <w:rPr>
          <w:rFonts w:ascii="Times New Roman" w:hAnsi="Times New Roman" w:cs="Times New Roman"/>
          <w:sz w:val="24"/>
          <w:szCs w:val="24"/>
        </w:rPr>
        <w:t>可将决策树中到达每个叶节点的路径转换为</w:t>
      </w:r>
      <w:r w:rsidR="004F6B8D" w:rsidRPr="00546357">
        <w:rPr>
          <w:rFonts w:ascii="Times New Roman" w:hAnsi="Times New Roman" w:cs="Times New Roman"/>
          <w:sz w:val="24"/>
          <w:szCs w:val="24"/>
        </w:rPr>
        <w:t>IF—THEN</w:t>
      </w:r>
      <w:r w:rsidR="004F6B8D" w:rsidRPr="00546357">
        <w:rPr>
          <w:rFonts w:ascii="Times New Roman" w:hAnsi="Times New Roman" w:cs="Times New Roman"/>
          <w:sz w:val="24"/>
          <w:szCs w:val="24"/>
        </w:rPr>
        <w:t>形式的分类规则，比较符合人类的理解方式。</w:t>
      </w:r>
    </w:p>
    <w:p w:rsidR="004F6B8D" w:rsidRPr="00546357" w:rsidRDefault="004F6B8D" w:rsidP="004F6B8D">
      <w:pPr>
        <w:spacing w:beforeLines="100" w:before="312"/>
        <w:rPr>
          <w:rFonts w:ascii="Times New Roman" w:hAnsi="Times New Roman" w:cs="Times New Roman"/>
          <w:sz w:val="24"/>
          <w:szCs w:val="24"/>
        </w:rPr>
      </w:pPr>
      <w:r w:rsidRPr="00546357">
        <w:rPr>
          <w:rFonts w:ascii="Times New Roman" w:hAnsi="Times New Roman" w:cs="Times New Roman"/>
          <w:sz w:val="24"/>
          <w:szCs w:val="24"/>
        </w:rPr>
        <w:t>局限性：</w:t>
      </w:r>
      <w:r w:rsidRPr="00546357">
        <w:rPr>
          <w:rFonts w:ascii="Times New Roman" w:hAnsi="Times New Roman" w:cs="Times New Roman"/>
          <w:sz w:val="24"/>
          <w:szCs w:val="24"/>
        </w:rPr>
        <w:t>(1)</w:t>
      </w:r>
      <w:r w:rsidRPr="00546357">
        <w:rPr>
          <w:rFonts w:ascii="Times New Roman" w:hAnsi="Times New Roman" w:cs="Times New Roman"/>
          <w:sz w:val="24"/>
          <w:szCs w:val="24"/>
        </w:rPr>
        <w:t>信息增益偏好取值多的属性；</w:t>
      </w:r>
      <w:r w:rsidRPr="00546357">
        <w:rPr>
          <w:rFonts w:ascii="Times New Roman" w:hAnsi="Times New Roman" w:cs="Times New Roman"/>
          <w:sz w:val="24"/>
          <w:szCs w:val="24"/>
        </w:rPr>
        <w:t>(2)</w:t>
      </w:r>
      <w:r w:rsidRPr="00546357">
        <w:rPr>
          <w:rFonts w:ascii="Times New Roman" w:hAnsi="Times New Roman" w:cs="Times New Roman"/>
          <w:sz w:val="24"/>
          <w:szCs w:val="24"/>
        </w:rPr>
        <w:t>可能会受噪声或小样本影响，易出现过拟合问题；</w:t>
      </w:r>
      <w:r w:rsidRPr="00546357">
        <w:rPr>
          <w:rFonts w:ascii="Times New Roman" w:hAnsi="Times New Roman" w:cs="Times New Roman"/>
          <w:sz w:val="24"/>
          <w:szCs w:val="24"/>
        </w:rPr>
        <w:t>(3)</w:t>
      </w:r>
      <w:r w:rsidRPr="00546357">
        <w:rPr>
          <w:rFonts w:ascii="Times New Roman" w:hAnsi="Times New Roman" w:cs="Times New Roman"/>
          <w:sz w:val="24"/>
          <w:szCs w:val="24"/>
        </w:rPr>
        <w:t>无法处理连续值的属性；</w:t>
      </w:r>
      <w:r w:rsidRPr="00546357">
        <w:rPr>
          <w:rFonts w:ascii="Times New Roman" w:hAnsi="Times New Roman" w:cs="Times New Roman"/>
          <w:sz w:val="24"/>
          <w:szCs w:val="24"/>
        </w:rPr>
        <w:t>(4)</w:t>
      </w:r>
      <w:r w:rsidRPr="00546357">
        <w:rPr>
          <w:rFonts w:ascii="Times New Roman" w:hAnsi="Times New Roman" w:cs="Times New Roman"/>
          <w:sz w:val="24"/>
          <w:szCs w:val="24"/>
        </w:rPr>
        <w:t>无法处理属性值不完整的训练数据；</w:t>
      </w:r>
      <w:r w:rsidRPr="00546357">
        <w:rPr>
          <w:rFonts w:ascii="Times New Roman" w:hAnsi="Times New Roman" w:cs="Times New Roman"/>
          <w:sz w:val="24"/>
          <w:szCs w:val="24"/>
        </w:rPr>
        <w:t>(5)</w:t>
      </w:r>
      <w:r w:rsidRPr="00546357">
        <w:rPr>
          <w:rFonts w:ascii="Times New Roman" w:hAnsi="Times New Roman" w:cs="Times New Roman"/>
          <w:sz w:val="24"/>
          <w:szCs w:val="24"/>
        </w:rPr>
        <w:t>无法处理不同代价的属性</w:t>
      </w:r>
      <w:r w:rsidR="008575E6" w:rsidRPr="00546357">
        <w:rPr>
          <w:rFonts w:ascii="Times New Roman" w:hAnsi="Times New Roman" w:cs="Times New Roman"/>
          <w:sz w:val="24"/>
          <w:szCs w:val="24"/>
        </w:rPr>
        <w:t>。</w:t>
      </w:r>
    </w:p>
    <w:p w:rsidR="00017C32" w:rsidRPr="00546357" w:rsidRDefault="00334AD6" w:rsidP="008575E6">
      <w:pPr>
        <w:spacing w:beforeLines="100" w:before="312"/>
        <w:rPr>
          <w:rFonts w:ascii="Times New Roman" w:hAnsi="Times New Roman" w:cs="Times New Roman"/>
          <w:sz w:val="24"/>
          <w:szCs w:val="24"/>
        </w:rPr>
      </w:pPr>
      <w:r w:rsidRPr="00546357">
        <w:rPr>
          <w:rFonts w:ascii="Times New Roman" w:hAnsi="Times New Roman" w:cs="Times New Roman"/>
          <w:sz w:val="24"/>
          <w:szCs w:val="24"/>
        </w:rPr>
        <w:t>四</w:t>
      </w:r>
      <w:r w:rsidRPr="00546357">
        <w:rPr>
          <w:rFonts w:ascii="Times New Roman" w:hAnsi="Times New Roman" w:cs="Times New Roman"/>
          <w:sz w:val="24"/>
          <w:szCs w:val="24"/>
        </w:rPr>
        <w:t xml:space="preserve">. </w:t>
      </w:r>
      <w:r w:rsidR="00017C32" w:rsidRPr="00546357">
        <w:rPr>
          <w:rFonts w:ascii="Times New Roman" w:hAnsi="Times New Roman" w:cs="Times New Roman"/>
          <w:sz w:val="24"/>
          <w:szCs w:val="24"/>
        </w:rPr>
        <w:t>答：</w:t>
      </w:r>
      <w:r w:rsidR="007F4B89" w:rsidRPr="00546357">
        <w:rPr>
          <w:rFonts w:ascii="Times New Roman" w:hAnsi="Times New Roman" w:cs="Times New Roman"/>
          <w:sz w:val="24"/>
          <w:szCs w:val="24"/>
        </w:rPr>
        <w:t>异同点：</w:t>
      </w:r>
      <w:r w:rsidR="007F4B89" w:rsidRPr="00546357">
        <w:rPr>
          <w:rFonts w:ascii="Times New Roman" w:hAnsi="Times New Roman" w:cs="Times New Roman" w:hint="eastAsia"/>
          <w:sz w:val="24"/>
          <w:szCs w:val="24"/>
        </w:rPr>
        <w:t>(</w:t>
      </w:r>
      <w:r w:rsidR="008575E6" w:rsidRPr="00546357">
        <w:rPr>
          <w:rFonts w:ascii="Times New Roman" w:hAnsi="Times New Roman" w:cs="Times New Roman"/>
          <w:sz w:val="24"/>
          <w:szCs w:val="24"/>
        </w:rPr>
        <w:t>1</w:t>
      </w:r>
      <w:r w:rsidR="007F4B89" w:rsidRPr="00546357">
        <w:rPr>
          <w:rFonts w:ascii="Times New Roman" w:hAnsi="Times New Roman" w:cs="Times New Roman"/>
          <w:sz w:val="24"/>
          <w:szCs w:val="24"/>
        </w:rPr>
        <w:t>)</w:t>
      </w:r>
      <w:r w:rsidR="008575E6" w:rsidRPr="00546357">
        <w:rPr>
          <w:rFonts w:ascii="Times New Roman" w:hAnsi="Times New Roman" w:cs="Times New Roman"/>
          <w:sz w:val="24"/>
          <w:szCs w:val="24"/>
        </w:rPr>
        <w:t>GMM</w:t>
      </w:r>
      <w:r w:rsidR="008575E6" w:rsidRPr="00546357">
        <w:rPr>
          <w:rFonts w:ascii="Times New Roman" w:hAnsi="Times New Roman" w:cs="Times New Roman"/>
          <w:sz w:val="24"/>
          <w:szCs w:val="24"/>
        </w:rPr>
        <w:t>和</w:t>
      </w:r>
      <w:r w:rsidR="008575E6" w:rsidRPr="00546357">
        <w:rPr>
          <w:rFonts w:ascii="Times New Roman" w:hAnsi="Times New Roman" w:cs="Times New Roman"/>
          <w:sz w:val="24"/>
          <w:szCs w:val="24"/>
        </w:rPr>
        <w:t>K-means</w:t>
      </w:r>
      <w:r w:rsidR="008575E6" w:rsidRPr="00546357">
        <w:rPr>
          <w:rFonts w:ascii="Times New Roman" w:hAnsi="Times New Roman" w:cs="Times New Roman"/>
          <w:sz w:val="24"/>
          <w:szCs w:val="24"/>
        </w:rPr>
        <w:t>的分类受初始值影响</w:t>
      </w:r>
      <w:r w:rsidR="007F4B89" w:rsidRPr="00546357">
        <w:rPr>
          <w:rFonts w:ascii="Times New Roman" w:hAnsi="Times New Roman" w:cs="Times New Roman" w:hint="eastAsia"/>
          <w:sz w:val="24"/>
          <w:szCs w:val="24"/>
        </w:rPr>
        <w:t>，</w:t>
      </w:r>
      <w:r w:rsidR="008575E6" w:rsidRPr="00546357">
        <w:rPr>
          <w:rFonts w:ascii="Times New Roman" w:hAnsi="Times New Roman" w:cs="Times New Roman"/>
          <w:sz w:val="24"/>
          <w:szCs w:val="24"/>
        </w:rPr>
        <w:t>两者可能限于局部</w:t>
      </w:r>
      <w:r w:rsidR="008575E6" w:rsidRPr="00546357">
        <w:rPr>
          <w:rFonts w:ascii="Times New Roman" w:hAnsi="Times New Roman" w:cs="Times New Roman"/>
          <w:sz w:val="24"/>
          <w:szCs w:val="24"/>
        </w:rPr>
        <w:lastRenderedPageBreak/>
        <w:t>最优解</w:t>
      </w:r>
      <w:r w:rsidR="007F4B89" w:rsidRPr="00546357">
        <w:rPr>
          <w:rFonts w:ascii="Times New Roman" w:hAnsi="Times New Roman" w:cs="Times New Roman" w:hint="eastAsia"/>
          <w:sz w:val="24"/>
          <w:szCs w:val="24"/>
        </w:rPr>
        <w:t>，且样本</w:t>
      </w:r>
      <w:r w:rsidR="008575E6" w:rsidRPr="00546357">
        <w:rPr>
          <w:rFonts w:ascii="Times New Roman" w:hAnsi="Times New Roman" w:cs="Times New Roman"/>
          <w:sz w:val="24"/>
          <w:szCs w:val="24"/>
        </w:rPr>
        <w:t>类别的个数都要</w:t>
      </w:r>
      <w:r w:rsidR="007F4B89" w:rsidRPr="00546357">
        <w:rPr>
          <w:rFonts w:ascii="Times New Roman" w:hAnsi="Times New Roman" w:cs="Times New Roman" w:hint="eastAsia"/>
          <w:sz w:val="24"/>
          <w:szCs w:val="24"/>
        </w:rPr>
        <w:t>需要靠</w:t>
      </w:r>
      <w:r w:rsidR="008575E6" w:rsidRPr="00546357">
        <w:rPr>
          <w:rFonts w:ascii="Times New Roman" w:hAnsi="Times New Roman" w:cs="Times New Roman"/>
          <w:sz w:val="24"/>
          <w:szCs w:val="24"/>
        </w:rPr>
        <w:t>猜测</w:t>
      </w:r>
      <w:r w:rsidR="007F4B89" w:rsidRPr="00546357">
        <w:rPr>
          <w:rFonts w:ascii="Times New Roman" w:hAnsi="Times New Roman" w:cs="Times New Roman" w:hint="eastAsia"/>
          <w:sz w:val="24"/>
          <w:szCs w:val="24"/>
        </w:rPr>
        <w:t>；</w:t>
      </w:r>
      <w:r w:rsidR="007F4B89" w:rsidRPr="00546357">
        <w:rPr>
          <w:rFonts w:ascii="Times New Roman" w:hAnsi="Times New Roman" w:cs="Times New Roman"/>
          <w:sz w:val="24"/>
          <w:szCs w:val="24"/>
        </w:rPr>
        <w:t xml:space="preserve"> (2)</w:t>
      </w:r>
      <w:r w:rsidR="008575E6" w:rsidRPr="00546357">
        <w:rPr>
          <w:rFonts w:ascii="Times New Roman" w:hAnsi="Times New Roman" w:cs="Times New Roman"/>
          <w:sz w:val="24"/>
          <w:szCs w:val="24"/>
        </w:rPr>
        <w:t>K-means</w:t>
      </w:r>
      <w:r w:rsidR="008575E6" w:rsidRPr="00546357">
        <w:rPr>
          <w:rFonts w:ascii="Times New Roman" w:hAnsi="Times New Roman" w:cs="Times New Roman"/>
          <w:sz w:val="24"/>
          <w:szCs w:val="24"/>
        </w:rPr>
        <w:t>属于硬聚类，而</w:t>
      </w:r>
      <w:r w:rsidR="008575E6" w:rsidRPr="00546357">
        <w:rPr>
          <w:rFonts w:ascii="Times New Roman" w:hAnsi="Times New Roman" w:cs="Times New Roman"/>
          <w:sz w:val="24"/>
          <w:szCs w:val="24"/>
        </w:rPr>
        <w:t>GMM</w:t>
      </w:r>
      <w:r w:rsidR="008575E6" w:rsidRPr="00546357">
        <w:rPr>
          <w:rFonts w:ascii="Times New Roman" w:hAnsi="Times New Roman" w:cs="Times New Roman"/>
          <w:sz w:val="24"/>
          <w:szCs w:val="24"/>
        </w:rPr>
        <w:t>属于混合式软聚类</w:t>
      </w:r>
      <w:r w:rsidR="007F4B89" w:rsidRPr="00546357">
        <w:rPr>
          <w:rFonts w:ascii="Times New Roman" w:hAnsi="Times New Roman" w:cs="Times New Roman" w:hint="eastAsia"/>
          <w:sz w:val="24"/>
          <w:szCs w:val="24"/>
        </w:rPr>
        <w:t>，</w:t>
      </w:r>
      <w:r w:rsidR="008575E6" w:rsidRPr="00546357">
        <w:rPr>
          <w:rFonts w:ascii="Times New Roman" w:hAnsi="Times New Roman" w:cs="Times New Roman"/>
          <w:sz w:val="24"/>
          <w:szCs w:val="24"/>
        </w:rPr>
        <w:t>同时多维的</w:t>
      </w:r>
      <w:r w:rsidR="008575E6" w:rsidRPr="00546357">
        <w:rPr>
          <w:rFonts w:ascii="Times New Roman" w:hAnsi="Times New Roman" w:cs="Times New Roman"/>
          <w:sz w:val="24"/>
          <w:szCs w:val="24"/>
        </w:rPr>
        <w:t>GMM</w:t>
      </w:r>
      <w:r w:rsidR="008575E6" w:rsidRPr="00546357">
        <w:rPr>
          <w:rFonts w:ascii="Times New Roman" w:hAnsi="Times New Roman" w:cs="Times New Roman"/>
          <w:sz w:val="24"/>
          <w:szCs w:val="24"/>
        </w:rPr>
        <w:t>在计算均值和方差时使用了协方差，应用了不同维度之间的相互约束关系</w:t>
      </w:r>
      <w:r w:rsidR="007F4B89" w:rsidRPr="00546357">
        <w:rPr>
          <w:rFonts w:ascii="Times New Roman" w:hAnsi="Times New Roman" w:cs="Times New Roman" w:hint="eastAsia"/>
          <w:sz w:val="24"/>
          <w:szCs w:val="24"/>
        </w:rPr>
        <w:t>；</w:t>
      </w:r>
      <w:r w:rsidR="007F4B89" w:rsidRPr="00546357">
        <w:rPr>
          <w:rFonts w:ascii="Times New Roman" w:hAnsi="Times New Roman" w:cs="Times New Roman"/>
          <w:sz w:val="24"/>
          <w:szCs w:val="24"/>
        </w:rPr>
        <w:t>(3)</w:t>
      </w:r>
      <w:r w:rsidR="001E23A5" w:rsidRPr="00546357">
        <w:rPr>
          <w:rFonts w:ascii="Times New Roman" w:hAnsi="Times New Roman" w:cs="Times New Roman"/>
          <w:sz w:val="24"/>
          <w:szCs w:val="24"/>
        </w:rPr>
        <w:t xml:space="preserve"> </w:t>
      </w:r>
      <w:r w:rsidR="008575E6" w:rsidRPr="00546357">
        <w:rPr>
          <w:rFonts w:ascii="Times New Roman" w:hAnsi="Times New Roman" w:cs="Times New Roman"/>
          <w:sz w:val="24"/>
          <w:szCs w:val="24"/>
        </w:rPr>
        <w:t>K-means</w:t>
      </w:r>
      <w:r w:rsidR="008575E6" w:rsidRPr="00546357">
        <w:rPr>
          <w:rFonts w:ascii="Times New Roman" w:hAnsi="Times New Roman" w:cs="Times New Roman"/>
          <w:sz w:val="24"/>
          <w:szCs w:val="24"/>
        </w:rPr>
        <w:t>是</w:t>
      </w:r>
      <w:r w:rsidR="001E23A5" w:rsidRPr="00546357">
        <w:rPr>
          <w:rFonts w:ascii="Times New Roman" w:hAnsi="Times New Roman" w:cs="Times New Roman" w:hint="eastAsia"/>
          <w:sz w:val="24"/>
          <w:szCs w:val="24"/>
        </w:rPr>
        <w:t>的优化函数中使用</w:t>
      </w:r>
      <w:r w:rsidR="008575E6" w:rsidRPr="00546357">
        <w:rPr>
          <w:rFonts w:ascii="Times New Roman" w:hAnsi="Times New Roman" w:cs="Times New Roman"/>
          <w:sz w:val="24"/>
          <w:szCs w:val="24"/>
        </w:rPr>
        <w:t>欧式距离，而</w:t>
      </w:r>
      <w:r w:rsidR="008575E6" w:rsidRPr="00546357">
        <w:rPr>
          <w:rFonts w:ascii="Times New Roman" w:hAnsi="Times New Roman" w:cs="Times New Roman"/>
          <w:sz w:val="24"/>
          <w:szCs w:val="24"/>
        </w:rPr>
        <w:t>GMM</w:t>
      </w:r>
      <w:r w:rsidR="001E23A5" w:rsidRPr="00546357">
        <w:rPr>
          <w:rFonts w:ascii="Times New Roman" w:hAnsi="Times New Roman" w:cs="Times New Roman" w:hint="eastAsia"/>
          <w:sz w:val="24"/>
          <w:szCs w:val="24"/>
        </w:rPr>
        <w:t>中使用的</w:t>
      </w:r>
      <w:r w:rsidR="008575E6" w:rsidRPr="00546357">
        <w:rPr>
          <w:rFonts w:ascii="Times New Roman" w:hAnsi="Times New Roman" w:cs="Times New Roman"/>
          <w:sz w:val="24"/>
          <w:szCs w:val="24"/>
        </w:rPr>
        <w:t>是马氏距离，当协方差非对角线元素为</w:t>
      </w:r>
      <w:r w:rsidR="008575E6" w:rsidRPr="00546357">
        <w:rPr>
          <w:rFonts w:ascii="Times New Roman" w:hAnsi="Times New Roman" w:cs="Times New Roman"/>
          <w:sz w:val="24"/>
          <w:szCs w:val="24"/>
        </w:rPr>
        <w:t>0</w:t>
      </w:r>
      <w:r w:rsidR="008575E6" w:rsidRPr="00546357">
        <w:rPr>
          <w:rFonts w:ascii="Times New Roman" w:hAnsi="Times New Roman" w:cs="Times New Roman"/>
          <w:sz w:val="24"/>
          <w:szCs w:val="24"/>
        </w:rPr>
        <w:t>时，马氏距离也就变成了欧式距离。</w:t>
      </w:r>
    </w:p>
    <w:p w:rsidR="001E23A5" w:rsidRPr="00546357" w:rsidRDefault="001E23A5" w:rsidP="001E23A5">
      <w:pPr>
        <w:spacing w:beforeLines="100" w:before="312"/>
        <w:rPr>
          <w:rFonts w:ascii="Times New Roman" w:hAnsi="Times New Roman" w:cs="Times New Roman"/>
          <w:sz w:val="24"/>
          <w:szCs w:val="24"/>
        </w:rPr>
      </w:pPr>
      <w:r w:rsidRPr="00546357">
        <w:rPr>
          <w:rFonts w:ascii="Times New Roman" w:hAnsi="Times New Roman" w:cs="Times New Roman" w:hint="eastAsia"/>
          <w:sz w:val="24"/>
          <w:szCs w:val="24"/>
        </w:rPr>
        <w:t>EM</w:t>
      </w:r>
      <w:r w:rsidRPr="00546357">
        <w:rPr>
          <w:rFonts w:ascii="Times New Roman" w:hAnsi="Times New Roman" w:cs="Times New Roman" w:hint="eastAsia"/>
          <w:sz w:val="24"/>
          <w:szCs w:val="24"/>
        </w:rPr>
        <w:t>算法的基本原理：</w:t>
      </w:r>
      <w:r w:rsidRPr="00546357">
        <w:rPr>
          <w:rFonts w:ascii="Times New Roman" w:hAnsi="Times New Roman" w:cs="Times New Roman" w:hint="eastAsia"/>
          <w:sz w:val="24"/>
          <w:szCs w:val="24"/>
        </w:rPr>
        <w:t>Expectation Maximization (EM)</w:t>
      </w:r>
      <w:r w:rsidRPr="00546357">
        <w:rPr>
          <w:rFonts w:ascii="Times New Roman" w:hAnsi="Times New Roman" w:cs="Times New Roman" w:hint="eastAsia"/>
          <w:sz w:val="24"/>
          <w:szCs w:val="24"/>
        </w:rPr>
        <w:t>，期望最大化是一种迭代算法，用于含有隐变量</w:t>
      </w:r>
      <w:r w:rsidRPr="00546357">
        <w:rPr>
          <w:rFonts w:ascii="Times New Roman" w:hAnsi="Times New Roman" w:cs="Times New Roman" w:hint="eastAsia"/>
          <w:sz w:val="24"/>
          <w:szCs w:val="24"/>
        </w:rPr>
        <w:t>(Hidden Variable)</w:t>
      </w:r>
      <w:r w:rsidRPr="00546357">
        <w:rPr>
          <w:rFonts w:ascii="Times New Roman" w:hAnsi="Times New Roman" w:cs="Times New Roman" w:hint="eastAsia"/>
          <w:sz w:val="24"/>
          <w:szCs w:val="24"/>
        </w:rPr>
        <w:t>或潜变量</w:t>
      </w:r>
      <w:r w:rsidRPr="00546357">
        <w:rPr>
          <w:rFonts w:ascii="Times New Roman" w:hAnsi="Times New Roman" w:cs="Times New Roman" w:hint="eastAsia"/>
          <w:sz w:val="24"/>
          <w:szCs w:val="24"/>
        </w:rPr>
        <w:t>(Latent Variable)</w:t>
      </w:r>
      <w:r w:rsidRPr="00546357">
        <w:rPr>
          <w:rFonts w:ascii="Times New Roman" w:hAnsi="Times New Roman" w:cs="Times New Roman" w:hint="eastAsia"/>
          <w:sz w:val="24"/>
          <w:szCs w:val="24"/>
        </w:rPr>
        <w:t>概率模型参数的极大似然估计或极大后验概率估计。</w:t>
      </w:r>
    </w:p>
    <w:p w:rsidR="00017C32" w:rsidRPr="00546357" w:rsidRDefault="00334AD6" w:rsidP="00CC0E94">
      <w:pPr>
        <w:spacing w:before="240"/>
        <w:rPr>
          <w:rFonts w:ascii="Times New Roman" w:hAnsi="Times New Roman" w:cs="Times New Roman"/>
          <w:sz w:val="24"/>
          <w:szCs w:val="24"/>
        </w:rPr>
      </w:pPr>
      <w:r w:rsidRPr="00546357">
        <w:rPr>
          <w:rFonts w:ascii="Times New Roman" w:hAnsi="Times New Roman" w:cs="Times New Roman"/>
          <w:sz w:val="24"/>
          <w:szCs w:val="24"/>
        </w:rPr>
        <w:t>五</w:t>
      </w:r>
      <w:r w:rsidRPr="00546357">
        <w:rPr>
          <w:rFonts w:ascii="Times New Roman" w:hAnsi="Times New Roman" w:cs="Times New Roman"/>
          <w:sz w:val="24"/>
          <w:szCs w:val="24"/>
        </w:rPr>
        <w:t xml:space="preserve">. </w:t>
      </w:r>
      <w:r w:rsidR="00017C32" w:rsidRPr="00546357">
        <w:rPr>
          <w:rFonts w:ascii="Times New Roman" w:hAnsi="Times New Roman" w:cs="Times New Roman"/>
          <w:sz w:val="24"/>
          <w:szCs w:val="24"/>
        </w:rPr>
        <w:t>答：</w:t>
      </w:r>
    </w:p>
    <w:p w:rsidR="00CC0E94" w:rsidRPr="00546357" w:rsidRDefault="00CC0E94" w:rsidP="00CC0E94">
      <w:pPr>
        <w:spacing w:before="240"/>
        <w:rPr>
          <w:rFonts w:ascii="Times New Roman" w:hAnsi="Times New Roman" w:cs="Times New Roman"/>
          <w:sz w:val="24"/>
          <w:szCs w:val="24"/>
        </w:rPr>
      </w:pPr>
      <w:r w:rsidRPr="00546357">
        <w:rPr>
          <w:rFonts w:ascii="Times New Roman" w:hAnsi="Times New Roman" w:cs="Times New Roman"/>
          <w:noProof/>
          <w:sz w:val="24"/>
          <w:szCs w:val="24"/>
        </w:rPr>
        <w:drawing>
          <wp:inline distT="0" distB="0" distL="0" distR="0">
            <wp:extent cx="3962400" cy="2439648"/>
            <wp:effectExtent l="0" t="0" r="0" b="0"/>
            <wp:docPr id="2" name="图片 2" descr="C:\Users\yqkong\AppData\Local\Temp\WeChat Files\2cb1853e60b09c97cb7d9087fbda6c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descr="C:\Users\yqkong\AppData\Local\Temp\WeChat Files\2cb1853e60b09c97cb7d9087fbda6c0.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989254" cy="2456182"/>
                    </a:xfrm>
                    <a:prstGeom prst="rect">
                      <a:avLst/>
                    </a:prstGeom>
                    <a:noFill/>
                    <a:ln>
                      <a:noFill/>
                    </a:ln>
                  </pic:spPr>
                </pic:pic>
              </a:graphicData>
            </a:graphic>
          </wp:inline>
        </w:drawing>
      </w:r>
    </w:p>
    <w:p w:rsidR="00CC0E94" w:rsidRPr="00546357" w:rsidRDefault="00CC0E94" w:rsidP="00CC0E94">
      <w:pPr>
        <w:spacing w:before="240"/>
        <w:rPr>
          <w:rFonts w:ascii="Times New Roman" w:hAnsi="Times New Roman" w:cs="Times New Roman"/>
          <w:sz w:val="24"/>
          <w:szCs w:val="24"/>
        </w:rPr>
      </w:pPr>
      <w:r w:rsidRPr="00546357">
        <w:rPr>
          <w:rFonts w:ascii="Times New Roman" w:hAnsi="Times New Roman" w:cs="Times New Roman"/>
          <w:noProof/>
          <w:sz w:val="24"/>
          <w:szCs w:val="24"/>
        </w:rPr>
        <w:drawing>
          <wp:inline distT="0" distB="0" distL="0" distR="0">
            <wp:extent cx="3724204" cy="2152650"/>
            <wp:effectExtent l="0" t="0" r="0" b="0"/>
            <wp:docPr id="3" name="图片 3" descr="C:\Users\yqkong\AppData\Local\Temp\WeChat Files\2d68be96319571cdf46a931522187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descr="C:\Users\yqkong\AppData\Local\Temp\WeChat Files\2d68be96319571cdf46a93152218722.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741636" cy="2162726"/>
                    </a:xfrm>
                    <a:prstGeom prst="rect">
                      <a:avLst/>
                    </a:prstGeom>
                    <a:noFill/>
                    <a:ln>
                      <a:noFill/>
                    </a:ln>
                  </pic:spPr>
                </pic:pic>
              </a:graphicData>
            </a:graphic>
          </wp:inline>
        </w:drawing>
      </w:r>
    </w:p>
    <w:p w:rsidR="000D0421" w:rsidRPr="00546357" w:rsidRDefault="00CC0E94" w:rsidP="00546357">
      <w:pPr>
        <w:spacing w:before="240"/>
        <w:rPr>
          <w:rFonts w:ascii="Times New Roman" w:hAnsi="Times New Roman" w:cs="Times New Roman"/>
          <w:sz w:val="24"/>
          <w:szCs w:val="24"/>
        </w:rPr>
      </w:pPr>
      <w:r w:rsidRPr="00546357">
        <w:rPr>
          <w:rFonts w:ascii="Times New Roman" w:hAnsi="Times New Roman" w:cs="Times New Roman"/>
          <w:noProof/>
          <w:sz w:val="24"/>
          <w:szCs w:val="24"/>
        </w:rPr>
        <w:lastRenderedPageBreak/>
        <w:drawing>
          <wp:inline distT="0" distB="0" distL="0" distR="0">
            <wp:extent cx="3829050" cy="1678033"/>
            <wp:effectExtent l="0" t="0" r="0" b="0"/>
            <wp:docPr id="4" name="图片 4" descr="C:\Users\yqkong\AppData\Local\Temp\WeChat Files\48cd74e9baf48617b2eace6542be66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descr="C:\Users\yqkong\AppData\Local\Temp\WeChat Files\48cd74e9baf48617b2eace6542be665.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854094" cy="1689008"/>
                    </a:xfrm>
                    <a:prstGeom prst="rect">
                      <a:avLst/>
                    </a:prstGeom>
                    <a:noFill/>
                    <a:ln>
                      <a:noFill/>
                    </a:ln>
                  </pic:spPr>
                </pic:pic>
              </a:graphicData>
            </a:graphic>
          </wp:inline>
        </w:drawing>
      </w:r>
    </w:p>
    <w:p w:rsidR="008A4254" w:rsidRPr="00546357" w:rsidRDefault="00DD4E18" w:rsidP="008A4254">
      <w:pPr>
        <w:spacing w:before="240"/>
        <w:rPr>
          <w:rFonts w:ascii="Times New Roman" w:hAnsi="Times New Roman" w:cs="Times New Roman"/>
          <w:sz w:val="24"/>
          <w:szCs w:val="24"/>
        </w:rPr>
      </w:pPr>
      <w:r w:rsidRPr="00546357">
        <w:rPr>
          <w:rFonts w:ascii="Times New Roman" w:hAnsi="Times New Roman" w:cs="Times New Roman"/>
          <w:sz w:val="24"/>
          <w:szCs w:val="24"/>
        </w:rPr>
        <w:t>六</w:t>
      </w:r>
      <w:r w:rsidRPr="00546357">
        <w:rPr>
          <w:rFonts w:ascii="Times New Roman" w:hAnsi="Times New Roman" w:cs="Times New Roman"/>
          <w:sz w:val="24"/>
          <w:szCs w:val="24"/>
        </w:rPr>
        <w:t xml:space="preserve">. </w:t>
      </w:r>
      <w:r w:rsidR="008A4254" w:rsidRPr="00546357">
        <w:rPr>
          <w:rFonts w:ascii="Times New Roman" w:hAnsi="Times New Roman" w:cs="Times New Roman"/>
          <w:sz w:val="24"/>
          <w:szCs w:val="24"/>
        </w:rPr>
        <w:t>答：</w:t>
      </w:r>
      <w:r w:rsidRPr="00546357">
        <w:rPr>
          <w:rFonts w:ascii="Times New Roman" w:hAnsi="Times New Roman" w:cs="Times New Roman"/>
          <w:sz w:val="24"/>
          <w:szCs w:val="24"/>
        </w:rPr>
        <w:t>(1)</w:t>
      </w:r>
    </w:p>
    <w:p w:rsidR="003E7FD2" w:rsidRPr="00546357" w:rsidRDefault="008A4254" w:rsidP="008A4254">
      <w:pPr>
        <w:spacing w:before="240"/>
        <w:rPr>
          <w:rFonts w:ascii="Times New Roman" w:hAnsi="Times New Roman" w:cs="Times New Roman"/>
        </w:rPr>
      </w:pPr>
      <w:r w:rsidRPr="00546357">
        <w:rPr>
          <w:rFonts w:ascii="Times New Roman" w:hAnsi="Times New Roman" w:cs="Times New Roman"/>
        </w:rPr>
        <w:t xml:space="preserve"> </w:t>
      </w:r>
      <w:r w:rsidRPr="00546357">
        <w:rPr>
          <w:noProof/>
        </w:rPr>
        <w:drawing>
          <wp:inline distT="0" distB="0" distL="0" distR="0" wp14:anchorId="01407046" wp14:editId="71E6F159">
            <wp:extent cx="3495675" cy="1875779"/>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500882" cy="1878573"/>
                    </a:xfrm>
                    <a:prstGeom prst="rect">
                      <a:avLst/>
                    </a:prstGeom>
                  </pic:spPr>
                </pic:pic>
              </a:graphicData>
            </a:graphic>
          </wp:inline>
        </w:drawing>
      </w:r>
    </w:p>
    <w:p w:rsidR="008A4254" w:rsidRPr="00546357" w:rsidRDefault="008A4254" w:rsidP="008A4254">
      <w:pPr>
        <w:spacing w:before="240"/>
        <w:rPr>
          <w:rFonts w:ascii="Times New Roman" w:hAnsi="Times New Roman" w:cs="Times New Roman"/>
          <w:sz w:val="24"/>
          <w:szCs w:val="24"/>
        </w:rPr>
      </w:pPr>
      <w:r w:rsidRPr="00546357">
        <w:rPr>
          <w:noProof/>
        </w:rPr>
        <w:drawing>
          <wp:inline distT="0" distB="0" distL="0" distR="0" wp14:anchorId="6A218CDE" wp14:editId="61C574AB">
            <wp:extent cx="3676650" cy="177237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688130" cy="1777904"/>
                    </a:xfrm>
                    <a:prstGeom prst="rect">
                      <a:avLst/>
                    </a:prstGeom>
                  </pic:spPr>
                </pic:pic>
              </a:graphicData>
            </a:graphic>
          </wp:inline>
        </w:drawing>
      </w:r>
    </w:p>
    <w:p w:rsidR="008A4254" w:rsidRPr="00546357" w:rsidRDefault="008A4254" w:rsidP="008A4254">
      <w:pPr>
        <w:spacing w:before="240"/>
        <w:rPr>
          <w:rFonts w:ascii="Times New Roman" w:hAnsi="Times New Roman" w:cs="Times New Roman"/>
          <w:sz w:val="24"/>
          <w:szCs w:val="24"/>
        </w:rPr>
      </w:pPr>
      <w:r w:rsidRPr="00546357">
        <w:rPr>
          <w:noProof/>
        </w:rPr>
        <w:drawing>
          <wp:inline distT="0" distB="0" distL="0" distR="0" wp14:anchorId="3C86FE23" wp14:editId="4BBDEB40">
            <wp:extent cx="3657600" cy="1913789"/>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669061" cy="1919786"/>
                    </a:xfrm>
                    <a:prstGeom prst="rect">
                      <a:avLst/>
                    </a:prstGeom>
                  </pic:spPr>
                </pic:pic>
              </a:graphicData>
            </a:graphic>
          </wp:inline>
        </w:drawing>
      </w:r>
    </w:p>
    <w:p w:rsidR="008A4254" w:rsidRPr="00546357" w:rsidRDefault="008A4254" w:rsidP="008A4254">
      <w:pPr>
        <w:spacing w:before="240"/>
        <w:rPr>
          <w:rFonts w:ascii="Times New Roman" w:hAnsi="Times New Roman" w:cs="Times New Roman"/>
          <w:sz w:val="24"/>
          <w:szCs w:val="24"/>
        </w:rPr>
      </w:pPr>
      <w:r w:rsidRPr="00546357">
        <w:rPr>
          <w:noProof/>
        </w:rPr>
        <w:lastRenderedPageBreak/>
        <w:drawing>
          <wp:inline distT="0" distB="0" distL="0" distR="0" wp14:anchorId="33FABE7D" wp14:editId="3BEF354A">
            <wp:extent cx="3648075" cy="200060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662775" cy="2008661"/>
                    </a:xfrm>
                    <a:prstGeom prst="rect">
                      <a:avLst/>
                    </a:prstGeom>
                  </pic:spPr>
                </pic:pic>
              </a:graphicData>
            </a:graphic>
          </wp:inline>
        </w:drawing>
      </w:r>
    </w:p>
    <w:p w:rsidR="00DD4E18" w:rsidRPr="00546357" w:rsidRDefault="00DD4E18" w:rsidP="008E3E32">
      <w:pPr>
        <w:pStyle w:val="Default"/>
        <w:snapToGrid w:val="0"/>
        <w:spacing w:line="240" w:lineRule="atLeast"/>
        <w:jc w:val="both"/>
        <w:rPr>
          <w:rFonts w:ascii="Times New Roman" w:hAnsi="Times New Roman" w:cs="Times New Roman"/>
          <w:color w:val="auto"/>
        </w:rPr>
      </w:pPr>
      <w:r w:rsidRPr="00546357">
        <w:rPr>
          <w:rFonts w:ascii="Times New Roman" w:eastAsiaTheme="minorEastAsia" w:hAnsi="Times New Roman" w:cs="Times New Roman"/>
          <w:color w:val="auto"/>
          <w:position w:val="-14"/>
        </w:rPr>
        <w:t>（</w:t>
      </w:r>
      <w:r w:rsidRPr="00546357">
        <w:rPr>
          <w:rFonts w:ascii="Times New Roman" w:eastAsiaTheme="minorEastAsia" w:hAnsi="Times New Roman" w:cs="Times New Roman"/>
          <w:color w:val="auto"/>
          <w:position w:val="-14"/>
        </w:rPr>
        <w:t>2</w:t>
      </w:r>
      <w:r w:rsidRPr="00546357">
        <w:rPr>
          <w:rFonts w:ascii="Times New Roman" w:eastAsiaTheme="minorEastAsia" w:hAnsi="Times New Roman" w:cs="Times New Roman"/>
          <w:color w:val="auto"/>
          <w:position w:val="-14"/>
        </w:rPr>
        <w:t>）</w:t>
      </w:r>
      <w:r w:rsidR="008A4254" w:rsidRPr="00546357">
        <w:rPr>
          <w:rFonts w:ascii="Times New Roman" w:eastAsiaTheme="minorEastAsia" w:hAnsi="Times New Roman" w:cs="Times New Roman"/>
          <w:color w:val="auto"/>
          <w:position w:val="-14"/>
        </w:rPr>
        <w:t>Dropout</w:t>
      </w:r>
      <w:r w:rsidR="008A4254" w:rsidRPr="00546357">
        <w:rPr>
          <w:rFonts w:ascii="Times New Roman" w:eastAsiaTheme="minorEastAsia" w:hAnsi="Times New Roman" w:cs="Times New Roman" w:hint="eastAsia"/>
          <w:color w:val="auto"/>
          <w:position w:val="-14"/>
        </w:rPr>
        <w:t>、参数范数惩罚、数据增强、参数绑定与参数共享、</w:t>
      </w:r>
      <w:r w:rsidR="008A4254" w:rsidRPr="00546357">
        <w:rPr>
          <w:rFonts w:ascii="Times New Roman" w:eastAsiaTheme="minorEastAsia" w:hAnsi="Times New Roman" w:cs="Times New Roman"/>
          <w:color w:val="auto"/>
          <w:position w:val="-14"/>
        </w:rPr>
        <w:t>Batch Normalization</w:t>
      </w:r>
      <w:r w:rsidR="008E3E32" w:rsidRPr="00546357">
        <w:rPr>
          <w:rFonts w:ascii="Times New Roman" w:eastAsiaTheme="minorEastAsia" w:hAnsi="Times New Roman" w:cs="Times New Roman" w:hint="eastAsia"/>
          <w:color w:val="auto"/>
          <w:position w:val="-14"/>
        </w:rPr>
        <w:t>、</w:t>
      </w:r>
      <w:r w:rsidR="00DC4FC1" w:rsidRPr="00546357">
        <w:rPr>
          <w:rFonts w:ascii="Times New Roman" w:eastAsiaTheme="minorEastAsia" w:hAnsi="Times New Roman" w:cs="Times New Roman" w:hint="eastAsia"/>
          <w:color w:val="auto"/>
          <w:position w:val="-14"/>
        </w:rPr>
        <w:t>残差连接</w:t>
      </w:r>
    </w:p>
    <w:p w:rsidR="00334AD6" w:rsidRPr="00546357" w:rsidRDefault="00334AD6" w:rsidP="00334AD6">
      <w:pPr>
        <w:rPr>
          <w:rFonts w:ascii="Times New Roman" w:hAnsi="Times New Roman" w:cs="Times New Roman"/>
          <w:sz w:val="24"/>
          <w:szCs w:val="24"/>
        </w:rPr>
      </w:pPr>
      <w:r w:rsidRPr="00546357">
        <w:rPr>
          <w:rFonts w:ascii="Times New Roman" w:eastAsia="华文楷体" w:hAnsi="Times New Roman" w:cs="Times New Roman"/>
          <w:b/>
          <w:sz w:val="24"/>
          <w:szCs w:val="24"/>
        </w:rPr>
        <w:t>请从下面三题中选做两题。</w:t>
      </w:r>
    </w:p>
    <w:p w:rsidR="000C1317" w:rsidRPr="00546357" w:rsidRDefault="00334AD6" w:rsidP="000C1317">
      <w:pPr>
        <w:rPr>
          <w:rFonts w:ascii="Times New Roman" w:hAnsi="Times New Roman" w:cs="Times New Roman"/>
          <w:sz w:val="24"/>
          <w:szCs w:val="24"/>
        </w:rPr>
      </w:pPr>
      <w:r w:rsidRPr="00546357">
        <w:rPr>
          <w:rFonts w:ascii="Times New Roman" w:hAnsi="Times New Roman" w:cs="Times New Roman"/>
          <w:sz w:val="24"/>
          <w:szCs w:val="24"/>
        </w:rPr>
        <w:t>七</w:t>
      </w:r>
      <w:r w:rsidRPr="00546357">
        <w:rPr>
          <w:rFonts w:ascii="Times New Roman" w:hAnsi="Times New Roman" w:cs="Times New Roman"/>
          <w:sz w:val="24"/>
          <w:szCs w:val="24"/>
        </w:rPr>
        <w:t>.</w:t>
      </w:r>
      <w:r w:rsidR="000C1317" w:rsidRPr="00546357">
        <w:rPr>
          <w:rFonts w:ascii="Times New Roman" w:hAnsi="Times New Roman" w:cs="Times New Roman" w:hint="eastAsia"/>
          <w:sz w:val="24"/>
          <w:szCs w:val="24"/>
        </w:rPr>
        <w:t xml:space="preserve"> </w:t>
      </w:r>
      <w:r w:rsidR="000C1317" w:rsidRPr="00546357">
        <w:rPr>
          <w:rFonts w:ascii="Times New Roman" w:hAnsi="Times New Roman" w:cs="Times New Roman" w:hint="eastAsia"/>
          <w:sz w:val="24"/>
          <w:szCs w:val="24"/>
        </w:rPr>
        <w:t>答：</w:t>
      </w:r>
    </w:p>
    <w:p w:rsidR="000C1317" w:rsidRPr="00546357" w:rsidRDefault="000C1317" w:rsidP="000C1317">
      <w:pPr>
        <w:snapToGrid w:val="0"/>
        <w:spacing w:before="240" w:line="240" w:lineRule="atLeast"/>
      </w:pPr>
      <w:r w:rsidRPr="00546357">
        <w:rPr>
          <w:position w:val="-54"/>
        </w:rPr>
        <w:object w:dxaOrig="3200" w:dyaOrig="5679">
          <v:shape id="_x0000_i1030" type="#_x0000_t75" style="width:160.3pt;height:284.25pt" o:ole="">
            <v:imagedata r:id="rId25" o:title=""/>
          </v:shape>
          <o:OLEObject Type="Embed" ProgID="Equation.DSMT4" ShapeID="_x0000_i1030" DrawAspect="Content" ObjectID="_1607437706" r:id="rId26"/>
        </w:object>
      </w:r>
    </w:p>
    <w:p w:rsidR="000C1317" w:rsidRPr="00546357" w:rsidRDefault="000C1317" w:rsidP="000C1317">
      <w:pPr>
        <w:snapToGrid w:val="0"/>
        <w:spacing w:before="240" w:line="240" w:lineRule="atLeast"/>
        <w:rPr>
          <w:rFonts w:ascii="Times New Roman" w:hAnsi="Times New Roman" w:cs="Times New Roman"/>
          <w:sz w:val="24"/>
          <w:szCs w:val="24"/>
        </w:rPr>
      </w:pPr>
      <w:r w:rsidRPr="00546357">
        <w:rPr>
          <w:rFonts w:ascii="Times New Roman" w:hAnsi="Times New Roman" w:cs="Times New Roman" w:hint="eastAsia"/>
          <w:sz w:val="24"/>
          <w:szCs w:val="24"/>
        </w:rPr>
        <w:t>对于</w:t>
      </w:r>
      <w:r w:rsidRPr="00546357">
        <w:rPr>
          <w:rFonts w:ascii="Times New Roman" w:hAnsi="Times New Roman" w:cs="Times New Roman" w:hint="eastAsia"/>
          <w:sz w:val="24"/>
          <w:szCs w:val="24"/>
        </w:rPr>
        <w:t>output</w:t>
      </w:r>
      <w:r w:rsidRPr="00546357">
        <w:rPr>
          <w:rFonts w:ascii="Times New Roman" w:hAnsi="Times New Roman" w:cs="Times New Roman"/>
          <w:sz w:val="24"/>
          <w:szCs w:val="24"/>
        </w:rPr>
        <w:t xml:space="preserve"> </w:t>
      </w:r>
      <w:r w:rsidRPr="00546357">
        <w:rPr>
          <w:rFonts w:ascii="Times New Roman" w:hAnsi="Times New Roman" w:cs="Times New Roman" w:hint="eastAsia"/>
          <w:sz w:val="24"/>
          <w:szCs w:val="24"/>
        </w:rPr>
        <w:t>layer</w:t>
      </w:r>
      <w:r w:rsidRPr="00546357">
        <w:rPr>
          <w:rFonts w:ascii="Times New Roman" w:hAnsi="Times New Roman" w:cs="Times New Roman" w:hint="eastAsia"/>
          <w:sz w:val="24"/>
          <w:szCs w:val="24"/>
        </w:rPr>
        <w:t>：</w:t>
      </w:r>
    </w:p>
    <w:p w:rsidR="000C1317" w:rsidRPr="00546357" w:rsidRDefault="000C1317" w:rsidP="000C1317">
      <w:pPr>
        <w:snapToGrid w:val="0"/>
        <w:spacing w:before="240" w:line="240" w:lineRule="atLeast"/>
      </w:pPr>
      <w:r w:rsidRPr="00546357">
        <w:rPr>
          <w:position w:val="-10"/>
        </w:rPr>
        <w:object w:dxaOrig="1500" w:dyaOrig="320">
          <v:shape id="_x0000_i1031" type="#_x0000_t75" style="width:75.15pt;height:16.3pt" o:ole="">
            <v:imagedata r:id="rId27" o:title=""/>
          </v:shape>
          <o:OLEObject Type="Embed" ProgID="Equation.DSMT4" ShapeID="_x0000_i1031" DrawAspect="Content" ObjectID="_1607437707" r:id="rId28"/>
        </w:object>
      </w:r>
    </w:p>
    <w:p w:rsidR="000C1317" w:rsidRPr="00546357" w:rsidRDefault="000C1317" w:rsidP="000C1317">
      <w:pPr>
        <w:snapToGrid w:val="0"/>
        <w:spacing w:before="240" w:line="240" w:lineRule="atLeast"/>
        <w:rPr>
          <w:rFonts w:ascii="Times New Roman" w:hAnsi="Times New Roman" w:cs="Times New Roman"/>
          <w:sz w:val="24"/>
          <w:szCs w:val="24"/>
        </w:rPr>
      </w:pPr>
      <w:r w:rsidRPr="00546357">
        <w:rPr>
          <w:rFonts w:ascii="Times New Roman" w:hAnsi="Times New Roman" w:cs="Times New Roman" w:hint="eastAsia"/>
          <w:sz w:val="24"/>
          <w:szCs w:val="24"/>
        </w:rPr>
        <w:t>对于</w:t>
      </w:r>
      <w:r w:rsidRPr="00546357">
        <w:rPr>
          <w:rFonts w:ascii="Times New Roman" w:hAnsi="Times New Roman" w:cs="Times New Roman" w:hint="eastAsia"/>
          <w:sz w:val="24"/>
          <w:szCs w:val="24"/>
        </w:rPr>
        <w:t>layer</w:t>
      </w:r>
      <w:r w:rsidRPr="00546357">
        <w:rPr>
          <w:rFonts w:ascii="Times New Roman" w:hAnsi="Times New Roman" w:cs="Times New Roman"/>
          <w:sz w:val="24"/>
          <w:szCs w:val="24"/>
        </w:rPr>
        <w:t xml:space="preserve"> 2</w:t>
      </w:r>
      <w:r w:rsidRPr="00546357">
        <w:rPr>
          <w:rFonts w:ascii="Times New Roman" w:hAnsi="Times New Roman" w:cs="Times New Roman" w:hint="eastAsia"/>
          <w:sz w:val="24"/>
          <w:szCs w:val="24"/>
        </w:rPr>
        <w:t>中的第二个神经元：</w:t>
      </w:r>
    </w:p>
    <w:p w:rsidR="000C1317" w:rsidRPr="00546357" w:rsidRDefault="000C1317" w:rsidP="000C1317">
      <w:pPr>
        <w:snapToGrid w:val="0"/>
        <w:spacing w:before="240" w:line="240" w:lineRule="atLeast"/>
      </w:pPr>
      <w:r w:rsidRPr="00546357">
        <w:rPr>
          <w:position w:val="-14"/>
        </w:rPr>
        <w:object w:dxaOrig="1800" w:dyaOrig="400">
          <v:shape id="_x0000_i1032" type="#_x0000_t75" style="width:89.55pt;height:20.05pt" o:ole="">
            <v:imagedata r:id="rId29" o:title=""/>
          </v:shape>
          <o:OLEObject Type="Embed" ProgID="Equation.DSMT4" ShapeID="_x0000_i1032" DrawAspect="Content" ObjectID="_1607437708" r:id="rId30"/>
        </w:object>
      </w:r>
    </w:p>
    <w:p w:rsidR="000C1317" w:rsidRPr="00546357" w:rsidRDefault="000C1317" w:rsidP="000C1317">
      <w:pPr>
        <w:snapToGrid w:val="0"/>
        <w:spacing w:before="240" w:line="240" w:lineRule="atLeast"/>
        <w:rPr>
          <w:rFonts w:ascii="Times New Roman" w:hAnsi="Times New Roman" w:cs="Times New Roman"/>
          <w:sz w:val="24"/>
          <w:szCs w:val="24"/>
        </w:rPr>
      </w:pPr>
      <w:r w:rsidRPr="00546357">
        <w:rPr>
          <w:rFonts w:ascii="Times New Roman" w:hAnsi="Times New Roman" w:cs="Times New Roman" w:hint="eastAsia"/>
          <w:sz w:val="24"/>
          <w:szCs w:val="24"/>
        </w:rPr>
        <w:t>然后求误差对于权重的梯度，更新权重：</w:t>
      </w:r>
    </w:p>
    <w:p w:rsidR="008A4254" w:rsidRPr="00546357" w:rsidRDefault="000C1317" w:rsidP="00546357">
      <w:pPr>
        <w:snapToGrid w:val="0"/>
        <w:spacing w:before="240" w:line="240" w:lineRule="atLeast"/>
        <w:rPr>
          <w:rFonts w:ascii="Times New Roman" w:hAnsi="Times New Roman" w:cs="Times New Roman"/>
          <w:sz w:val="24"/>
          <w:szCs w:val="24"/>
        </w:rPr>
      </w:pPr>
      <w:r w:rsidRPr="00546357">
        <w:rPr>
          <w:position w:val="-10"/>
        </w:rPr>
        <w:object w:dxaOrig="2220" w:dyaOrig="360">
          <v:shape id="_x0000_i1033" type="#_x0000_t75" style="width:110.8pt;height:18.15pt" o:ole="">
            <v:imagedata r:id="rId31" o:title=""/>
          </v:shape>
          <o:OLEObject Type="Embed" ProgID="Equation.DSMT4" ShapeID="_x0000_i1033" DrawAspect="Content" ObjectID="_1607437709" r:id="rId32"/>
        </w:object>
      </w:r>
    </w:p>
    <w:p w:rsidR="008A4254" w:rsidRPr="00546357" w:rsidRDefault="008A4254" w:rsidP="00334AD6">
      <w:pPr>
        <w:rPr>
          <w:rFonts w:ascii="Times New Roman" w:hAnsi="Times New Roman" w:cs="Times New Roman"/>
          <w:sz w:val="24"/>
          <w:szCs w:val="24"/>
        </w:rPr>
      </w:pPr>
    </w:p>
    <w:p w:rsidR="005562A1" w:rsidRPr="00546357" w:rsidRDefault="00334AD6" w:rsidP="005562A1">
      <w:pPr>
        <w:rPr>
          <w:rFonts w:ascii="Times New Roman" w:hAnsi="Times New Roman" w:cs="Times New Roman"/>
          <w:sz w:val="24"/>
          <w:szCs w:val="24"/>
        </w:rPr>
      </w:pPr>
      <w:r w:rsidRPr="00546357">
        <w:rPr>
          <w:rFonts w:ascii="Times New Roman" w:hAnsi="Times New Roman" w:cs="Times New Roman"/>
          <w:sz w:val="24"/>
          <w:szCs w:val="24"/>
        </w:rPr>
        <w:t>八</w:t>
      </w:r>
      <w:r w:rsidRPr="00546357">
        <w:rPr>
          <w:rFonts w:ascii="Times New Roman" w:hAnsi="Times New Roman" w:cs="Times New Roman"/>
          <w:sz w:val="24"/>
          <w:szCs w:val="24"/>
        </w:rPr>
        <w:t xml:space="preserve">. </w:t>
      </w:r>
      <w:r w:rsidR="005562A1" w:rsidRPr="00546357">
        <w:rPr>
          <w:rFonts w:ascii="Times New Roman" w:hAnsi="Times New Roman" w:cs="Times New Roman" w:hint="eastAsia"/>
          <w:sz w:val="24"/>
          <w:szCs w:val="24"/>
        </w:rPr>
        <w:t>答：（</w:t>
      </w:r>
      <w:r w:rsidR="005562A1" w:rsidRPr="00546357">
        <w:rPr>
          <w:rFonts w:ascii="Times New Roman" w:hAnsi="Times New Roman" w:cs="Times New Roman" w:hint="eastAsia"/>
          <w:sz w:val="24"/>
          <w:szCs w:val="24"/>
        </w:rPr>
        <w:t>1</w:t>
      </w:r>
      <w:r w:rsidR="005562A1" w:rsidRPr="00546357">
        <w:rPr>
          <w:rFonts w:ascii="Times New Roman" w:hAnsi="Times New Roman" w:cs="Times New Roman" w:hint="eastAsia"/>
          <w:sz w:val="24"/>
          <w:szCs w:val="24"/>
        </w:rPr>
        <w:t>）</w:t>
      </w:r>
    </w:p>
    <w:p w:rsidR="005562A1" w:rsidRPr="00546357" w:rsidRDefault="005562A1" w:rsidP="005562A1">
      <w:pPr>
        <w:rPr>
          <w:rFonts w:ascii="Times New Roman" w:hAnsi="Times New Roman" w:cs="Times New Roman"/>
          <w:sz w:val="24"/>
          <w:szCs w:val="24"/>
        </w:rPr>
      </w:pPr>
      <w:r w:rsidRPr="00546357">
        <w:rPr>
          <w:noProof/>
        </w:rPr>
        <w:drawing>
          <wp:inline distT="0" distB="0" distL="0" distR="0" wp14:anchorId="529A0EFF" wp14:editId="6CF4BE02">
            <wp:extent cx="2621632" cy="1661166"/>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639365" cy="1672403"/>
                    </a:xfrm>
                    <a:prstGeom prst="rect">
                      <a:avLst/>
                    </a:prstGeom>
                  </pic:spPr>
                </pic:pic>
              </a:graphicData>
            </a:graphic>
          </wp:inline>
        </w:drawing>
      </w:r>
    </w:p>
    <w:p w:rsidR="005562A1" w:rsidRPr="00546357" w:rsidRDefault="005562A1" w:rsidP="005562A1">
      <w:pPr>
        <w:rPr>
          <w:rFonts w:ascii="Times New Roman" w:hAnsi="Times New Roman" w:cs="Times New Roman"/>
          <w:sz w:val="24"/>
          <w:szCs w:val="24"/>
        </w:rPr>
      </w:pPr>
      <w:r w:rsidRPr="00546357">
        <w:rPr>
          <w:rFonts w:ascii="Times New Roman" w:hAnsi="Times New Roman" w:cs="Times New Roman" w:hint="eastAsia"/>
          <w:sz w:val="24"/>
          <w:szCs w:val="24"/>
        </w:rPr>
        <w:t>（</w:t>
      </w:r>
      <w:r w:rsidRPr="00546357">
        <w:rPr>
          <w:rFonts w:ascii="Times New Roman" w:hAnsi="Times New Roman" w:cs="Times New Roman" w:hint="eastAsia"/>
          <w:sz w:val="24"/>
          <w:szCs w:val="24"/>
        </w:rPr>
        <w:t>2</w:t>
      </w:r>
      <w:r w:rsidRPr="00546357">
        <w:rPr>
          <w:rFonts w:ascii="Times New Roman" w:hAnsi="Times New Roman" w:cs="Times New Roman" w:hint="eastAsia"/>
          <w:sz w:val="24"/>
          <w:szCs w:val="24"/>
        </w:rPr>
        <w:t>）</w:t>
      </w:r>
      <w:r w:rsidR="00340B02" w:rsidRPr="00546357">
        <w:rPr>
          <w:rFonts w:ascii="Times New Roman" w:hAnsi="Times New Roman" w:cs="Times New Roman" w:hint="eastAsia"/>
          <w:sz w:val="24"/>
          <w:szCs w:val="24"/>
        </w:rPr>
        <w:t>串行化方法：</w:t>
      </w:r>
    </w:p>
    <w:p w:rsidR="00340B02" w:rsidRPr="00546357" w:rsidRDefault="00340B02" w:rsidP="005562A1">
      <w:pPr>
        <w:rPr>
          <w:noProof/>
        </w:rPr>
      </w:pPr>
      <w:r w:rsidRPr="00546357">
        <w:rPr>
          <w:noProof/>
        </w:rPr>
        <w:drawing>
          <wp:inline distT="0" distB="0" distL="0" distR="0" wp14:anchorId="3D7D82D9" wp14:editId="4650B680">
            <wp:extent cx="3686407" cy="1976795"/>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743197" cy="2007248"/>
                    </a:xfrm>
                    <a:prstGeom prst="rect">
                      <a:avLst/>
                    </a:prstGeom>
                  </pic:spPr>
                </pic:pic>
              </a:graphicData>
            </a:graphic>
          </wp:inline>
        </w:drawing>
      </w:r>
      <w:r w:rsidR="00D46BD3" w:rsidRPr="00546357">
        <w:rPr>
          <w:noProof/>
        </w:rPr>
        <w:t xml:space="preserve"> </w:t>
      </w:r>
      <w:r w:rsidR="00D46BD3" w:rsidRPr="00546357">
        <w:rPr>
          <w:noProof/>
        </w:rPr>
        <w:drawing>
          <wp:inline distT="0" distB="0" distL="0" distR="0" wp14:anchorId="72901D40" wp14:editId="4FA0BF3D">
            <wp:extent cx="3567745" cy="2041165"/>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641298" cy="2083246"/>
                    </a:xfrm>
                    <a:prstGeom prst="rect">
                      <a:avLst/>
                    </a:prstGeom>
                  </pic:spPr>
                </pic:pic>
              </a:graphicData>
            </a:graphic>
          </wp:inline>
        </w:drawing>
      </w:r>
    </w:p>
    <w:p w:rsidR="00D46BD3" w:rsidRPr="00546357" w:rsidRDefault="00D46BD3" w:rsidP="005562A1">
      <w:pPr>
        <w:rPr>
          <w:rFonts w:ascii="Times New Roman" w:hAnsi="Times New Roman" w:cs="Times New Roman"/>
          <w:sz w:val="24"/>
          <w:szCs w:val="24"/>
        </w:rPr>
      </w:pPr>
      <w:r w:rsidRPr="00546357">
        <w:rPr>
          <w:rFonts w:ascii="Times New Roman" w:hAnsi="Times New Roman" w:cs="Times New Roman" w:hint="eastAsia"/>
          <w:sz w:val="24"/>
          <w:szCs w:val="24"/>
        </w:rPr>
        <w:t>并行化方法：</w:t>
      </w:r>
    </w:p>
    <w:p w:rsidR="00D46BD3" w:rsidRPr="00546357" w:rsidRDefault="00D46BD3" w:rsidP="005562A1">
      <w:pPr>
        <w:rPr>
          <w:rFonts w:ascii="Times New Roman" w:hAnsi="Times New Roman" w:cs="Times New Roman"/>
          <w:sz w:val="24"/>
          <w:szCs w:val="24"/>
        </w:rPr>
      </w:pPr>
      <w:r w:rsidRPr="00546357">
        <w:rPr>
          <w:noProof/>
        </w:rPr>
        <w:drawing>
          <wp:inline distT="0" distB="0" distL="0" distR="0" wp14:anchorId="0943C71B" wp14:editId="25CD0DB3">
            <wp:extent cx="3779541" cy="1622664"/>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875139" cy="1663707"/>
                    </a:xfrm>
                    <a:prstGeom prst="rect">
                      <a:avLst/>
                    </a:prstGeom>
                  </pic:spPr>
                </pic:pic>
              </a:graphicData>
            </a:graphic>
          </wp:inline>
        </w:drawing>
      </w:r>
    </w:p>
    <w:p w:rsidR="00D46BD3" w:rsidRPr="00546357" w:rsidRDefault="00D46BD3" w:rsidP="005562A1">
      <w:pPr>
        <w:rPr>
          <w:rFonts w:ascii="Times New Roman" w:hAnsi="Times New Roman" w:cs="Times New Roman"/>
          <w:sz w:val="24"/>
          <w:szCs w:val="24"/>
        </w:rPr>
      </w:pPr>
      <w:r w:rsidRPr="00546357">
        <w:rPr>
          <w:noProof/>
        </w:rPr>
        <w:lastRenderedPageBreak/>
        <w:drawing>
          <wp:inline distT="0" distB="0" distL="0" distR="0" wp14:anchorId="45E63E00" wp14:editId="3262BDEB">
            <wp:extent cx="3788479" cy="2336213"/>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826042" cy="2359376"/>
                    </a:xfrm>
                    <a:prstGeom prst="rect">
                      <a:avLst/>
                    </a:prstGeom>
                  </pic:spPr>
                </pic:pic>
              </a:graphicData>
            </a:graphic>
          </wp:inline>
        </w:drawing>
      </w:r>
    </w:p>
    <w:p w:rsidR="00083AC4" w:rsidRPr="00546357" w:rsidRDefault="00334AD6" w:rsidP="00AE0510">
      <w:pPr>
        <w:spacing w:line="400" w:lineRule="exact"/>
      </w:pPr>
      <w:r w:rsidRPr="00546357">
        <w:rPr>
          <w:rFonts w:ascii="Times New Roman" w:hAnsi="Times New Roman" w:cs="Times New Roman"/>
          <w:sz w:val="24"/>
          <w:szCs w:val="24"/>
        </w:rPr>
        <w:t>九</w:t>
      </w:r>
      <w:r w:rsidRPr="00546357">
        <w:rPr>
          <w:rFonts w:ascii="Times New Roman" w:hAnsi="Times New Roman" w:cs="Times New Roman"/>
          <w:sz w:val="24"/>
          <w:szCs w:val="24"/>
        </w:rPr>
        <w:t xml:space="preserve">. </w:t>
      </w:r>
      <w:r w:rsidR="002930C1" w:rsidRPr="00546357">
        <w:rPr>
          <w:rFonts w:ascii="Times New Roman" w:hAnsi="Times New Roman" w:cs="Times New Roman" w:hint="eastAsia"/>
          <w:sz w:val="24"/>
          <w:szCs w:val="24"/>
        </w:rPr>
        <w:t>答：令</w:t>
      </w:r>
      <w:r w:rsidR="002930C1" w:rsidRPr="00546357">
        <w:rPr>
          <w:rFonts w:ascii="Times New Roman" w:hAnsi="Times New Roman" w:cs="Times New Roman" w:hint="eastAsia"/>
          <w:sz w:val="24"/>
          <w:szCs w:val="24"/>
        </w:rPr>
        <w:t>n</w:t>
      </w:r>
      <w:r w:rsidR="002930C1" w:rsidRPr="00546357">
        <w:rPr>
          <w:rFonts w:ascii="Times New Roman" w:hAnsi="Times New Roman" w:cs="Times New Roman" w:hint="eastAsia"/>
          <w:sz w:val="24"/>
          <w:szCs w:val="24"/>
        </w:rPr>
        <w:t>为其中规模最大的最大团的规模，图中极大团的最大规模都是</w:t>
      </w:r>
      <w:r w:rsidR="002930C1" w:rsidRPr="00546357">
        <w:rPr>
          <w:rFonts w:ascii="Times New Roman" w:hAnsi="Times New Roman" w:cs="Times New Roman" w:hint="eastAsia"/>
          <w:sz w:val="24"/>
          <w:szCs w:val="24"/>
        </w:rPr>
        <w:t>2</w:t>
      </w:r>
      <w:r w:rsidR="002930C1" w:rsidRPr="00546357">
        <w:rPr>
          <w:rFonts w:ascii="Times New Roman" w:hAnsi="Times New Roman" w:cs="Times New Roman" w:hint="eastAsia"/>
          <w:sz w:val="24"/>
          <w:szCs w:val="24"/>
        </w:rPr>
        <w:t>，一共进行了</w:t>
      </w:r>
      <w:r w:rsidR="002930C1" w:rsidRPr="00546357">
        <w:rPr>
          <w:rFonts w:ascii="Times New Roman" w:hAnsi="Times New Roman" w:cs="Times New Roman" w:hint="eastAsia"/>
          <w:sz w:val="24"/>
          <w:szCs w:val="24"/>
        </w:rPr>
        <w:t>4</w:t>
      </w:r>
      <w:r w:rsidR="002930C1" w:rsidRPr="00546357">
        <w:rPr>
          <w:rFonts w:ascii="Times New Roman" w:hAnsi="Times New Roman" w:cs="Times New Roman" w:hint="eastAsia"/>
          <w:sz w:val="24"/>
          <w:szCs w:val="24"/>
        </w:rPr>
        <w:t>次变量消去。每次在势函数上进行首次变量消去的时候，需要遍历变量组合的取值，令所有变量的取值</w:t>
      </w:r>
      <w:r w:rsidR="00AE0510" w:rsidRPr="00546357">
        <w:rPr>
          <w:rFonts w:ascii="Times New Roman" w:hAnsi="Times New Roman" w:cs="Times New Roman" w:hint="eastAsia"/>
          <w:sz w:val="24"/>
          <w:szCs w:val="24"/>
        </w:rPr>
        <w:t>数目都为</w:t>
      </w:r>
      <w:r w:rsidR="00AE0510" w:rsidRPr="00546357">
        <w:rPr>
          <w:position w:val="-10"/>
          <w:sz w:val="24"/>
          <w:szCs w:val="24"/>
        </w:rPr>
        <w:object w:dxaOrig="400" w:dyaOrig="320">
          <v:shape id="_x0000_i1034" type="#_x0000_t75" style="width:20.05pt;height:16.3pt" o:ole="">
            <v:imagedata r:id="rId38" o:title=""/>
          </v:shape>
          <o:OLEObject Type="Embed" ProgID="Equation.DSMT4" ShapeID="_x0000_i1034" DrawAspect="Content" ObjectID="_1607437710" r:id="rId39"/>
        </w:object>
      </w:r>
      <w:r w:rsidR="00AE0510" w:rsidRPr="00546357">
        <w:rPr>
          <w:rFonts w:hint="eastAsia"/>
          <w:sz w:val="24"/>
          <w:szCs w:val="24"/>
        </w:rPr>
        <w:t>，那么计算时间复杂度为</w:t>
      </w:r>
      <w:r w:rsidR="00AE0510" w:rsidRPr="00546357">
        <w:rPr>
          <w:position w:val="-10"/>
        </w:rPr>
        <w:object w:dxaOrig="1980" w:dyaOrig="360">
          <v:shape id="_x0000_i1035" type="#_x0000_t75" style="width:98.9pt;height:18.15pt" o:ole="">
            <v:imagedata r:id="rId40" o:title=""/>
          </v:shape>
          <o:OLEObject Type="Embed" ProgID="Equation.DSMT4" ShapeID="_x0000_i1035" DrawAspect="Content" ObjectID="_1607437711" r:id="rId41"/>
        </w:object>
      </w:r>
      <w:r w:rsidR="00AE0510" w:rsidRPr="00546357">
        <w:rPr>
          <w:rFonts w:hint="eastAsia"/>
        </w:rPr>
        <w:t>。</w:t>
      </w:r>
    </w:p>
    <w:p w:rsidR="00AE0510" w:rsidRPr="00546357" w:rsidRDefault="00AE0510" w:rsidP="00AE0510">
      <w:pPr>
        <w:spacing w:line="400" w:lineRule="exact"/>
        <w:rPr>
          <w:rFonts w:ascii="Times New Roman" w:hAnsi="Times New Roman" w:cs="Times New Roman"/>
          <w:sz w:val="24"/>
          <w:szCs w:val="24"/>
        </w:rPr>
      </w:pPr>
      <w:r w:rsidRPr="00546357">
        <w:rPr>
          <w:rFonts w:ascii="Times New Roman" w:hAnsi="Times New Roman" w:cs="Times New Roman" w:hint="eastAsia"/>
          <w:sz w:val="24"/>
          <w:szCs w:val="24"/>
        </w:rPr>
        <w:t>如果增加某个极大团的规模，那么对应的势函数的参数数目同时会增加，假设图中最大极大团的势函数为：</w:t>
      </w:r>
    </w:p>
    <w:p w:rsidR="00AE0510" w:rsidRPr="00546357" w:rsidRDefault="00ED5168" w:rsidP="00AE0510">
      <w:pPr>
        <w:jc w:val="center"/>
      </w:pPr>
      <w:r w:rsidRPr="00546357">
        <w:rPr>
          <w:position w:val="-34"/>
        </w:rPr>
        <w:object w:dxaOrig="3260" w:dyaOrig="600">
          <v:shape id="_x0000_i1036" type="#_x0000_t75" style="width:162.8pt;height:30.05pt" o:ole="">
            <v:imagedata r:id="rId42" o:title=""/>
          </v:shape>
          <o:OLEObject Type="Embed" ProgID="Equation.DSMT4" ShapeID="_x0000_i1036" DrawAspect="Content" ObjectID="_1607437712" r:id="rId43"/>
        </w:object>
      </w:r>
    </w:p>
    <w:p w:rsidR="00AE0510" w:rsidRPr="00546357" w:rsidRDefault="00AE0510" w:rsidP="00AE0510">
      <w:pPr>
        <w:spacing w:line="400" w:lineRule="exact"/>
        <w:rPr>
          <w:rFonts w:ascii="Times New Roman" w:hAnsi="Times New Roman" w:cs="Times New Roman"/>
          <w:sz w:val="24"/>
          <w:szCs w:val="24"/>
        </w:rPr>
      </w:pPr>
      <w:r w:rsidRPr="00546357">
        <w:rPr>
          <w:rFonts w:ascii="Times New Roman" w:hAnsi="Times New Roman" w:cs="Times New Roman" w:hint="eastAsia"/>
          <w:sz w:val="24"/>
          <w:szCs w:val="24"/>
        </w:rPr>
        <w:t>首次消去一个变量需要遍历所有的变量组合，根据一次消去操作计算时间复杂度</w:t>
      </w:r>
      <w:r w:rsidRPr="00546357">
        <w:rPr>
          <w:position w:val="-10"/>
        </w:rPr>
        <w:object w:dxaOrig="840" w:dyaOrig="360">
          <v:shape id="_x0000_i1037" type="#_x0000_t75" style="width:41.95pt;height:18.15pt" o:ole="">
            <v:imagedata r:id="rId44" o:title=""/>
          </v:shape>
          <o:OLEObject Type="Embed" ProgID="Equation.DSMT4" ShapeID="_x0000_i1037" DrawAspect="Content" ObjectID="_1607437713" r:id="rId45"/>
        </w:object>
      </w:r>
      <w:r w:rsidRPr="00546357">
        <w:rPr>
          <w:rFonts w:ascii="Times New Roman" w:hAnsi="Times New Roman" w:cs="Times New Roman" w:hint="eastAsia"/>
          <w:sz w:val="24"/>
          <w:szCs w:val="24"/>
        </w:rPr>
        <w:t>，如果其他极大团的规模都小于</w:t>
      </w:r>
      <w:r w:rsidRPr="00546357">
        <w:rPr>
          <w:rFonts w:ascii="Times New Roman" w:hAnsi="Times New Roman" w:cs="Times New Roman" w:hint="eastAsia"/>
          <w:sz w:val="24"/>
          <w:szCs w:val="24"/>
        </w:rPr>
        <w:t>n</w:t>
      </w:r>
      <w:r w:rsidRPr="00546357">
        <w:rPr>
          <w:rFonts w:ascii="Times New Roman" w:hAnsi="Times New Roman" w:cs="Times New Roman" w:hint="eastAsia"/>
          <w:sz w:val="24"/>
          <w:szCs w:val="24"/>
        </w:rPr>
        <w:t>，那么它们的时间复杂度在高阶项后都可以忽略不计，全部计算时间复杂度</w:t>
      </w:r>
      <w:r w:rsidRPr="00546357">
        <w:rPr>
          <w:position w:val="-10"/>
        </w:rPr>
        <w:object w:dxaOrig="840" w:dyaOrig="360">
          <v:shape id="_x0000_i1038" type="#_x0000_t75" style="width:41.95pt;height:18.15pt" o:ole="">
            <v:imagedata r:id="rId46" o:title=""/>
          </v:shape>
          <o:OLEObject Type="Embed" ProgID="Equation.DSMT4" ShapeID="_x0000_i1038" DrawAspect="Content" ObjectID="_1607437714" r:id="rId47"/>
        </w:object>
      </w:r>
      <w:r w:rsidRPr="00546357">
        <w:rPr>
          <w:rFonts w:ascii="Times New Roman" w:hAnsi="Times New Roman" w:cs="Times New Roman" w:hint="eastAsia"/>
          <w:sz w:val="24"/>
          <w:szCs w:val="24"/>
        </w:rPr>
        <w:t>，计算复杂度随图模型中极大团规模的增长而呈指数增长。</w:t>
      </w:r>
    </w:p>
    <w:p w:rsidR="00AE0510" w:rsidRPr="00546357" w:rsidRDefault="00AE0510" w:rsidP="00AE0510">
      <w:pPr>
        <w:rPr>
          <w:rFonts w:ascii="Times New Roman" w:hAnsi="Times New Roman" w:cs="Times New Roman"/>
          <w:sz w:val="24"/>
          <w:szCs w:val="24"/>
        </w:rPr>
      </w:pPr>
      <w:r w:rsidRPr="00546357">
        <w:rPr>
          <w:rFonts w:ascii="Times New Roman" w:hAnsi="Times New Roman" w:cs="Times New Roman" w:hint="eastAsia"/>
          <w:sz w:val="24"/>
          <w:szCs w:val="24"/>
        </w:rPr>
        <w:t>如果在不增加最大最大团规模的条件下增加极大团的数目，例如：</w:t>
      </w:r>
    </w:p>
    <w:p w:rsidR="00AE0510" w:rsidRPr="00546357" w:rsidRDefault="00AE0510" w:rsidP="00AE0510">
      <w:pPr>
        <w:jc w:val="center"/>
      </w:pPr>
      <w:r w:rsidRPr="00546357">
        <w:rPr>
          <w:position w:val="-32"/>
        </w:rPr>
        <w:object w:dxaOrig="4160" w:dyaOrig="700">
          <v:shape id="_x0000_i1039" type="#_x0000_t75" style="width:207.85pt;height:35.05pt" o:ole="">
            <v:imagedata r:id="rId48" o:title=""/>
          </v:shape>
          <o:OLEObject Type="Embed" ProgID="Equation.DSMT4" ShapeID="_x0000_i1039" DrawAspect="Content" ObjectID="_1607437715" r:id="rId49"/>
        </w:object>
      </w:r>
    </w:p>
    <w:p w:rsidR="00ED5168" w:rsidRPr="00546357" w:rsidRDefault="00ED5168" w:rsidP="00ED5168">
      <w:pPr>
        <w:spacing w:line="400" w:lineRule="exact"/>
        <w:rPr>
          <w:rFonts w:ascii="Times New Roman" w:hAnsi="Times New Roman" w:cs="Times New Roman"/>
          <w:sz w:val="24"/>
          <w:szCs w:val="24"/>
        </w:rPr>
      </w:pPr>
      <w:r w:rsidRPr="00546357">
        <w:rPr>
          <w:rFonts w:ascii="Times New Roman" w:hAnsi="Times New Roman" w:cs="Times New Roman" w:hint="eastAsia"/>
          <w:sz w:val="24"/>
          <w:szCs w:val="24"/>
        </w:rPr>
        <w:t>式子中需要</w:t>
      </w:r>
      <w:r w:rsidRPr="00546357">
        <w:rPr>
          <w:rFonts w:ascii="Times New Roman" w:hAnsi="Times New Roman" w:cs="Times New Roman" w:hint="eastAsia"/>
          <w:sz w:val="24"/>
          <w:szCs w:val="24"/>
        </w:rPr>
        <w:t>n-1</w:t>
      </w:r>
      <w:r w:rsidRPr="00546357">
        <w:rPr>
          <w:rFonts w:ascii="Times New Roman" w:hAnsi="Times New Roman" w:cs="Times New Roman" w:hint="eastAsia"/>
          <w:sz w:val="24"/>
          <w:szCs w:val="24"/>
        </w:rPr>
        <w:t>次消去操作，每次消去操作的时间复杂度都是</w:t>
      </w:r>
      <w:r w:rsidRPr="00546357">
        <w:rPr>
          <w:position w:val="-10"/>
        </w:rPr>
        <w:object w:dxaOrig="840" w:dyaOrig="360">
          <v:shape id="_x0000_i1040" type="#_x0000_t75" style="width:41.95pt;height:18.15pt" o:ole="">
            <v:imagedata r:id="rId46" o:title=""/>
          </v:shape>
          <o:OLEObject Type="Embed" ProgID="Equation.DSMT4" ShapeID="_x0000_i1040" DrawAspect="Content" ObjectID="_1607437716" r:id="rId50"/>
        </w:object>
      </w:r>
      <w:r w:rsidRPr="00546357">
        <w:rPr>
          <w:rFonts w:ascii="Times New Roman" w:hAnsi="Times New Roman" w:cs="Times New Roman" w:hint="eastAsia"/>
          <w:sz w:val="24"/>
          <w:szCs w:val="24"/>
        </w:rPr>
        <w:t>，因此全部计算的时间复杂度为</w:t>
      </w:r>
      <w:r w:rsidRPr="00546357">
        <w:rPr>
          <w:position w:val="-10"/>
        </w:rPr>
        <w:object w:dxaOrig="980" w:dyaOrig="360">
          <v:shape id="_x0000_i1041" type="#_x0000_t75" style="width:48.85pt;height:18.15pt" o:ole="">
            <v:imagedata r:id="rId51" o:title=""/>
          </v:shape>
          <o:OLEObject Type="Embed" ProgID="Equation.DSMT4" ShapeID="_x0000_i1041" DrawAspect="Content" ObjectID="_1607437717" r:id="rId52"/>
        </w:object>
      </w:r>
      <w:r w:rsidRPr="00546357">
        <w:rPr>
          <w:rFonts w:ascii="Times New Roman" w:hAnsi="Times New Roman" w:cs="Times New Roman" w:hint="eastAsia"/>
          <w:sz w:val="24"/>
          <w:szCs w:val="24"/>
        </w:rPr>
        <w:t>，这种情况下时间复杂度是线性增长的。</w:t>
      </w:r>
    </w:p>
    <w:sectPr w:rsidR="00ED5168" w:rsidRPr="00546357" w:rsidSect="00F7681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D7F77" w:rsidRDefault="005D7F77" w:rsidP="00984C19">
      <w:r>
        <w:separator/>
      </w:r>
    </w:p>
  </w:endnote>
  <w:endnote w:type="continuationSeparator" w:id="0">
    <w:p w:rsidR="005D7F77" w:rsidRDefault="005D7F77" w:rsidP="00984C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华文中宋q...">
    <w:altName w:val="华文中宋"/>
    <w:panose1 w:val="00000000000000000000"/>
    <w:charset w:val="86"/>
    <w:family w:val="roman"/>
    <w:notTrueType/>
    <w:pitch w:val="default"/>
    <w:sig w:usb0="00000001" w:usb1="080E0000" w:usb2="00000010" w:usb3="00000000" w:csb0="00040000" w:csb1="00000000"/>
  </w:font>
  <w:font w:name="隶书">
    <w:panose1 w:val="02010509060101010101"/>
    <w:charset w:val="86"/>
    <w:family w:val="modern"/>
    <w:pitch w:val="fixed"/>
    <w:sig w:usb0="00000001" w:usb1="080E0000" w:usb2="00000010" w:usb3="00000000" w:csb0="00040000" w:csb1="00000000"/>
  </w:font>
  <w:font w:name="华文楷体">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6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D7F77" w:rsidRDefault="005D7F77" w:rsidP="00984C19">
      <w:r>
        <w:separator/>
      </w:r>
    </w:p>
  </w:footnote>
  <w:footnote w:type="continuationSeparator" w:id="0">
    <w:p w:rsidR="005D7F77" w:rsidRDefault="005D7F77" w:rsidP="00984C1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F23B96"/>
    <w:multiLevelType w:val="hybridMultilevel"/>
    <w:tmpl w:val="497435E2"/>
    <w:lvl w:ilvl="0" w:tplc="78584D52">
      <w:start w:val="1"/>
      <w:numFmt w:val="bullet"/>
      <w:lvlText w:val="•"/>
      <w:lvlJc w:val="left"/>
      <w:pPr>
        <w:tabs>
          <w:tab w:val="num" w:pos="720"/>
        </w:tabs>
        <w:ind w:left="720" w:hanging="360"/>
      </w:pPr>
      <w:rPr>
        <w:rFonts w:ascii="Arial" w:hAnsi="Arial" w:hint="default"/>
      </w:rPr>
    </w:lvl>
    <w:lvl w:ilvl="1" w:tplc="C016A31E">
      <w:start w:val="2356"/>
      <w:numFmt w:val="bullet"/>
      <w:lvlText w:val="–"/>
      <w:lvlJc w:val="left"/>
      <w:pPr>
        <w:tabs>
          <w:tab w:val="num" w:pos="1440"/>
        </w:tabs>
        <w:ind w:left="1440" w:hanging="360"/>
      </w:pPr>
      <w:rPr>
        <w:rFonts w:ascii="Arial" w:hAnsi="Arial" w:hint="default"/>
      </w:rPr>
    </w:lvl>
    <w:lvl w:ilvl="2" w:tplc="2A22BCE4" w:tentative="1">
      <w:start w:val="1"/>
      <w:numFmt w:val="bullet"/>
      <w:lvlText w:val="•"/>
      <w:lvlJc w:val="left"/>
      <w:pPr>
        <w:tabs>
          <w:tab w:val="num" w:pos="2160"/>
        </w:tabs>
        <w:ind w:left="2160" w:hanging="360"/>
      </w:pPr>
      <w:rPr>
        <w:rFonts w:ascii="Arial" w:hAnsi="Arial" w:hint="default"/>
      </w:rPr>
    </w:lvl>
    <w:lvl w:ilvl="3" w:tplc="F1C4B072" w:tentative="1">
      <w:start w:val="1"/>
      <w:numFmt w:val="bullet"/>
      <w:lvlText w:val="•"/>
      <w:lvlJc w:val="left"/>
      <w:pPr>
        <w:tabs>
          <w:tab w:val="num" w:pos="2880"/>
        </w:tabs>
        <w:ind w:left="2880" w:hanging="360"/>
      </w:pPr>
      <w:rPr>
        <w:rFonts w:ascii="Arial" w:hAnsi="Arial" w:hint="default"/>
      </w:rPr>
    </w:lvl>
    <w:lvl w:ilvl="4" w:tplc="B2143A72" w:tentative="1">
      <w:start w:val="1"/>
      <w:numFmt w:val="bullet"/>
      <w:lvlText w:val="•"/>
      <w:lvlJc w:val="left"/>
      <w:pPr>
        <w:tabs>
          <w:tab w:val="num" w:pos="3600"/>
        </w:tabs>
        <w:ind w:left="3600" w:hanging="360"/>
      </w:pPr>
      <w:rPr>
        <w:rFonts w:ascii="Arial" w:hAnsi="Arial" w:hint="default"/>
      </w:rPr>
    </w:lvl>
    <w:lvl w:ilvl="5" w:tplc="790EB490" w:tentative="1">
      <w:start w:val="1"/>
      <w:numFmt w:val="bullet"/>
      <w:lvlText w:val="•"/>
      <w:lvlJc w:val="left"/>
      <w:pPr>
        <w:tabs>
          <w:tab w:val="num" w:pos="4320"/>
        </w:tabs>
        <w:ind w:left="4320" w:hanging="360"/>
      </w:pPr>
      <w:rPr>
        <w:rFonts w:ascii="Arial" w:hAnsi="Arial" w:hint="default"/>
      </w:rPr>
    </w:lvl>
    <w:lvl w:ilvl="6" w:tplc="8A94BB68" w:tentative="1">
      <w:start w:val="1"/>
      <w:numFmt w:val="bullet"/>
      <w:lvlText w:val="•"/>
      <w:lvlJc w:val="left"/>
      <w:pPr>
        <w:tabs>
          <w:tab w:val="num" w:pos="5040"/>
        </w:tabs>
        <w:ind w:left="5040" w:hanging="360"/>
      </w:pPr>
      <w:rPr>
        <w:rFonts w:ascii="Arial" w:hAnsi="Arial" w:hint="default"/>
      </w:rPr>
    </w:lvl>
    <w:lvl w:ilvl="7" w:tplc="FB72F09E" w:tentative="1">
      <w:start w:val="1"/>
      <w:numFmt w:val="bullet"/>
      <w:lvlText w:val="•"/>
      <w:lvlJc w:val="left"/>
      <w:pPr>
        <w:tabs>
          <w:tab w:val="num" w:pos="5760"/>
        </w:tabs>
        <w:ind w:left="5760" w:hanging="360"/>
      </w:pPr>
      <w:rPr>
        <w:rFonts w:ascii="Arial" w:hAnsi="Arial" w:hint="default"/>
      </w:rPr>
    </w:lvl>
    <w:lvl w:ilvl="8" w:tplc="666839E6"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4A7402B2"/>
    <w:multiLevelType w:val="hybridMultilevel"/>
    <w:tmpl w:val="6A70AE5C"/>
    <w:lvl w:ilvl="0" w:tplc="A5E6D734">
      <w:start w:val="1"/>
      <w:numFmt w:val="japaneseCounting"/>
      <w:lvlText w:val="%1."/>
      <w:lvlJc w:val="left"/>
      <w:pPr>
        <w:ind w:left="360" w:hanging="360"/>
      </w:pPr>
      <w:rPr>
        <w:rFonts w:hint="default"/>
        <w:color w:val="000000" w:themeColor="text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4C19"/>
    <w:rsid w:val="00017C32"/>
    <w:rsid w:val="00051C25"/>
    <w:rsid w:val="0008004E"/>
    <w:rsid w:val="00083AC4"/>
    <w:rsid w:val="000B5719"/>
    <w:rsid w:val="000C1317"/>
    <w:rsid w:val="000D0421"/>
    <w:rsid w:val="000D39A5"/>
    <w:rsid w:val="000D4851"/>
    <w:rsid w:val="001C25F4"/>
    <w:rsid w:val="001D39C0"/>
    <w:rsid w:val="001E23A5"/>
    <w:rsid w:val="00285897"/>
    <w:rsid w:val="002930C1"/>
    <w:rsid w:val="002B66D4"/>
    <w:rsid w:val="003073AC"/>
    <w:rsid w:val="00320F3F"/>
    <w:rsid w:val="00334AD6"/>
    <w:rsid w:val="00340B02"/>
    <w:rsid w:val="00363C62"/>
    <w:rsid w:val="003E7FD2"/>
    <w:rsid w:val="00485462"/>
    <w:rsid w:val="004C0B34"/>
    <w:rsid w:val="004F6B8D"/>
    <w:rsid w:val="00514155"/>
    <w:rsid w:val="00546357"/>
    <w:rsid w:val="00555404"/>
    <w:rsid w:val="005562A1"/>
    <w:rsid w:val="00584025"/>
    <w:rsid w:val="00591F43"/>
    <w:rsid w:val="005D7F77"/>
    <w:rsid w:val="0062266C"/>
    <w:rsid w:val="0063497F"/>
    <w:rsid w:val="006B4148"/>
    <w:rsid w:val="00740826"/>
    <w:rsid w:val="007F4B89"/>
    <w:rsid w:val="0081327E"/>
    <w:rsid w:val="008575E6"/>
    <w:rsid w:val="008716EA"/>
    <w:rsid w:val="008A4254"/>
    <w:rsid w:val="008E3E32"/>
    <w:rsid w:val="00984C19"/>
    <w:rsid w:val="00AC02E8"/>
    <w:rsid w:val="00AE0510"/>
    <w:rsid w:val="00B431AC"/>
    <w:rsid w:val="00B63277"/>
    <w:rsid w:val="00BA44AD"/>
    <w:rsid w:val="00BF552F"/>
    <w:rsid w:val="00C261F6"/>
    <w:rsid w:val="00C53AF1"/>
    <w:rsid w:val="00CC0E94"/>
    <w:rsid w:val="00CF1941"/>
    <w:rsid w:val="00D13A35"/>
    <w:rsid w:val="00D46BD3"/>
    <w:rsid w:val="00D93DA5"/>
    <w:rsid w:val="00DC4FC1"/>
    <w:rsid w:val="00DD4E18"/>
    <w:rsid w:val="00E0377B"/>
    <w:rsid w:val="00E4678C"/>
    <w:rsid w:val="00E83388"/>
    <w:rsid w:val="00E96622"/>
    <w:rsid w:val="00EC1513"/>
    <w:rsid w:val="00ED5168"/>
    <w:rsid w:val="00F31E82"/>
    <w:rsid w:val="00F7681E"/>
    <w:rsid w:val="00F901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9E702F98-64C9-4C56-A3A3-73E19ACB9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7681E"/>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984C19"/>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984C19"/>
    <w:rPr>
      <w:sz w:val="18"/>
      <w:szCs w:val="18"/>
    </w:rPr>
  </w:style>
  <w:style w:type="paragraph" w:styleId="a4">
    <w:name w:val="footer"/>
    <w:basedOn w:val="a"/>
    <w:link w:val="Char0"/>
    <w:uiPriority w:val="99"/>
    <w:unhideWhenUsed/>
    <w:rsid w:val="00984C19"/>
    <w:pPr>
      <w:tabs>
        <w:tab w:val="center" w:pos="4153"/>
        <w:tab w:val="right" w:pos="8306"/>
      </w:tabs>
      <w:snapToGrid w:val="0"/>
      <w:jc w:val="left"/>
    </w:pPr>
    <w:rPr>
      <w:sz w:val="18"/>
      <w:szCs w:val="18"/>
    </w:rPr>
  </w:style>
  <w:style w:type="character" w:customStyle="1" w:styleId="Char0">
    <w:name w:val="页脚 Char"/>
    <w:basedOn w:val="a0"/>
    <w:link w:val="a4"/>
    <w:uiPriority w:val="99"/>
    <w:rsid w:val="00984C19"/>
    <w:rPr>
      <w:sz w:val="18"/>
      <w:szCs w:val="18"/>
    </w:rPr>
  </w:style>
  <w:style w:type="paragraph" w:styleId="a5">
    <w:name w:val="Balloon Text"/>
    <w:basedOn w:val="a"/>
    <w:link w:val="Char1"/>
    <w:uiPriority w:val="99"/>
    <w:semiHidden/>
    <w:unhideWhenUsed/>
    <w:rsid w:val="00334AD6"/>
    <w:rPr>
      <w:sz w:val="18"/>
      <w:szCs w:val="18"/>
    </w:rPr>
  </w:style>
  <w:style w:type="character" w:customStyle="1" w:styleId="Char1">
    <w:name w:val="批注框文本 Char"/>
    <w:basedOn w:val="a0"/>
    <w:link w:val="a5"/>
    <w:uiPriority w:val="99"/>
    <w:semiHidden/>
    <w:rsid w:val="00334AD6"/>
    <w:rPr>
      <w:sz w:val="18"/>
      <w:szCs w:val="18"/>
    </w:rPr>
  </w:style>
  <w:style w:type="paragraph" w:customStyle="1" w:styleId="Default">
    <w:name w:val="Default"/>
    <w:rsid w:val="008716EA"/>
    <w:pPr>
      <w:widowControl w:val="0"/>
      <w:autoSpaceDE w:val="0"/>
      <w:autoSpaceDN w:val="0"/>
      <w:adjustRightInd w:val="0"/>
    </w:pPr>
    <w:rPr>
      <w:rFonts w:ascii="华文中宋q..." w:eastAsia="华文中宋q..." w:cs="华文中宋q..."/>
      <w:color w:val="000000"/>
      <w:kern w:val="0"/>
      <w:sz w:val="24"/>
      <w:szCs w:val="24"/>
    </w:rPr>
  </w:style>
  <w:style w:type="paragraph" w:styleId="a6">
    <w:name w:val="List Paragraph"/>
    <w:basedOn w:val="a"/>
    <w:uiPriority w:val="34"/>
    <w:qFormat/>
    <w:rsid w:val="0008004E"/>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7478754">
      <w:bodyDiv w:val="1"/>
      <w:marLeft w:val="0"/>
      <w:marRight w:val="0"/>
      <w:marTop w:val="0"/>
      <w:marBottom w:val="0"/>
      <w:divBdr>
        <w:top w:val="none" w:sz="0" w:space="0" w:color="auto"/>
        <w:left w:val="none" w:sz="0" w:space="0" w:color="auto"/>
        <w:bottom w:val="none" w:sz="0" w:space="0" w:color="auto"/>
        <w:right w:val="none" w:sz="0" w:space="0" w:color="auto"/>
      </w:divBdr>
      <w:divsChild>
        <w:div w:id="1272201997">
          <w:marLeft w:val="547"/>
          <w:marRight w:val="0"/>
          <w:marTop w:val="154"/>
          <w:marBottom w:val="0"/>
          <w:divBdr>
            <w:top w:val="none" w:sz="0" w:space="0" w:color="auto"/>
            <w:left w:val="none" w:sz="0" w:space="0" w:color="auto"/>
            <w:bottom w:val="none" w:sz="0" w:space="0" w:color="auto"/>
            <w:right w:val="none" w:sz="0" w:space="0" w:color="auto"/>
          </w:divBdr>
        </w:div>
        <w:div w:id="1990941172">
          <w:marLeft w:val="1166"/>
          <w:marRight w:val="0"/>
          <w:marTop w:val="134"/>
          <w:marBottom w:val="0"/>
          <w:divBdr>
            <w:top w:val="none" w:sz="0" w:space="0" w:color="auto"/>
            <w:left w:val="none" w:sz="0" w:space="0" w:color="auto"/>
            <w:bottom w:val="none" w:sz="0" w:space="0" w:color="auto"/>
            <w:right w:val="none" w:sz="0" w:space="0" w:color="auto"/>
          </w:divBdr>
        </w:div>
        <w:div w:id="197399664">
          <w:marLeft w:val="1166"/>
          <w:marRight w:val="0"/>
          <w:marTop w:val="134"/>
          <w:marBottom w:val="0"/>
          <w:divBdr>
            <w:top w:val="none" w:sz="0" w:space="0" w:color="auto"/>
            <w:left w:val="none" w:sz="0" w:space="0" w:color="auto"/>
            <w:bottom w:val="none" w:sz="0" w:space="0" w:color="auto"/>
            <w:right w:val="none" w:sz="0" w:space="0" w:color="auto"/>
          </w:divBdr>
        </w:div>
      </w:divsChild>
    </w:div>
    <w:div w:id="1120493625">
      <w:bodyDiv w:val="1"/>
      <w:marLeft w:val="0"/>
      <w:marRight w:val="0"/>
      <w:marTop w:val="0"/>
      <w:marBottom w:val="0"/>
      <w:divBdr>
        <w:top w:val="none" w:sz="0" w:space="0" w:color="auto"/>
        <w:left w:val="none" w:sz="0" w:space="0" w:color="auto"/>
        <w:bottom w:val="none" w:sz="0" w:space="0" w:color="auto"/>
        <w:right w:val="none" w:sz="0" w:space="0" w:color="auto"/>
      </w:divBdr>
      <w:divsChild>
        <w:div w:id="1638414615">
          <w:marLeft w:val="547"/>
          <w:marRight w:val="0"/>
          <w:marTop w:val="154"/>
          <w:marBottom w:val="0"/>
          <w:divBdr>
            <w:top w:val="none" w:sz="0" w:space="0" w:color="auto"/>
            <w:left w:val="none" w:sz="0" w:space="0" w:color="auto"/>
            <w:bottom w:val="none" w:sz="0" w:space="0" w:color="auto"/>
            <w:right w:val="none" w:sz="0" w:space="0" w:color="auto"/>
          </w:divBdr>
        </w:div>
        <w:div w:id="1108350653">
          <w:marLeft w:val="1166"/>
          <w:marRight w:val="0"/>
          <w:marTop w:val="134"/>
          <w:marBottom w:val="0"/>
          <w:divBdr>
            <w:top w:val="none" w:sz="0" w:space="0" w:color="auto"/>
            <w:left w:val="none" w:sz="0" w:space="0" w:color="auto"/>
            <w:bottom w:val="none" w:sz="0" w:space="0" w:color="auto"/>
            <w:right w:val="none" w:sz="0" w:space="0" w:color="auto"/>
          </w:divBdr>
        </w:div>
        <w:div w:id="1724282580">
          <w:marLeft w:val="1166"/>
          <w:marRight w:val="0"/>
          <w:marTop w:val="134"/>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image" Target="media/image7.png"/><Relationship Id="rId26" Type="http://schemas.openxmlformats.org/officeDocument/2006/relationships/oleObject" Target="embeddings/oleObject6.bin"/><Relationship Id="rId39" Type="http://schemas.openxmlformats.org/officeDocument/2006/relationships/oleObject" Target="embeddings/oleObject10.bin"/><Relationship Id="rId21" Type="http://schemas.openxmlformats.org/officeDocument/2006/relationships/image" Target="media/image10.png"/><Relationship Id="rId34" Type="http://schemas.openxmlformats.org/officeDocument/2006/relationships/image" Target="media/image19.png"/><Relationship Id="rId42" Type="http://schemas.openxmlformats.org/officeDocument/2006/relationships/image" Target="media/image25.wmf"/><Relationship Id="rId47" Type="http://schemas.openxmlformats.org/officeDocument/2006/relationships/oleObject" Target="embeddings/oleObject14.bin"/><Relationship Id="rId50" Type="http://schemas.openxmlformats.org/officeDocument/2006/relationships/oleObject" Target="embeddings/oleObject16.bin"/><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6.wmf"/><Relationship Id="rId29" Type="http://schemas.openxmlformats.org/officeDocument/2006/relationships/image" Target="media/image16.wmf"/><Relationship Id="rId11" Type="http://schemas.openxmlformats.org/officeDocument/2006/relationships/oleObject" Target="embeddings/oleObject2.bin"/><Relationship Id="rId24" Type="http://schemas.openxmlformats.org/officeDocument/2006/relationships/image" Target="media/image13.png"/><Relationship Id="rId32" Type="http://schemas.openxmlformats.org/officeDocument/2006/relationships/oleObject" Target="embeddings/oleObject9.bin"/><Relationship Id="rId37" Type="http://schemas.openxmlformats.org/officeDocument/2006/relationships/image" Target="media/image22.png"/><Relationship Id="rId40" Type="http://schemas.openxmlformats.org/officeDocument/2006/relationships/image" Target="media/image24.wmf"/><Relationship Id="rId45" Type="http://schemas.openxmlformats.org/officeDocument/2006/relationships/oleObject" Target="embeddings/oleObject13.bin"/><Relationship Id="rId53"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wmf"/><Relationship Id="rId19" Type="http://schemas.openxmlformats.org/officeDocument/2006/relationships/image" Target="media/image8.png"/><Relationship Id="rId31" Type="http://schemas.openxmlformats.org/officeDocument/2006/relationships/image" Target="media/image17.wmf"/><Relationship Id="rId44" Type="http://schemas.openxmlformats.org/officeDocument/2006/relationships/image" Target="media/image26.wmf"/><Relationship Id="rId52" Type="http://schemas.openxmlformats.org/officeDocument/2006/relationships/oleObject" Target="embeddings/oleObject17.bin"/><Relationship Id="rId4" Type="http://schemas.openxmlformats.org/officeDocument/2006/relationships/webSettings" Target="webSettings.xml"/><Relationship Id="rId9" Type="http://schemas.openxmlformats.org/officeDocument/2006/relationships/oleObject" Target="embeddings/oleObject1.bin"/><Relationship Id="rId14" Type="http://schemas.openxmlformats.org/officeDocument/2006/relationships/image" Target="media/image5.wmf"/><Relationship Id="rId22" Type="http://schemas.openxmlformats.org/officeDocument/2006/relationships/image" Target="media/image11.png"/><Relationship Id="rId27" Type="http://schemas.openxmlformats.org/officeDocument/2006/relationships/image" Target="media/image15.wmf"/><Relationship Id="rId30" Type="http://schemas.openxmlformats.org/officeDocument/2006/relationships/oleObject" Target="embeddings/oleObject8.bin"/><Relationship Id="rId35" Type="http://schemas.openxmlformats.org/officeDocument/2006/relationships/image" Target="media/image20.png"/><Relationship Id="rId43" Type="http://schemas.openxmlformats.org/officeDocument/2006/relationships/oleObject" Target="embeddings/oleObject12.bin"/><Relationship Id="rId48" Type="http://schemas.openxmlformats.org/officeDocument/2006/relationships/image" Target="media/image28.wmf"/><Relationship Id="rId8" Type="http://schemas.openxmlformats.org/officeDocument/2006/relationships/image" Target="media/image2.wmf"/><Relationship Id="rId51" Type="http://schemas.openxmlformats.org/officeDocument/2006/relationships/image" Target="media/image29.wmf"/><Relationship Id="rId3" Type="http://schemas.openxmlformats.org/officeDocument/2006/relationships/settings" Target="settings.xml"/><Relationship Id="rId12" Type="http://schemas.openxmlformats.org/officeDocument/2006/relationships/image" Target="media/image4.wmf"/><Relationship Id="rId17" Type="http://schemas.openxmlformats.org/officeDocument/2006/relationships/oleObject" Target="embeddings/oleObject5.bin"/><Relationship Id="rId25" Type="http://schemas.openxmlformats.org/officeDocument/2006/relationships/image" Target="media/image14.wmf"/><Relationship Id="rId33" Type="http://schemas.openxmlformats.org/officeDocument/2006/relationships/image" Target="media/image18.png"/><Relationship Id="rId38" Type="http://schemas.openxmlformats.org/officeDocument/2006/relationships/image" Target="media/image23.wmf"/><Relationship Id="rId46" Type="http://schemas.openxmlformats.org/officeDocument/2006/relationships/image" Target="media/image27.wmf"/><Relationship Id="rId20" Type="http://schemas.openxmlformats.org/officeDocument/2006/relationships/image" Target="media/image9.png"/><Relationship Id="rId41" Type="http://schemas.openxmlformats.org/officeDocument/2006/relationships/oleObject" Target="embeddings/oleObject11.bin"/><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oleObject" Target="embeddings/oleObject4.bin"/><Relationship Id="rId23" Type="http://schemas.openxmlformats.org/officeDocument/2006/relationships/image" Target="media/image12.png"/><Relationship Id="rId28" Type="http://schemas.openxmlformats.org/officeDocument/2006/relationships/oleObject" Target="embeddings/oleObject7.bin"/><Relationship Id="rId36" Type="http://schemas.openxmlformats.org/officeDocument/2006/relationships/image" Target="media/image21.png"/><Relationship Id="rId49" Type="http://schemas.openxmlformats.org/officeDocument/2006/relationships/oleObject" Target="embeddings/oleObject15.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275</Words>
  <Characters>1571</Characters>
  <Application>Microsoft Office Word</Application>
  <DocSecurity>0</DocSecurity>
  <Lines>13</Lines>
  <Paragraphs>3</Paragraphs>
  <ScaleCrop>false</ScaleCrop>
  <Company/>
  <LinksUpToDate>false</LinksUpToDate>
  <CharactersWithSpaces>1843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dc:creator>
  <cp:keywords/>
  <dc:description/>
  <cp:lastModifiedBy>Liu Qingjie</cp:lastModifiedBy>
  <cp:revision>2</cp:revision>
  <dcterms:created xsi:type="dcterms:W3CDTF">2018-12-27T09:42:00Z</dcterms:created>
  <dcterms:modified xsi:type="dcterms:W3CDTF">2018-12-27T09:42:00Z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