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08.6614173228347" w:firstLine="0"/>
        <w:jc w:val="both"/>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48350" cy="7538295"/>
                <wp:effectExtent b="0" l="0" r="0" t="0"/>
                <wp:wrapSquare wrapText="bothSides" distB="0" distT="0" distL="114300" distR="114300"/>
                <wp:docPr id="7" name=""/>
                <a:graphic>
                  <a:graphicData uri="http://schemas.microsoft.com/office/word/2010/wordprocessingGroup">
                    <wpg:wgp>
                      <wpg:cNvGrpSpPr/>
                      <wpg:grpSpPr>
                        <a:xfrm>
                          <a:off x="2421825" y="0"/>
                          <a:ext cx="5848350" cy="7538295"/>
                          <a:chOff x="2421825" y="0"/>
                          <a:chExt cx="5848350" cy="7560000"/>
                        </a:xfrm>
                      </wpg:grpSpPr>
                      <wpg:grpSp>
                        <wpg:cNvGrpSpPr/>
                        <wpg:grpSpPr>
                          <a:xfrm>
                            <a:off x="2421825" y="0"/>
                            <a:ext cx="5848350" cy="7560000"/>
                            <a:chOff x="2423400" y="0"/>
                            <a:chExt cx="5845200" cy="7560000"/>
                          </a:xfrm>
                        </wpg:grpSpPr>
                        <wps:wsp>
                          <wps:cNvSpPr/>
                          <wps:cNvPr id="3" name="Shape 3"/>
                          <wps:spPr>
                            <a:xfrm>
                              <a:off x="2423400" y="0"/>
                              <a:ext cx="58452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2455163" y="0"/>
                              <a:ext cx="5781675" cy="7560000"/>
                            </a:xfrm>
                            <a:prstGeom prst="rect">
                              <a:avLst/>
                            </a:prstGeom>
                            <a:solidFill>
                              <a:schemeClr val="lt1"/>
                            </a:solidFill>
                            <a:ln cap="flat" cmpd="thickThin" w="635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THE UNIVERSITY OF DANANG  </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UNIVERSITY OF SCIENCE AND TECHNOLOGY</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Faculty of Advanced Science and Technology</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r w:rsidDel="00000000" w:rsidR="00000000" w:rsidRPr="00000000">
                                  <w:rPr>
                                    <w:rFonts w:ascii="Times New Roman" w:cs="Times New Roman" w:eastAsia="Times New Roman" w:hAnsi="Times New Roman"/>
                                    <w:b w:val="1"/>
                                    <w:i w:val="0"/>
                                    <w:smallCaps w:val="0"/>
                                    <w:strike w:val="0"/>
                                    <w:color w:val="000000"/>
                                    <w:sz w:val="44"/>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48"/>
                                    <w:vertAlign w:val="baseline"/>
                                  </w:rPr>
                                  <w:t xml:space="preserve"> LABORATORY REPORT</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8"/>
                                    <w:vertAlign w:val="baseline"/>
                                  </w:rPr>
                                </w:r>
                                <w:r w:rsidDel="00000000" w:rsidR="00000000" w:rsidRPr="00000000">
                                  <w:rPr>
                                    <w:rFonts w:ascii="Times New Roman" w:cs="Times New Roman" w:eastAsia="Times New Roman" w:hAnsi="Times New Roman"/>
                                    <w:b w:val="1"/>
                                    <w:i w:val="0"/>
                                    <w:smallCaps w:val="0"/>
                                    <w:strike w:val="0"/>
                                    <w:color w:val="000000"/>
                                    <w:sz w:val="48"/>
                                    <w:vertAlign w:val="baseline"/>
                                  </w:rPr>
                                  <w:t xml:space="preserve">Signals and Systems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8"/>
                                    <w:vertAlign w:val="baseline"/>
                                  </w:rPr>
                                </w:r>
                                <w:r w:rsidDel="00000000" w:rsidR="00000000" w:rsidRPr="00000000">
                                  <w:rPr>
                                    <w:rFonts w:ascii="Times New Roman" w:cs="Times New Roman" w:eastAsia="Times New Roman" w:hAnsi="Times New Roman"/>
                                    <w:b w:val="1"/>
                                    <w:i w:val="0"/>
                                    <w:smallCaps w:val="0"/>
                                    <w:strike w:val="0"/>
                                    <w:color w:val="000000"/>
                                    <w:sz w:val="48"/>
                                    <w:vertAlign w:val="baseline"/>
                                  </w:rPr>
                                  <w:t xml:space="preserve">Lab </w:t>
                                </w:r>
                                <w:r w:rsidDel="00000000" w:rsidR="00000000" w:rsidRPr="00000000">
                                  <w:rPr>
                                    <w:rFonts w:ascii="Times New Roman" w:cs="Times New Roman" w:eastAsia="Times New Roman" w:hAnsi="Times New Roman"/>
                                    <w:b w:val="1"/>
                                    <w:i w:val="0"/>
                                    <w:smallCaps w:val="0"/>
                                    <w:strike w:val="0"/>
                                    <w:color w:val="000000"/>
                                    <w:sz w:val="48"/>
                                    <w:vertAlign w:val="baseline"/>
                                  </w:rPr>
                                  <w:t xml:space="preserve">1: Elementary Music Synthesis</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48"/>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60"/>
                                    <w:vertAlign w:val="baseline"/>
                                  </w:rPr>
                                </w:r>
                              </w:p>
                              <w:p w:rsidR="00000000" w:rsidDel="00000000" w:rsidP="00000000" w:rsidRDefault="00000000" w:rsidRPr="00000000">
                                <w:pPr>
                                  <w:spacing w:after="0" w:before="0" w:line="275.9999942779541"/>
                                  <w:ind w:left="1440" w:right="0" w:firstLine="1440"/>
                                  <w:jc w:val="left"/>
                                  <w:textDirection w:val="btLr"/>
                                </w:pPr>
                                <w:r w:rsidDel="00000000" w:rsidR="00000000" w:rsidRPr="00000000">
                                  <w:rPr>
                                    <w:rFonts w:ascii="Times New Roman" w:cs="Times New Roman" w:eastAsia="Times New Roman" w:hAnsi="Times New Roman"/>
                                    <w:b w:val="1"/>
                                    <w:i w:val="0"/>
                                    <w:smallCaps w:val="0"/>
                                    <w:strike w:val="0"/>
                                    <w:color w:val="000000"/>
                                    <w:sz w:val="60"/>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Supervisor</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 </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Ms. Thai Vu Hien</w:t>
                                </w:r>
                              </w:p>
                              <w:p w:rsidR="00000000" w:rsidDel="00000000" w:rsidP="00000000" w:rsidRDefault="00000000" w:rsidRPr="00000000">
                                <w:pPr>
                                  <w:spacing w:after="0" w:before="0" w:line="275.9999942779541"/>
                                  <w:ind w:left="1440" w:right="0" w:firstLine="144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Class		 : 21ES</w:t>
                                </w:r>
                              </w:p>
                              <w:p w:rsidR="00000000" w:rsidDel="00000000" w:rsidP="00000000" w:rsidRDefault="00000000" w:rsidRPr="00000000">
                                <w:pPr>
                                  <w:spacing w:after="0" w:before="0" w:line="275.9999942779541"/>
                                  <w:ind w:left="1440" w:right="0" w:firstLine="144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Group		 :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Group members</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Vo Dai Thuan      (123210127)</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Tran Minh Anh   (123210104)</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Da Nang, </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April</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202</w:t>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4</w:t>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32"/>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32"/>
                                    <w:vertAlign w:val="baseline"/>
                                  </w:rPr>
                                  <w:t xml:space="preserve">   </w:t>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center"/>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0" w:before="0" w:line="275.9999942779541"/>
                                  <w:ind w:left="2880" w:right="0" w:firstLine="648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0" w:before="0" w:line="275.9999942779541"/>
                                  <w:ind w:left="2880" w:right="0" w:firstLine="648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0" w:before="0" w:line="275.9999942779541"/>
                                  <w:ind w:left="2880" w:right="0" w:firstLine="648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0" w:before="0" w:line="275.9999942779541"/>
                                  <w:ind w:left="2880" w:right="0" w:firstLine="648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0" w:before="0" w:line="275.9999942779541"/>
                                  <w:ind w:left="2880" w:right="0" w:firstLine="648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0" w:before="0" w:line="275.9999942779541"/>
                                  <w:ind w:left="2880" w:right="0" w:firstLine="648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0" w:before="0" w:line="275.9999942779541"/>
                                  <w:ind w:left="2880" w:right="0" w:firstLine="648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0" w:before="0" w:line="275.9999942779541"/>
                                  <w:ind w:left="2880" w:right="0" w:firstLine="648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0" w:before="0" w:line="275.9999942779541"/>
                                  <w:ind w:left="2880" w:right="0" w:firstLine="648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0" w:before="0" w:line="275.9999942779541"/>
                                  <w:ind w:left="2880" w:right="0" w:firstLine="648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p>
                              <w:p w:rsidR="00000000" w:rsidDel="00000000" w:rsidP="00000000" w:rsidRDefault="00000000" w:rsidRPr="00000000">
                                <w:pPr>
                                  <w:spacing w:after="0" w:before="0" w:line="275.9999942779541"/>
                                  <w:ind w:left="3600" w:right="65.99999904632568" w:firstLine="7200"/>
                                  <w:jc w:val="left"/>
                                  <w:textDirection w:val="btLr"/>
                                </w:pPr>
                                <w:r w:rsidDel="00000000" w:rsidR="00000000" w:rsidRPr="00000000">
                                  <w:rPr>
                                    <w:rFonts w:ascii="Times New Roman" w:cs="Times New Roman" w:eastAsia="Times New Roman" w:hAnsi="Times New Roman"/>
                                    <w:b w:val="0"/>
                                    <w:i w:val="0"/>
                                    <w:smallCaps w:val="0"/>
                                    <w:strike w:val="0"/>
                                    <w:color w:val="000000"/>
                                    <w:sz w:val="32"/>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Da Nang, May 2023</w:t>
                                </w:r>
                              </w:p>
                            </w:txbxContent>
                          </wps:txbx>
                          <wps:bodyPr anchorCtr="0" anchor="t" bIns="45700" lIns="91425" spcFirstLastPara="1" rIns="91425" wrap="square" tIns="45700">
                            <a:noAutofit/>
                          </wps:bodyPr>
                        </wps:wsp>
                        <pic:pic>
                          <pic:nvPicPr>
                            <pic:cNvPr id="5" name="Shape 5"/>
                            <pic:cNvPicPr preferRelativeResize="0"/>
                          </pic:nvPicPr>
                          <pic:blipFill rotWithShape="1">
                            <a:blip r:embed="rId7">
                              <a:alphaModFix/>
                            </a:blip>
                            <a:srcRect b="0" l="0" r="0" t="0"/>
                            <a:stretch/>
                          </pic:blipFill>
                          <pic:spPr>
                            <a:xfrm>
                              <a:off x="4022025" y="739850"/>
                              <a:ext cx="2647950" cy="156210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48350" cy="7538295"/>
                <wp:effectExtent b="0" l="0" r="0" t="0"/>
                <wp:wrapSquare wrapText="bothSides" distB="0" distT="0" distL="114300" distR="114300"/>
                <wp:docPr id="7" name="image12.png"/>
                <a:graphic>
                  <a:graphicData uri="http://schemas.openxmlformats.org/drawingml/2006/picture">
                    <pic:pic>
                      <pic:nvPicPr>
                        <pic:cNvPr id="0" name="image12.png"/>
                        <pic:cNvPicPr preferRelativeResize="0"/>
                      </pic:nvPicPr>
                      <pic:blipFill>
                        <a:blip r:embed="rId8"/>
                        <a:srcRect/>
                        <a:stretch>
                          <a:fillRect/>
                        </a:stretch>
                      </pic:blipFill>
                      <pic:spPr>
                        <a:xfrm>
                          <a:off x="0" y="0"/>
                          <a:ext cx="5848350" cy="7538295"/>
                        </a:xfrm>
                        <a:prstGeom prst="rect"/>
                        <a:ln/>
                      </pic:spPr>
                    </pic:pic>
                  </a:graphicData>
                </a:graphic>
              </wp:anchor>
            </w:drawing>
          </mc:Fallback>
        </mc:AlternateContent>
      </w:r>
    </w:p>
    <w:p w:rsidR="00000000" w:rsidDel="00000000" w:rsidP="00000000" w:rsidRDefault="00000000" w:rsidRPr="00000000" w14:paraId="00000002">
      <w:pPr>
        <w:ind w:left="-708.6614173228347"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Project Objective</w:t>
      </w:r>
    </w:p>
    <w:p w:rsidR="00000000" w:rsidDel="00000000" w:rsidP="00000000" w:rsidRDefault="00000000" w:rsidRPr="00000000" w14:paraId="00000003">
      <w:pPr>
        <w:ind w:left="-708.6614173228347"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ind w:left="-708.6614173228347"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objective of this project is to construct and stimulate physically meaningful signals mathematically using our knowledge in the course ‘Signals and Systems’.</w:t>
      </w:r>
    </w:p>
    <w:p w:rsidR="00000000" w:rsidDel="00000000" w:rsidP="00000000" w:rsidRDefault="00000000" w:rsidRPr="00000000" w14:paraId="00000005">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ind w:left="-708.6614173228347"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laboratory will focus on how to generate signals of different frequencies and durations mathematically constructed by using audio playback in MATLAB.</w:t>
      </w:r>
    </w:p>
    <w:p w:rsidR="00000000" w:rsidDel="00000000" w:rsidP="00000000" w:rsidRDefault="00000000" w:rsidRPr="00000000" w14:paraId="00000007">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ind w:left="-708.6614173228347"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*Resources used for this laboratory consist of MATLAB software (version 2021b), a sound card installed in a PC to generate and simulate, and a set of headphones to listen to musical creation.</w:t>
      </w:r>
    </w:p>
    <w:p w:rsidR="00000000" w:rsidDel="00000000" w:rsidP="00000000" w:rsidRDefault="00000000" w:rsidRPr="00000000" w14:paraId="00000009">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A">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B">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C">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E">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7">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8">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9">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ind w:left="-708.6614173228347" w:firstLine="0"/>
        <w:jc w:val="both"/>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b w:val="1"/>
          <w:sz w:val="40"/>
          <w:szCs w:val="40"/>
          <w:rtl w:val="0"/>
        </w:rPr>
        <w:t xml:space="preserve">Table of Contents</w:t>
      </w:r>
      <w:r w:rsidDel="00000000" w:rsidR="00000000" w:rsidRPr="00000000">
        <w:rPr>
          <w:rtl w:val="0"/>
        </w:rPr>
      </w:r>
    </w:p>
    <w:p w:rsidR="00000000" w:rsidDel="00000000" w:rsidP="00000000" w:rsidRDefault="00000000" w:rsidRPr="00000000" w14:paraId="0000001D">
      <w:pPr>
        <w:ind w:left="-708.6614173228347" w:firstLine="0"/>
        <w:jc w:val="both"/>
        <w:rPr>
          <w:rFonts w:ascii="Times New Roman" w:cs="Times New Roman" w:eastAsia="Times New Roman" w:hAnsi="Times New Roman"/>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akm679i4xvid">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1. Background</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oc7vh13w7bqv">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2. Note Frequency</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uu0rjo1besmq">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3. Improving perceived quality</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8zza0kdwn9n">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3.1. Volume variations</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tx7ibr6904p8">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3.2. Overlapping tones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9afdko2b40r2">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4. Assignment</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h5cjz6dea64i">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4.1. Music Synthesis (25%)</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fjjxwxdkxmjt">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4.2. Volume Variations (25%)</w:t>
              <w:tab/>
              <w:t xml:space="preserve">8</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jf3yy161zoep">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4.3. Tone Overlapping (25%)</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g0hda2dif5l3">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4.4. Favorite Music Synthesis (25%)</w:t>
              <w:tab/>
              <w:t xml:space="preserve">11</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4gyzl6zy0fv">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5. Conclusions and discussions</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A">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B">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C">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D">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E">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F">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0">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1">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2">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3">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4">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5">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6">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7">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8">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39">
      <w:pPr>
        <w:pStyle w:val="Heading1"/>
        <w:numPr>
          <w:ilvl w:val="0"/>
          <w:numId w:val="4"/>
        </w:numPr>
        <w:ind w:left="720" w:hanging="360"/>
        <w:rPr>
          <w:rFonts w:ascii="Times New Roman" w:cs="Times New Roman" w:eastAsia="Times New Roman" w:hAnsi="Times New Roman"/>
          <w:b w:val="1"/>
          <w:sz w:val="32"/>
          <w:szCs w:val="32"/>
        </w:rPr>
      </w:pPr>
      <w:bookmarkStart w:colFirst="0" w:colLast="0" w:name="_heading=h.akm679i4xvid" w:id="0"/>
      <w:bookmarkEnd w:id="0"/>
      <w:r w:rsidDel="00000000" w:rsidR="00000000" w:rsidRPr="00000000">
        <w:rPr>
          <w:rFonts w:ascii="Times New Roman" w:cs="Times New Roman" w:eastAsia="Times New Roman" w:hAnsi="Times New Roman"/>
          <w:b w:val="1"/>
          <w:sz w:val="32"/>
          <w:szCs w:val="32"/>
          <w:rtl w:val="0"/>
        </w:rPr>
        <w:t xml:space="preserve"> Background</w:t>
      </w:r>
    </w:p>
    <w:p w:rsidR="00000000" w:rsidDel="00000000" w:rsidP="00000000" w:rsidRDefault="00000000" w:rsidRPr="00000000" w14:paraId="0000003A">
      <w:pPr>
        <w:ind w:left="-708.6614173228347"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this section, we explore how to use simple tones of various frequencies to compose a segment of music. In addition, we will work on improving the perceived quality of the sound we created.</w:t>
      </w:r>
    </w:p>
    <w:p w:rsidR="00000000" w:rsidDel="00000000" w:rsidP="00000000" w:rsidRDefault="00000000" w:rsidRPr="00000000" w14:paraId="0000003B">
      <w:pPr>
        <w:ind w:left="-708.6614173228347"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t xml:space="preserve">Each musical note can be simply represented by a sinusoid whose frequency depends on the note pitch. In this lab, you will use a sampling rate of</w:t>
      </w: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color w:val="ff0000"/>
          <w:sz w:val="32"/>
          <w:szCs w:val="32"/>
          <w:rtl w:val="0"/>
        </w:rPr>
        <w:t xml:space="preserve">8 kHz</w:t>
      </w:r>
      <w:r w:rsidDel="00000000" w:rsidR="00000000" w:rsidRPr="00000000">
        <w:rPr>
          <w:rFonts w:ascii="Times New Roman" w:cs="Times New Roman" w:eastAsia="Times New Roman" w:hAnsi="Times New Roman"/>
          <w:b w:val="1"/>
          <w:sz w:val="32"/>
          <w:szCs w:val="32"/>
          <w:rtl w:val="0"/>
        </w:rPr>
        <w:t xml:space="preserve">.</w:t>
      </w:r>
    </w:p>
    <w:p w:rsidR="00000000" w:rsidDel="00000000" w:rsidP="00000000" w:rsidRDefault="00000000" w:rsidRPr="00000000" w14:paraId="0000003C">
      <w:pPr>
        <w:ind w:left="-708.6614173228347"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There are seven natural notes: A, B, C, D, E, F and G. After G, we begin again with A. Music is written on a "staff" consisting of five lines with four spaces between the lines. The notes on the staff are written in alphabetical order, the first line is E as shown in Figure 1. Notes can extend above and below the staff. When they do, ledger lines are added.</w:t>
      </w:r>
    </w:p>
    <w:p w:rsidR="00000000" w:rsidDel="00000000" w:rsidP="00000000" w:rsidRDefault="00000000" w:rsidRPr="00000000" w14:paraId="0000003D">
      <w:pPr>
        <w:ind w:left="-708.6614173228347"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105400" cy="1819275"/>
            <wp:effectExtent b="0" l="0" r="0" t="0"/>
            <wp:docPr id="16"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054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ind w:left="-708.6614173228347"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Musical notes are arranged in groups of twelve notes called octaves. The notes that we'll be using for Scarborough Fair are in the octave containing frequencies from 220 Hz to 440 Hz. The twelve notes in each octave are logarithmically spaced in frequency, with each note being of a frequency 2</w:t>
      </w:r>
      <w:r w:rsidDel="00000000" w:rsidR="00000000" w:rsidRPr="00000000">
        <w:rPr>
          <w:rFonts w:ascii="Times New Roman" w:cs="Times New Roman" w:eastAsia="Times New Roman" w:hAnsi="Times New Roman"/>
          <w:sz w:val="32"/>
          <w:szCs w:val="32"/>
          <w:vertAlign w:val="superscript"/>
          <w:rtl w:val="0"/>
        </w:rPr>
        <w:t xml:space="preserve">1/12</w:t>
      </w:r>
      <w:r w:rsidDel="00000000" w:rsidR="00000000" w:rsidRPr="00000000">
        <w:rPr>
          <w:rFonts w:ascii="Times New Roman" w:cs="Times New Roman" w:eastAsia="Times New Roman" w:hAnsi="Times New Roman"/>
          <w:sz w:val="32"/>
          <w:szCs w:val="32"/>
          <w:rtl w:val="0"/>
        </w:rPr>
        <w:t xml:space="preserve"> times the frequency of the note of lower frequency.</w:t>
      </w:r>
    </w:p>
    <w:p w:rsidR="00000000" w:rsidDel="00000000" w:rsidP="00000000" w:rsidRDefault="00000000" w:rsidRPr="00000000" w14:paraId="0000003F">
      <w:pPr>
        <w:ind w:left="-708.6614173228347"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Thus, a 1-octave pitch shift corresponds to a doubling of the frequencies of the notes in the original octave. Table 1 shows the ordering of notes in the 220-440 octave to be used to synthesize the song, as well as the fundamental frequencies for these notes. </w:t>
      </w:r>
    </w:p>
    <w:p w:rsidR="00000000" w:rsidDel="00000000" w:rsidP="00000000" w:rsidRDefault="00000000" w:rsidRPr="00000000" w14:paraId="00000040">
      <w:pPr>
        <w:ind w:left="-708.6614173228347"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musical score is essentially a plot of frequencies (notes) on the vertical scale versus time (measures) on the horizontal scale. The musical sequence of notes for the piece we will synthesize is given in Figure 2. The following discussion identifies how musical scores can be mapped to tones of specific pitch and duration.</w:t>
      </w:r>
    </w:p>
    <w:p w:rsidR="00000000" w:rsidDel="00000000" w:rsidP="00000000" w:rsidRDefault="00000000" w:rsidRPr="00000000" w14:paraId="00000041">
      <w:pPr>
        <w:ind w:left="-708.6614173228347"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2895600" cy="3505200"/>
            <wp:effectExtent b="0" l="0" r="0" t="0"/>
            <wp:docPr id="1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895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708.6614173228347"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Table 1</w:t>
      </w:r>
      <w:r w:rsidDel="00000000" w:rsidR="00000000" w:rsidRPr="00000000">
        <w:rPr>
          <w:rFonts w:ascii="Times New Roman" w:cs="Times New Roman" w:eastAsia="Times New Roman" w:hAnsi="Times New Roman"/>
          <w:sz w:val="32"/>
          <w:szCs w:val="32"/>
          <w:rtl w:val="0"/>
        </w:rPr>
        <w:t xml:space="preserve">. Notes in the 220 – 440 Hz octave</w:t>
      </w:r>
    </w:p>
    <w:p w:rsidR="00000000" w:rsidDel="00000000" w:rsidP="00000000" w:rsidRDefault="00000000" w:rsidRPr="00000000" w14:paraId="00000043">
      <w:pPr>
        <w:ind w:left="-708.6614173228347"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5676900" cy="1447800"/>
            <wp:effectExtent b="0" l="0" r="0" t="0"/>
            <wp:docPr id="9"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676900" cy="14478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pStyle w:val="Heading1"/>
        <w:numPr>
          <w:ilvl w:val="0"/>
          <w:numId w:val="4"/>
        </w:numPr>
        <w:ind w:left="720" w:hanging="360"/>
        <w:rPr>
          <w:rFonts w:ascii="Times New Roman" w:cs="Times New Roman" w:eastAsia="Times New Roman" w:hAnsi="Times New Roman"/>
          <w:b w:val="1"/>
          <w:sz w:val="32"/>
          <w:szCs w:val="32"/>
        </w:rPr>
      </w:pPr>
      <w:bookmarkStart w:colFirst="0" w:colLast="0" w:name="_heading=h.oc7vh13w7bqv" w:id="1"/>
      <w:bookmarkEnd w:id="1"/>
      <w:r w:rsidDel="00000000" w:rsidR="00000000" w:rsidRPr="00000000">
        <w:rPr>
          <w:rFonts w:ascii="Times New Roman" w:cs="Times New Roman" w:eastAsia="Times New Roman" w:hAnsi="Times New Roman"/>
          <w:b w:val="1"/>
          <w:sz w:val="32"/>
          <w:szCs w:val="32"/>
          <w:rtl w:val="0"/>
        </w:rPr>
        <w:t xml:space="preserve">Note Frequency</w:t>
      </w:r>
    </w:p>
    <w:p w:rsidR="00000000" w:rsidDel="00000000" w:rsidP="00000000" w:rsidRDefault="00000000" w:rsidRPr="00000000" w14:paraId="00000045">
      <w:pPr>
        <w:ind w:left="-708.6614173228347"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the simplest case, each note may be represented by a burst of a sinusoid followed by a shorter period of silence (a pause). The pauses allow us to distinguish between separate notes of the same pitch. The duration of each note burst is determined by whether the note is a whole note, half note, fourth note, or an eighth note (see </w:t>
      </w:r>
      <w:r w:rsidDel="00000000" w:rsidR="00000000" w:rsidRPr="00000000">
        <w:rPr>
          <w:rFonts w:ascii="Times New Roman" w:cs="Times New Roman" w:eastAsia="Times New Roman" w:hAnsi="Times New Roman"/>
          <w:b w:val="1"/>
          <w:sz w:val="32"/>
          <w:szCs w:val="32"/>
          <w:rtl w:val="0"/>
        </w:rPr>
        <w:t xml:space="preserve">Figure 3</w:t>
      </w:r>
      <w:r w:rsidDel="00000000" w:rsidR="00000000" w:rsidRPr="00000000">
        <w:rPr>
          <w:rFonts w:ascii="Times New Roman" w:cs="Times New Roman" w:eastAsia="Times New Roman" w:hAnsi="Times New Roman"/>
          <w:sz w:val="32"/>
          <w:szCs w:val="32"/>
          <w:rtl w:val="0"/>
        </w:rPr>
        <w:t xml:space="preserve">). Obviously, a fourth note has twice the duration of an eighth note, and so on. In this Lab, use the duration of</w:t>
      </w:r>
      <w:r w:rsidDel="00000000" w:rsidR="00000000" w:rsidRPr="00000000">
        <w:rPr>
          <w:rFonts w:ascii="Times New Roman" w:cs="Times New Roman" w:eastAsia="Times New Roman" w:hAnsi="Times New Roman"/>
          <w:color w:val="ff0000"/>
          <w:sz w:val="32"/>
          <w:szCs w:val="32"/>
          <w:rtl w:val="0"/>
        </w:rPr>
        <w:t xml:space="preserve"> 4,000 samples for 1 count</w:t>
      </w:r>
      <w:r w:rsidDel="00000000" w:rsidR="00000000" w:rsidRPr="00000000">
        <w:rPr>
          <w:rFonts w:ascii="Times New Roman" w:cs="Times New Roman" w:eastAsia="Times New Roman" w:hAnsi="Times New Roman"/>
          <w:sz w:val="32"/>
          <w:szCs w:val="32"/>
          <w:rtl w:val="0"/>
        </w:rPr>
        <w:t xml:space="preserve">. Therefore, your whole notes should be four times the duration of your fourth notes. The short pause we use to follow each note should be of the same duration regardless of the length of the note. Longer periods of silence that are part of the musical score are indicated by one of more rest symbols. </w:t>
      </w:r>
    </w:p>
    <w:p w:rsidR="00000000" w:rsidDel="00000000" w:rsidP="00000000" w:rsidRDefault="00000000" w:rsidRPr="00000000" w14:paraId="00000046">
      <w:pPr>
        <w:ind w:left="-708.6614173228347"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3067050" cy="1790700"/>
            <wp:effectExtent b="0" l="0" r="0" t="0"/>
            <wp:docPr id="1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30670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708.6614173228347" w:firstLine="0"/>
        <w:jc w:val="lef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48">
      <w:pPr>
        <w:ind w:left="-708.6614173228347"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Note that A-G only yields seven notes; the additional notes are due to changes in pitch called sharps (denoted by the symbol #) or flats (denoted by the symbol b) that follows a given note. A sharp increases the pitch by 2</w:t>
      </w:r>
      <w:r w:rsidDel="00000000" w:rsidR="00000000" w:rsidRPr="00000000">
        <w:rPr>
          <w:rFonts w:ascii="Times New Roman" w:cs="Times New Roman" w:eastAsia="Times New Roman" w:hAnsi="Times New Roman"/>
          <w:sz w:val="32"/>
          <w:szCs w:val="32"/>
          <w:vertAlign w:val="superscript"/>
          <w:rtl w:val="0"/>
        </w:rPr>
        <w:t xml:space="preserve">1/12</w:t>
      </w:r>
      <w:r w:rsidDel="00000000" w:rsidR="00000000" w:rsidRPr="00000000">
        <w:rPr>
          <w:rFonts w:ascii="Times New Roman" w:cs="Times New Roman" w:eastAsia="Times New Roman" w:hAnsi="Times New Roman"/>
          <w:sz w:val="32"/>
          <w:szCs w:val="32"/>
          <w:rtl w:val="0"/>
        </w:rPr>
        <w:t xml:space="preserve"> and a flat decreases the pitch by 2</w:t>
      </w:r>
      <w:r w:rsidDel="00000000" w:rsidR="00000000" w:rsidRPr="00000000">
        <w:rPr>
          <w:rFonts w:ascii="Times New Roman" w:cs="Times New Roman" w:eastAsia="Times New Roman" w:hAnsi="Times New Roman"/>
          <w:sz w:val="32"/>
          <w:szCs w:val="32"/>
          <w:vertAlign w:val="superscript"/>
          <w:rtl w:val="0"/>
        </w:rPr>
        <w:t xml:space="preserve">1/12</w:t>
      </w:r>
      <w:r w:rsidDel="00000000" w:rsidR="00000000" w:rsidRPr="00000000">
        <w:rPr>
          <w:rFonts w:ascii="Times New Roman" w:cs="Times New Roman" w:eastAsia="Times New Roman" w:hAnsi="Times New Roman"/>
          <w:sz w:val="32"/>
          <w:szCs w:val="32"/>
          <w:rtl w:val="0"/>
        </w:rPr>
        <w:t xml:space="preserve"> In the musical score in </w:t>
      </w:r>
      <w:r w:rsidDel="00000000" w:rsidR="00000000" w:rsidRPr="00000000">
        <w:rPr>
          <w:rFonts w:ascii="Times New Roman" w:cs="Times New Roman" w:eastAsia="Times New Roman" w:hAnsi="Times New Roman"/>
          <w:b w:val="1"/>
          <w:sz w:val="32"/>
          <w:szCs w:val="32"/>
          <w:rtl w:val="0"/>
        </w:rPr>
        <w:t xml:space="preserve">Figure 2</w:t>
      </w:r>
      <w:r w:rsidDel="00000000" w:rsidR="00000000" w:rsidRPr="00000000">
        <w:rPr>
          <w:rFonts w:ascii="Times New Roman" w:cs="Times New Roman" w:eastAsia="Times New Roman" w:hAnsi="Times New Roman"/>
          <w:sz w:val="32"/>
          <w:szCs w:val="32"/>
          <w:rtl w:val="0"/>
        </w:rPr>
        <w:t xml:space="preserve">, the first half note and fourth note are both A. The next three fourth notes are all E and so on. We can get the fundamental frequencies for these notes from Table 1.</w:t>
      </w:r>
    </w:p>
    <w:p w:rsidR="00000000" w:rsidDel="00000000" w:rsidP="00000000" w:rsidRDefault="00000000" w:rsidRPr="00000000" w14:paraId="00000049">
      <w:pPr>
        <w:pStyle w:val="Heading1"/>
        <w:numPr>
          <w:ilvl w:val="0"/>
          <w:numId w:val="4"/>
        </w:numPr>
        <w:ind w:left="566.9291338582675" w:hanging="360"/>
        <w:rPr>
          <w:rFonts w:ascii="Times New Roman" w:cs="Times New Roman" w:eastAsia="Times New Roman" w:hAnsi="Times New Roman"/>
          <w:b w:val="1"/>
          <w:sz w:val="32"/>
          <w:szCs w:val="32"/>
        </w:rPr>
      </w:pPr>
      <w:bookmarkStart w:colFirst="0" w:colLast="0" w:name="_heading=h.uu0rjo1besmq" w:id="2"/>
      <w:bookmarkEnd w:id="2"/>
      <w:r w:rsidDel="00000000" w:rsidR="00000000" w:rsidRPr="00000000">
        <w:rPr>
          <w:rFonts w:ascii="Times New Roman" w:cs="Times New Roman" w:eastAsia="Times New Roman" w:hAnsi="Times New Roman"/>
          <w:b w:val="1"/>
          <w:sz w:val="32"/>
          <w:szCs w:val="32"/>
          <w:rtl w:val="0"/>
        </w:rPr>
        <w:t xml:space="preserve">Improving perceived quality</w:t>
      </w:r>
    </w:p>
    <w:p w:rsidR="00000000" w:rsidDel="00000000" w:rsidP="00000000" w:rsidRDefault="00000000" w:rsidRPr="00000000" w14:paraId="0000004A">
      <w:pPr>
        <w:ind w:left="-708.6614173228347"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There are many ways of improving the perceived quality of a synthesized sound. Here you will learn about two methods: varying the note volume and overlapping individual tones. </w:t>
      </w:r>
    </w:p>
    <w:p w:rsidR="00000000" w:rsidDel="00000000" w:rsidP="00000000" w:rsidRDefault="00000000" w:rsidRPr="00000000" w14:paraId="0000004B">
      <w:pPr>
        <w:pStyle w:val="Heading2"/>
        <w:rPr>
          <w:rFonts w:ascii="Times New Roman" w:cs="Times New Roman" w:eastAsia="Times New Roman" w:hAnsi="Times New Roman"/>
        </w:rPr>
      </w:pPr>
      <w:bookmarkStart w:colFirst="0" w:colLast="0" w:name="_heading=h.h8zza0kdwn9n" w:id="3"/>
      <w:bookmarkEnd w:id="3"/>
      <w:r w:rsidDel="00000000" w:rsidR="00000000" w:rsidRPr="00000000">
        <w:rPr>
          <w:rFonts w:ascii="Times New Roman" w:cs="Times New Roman" w:eastAsia="Times New Roman" w:hAnsi="Times New Roman"/>
          <w:rtl w:val="0"/>
        </w:rPr>
        <w:t xml:space="preserve">3.1.</w:t>
        <w:tab/>
        <w:t xml:space="preserve">Volume variations</w:t>
      </w:r>
    </w:p>
    <w:p w:rsidR="00000000" w:rsidDel="00000000" w:rsidP="00000000" w:rsidRDefault="00000000" w:rsidRPr="00000000" w14:paraId="0000004C">
      <w:pPr>
        <w:ind w:left="-708.6614173228347"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Typically, when a note is played (e.g., using a piano), the volume rises quickly from zero and then decays over time, depending on how hard the key is struck and how long it is depressed. The variation of the volume over time can be divided into four segments: Attack, Decay, Sustain, and Release (ADSR). For a given note, volume changes can be achieved by multiplying a sinusoid by another function called a windowing function. An example of such a function simulating the ADSR effects is shown in </w:t>
      </w:r>
      <w:r w:rsidDel="00000000" w:rsidR="00000000" w:rsidRPr="00000000">
        <w:rPr>
          <w:rFonts w:ascii="Times New Roman" w:cs="Times New Roman" w:eastAsia="Times New Roman" w:hAnsi="Times New Roman"/>
          <w:i w:val="1"/>
          <w:sz w:val="32"/>
          <w:szCs w:val="32"/>
          <w:rtl w:val="0"/>
        </w:rPr>
        <w:t xml:space="preserve">Figure 4</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4D">
      <w:pPr>
        <w:ind w:left="-708.6614173228347"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3476625" cy="1981200"/>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47662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pStyle w:val="Heading2"/>
        <w:rPr>
          <w:rFonts w:ascii="Times New Roman" w:cs="Times New Roman" w:eastAsia="Times New Roman" w:hAnsi="Times New Roman"/>
        </w:rPr>
      </w:pPr>
      <w:bookmarkStart w:colFirst="0" w:colLast="0" w:name="_heading=h.tx7ibr6904p8" w:id="4"/>
      <w:bookmarkEnd w:id="4"/>
      <w:r w:rsidDel="00000000" w:rsidR="00000000" w:rsidRPr="00000000">
        <w:rPr>
          <w:rFonts w:ascii="Times New Roman" w:cs="Times New Roman" w:eastAsia="Times New Roman" w:hAnsi="Times New Roman"/>
          <w:rtl w:val="0"/>
        </w:rPr>
        <w:t xml:space="preserve">3.2.</w:t>
        <w:tab/>
        <w:t xml:space="preserve">Overlapping tones</w:t>
      </w:r>
    </w:p>
    <w:p w:rsidR="00000000" w:rsidDel="00000000" w:rsidP="00000000" w:rsidRDefault="00000000" w:rsidRPr="00000000" w14:paraId="0000004F">
      <w:pPr>
        <w:ind w:left="-708.6614173228347"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Another improvement in perceived quality can be achieved by overlapping some notes as done by advanced piano players. As the volume of one note is decaying, another note is played.  </w:t>
      </w:r>
    </w:p>
    <w:p w:rsidR="00000000" w:rsidDel="00000000" w:rsidP="00000000" w:rsidRDefault="00000000" w:rsidRPr="00000000" w14:paraId="00000050">
      <w:pPr>
        <w:ind w:left="-708.6614173228347"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Mathematically, this can be accomplished by allowing the time regions occupied by subsequent sinusoids to overlap, hence removing the pause. This will yield a much smoother, less staccato-sounding piece. </w:t>
      </w:r>
    </w:p>
    <w:p w:rsidR="00000000" w:rsidDel="00000000" w:rsidP="00000000" w:rsidRDefault="00000000" w:rsidRPr="00000000" w14:paraId="00000051">
      <w:pPr>
        <w:pStyle w:val="Heading1"/>
        <w:numPr>
          <w:ilvl w:val="0"/>
          <w:numId w:val="4"/>
        </w:numPr>
        <w:spacing w:after="0" w:afterAutospacing="0"/>
        <w:ind w:left="720" w:hanging="360"/>
        <w:jc w:val="both"/>
        <w:rPr>
          <w:rFonts w:ascii="Times New Roman" w:cs="Times New Roman" w:eastAsia="Times New Roman" w:hAnsi="Times New Roman"/>
          <w:b w:val="1"/>
          <w:sz w:val="32"/>
          <w:szCs w:val="32"/>
        </w:rPr>
      </w:pPr>
      <w:bookmarkStart w:colFirst="0" w:colLast="0" w:name="_heading=h.9afdko2b40r2" w:id="5"/>
      <w:bookmarkEnd w:id="5"/>
      <w:r w:rsidDel="00000000" w:rsidR="00000000" w:rsidRPr="00000000">
        <w:rPr>
          <w:rFonts w:ascii="Times New Roman" w:cs="Times New Roman" w:eastAsia="Times New Roman" w:hAnsi="Times New Roman"/>
          <w:b w:val="1"/>
          <w:sz w:val="32"/>
          <w:szCs w:val="32"/>
          <w:rtl w:val="0"/>
        </w:rPr>
        <w:t xml:space="preserve">Assignment</w:t>
      </w:r>
    </w:p>
    <w:p w:rsidR="00000000" w:rsidDel="00000000" w:rsidP="00000000" w:rsidRDefault="00000000" w:rsidRPr="00000000" w14:paraId="00000052">
      <w:pPr>
        <w:numPr>
          <w:ilvl w:val="0"/>
          <w:numId w:val="4"/>
        </w:numPr>
        <w:pBdr>
          <w:top w:color="auto" w:space="0" w:sz="0" w:val="none"/>
          <w:left w:color="6ce26c" w:space="0" w:sz="18" w:val="single"/>
          <w:bottom w:color="auto" w:space="0" w:sz="0" w:val="none"/>
          <w:right w:color="auto" w:space="2" w:sz="0" w:val="none"/>
          <w:between w:color="auto" w:space="0" w:sz="0" w:val="none"/>
        </w:pBdr>
        <w:shd w:fill="ffffff" w:val="clear"/>
        <w:spacing w:after="0" w:afterAutospacing="0" w:line="280" w:lineRule="auto"/>
        <w:ind w:left="720" w:hanging="360"/>
        <w:rPr>
          <w:rFonts w:ascii="Courier New" w:cs="Courier New" w:eastAsia="Courier New" w:hAnsi="Courier New"/>
          <w:color w:val="5c5c5c"/>
        </w:rPr>
      </w:pPr>
      <w:r w:rsidDel="00000000" w:rsidR="00000000" w:rsidRPr="00000000">
        <w:rPr>
          <w:rFonts w:ascii="Courier New" w:cs="Courier New" w:eastAsia="Courier New" w:hAnsi="Courier New"/>
          <w:rtl w:val="0"/>
        </w:rPr>
        <w:t xml:space="preserve">%% Input  </w:t>
      </w:r>
    </w:p>
    <w:p w:rsidR="00000000" w:rsidDel="00000000" w:rsidP="00000000" w:rsidRDefault="00000000" w:rsidRPr="00000000" w14:paraId="00000053">
      <w:pPr>
        <w:numPr>
          <w:ilvl w:val="0"/>
          <w:numId w:val="4"/>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ourier New" w:cs="Courier New" w:eastAsia="Courier New" w:hAnsi="Courier New"/>
          <w:color w:val="5c5c5c"/>
        </w:rPr>
      </w:pPr>
      <w:r w:rsidDel="00000000" w:rsidR="00000000" w:rsidRPr="00000000">
        <w:rPr>
          <w:rFonts w:ascii="Courier New" w:cs="Courier New" w:eastAsia="Courier New" w:hAnsi="Courier New"/>
          <w:rtl w:val="0"/>
        </w:rPr>
        <w:t xml:space="preserve">fs = 8000;      %Sampling rate  </w:t>
      </w:r>
    </w:p>
    <w:p w:rsidR="00000000" w:rsidDel="00000000" w:rsidP="00000000" w:rsidRDefault="00000000" w:rsidRPr="00000000" w14:paraId="00000054">
      <w:pPr>
        <w:numPr>
          <w:ilvl w:val="0"/>
          <w:numId w:val="4"/>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ourier New" w:cs="Courier New" w:eastAsia="Courier New" w:hAnsi="Courier New"/>
          <w:color w:val="5c5c5c"/>
        </w:rPr>
      </w:pPr>
      <w:r w:rsidDel="00000000" w:rsidR="00000000" w:rsidRPr="00000000">
        <w:rPr>
          <w:rFonts w:ascii="Courier New" w:cs="Courier New" w:eastAsia="Courier New" w:hAnsi="Courier New"/>
          <w:rtl w:val="0"/>
        </w:rPr>
        <w:t xml:space="preserve">tnote = 4000;   %Duration of 4000 samples </w:t>
      </w:r>
      <w:r w:rsidDel="00000000" w:rsidR="00000000" w:rsidRPr="00000000">
        <w:rPr>
          <w:rFonts w:ascii="Courier New" w:cs="Courier New" w:eastAsia="Courier New" w:hAnsi="Courier New"/>
          <w:b w:val="1"/>
          <w:color w:val="006699"/>
          <w:rtl w:val="0"/>
        </w:rPr>
        <w:t xml:space="preserve">for</w:t>
      </w:r>
      <w:r w:rsidDel="00000000" w:rsidR="00000000" w:rsidRPr="00000000">
        <w:rPr>
          <w:rFonts w:ascii="Courier New" w:cs="Courier New" w:eastAsia="Courier New" w:hAnsi="Courier New"/>
          <w:rtl w:val="0"/>
        </w:rPr>
        <w:t xml:space="preserve"> 1 count  </w:t>
      </w:r>
    </w:p>
    <w:p w:rsidR="00000000" w:rsidDel="00000000" w:rsidP="00000000" w:rsidRDefault="00000000" w:rsidRPr="00000000" w14:paraId="00000055">
      <w:pPr>
        <w:numPr>
          <w:ilvl w:val="0"/>
          <w:numId w:val="4"/>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ourier New" w:cs="Courier New" w:eastAsia="Courier New" w:hAnsi="Courier New"/>
          <w:color w:val="5c5c5c"/>
        </w:rPr>
      </w:pPr>
      <w:r w:rsidDel="00000000" w:rsidR="00000000" w:rsidRPr="00000000">
        <w:rPr>
          <w:rFonts w:ascii="Courier New" w:cs="Courier New" w:eastAsia="Courier New" w:hAnsi="Courier New"/>
          <w:rtl w:val="0"/>
        </w:rPr>
        <w:t xml:space="preserve">whole_note = 1:4*tnote;  % last 4 count  </w:t>
      </w:r>
    </w:p>
    <w:p w:rsidR="00000000" w:rsidDel="00000000" w:rsidP="00000000" w:rsidRDefault="00000000" w:rsidRPr="00000000" w14:paraId="00000056">
      <w:pPr>
        <w:numPr>
          <w:ilvl w:val="0"/>
          <w:numId w:val="4"/>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line="280" w:lineRule="auto"/>
        <w:ind w:left="720" w:hanging="360"/>
        <w:rPr>
          <w:rFonts w:ascii="Courier New" w:cs="Courier New" w:eastAsia="Courier New" w:hAnsi="Courier New"/>
          <w:color w:val="5c5c5c"/>
        </w:rPr>
      </w:pPr>
      <w:r w:rsidDel="00000000" w:rsidR="00000000" w:rsidRPr="00000000">
        <w:rPr>
          <w:rFonts w:ascii="Courier New" w:cs="Courier New" w:eastAsia="Courier New" w:hAnsi="Courier New"/>
          <w:rtl w:val="0"/>
        </w:rPr>
        <w:t xml:space="preserve">half_note = 1:2*tnote;   % last 2 count  </w:t>
      </w:r>
    </w:p>
    <w:p w:rsidR="00000000" w:rsidDel="00000000" w:rsidP="00000000" w:rsidRDefault="00000000" w:rsidRPr="00000000" w14:paraId="00000057">
      <w:pPr>
        <w:numPr>
          <w:ilvl w:val="0"/>
          <w:numId w:val="4"/>
        </w:numPr>
        <w:pBdr>
          <w:top w:color="auto" w:space="0" w:sz="0" w:val="none"/>
          <w:left w:color="6ce26c" w:space="0" w:sz="18" w:val="single"/>
          <w:bottom w:color="auto" w:space="0" w:sz="0" w:val="none"/>
          <w:right w:color="auto" w:space="2" w:sz="0" w:val="none"/>
          <w:between w:color="auto" w:space="0" w:sz="0" w:val="none"/>
        </w:pBdr>
        <w:shd w:fill="f8f8f8" w:val="clear"/>
        <w:spacing w:after="20" w:line="280" w:lineRule="auto"/>
        <w:ind w:left="720" w:hanging="360"/>
        <w:rPr>
          <w:rFonts w:ascii="Courier New" w:cs="Courier New" w:eastAsia="Courier New" w:hAnsi="Courier New"/>
          <w:color w:val="5c5c5c"/>
          <w:sz w:val="18"/>
          <w:szCs w:val="18"/>
        </w:rPr>
      </w:pPr>
      <w:r w:rsidDel="00000000" w:rsidR="00000000" w:rsidRPr="00000000">
        <w:rPr>
          <w:rFonts w:ascii="Courier New" w:cs="Courier New" w:eastAsia="Courier New" w:hAnsi="Courier New"/>
          <w:rtl w:val="0"/>
        </w:rPr>
        <w:t xml:space="preserve">fourth_note = 1:tnote;   % last 1 count </w:t>
      </w:r>
      <w:r w:rsidDel="00000000" w:rsidR="00000000" w:rsidRPr="00000000">
        <w:rPr>
          <w:rFonts w:ascii="Courier New" w:cs="Courier New" w:eastAsia="Courier New" w:hAnsi="Courier New"/>
          <w:sz w:val="18"/>
          <w:szCs w:val="18"/>
          <w:rtl w:val="0"/>
        </w:rPr>
        <w:t xml:space="preserve"> </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pStyle w:val="Heading2"/>
        <w:ind w:left="-708.6614173228347" w:firstLine="0"/>
        <w:jc w:val="both"/>
        <w:rPr>
          <w:rFonts w:ascii="Times New Roman" w:cs="Times New Roman" w:eastAsia="Times New Roman" w:hAnsi="Times New Roman"/>
          <w:b w:val="1"/>
        </w:rPr>
      </w:pPr>
      <w:bookmarkStart w:colFirst="0" w:colLast="0" w:name="_heading=h.h5cjz6dea64i" w:id="6"/>
      <w:bookmarkEnd w:id="6"/>
      <w:r w:rsidDel="00000000" w:rsidR="00000000" w:rsidRPr="00000000">
        <w:rPr>
          <w:rFonts w:ascii="Times New Roman" w:cs="Times New Roman" w:eastAsia="Times New Roman" w:hAnsi="Times New Roman"/>
          <w:b w:val="1"/>
          <w:rtl w:val="0"/>
        </w:rPr>
        <w:t xml:space="preserve">4.1.</w:t>
        <w:tab/>
        <w:t xml:space="preserve">Music Synthesis (25%)</w:t>
      </w:r>
    </w:p>
    <w:p w:rsidR="00000000" w:rsidDel="00000000" w:rsidP="00000000" w:rsidRDefault="00000000" w:rsidRPr="00000000" w14:paraId="0000005A">
      <w:pPr>
        <w:ind w:left="-708.6614173228347"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sinusoidal function can express the physical meaning of each note (signal). The most common sinusoidal functions are the sine and cosine functions. For this project, sine function is used because it starts at zero, which aligns well with the expectation that a note has no initial sound (or amplitude) before it begins.</w:t>
      </w:r>
    </w:p>
    <w:p w:rsidR="00000000" w:rsidDel="00000000" w:rsidP="00000000" w:rsidRDefault="00000000" w:rsidRPr="00000000" w14:paraId="0000005B">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5C">
      <w:pPr>
        <w:ind w:left="-708.6614173228347"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sine function for a continuous signal of an amplitude ‘A’ and of a frequency </w:t>
      </w:r>
      <w:r w:rsidDel="00000000" w:rsidR="00000000" w:rsidRPr="00000000">
        <w:rPr>
          <w:rFonts w:ascii="Times New Roman" w:cs="Times New Roman" w:eastAsia="Times New Roman" w:hAnsi="Times New Roman"/>
          <w:color w:val="ff0000"/>
          <w:sz w:val="32"/>
          <w:szCs w:val="32"/>
          <w:rtl w:val="0"/>
        </w:rPr>
        <w:t xml:space="preserve">f</w:t>
      </w:r>
      <w:r w:rsidDel="00000000" w:rsidR="00000000" w:rsidRPr="00000000">
        <w:rPr>
          <w:rFonts w:ascii="Times New Roman" w:cs="Times New Roman" w:eastAsia="Times New Roman" w:hAnsi="Times New Roman"/>
          <w:sz w:val="32"/>
          <w:szCs w:val="32"/>
          <w:rtl w:val="0"/>
        </w:rPr>
        <w:t xml:space="preserve">, in Hertz is given by</w:t>
      </w:r>
    </w:p>
    <w:p w:rsidR="00000000" w:rsidDel="00000000" w:rsidP="00000000" w:rsidRDefault="00000000" w:rsidRPr="00000000" w14:paraId="0000005D">
      <w:pPr>
        <w:ind w:left="-708.6614173228347" w:firstLine="0"/>
        <w:jc w:val="center"/>
        <w:rPr>
          <w:rFonts w:ascii="Times New Roman" w:cs="Times New Roman" w:eastAsia="Times New Roman" w:hAnsi="Times New Roman"/>
          <w:sz w:val="32"/>
          <w:szCs w:val="32"/>
        </w:rPr>
      </w:pPr>
      <m:oMath>
        <m:r>
          <w:rPr>
            <w:rFonts w:ascii="Times New Roman" w:cs="Times New Roman" w:eastAsia="Times New Roman" w:hAnsi="Times New Roman"/>
            <w:sz w:val="32"/>
            <w:szCs w:val="32"/>
          </w:rPr>
          <m:t xml:space="preserve">x(t) = A sin (2π*</m:t>
        </m:r>
        <m:r>
          <w:rPr>
            <w:rFonts w:ascii="Times New Roman" w:cs="Times New Roman" w:eastAsia="Times New Roman" w:hAnsi="Times New Roman"/>
            <w:color w:val="ff0000"/>
            <w:sz w:val="32"/>
            <w:szCs w:val="32"/>
          </w:rPr>
          <m:t xml:space="preserve">f</m:t>
        </m:r>
        <m:r>
          <w:rPr>
            <w:rFonts w:ascii="Times New Roman" w:cs="Times New Roman" w:eastAsia="Times New Roman" w:hAnsi="Times New Roman"/>
            <w:sz w:val="32"/>
            <w:szCs w:val="32"/>
          </w:rPr>
          <m:t xml:space="preserve">*t)</m:t>
        </m:r>
      </m:oMath>
      <w:r w:rsidDel="00000000" w:rsidR="00000000" w:rsidRPr="00000000">
        <w:rPr>
          <w:rtl w:val="0"/>
        </w:rPr>
      </w:r>
    </w:p>
    <w:p w:rsidR="00000000" w:rsidDel="00000000" w:rsidP="00000000" w:rsidRDefault="00000000" w:rsidRPr="00000000" w14:paraId="0000005E">
      <w:pPr>
        <w:ind w:left="-708.6614173228347"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signal is discretized by sampling at uniform period </w:t>
      </w:r>
      <m:oMath>
        <m:r>
          <w:rPr>
            <w:rFonts w:ascii="Times New Roman" w:cs="Times New Roman" w:eastAsia="Times New Roman" w:hAnsi="Times New Roman"/>
            <w:sz w:val="32"/>
            <w:szCs w:val="32"/>
          </w:rPr>
          <m:t xml:space="preserve">Tₛ</m:t>
        </m:r>
      </m:oMath>
      <w:r w:rsidDel="00000000" w:rsidR="00000000" w:rsidRPr="00000000">
        <w:rPr>
          <w:rFonts w:ascii="Times New Roman" w:cs="Times New Roman" w:eastAsia="Times New Roman" w:hAnsi="Times New Roman"/>
          <w:sz w:val="32"/>
          <w:szCs w:val="32"/>
          <w:rtl w:val="0"/>
        </w:rPr>
        <w:t xml:space="preserve"> ,  by drawing samples at time instants t = n</w:t>
      </w:r>
      <m:oMath>
        <m:r>
          <w:rPr>
            <w:rFonts w:ascii="Times New Roman" w:cs="Times New Roman" w:eastAsia="Times New Roman" w:hAnsi="Times New Roman"/>
            <w:sz w:val="32"/>
            <w:szCs w:val="32"/>
          </w:rPr>
          <m:t xml:space="preserve">Tₛ</m:t>
        </m:r>
      </m:oMath>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5F">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0">
      <w:pPr>
        <w:ind w:left="-708.6614173228347"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X(t)|</w:t>
      </w:r>
      <w:r w:rsidDel="00000000" w:rsidR="00000000" w:rsidRPr="00000000">
        <w:rPr>
          <w:rFonts w:ascii="Times New Roman" w:cs="Times New Roman" w:eastAsia="Times New Roman" w:hAnsi="Times New Roman"/>
          <w:sz w:val="32"/>
          <w:szCs w:val="32"/>
          <w:vertAlign w:val="subscript"/>
          <w:rtl w:val="0"/>
        </w:rPr>
        <w:t xml:space="preserve">t=</w:t>
      </w:r>
      <m:oMath>
        <m:r>
          <w:rPr>
            <w:rFonts w:ascii="Times New Roman" w:cs="Times New Roman" w:eastAsia="Times New Roman" w:hAnsi="Times New Roman"/>
            <w:sz w:val="32"/>
            <w:szCs w:val="32"/>
            <w:vertAlign w:val="subscript"/>
          </w:rPr>
          <m:t xml:space="preserve">nTₛ</m:t>
        </m:r>
      </m:oMath>
      <m:oMath>
        <m:r>
          <w:rPr>
            <w:rFonts w:ascii="Times New Roman" w:cs="Times New Roman" w:eastAsia="Times New Roman" w:hAnsi="Times New Roman"/>
            <w:sz w:val="32"/>
            <w:szCs w:val="32"/>
            <w:vertAlign w:val="subscript"/>
          </w:rPr>
          <m:t xml:space="preserve">= x(nTₛ)</m:t>
        </m:r>
        <m:r>
          <w:rPr>
            <w:rFonts w:ascii="Times New Roman" w:cs="Times New Roman" w:eastAsia="Times New Roman" w:hAnsi="Times New Roman"/>
            <w:sz w:val="32"/>
            <w:szCs w:val="32"/>
          </w:rPr>
          <m:t xml:space="preserve">= A sin (2π*f*</m:t>
        </m:r>
        <m:r>
          <w:rPr>
            <w:rFonts w:ascii="Times New Roman" w:cs="Times New Roman" w:eastAsia="Times New Roman" w:hAnsi="Times New Roman"/>
            <w:sz w:val="32"/>
            <w:szCs w:val="32"/>
            <w:vertAlign w:val="subscript"/>
          </w:rPr>
          <m:t xml:space="preserve">nTₛ</m:t>
        </m:r>
        <m:r>
          <w:rPr>
            <w:rFonts w:ascii="Times New Roman" w:cs="Times New Roman" w:eastAsia="Times New Roman" w:hAnsi="Times New Roman"/>
            <w:sz w:val="32"/>
            <w:szCs w:val="32"/>
          </w:rPr>
          <m:t xml:space="preserve">) = A sin(2π*f/</m:t>
        </m:r>
        <m:r>
          <w:rPr>
            <w:rFonts w:ascii="Times New Roman" w:cs="Times New Roman" w:eastAsia="Times New Roman" w:hAnsi="Times New Roman"/>
            <w:sz w:val="32"/>
            <w:szCs w:val="32"/>
            <w:vertAlign w:val="subscript"/>
          </w:rPr>
          <m:t xml:space="preserve">fₛ</m:t>
        </m:r>
        <m:r>
          <w:rPr>
            <w:rFonts w:ascii="Times New Roman" w:cs="Times New Roman" w:eastAsia="Times New Roman" w:hAnsi="Times New Roman"/>
            <w:sz w:val="32"/>
            <w:szCs w:val="32"/>
          </w:rPr>
          <m:t xml:space="preserve"> * n)</m:t>
        </m:r>
      </m:oMath>
      <w:r w:rsidDel="00000000" w:rsidR="00000000" w:rsidRPr="00000000">
        <w:rPr>
          <w:rtl w:val="0"/>
        </w:rPr>
      </w:r>
    </w:p>
    <w:p w:rsidR="00000000" w:rsidDel="00000000" w:rsidP="00000000" w:rsidRDefault="00000000" w:rsidRPr="00000000" w14:paraId="00000061">
      <w:pPr>
        <w:ind w:left="-708.6614173228347"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2">
      <w:pPr>
        <w:ind w:left="-708.6614173228347"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 dropping </w:t>
      </w:r>
      <m:oMath>
        <m:r>
          <w:rPr>
            <w:rFonts w:ascii="Times New Roman" w:cs="Times New Roman" w:eastAsia="Times New Roman" w:hAnsi="Times New Roman"/>
            <w:sz w:val="32"/>
            <w:szCs w:val="32"/>
            <w:vertAlign w:val="subscript"/>
          </w:rPr>
          <m:t xml:space="preserve">Tₛ</m:t>
        </m:r>
      </m:oMath>
      <w:r w:rsidDel="00000000" w:rsidR="00000000" w:rsidRPr="00000000">
        <w:rPr>
          <w:rFonts w:ascii="Times New Roman" w:cs="Times New Roman" w:eastAsia="Times New Roman" w:hAnsi="Times New Roman"/>
          <w:sz w:val="32"/>
          <w:szCs w:val="32"/>
          <w:rtl w:val="0"/>
        </w:rPr>
        <w:t xml:space="preserve">, we have the discrete time signal as</w:t>
      </w:r>
    </w:p>
    <w:p w:rsidR="00000000" w:rsidDel="00000000" w:rsidP="00000000" w:rsidRDefault="00000000" w:rsidRPr="00000000" w14:paraId="00000063">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4">
      <w:pPr>
        <w:ind w:left="-708.6614173228347" w:firstLine="0"/>
        <w:jc w:val="center"/>
        <w:rPr>
          <w:rFonts w:ascii="Times New Roman" w:cs="Times New Roman" w:eastAsia="Times New Roman" w:hAnsi="Times New Roman"/>
          <w:sz w:val="32"/>
          <w:szCs w:val="32"/>
        </w:rPr>
      </w:pPr>
      <m:oMath>
        <m:r>
          <w:rPr>
            <w:rFonts w:ascii="Times New Roman" w:cs="Times New Roman" w:eastAsia="Times New Roman" w:hAnsi="Times New Roman"/>
            <w:sz w:val="32"/>
            <w:szCs w:val="32"/>
          </w:rPr>
          <m:t xml:space="preserve">x[n] = A sin (2π*f/</m:t>
        </m:r>
        <m:r>
          <w:rPr>
            <w:rFonts w:ascii="Times New Roman" w:cs="Times New Roman" w:eastAsia="Times New Roman" w:hAnsi="Times New Roman"/>
            <w:sz w:val="32"/>
            <w:szCs w:val="32"/>
            <w:vertAlign w:val="subscript"/>
          </w:rPr>
          <m:t xml:space="preserve">fₛ</m:t>
        </m:r>
        <m:r>
          <w:rPr>
            <w:rFonts w:ascii="Times New Roman" w:cs="Times New Roman" w:eastAsia="Times New Roman" w:hAnsi="Times New Roman"/>
            <w:sz w:val="32"/>
            <w:szCs w:val="32"/>
          </w:rPr>
          <m:t xml:space="preserve"> * n)</m:t>
        </m:r>
      </m:oMath>
      <w:r w:rsidDel="00000000" w:rsidR="00000000" w:rsidRPr="00000000">
        <w:rPr>
          <w:rtl w:val="0"/>
        </w:rPr>
      </w:r>
    </w:p>
    <w:p w:rsidR="00000000" w:rsidDel="00000000" w:rsidP="00000000" w:rsidRDefault="00000000" w:rsidRPr="00000000" w14:paraId="00000065">
      <w:pPr>
        <w:ind w:left="-708.6614173228347"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6">
      <w:pPr>
        <w:ind w:left="-708.6614173228347"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i w:val="1"/>
          <w:sz w:val="28"/>
          <w:szCs w:val="28"/>
          <w:rtl w:val="0"/>
        </w:rPr>
        <w:t xml:space="preserve">where </w:t>
      </w:r>
      <m:oMath>
        <m:r>
          <w:rPr>
            <w:rFonts w:ascii="Times New Roman" w:cs="Times New Roman" w:eastAsia="Times New Roman" w:hAnsi="Times New Roman"/>
            <w:i w:val="1"/>
            <w:sz w:val="28"/>
            <w:szCs w:val="28"/>
            <w:vertAlign w:val="subscript"/>
          </w:rPr>
          <m:t xml:space="preserve">fₛ</m:t>
        </m:r>
        <m:r>
          <w:rPr>
            <w:rFonts w:ascii="Times New Roman" w:cs="Times New Roman" w:eastAsia="Times New Roman" w:hAnsi="Times New Roman"/>
            <w:i w:val="1"/>
            <w:sz w:val="28"/>
            <w:szCs w:val="28"/>
          </w:rPr>
          <m:t xml:space="preserve"> </m:t>
        </m:r>
      </m:oMath>
      <w:r w:rsidDel="00000000" w:rsidR="00000000" w:rsidRPr="00000000">
        <w:rPr>
          <w:rFonts w:ascii="Times New Roman" w:cs="Times New Roman" w:eastAsia="Times New Roman" w:hAnsi="Times New Roman"/>
          <w:i w:val="1"/>
          <w:sz w:val="28"/>
          <w:szCs w:val="28"/>
          <w:rtl w:val="0"/>
        </w:rPr>
        <w:t xml:space="preserve">is the sampling frequency or rate, and is obtained by taking the reciprocal </w:t>
      </w:r>
      <m:oMath>
        <m:r>
          <w:rPr>
            <w:rFonts w:ascii="Times New Roman" w:cs="Times New Roman" w:eastAsia="Times New Roman" w:hAnsi="Times New Roman"/>
            <w:i w:val="1"/>
            <w:sz w:val="28"/>
            <w:szCs w:val="28"/>
            <w:vertAlign w:val="subscript"/>
          </w:rPr>
          <m:t xml:space="preserve">fₛ=1/Tₛ</m:t>
        </m:r>
        <m:r>
          <w:rPr>
            <w:rFonts w:ascii="Times New Roman" w:cs="Times New Roman" w:eastAsia="Times New Roman" w:hAnsi="Times New Roman"/>
            <w:i w:val="1"/>
            <w:sz w:val="28"/>
            <w:szCs w:val="28"/>
          </w:rPr>
          <m:t xml:space="preserve"> </m:t>
        </m:r>
        <m:r>
          <w:rPr>
            <w:rFonts w:ascii="Times New Roman" w:cs="Times New Roman" w:eastAsia="Times New Roman" w:hAnsi="Times New Roman"/>
            <w:i w:val="1"/>
            <w:sz w:val="28"/>
            <w:szCs w:val="28"/>
          </w:rPr>
          <m:t xml:space="preserve"> </m:t>
        </m:r>
      </m:oMath>
      <w:r w:rsidDel="00000000" w:rsidR="00000000" w:rsidRPr="00000000">
        <w:rPr>
          <w:rtl w:val="0"/>
        </w:rPr>
      </w:r>
    </w:p>
    <w:p w:rsidR="00000000" w:rsidDel="00000000" w:rsidP="00000000" w:rsidRDefault="00000000" w:rsidRPr="00000000" w14:paraId="00000067">
      <w:pPr>
        <w:ind w:left="-708.6614173228347"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68">
      <w:pPr>
        <w:ind w:left="-708.6614173228347"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 applying this function for notes into MATLAB, we are able to generate and simulate the note as well as compose the Scarborough Fair notes given in </w:t>
      </w:r>
      <w:r w:rsidDel="00000000" w:rsidR="00000000" w:rsidRPr="00000000">
        <w:rPr>
          <w:rFonts w:ascii="Times New Roman" w:cs="Times New Roman" w:eastAsia="Times New Roman" w:hAnsi="Times New Roman"/>
          <w:color w:val="0000ff"/>
          <w:sz w:val="32"/>
          <w:szCs w:val="32"/>
          <w:rtl w:val="0"/>
        </w:rPr>
        <w:t xml:space="preserve">Figure 2</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69">
      <w:pPr>
        <w:ind w:left="-708.6614173228347"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code for this part is located in the file ‘</w:t>
      </w:r>
      <w:r w:rsidDel="00000000" w:rsidR="00000000" w:rsidRPr="00000000">
        <w:rPr>
          <w:rFonts w:ascii="Times New Roman" w:cs="Times New Roman" w:eastAsia="Times New Roman" w:hAnsi="Times New Roman"/>
          <w:color w:val="ff0000"/>
          <w:sz w:val="32"/>
          <w:szCs w:val="32"/>
          <w:rtl w:val="0"/>
        </w:rPr>
        <w:t xml:space="preserve">MusicSynthesis.m</w:t>
      </w:r>
      <w:r w:rsidDel="00000000" w:rsidR="00000000" w:rsidRPr="00000000">
        <w:rPr>
          <w:rFonts w:ascii="Times New Roman" w:cs="Times New Roman" w:eastAsia="Times New Roman" w:hAnsi="Times New Roman"/>
          <w:sz w:val="32"/>
          <w:szCs w:val="32"/>
          <w:rtl w:val="0"/>
        </w:rPr>
        <w:t xml:space="preserve">’ that we attach with this report.</w:t>
      </w:r>
    </w:p>
    <w:p w:rsidR="00000000" w:rsidDel="00000000" w:rsidP="00000000" w:rsidRDefault="00000000" w:rsidRPr="00000000" w14:paraId="0000006A">
      <w:pPr>
        <w:numPr>
          <w:ilvl w:val="0"/>
          <w:numId w:val="2"/>
        </w:numPr>
        <w:pBdr>
          <w:top w:color="auto" w:space="0" w:sz="0" w:val="none"/>
          <w:left w:color="6ce26c" w:space="0" w:sz="18" w:val="single"/>
          <w:bottom w:color="auto" w:space="0" w:sz="0" w:val="none"/>
          <w:right w:color="auto" w:space="2" w:sz="0" w:val="none"/>
          <w:between w:color="auto" w:space="0" w:sz="0" w:val="none"/>
        </w:pBdr>
        <w:shd w:fill="ffffff" w:val="clear"/>
        <w:spacing w:after="0" w:afterAutospacing="0" w:before="280" w:line="280" w:lineRule="auto"/>
        <w:ind w:left="1400" w:hanging="360"/>
        <w:rPr>
          <w:sz w:val="22"/>
          <w:szCs w:val="22"/>
        </w:rPr>
      </w:pPr>
      <w:r w:rsidDel="00000000" w:rsidR="00000000" w:rsidRPr="00000000">
        <w:rPr>
          <w:rFonts w:ascii="Courier New" w:cs="Courier New" w:eastAsia="Courier New" w:hAnsi="Courier New"/>
          <w:rtl w:val="0"/>
        </w:rPr>
        <w:t xml:space="preserve">% Notes frequency (220-440Hz)  </w:t>
      </w:r>
    </w:p>
    <w:p w:rsidR="00000000" w:rsidDel="00000000" w:rsidP="00000000" w:rsidRDefault="00000000" w:rsidRPr="00000000" w14:paraId="0000006B">
      <w:pPr>
        <w:numPr>
          <w:ilvl w:val="0"/>
          <w:numId w:val="2"/>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00" w:hanging="360"/>
        <w:rPr>
          <w:sz w:val="22"/>
          <w:szCs w:val="22"/>
        </w:rPr>
      </w:pPr>
      <w:r w:rsidDel="00000000" w:rsidR="00000000" w:rsidRPr="00000000">
        <w:rPr>
          <w:rFonts w:ascii="Courier New" w:cs="Courier New" w:eastAsia="Courier New" w:hAnsi="Courier New"/>
          <w:rtl w:val="0"/>
        </w:rPr>
        <w:t xml:space="preserve">pitch = 2^(1/12); % pitch shift  </w:t>
      </w:r>
    </w:p>
    <w:p w:rsidR="00000000" w:rsidDel="00000000" w:rsidP="00000000" w:rsidRDefault="00000000" w:rsidRPr="00000000" w14:paraId="0000006C">
      <w:pPr>
        <w:numPr>
          <w:ilvl w:val="0"/>
          <w:numId w:val="2"/>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00" w:hanging="360"/>
        <w:rPr>
          <w:sz w:val="22"/>
          <w:szCs w:val="22"/>
        </w:rPr>
      </w:pPr>
      <w:r w:rsidDel="00000000" w:rsidR="00000000" w:rsidRPr="00000000">
        <w:rPr>
          <w:rFonts w:ascii="Courier New" w:cs="Courier New" w:eastAsia="Courier New" w:hAnsi="Courier New"/>
          <w:rtl w:val="0"/>
        </w:rPr>
        <w:t xml:space="preserve">%Notes used in Figure 2  </w:t>
      </w:r>
    </w:p>
    <w:p w:rsidR="00000000" w:rsidDel="00000000" w:rsidP="00000000" w:rsidRDefault="00000000" w:rsidRPr="00000000" w14:paraId="0000006D">
      <w:pPr>
        <w:numPr>
          <w:ilvl w:val="0"/>
          <w:numId w:val="2"/>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00" w:hanging="360"/>
        <w:rPr>
          <w:sz w:val="22"/>
          <w:szCs w:val="22"/>
        </w:rPr>
      </w:pPr>
      <w:r w:rsidDel="00000000" w:rsidR="00000000" w:rsidRPr="00000000">
        <w:rPr>
          <w:rFonts w:ascii="Courier New" w:cs="Courier New" w:eastAsia="Courier New" w:hAnsi="Courier New"/>
          <w:rtl w:val="0"/>
        </w:rPr>
        <w:t xml:space="preserve">A = 220;      </w:t>
      </w:r>
    </w:p>
    <w:p w:rsidR="00000000" w:rsidDel="00000000" w:rsidP="00000000" w:rsidRDefault="00000000" w:rsidRPr="00000000" w14:paraId="0000006E">
      <w:pPr>
        <w:numPr>
          <w:ilvl w:val="0"/>
          <w:numId w:val="2"/>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00" w:hanging="360"/>
        <w:rPr>
          <w:sz w:val="22"/>
          <w:szCs w:val="22"/>
        </w:rPr>
      </w:pPr>
      <w:r w:rsidDel="00000000" w:rsidR="00000000" w:rsidRPr="00000000">
        <w:rPr>
          <w:rFonts w:ascii="Courier New" w:cs="Courier New" w:eastAsia="Courier New" w:hAnsi="Courier New"/>
          <w:rtl w:val="0"/>
        </w:rPr>
        <w:t xml:space="preserve">B = A*(pitch^2);  </w:t>
      </w:r>
    </w:p>
    <w:p w:rsidR="00000000" w:rsidDel="00000000" w:rsidP="00000000" w:rsidRDefault="00000000" w:rsidRPr="00000000" w14:paraId="0000006F">
      <w:pPr>
        <w:numPr>
          <w:ilvl w:val="0"/>
          <w:numId w:val="2"/>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00" w:hanging="360"/>
        <w:rPr>
          <w:sz w:val="22"/>
          <w:szCs w:val="22"/>
        </w:rPr>
      </w:pPr>
      <w:r w:rsidDel="00000000" w:rsidR="00000000" w:rsidRPr="00000000">
        <w:rPr>
          <w:rFonts w:ascii="Courier New" w:cs="Courier New" w:eastAsia="Courier New" w:hAnsi="Courier New"/>
          <w:rtl w:val="0"/>
        </w:rPr>
        <w:t xml:space="preserve">C = A*(pitch^3);  </w:t>
      </w:r>
    </w:p>
    <w:p w:rsidR="00000000" w:rsidDel="00000000" w:rsidP="00000000" w:rsidRDefault="00000000" w:rsidRPr="00000000" w14:paraId="00000070">
      <w:pPr>
        <w:numPr>
          <w:ilvl w:val="0"/>
          <w:numId w:val="2"/>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00" w:hanging="360"/>
        <w:rPr>
          <w:sz w:val="22"/>
          <w:szCs w:val="22"/>
        </w:rPr>
      </w:pPr>
      <w:r w:rsidDel="00000000" w:rsidR="00000000" w:rsidRPr="00000000">
        <w:rPr>
          <w:rFonts w:ascii="Courier New" w:cs="Courier New" w:eastAsia="Courier New" w:hAnsi="Courier New"/>
          <w:rtl w:val="0"/>
        </w:rPr>
        <w:t xml:space="preserve">E = A*(pitch^7);  </w:t>
      </w:r>
    </w:p>
    <w:p w:rsidR="00000000" w:rsidDel="00000000" w:rsidP="00000000" w:rsidRDefault="00000000" w:rsidRPr="00000000" w14:paraId="00000071">
      <w:pPr>
        <w:numPr>
          <w:ilvl w:val="0"/>
          <w:numId w:val="2"/>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00" w:hanging="360"/>
        <w:rPr>
          <w:sz w:val="22"/>
          <w:szCs w:val="22"/>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072">
      <w:pPr>
        <w:numPr>
          <w:ilvl w:val="0"/>
          <w:numId w:val="2"/>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00" w:hanging="360"/>
        <w:rPr>
          <w:sz w:val="22"/>
          <w:szCs w:val="22"/>
        </w:rPr>
      </w:pPr>
      <w:r w:rsidDel="00000000" w:rsidR="00000000" w:rsidRPr="00000000">
        <w:rPr>
          <w:rFonts w:ascii="Courier New" w:cs="Courier New" w:eastAsia="Courier New" w:hAnsi="Courier New"/>
          <w:rtl w:val="0"/>
        </w:rPr>
        <w:t xml:space="preserve">%% Processing  </w:t>
      </w:r>
    </w:p>
    <w:p w:rsidR="00000000" w:rsidDel="00000000" w:rsidP="00000000" w:rsidRDefault="00000000" w:rsidRPr="00000000" w14:paraId="00000073">
      <w:pPr>
        <w:numPr>
          <w:ilvl w:val="0"/>
          <w:numId w:val="2"/>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00" w:hanging="360"/>
        <w:rPr>
          <w:sz w:val="22"/>
          <w:szCs w:val="22"/>
        </w:rPr>
      </w:pPr>
      <w:r w:rsidDel="00000000" w:rsidR="00000000" w:rsidRPr="00000000">
        <w:rPr>
          <w:rFonts w:ascii="Courier New" w:cs="Courier New" w:eastAsia="Courier New" w:hAnsi="Courier New"/>
          <w:rtl w:val="0"/>
        </w:rPr>
        <w:t xml:space="preserve">% Notes in Figure 2  </w:t>
      </w:r>
    </w:p>
    <w:p w:rsidR="00000000" w:rsidDel="00000000" w:rsidP="00000000" w:rsidRDefault="00000000" w:rsidRPr="00000000" w14:paraId="00000074">
      <w:pPr>
        <w:numPr>
          <w:ilvl w:val="0"/>
          <w:numId w:val="2"/>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00" w:hanging="360"/>
        <w:rPr>
          <w:sz w:val="22"/>
          <w:szCs w:val="22"/>
        </w:rPr>
      </w:pPr>
      <w:r w:rsidDel="00000000" w:rsidR="00000000" w:rsidRPr="00000000">
        <w:rPr>
          <w:rFonts w:ascii="Courier New" w:cs="Courier New" w:eastAsia="Courier New" w:hAnsi="Courier New"/>
          <w:rtl w:val="0"/>
        </w:rPr>
        <w:t xml:space="preserve">N1 = sin(2*pi*A*half_note/fs);   % A half_note  </w:t>
      </w:r>
    </w:p>
    <w:p w:rsidR="00000000" w:rsidDel="00000000" w:rsidP="00000000" w:rsidRDefault="00000000" w:rsidRPr="00000000" w14:paraId="00000075">
      <w:pPr>
        <w:numPr>
          <w:ilvl w:val="0"/>
          <w:numId w:val="2"/>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00" w:hanging="360"/>
        <w:rPr>
          <w:sz w:val="22"/>
          <w:szCs w:val="22"/>
        </w:rPr>
      </w:pPr>
      <w:r w:rsidDel="00000000" w:rsidR="00000000" w:rsidRPr="00000000">
        <w:rPr>
          <w:rFonts w:ascii="Courier New" w:cs="Courier New" w:eastAsia="Courier New" w:hAnsi="Courier New"/>
          <w:rtl w:val="0"/>
        </w:rPr>
        <w:t xml:space="preserve">N2 = sin(2*pi*A*fourth_note/fs); % A fourth_note     </w:t>
      </w:r>
    </w:p>
    <w:p w:rsidR="00000000" w:rsidDel="00000000" w:rsidP="00000000" w:rsidRDefault="00000000" w:rsidRPr="00000000" w14:paraId="00000076">
      <w:pPr>
        <w:numPr>
          <w:ilvl w:val="0"/>
          <w:numId w:val="2"/>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00" w:hanging="360"/>
        <w:rPr>
          <w:sz w:val="22"/>
          <w:szCs w:val="22"/>
        </w:rPr>
      </w:pPr>
      <w:r w:rsidDel="00000000" w:rsidR="00000000" w:rsidRPr="00000000">
        <w:rPr>
          <w:rFonts w:ascii="Courier New" w:cs="Courier New" w:eastAsia="Courier New" w:hAnsi="Courier New"/>
          <w:rtl w:val="0"/>
        </w:rPr>
        <w:t xml:space="preserve">N3 = sin(2*pi*E*fourth_note/fs); % E fourth_note  </w:t>
      </w:r>
    </w:p>
    <w:p w:rsidR="00000000" w:rsidDel="00000000" w:rsidP="00000000" w:rsidRDefault="00000000" w:rsidRPr="00000000" w14:paraId="00000077">
      <w:pPr>
        <w:numPr>
          <w:ilvl w:val="0"/>
          <w:numId w:val="2"/>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00" w:hanging="360"/>
        <w:rPr>
          <w:sz w:val="22"/>
          <w:szCs w:val="22"/>
        </w:rPr>
      </w:pPr>
      <w:r w:rsidDel="00000000" w:rsidR="00000000" w:rsidRPr="00000000">
        <w:rPr>
          <w:rFonts w:ascii="Courier New" w:cs="Courier New" w:eastAsia="Courier New" w:hAnsi="Courier New"/>
          <w:rtl w:val="0"/>
        </w:rPr>
        <w:t xml:space="preserve">N4 = sin(2*pi*B*fourth_note/fs); % B fourth_note  </w:t>
      </w:r>
    </w:p>
    <w:p w:rsidR="00000000" w:rsidDel="00000000" w:rsidP="00000000" w:rsidRDefault="00000000" w:rsidRPr="00000000" w14:paraId="00000078">
      <w:pPr>
        <w:numPr>
          <w:ilvl w:val="0"/>
          <w:numId w:val="2"/>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00" w:hanging="360"/>
        <w:rPr>
          <w:sz w:val="22"/>
          <w:szCs w:val="22"/>
        </w:rPr>
      </w:pPr>
      <w:r w:rsidDel="00000000" w:rsidR="00000000" w:rsidRPr="00000000">
        <w:rPr>
          <w:rFonts w:ascii="Courier New" w:cs="Courier New" w:eastAsia="Courier New" w:hAnsi="Courier New"/>
          <w:rtl w:val="0"/>
        </w:rPr>
        <w:t xml:space="preserve">N5 = sin(2*pi*C*fourth_note/fs); % C fourth_note  </w:t>
      </w:r>
    </w:p>
    <w:p w:rsidR="00000000" w:rsidDel="00000000" w:rsidP="00000000" w:rsidRDefault="00000000" w:rsidRPr="00000000" w14:paraId="00000079">
      <w:pPr>
        <w:numPr>
          <w:ilvl w:val="0"/>
          <w:numId w:val="2"/>
        </w:numPr>
        <w:pBdr>
          <w:top w:color="auto" w:space="0" w:sz="0" w:val="none"/>
          <w:left w:color="6ce26c" w:space="0" w:sz="18" w:val="single"/>
          <w:bottom w:color="auto" w:space="0" w:sz="0" w:val="none"/>
          <w:right w:color="auto" w:space="2" w:sz="0" w:val="none"/>
          <w:between w:color="auto" w:space="0" w:sz="0" w:val="none"/>
        </w:pBdr>
        <w:shd w:fill="f8f8f8" w:val="clear"/>
        <w:spacing w:after="0" w:afterAutospacing="0" w:before="0" w:beforeAutospacing="0" w:line="280" w:lineRule="auto"/>
        <w:ind w:left="1400" w:hanging="360"/>
        <w:rPr>
          <w:sz w:val="22"/>
          <w:szCs w:val="22"/>
        </w:rPr>
      </w:pPr>
      <w:r w:rsidDel="00000000" w:rsidR="00000000" w:rsidRPr="00000000">
        <w:rPr>
          <w:rFonts w:ascii="Courier New" w:cs="Courier New" w:eastAsia="Courier New" w:hAnsi="Courier New"/>
          <w:rtl w:val="0"/>
        </w:rPr>
        <w:t xml:space="preserve">N6 = sin(2*pi*A*whole_note/fs);  % A whole_note  </w:t>
      </w:r>
    </w:p>
    <w:p w:rsidR="00000000" w:rsidDel="00000000" w:rsidP="00000000" w:rsidRDefault="00000000" w:rsidRPr="00000000" w14:paraId="0000007A">
      <w:pPr>
        <w:numPr>
          <w:ilvl w:val="0"/>
          <w:numId w:val="2"/>
        </w:numPr>
        <w:pBdr>
          <w:top w:color="auto" w:space="0" w:sz="0" w:val="none"/>
          <w:left w:color="6ce26c" w:space="0" w:sz="18" w:val="single"/>
          <w:bottom w:color="auto" w:space="0" w:sz="0" w:val="none"/>
          <w:right w:color="auto" w:space="2" w:sz="0" w:val="none"/>
          <w:between w:color="auto" w:space="0" w:sz="0" w:val="none"/>
        </w:pBdr>
        <w:shd w:fill="f8f8f8" w:val="clear"/>
        <w:spacing w:after="300" w:before="0" w:beforeAutospacing="0" w:line="280" w:lineRule="auto"/>
        <w:ind w:left="1400" w:hanging="360"/>
      </w:pPr>
      <w:r w:rsidDel="00000000" w:rsidR="00000000" w:rsidRPr="00000000">
        <w:rPr>
          <w:rtl w:val="0"/>
        </w:rPr>
      </w:r>
    </w:p>
    <w:p w:rsidR="00000000" w:rsidDel="00000000" w:rsidP="00000000" w:rsidRDefault="00000000" w:rsidRPr="00000000" w14:paraId="0000007B">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C">
      <w:pPr>
        <w:ind w:left="-708.6614173228347"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3410888" cy="2551722"/>
            <wp:effectExtent b="0" l="0" r="0" t="0"/>
            <wp:docPr id="15"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3410888" cy="2551722"/>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ind w:left="-708.6614173228347"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Figure 5: Music synthesis visualization</w:t>
      </w:r>
    </w:p>
    <w:p w:rsidR="00000000" w:rsidDel="00000000" w:rsidP="00000000" w:rsidRDefault="00000000" w:rsidRPr="00000000" w14:paraId="0000007E">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F">
      <w:pPr>
        <w:ind w:left="-708.6614173228347"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u w:val="single"/>
          <w:rtl w:val="0"/>
        </w:rPr>
        <w:t xml:space="preserve">Results:</w:t>
      </w:r>
      <w:r w:rsidDel="00000000" w:rsidR="00000000" w:rsidRPr="00000000">
        <w:rPr>
          <w:rtl w:val="0"/>
        </w:rPr>
      </w:r>
    </w:p>
    <w:p w:rsidR="00000000" w:rsidDel="00000000" w:rsidP="00000000" w:rsidRDefault="00000000" w:rsidRPr="00000000" w14:paraId="00000080">
      <w:pPr>
        <w:ind w:left="-708.6614173228347"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synthesized music in MATLAB successfully copied the sequence shown in </w:t>
      </w:r>
      <w:r w:rsidDel="00000000" w:rsidR="00000000" w:rsidRPr="00000000">
        <w:rPr>
          <w:rFonts w:ascii="Times New Roman" w:cs="Times New Roman" w:eastAsia="Times New Roman" w:hAnsi="Times New Roman"/>
          <w:color w:val="0000ff"/>
          <w:sz w:val="32"/>
          <w:szCs w:val="32"/>
          <w:rtl w:val="0"/>
        </w:rPr>
        <w:t xml:space="preserve">Figure 2</w:t>
      </w:r>
      <w:r w:rsidDel="00000000" w:rsidR="00000000" w:rsidRPr="00000000">
        <w:rPr>
          <w:rFonts w:ascii="Times New Roman" w:cs="Times New Roman" w:eastAsia="Times New Roman" w:hAnsi="Times New Roman"/>
          <w:sz w:val="32"/>
          <w:szCs w:val="32"/>
          <w:rtl w:val="0"/>
        </w:rPr>
        <w:t xml:space="preserve">. By applying the concepts of signal generation, we are able to create a simple musical piece, highlighting the relationship between mathematical signals and their physical meaning.</w:t>
      </w:r>
    </w:p>
    <w:p w:rsidR="00000000" w:rsidDel="00000000" w:rsidP="00000000" w:rsidRDefault="00000000" w:rsidRPr="00000000" w14:paraId="00000081">
      <w:pPr>
        <w:ind w:left="-708.6614173228347"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Although the playback of the music sequence represents the fundamental music melody, this part still lacks the smoothness between each note and only plays individual notes (and unchanging volume)with the pause time (see in </w:t>
      </w:r>
      <w:r w:rsidDel="00000000" w:rsidR="00000000" w:rsidRPr="00000000">
        <w:rPr>
          <w:rFonts w:ascii="Times New Roman" w:cs="Times New Roman" w:eastAsia="Times New Roman" w:hAnsi="Times New Roman"/>
          <w:color w:val="0000ff"/>
          <w:sz w:val="32"/>
          <w:szCs w:val="32"/>
          <w:rtl w:val="0"/>
        </w:rPr>
        <w:t xml:space="preserve">Figure 5</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82">
      <w:pPr>
        <w:pStyle w:val="Heading2"/>
        <w:ind w:left="-708.6614173228347" w:firstLine="0"/>
        <w:jc w:val="both"/>
        <w:rPr>
          <w:rFonts w:ascii="Times New Roman" w:cs="Times New Roman" w:eastAsia="Times New Roman" w:hAnsi="Times New Roman"/>
          <w:b w:val="1"/>
        </w:rPr>
      </w:pPr>
      <w:bookmarkStart w:colFirst="0" w:colLast="0" w:name="_heading=h.fjjxwxdkxmjt" w:id="7"/>
      <w:bookmarkEnd w:id="7"/>
      <w:r w:rsidDel="00000000" w:rsidR="00000000" w:rsidRPr="00000000">
        <w:rPr>
          <w:rFonts w:ascii="Times New Roman" w:cs="Times New Roman" w:eastAsia="Times New Roman" w:hAnsi="Times New Roman"/>
          <w:b w:val="1"/>
          <w:rtl w:val="0"/>
        </w:rPr>
        <w:t xml:space="preserve">4.2.</w:t>
        <w:tab/>
        <w:t xml:space="preserve">Volume Variations (25%)</w:t>
      </w:r>
    </w:p>
    <w:p w:rsidR="00000000" w:rsidDel="00000000" w:rsidP="00000000" w:rsidRDefault="00000000" w:rsidRPr="00000000" w14:paraId="00000083">
      <w:pPr>
        <w:ind w:left="-708.6614173228347"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 described in </w:t>
      </w:r>
      <w:r w:rsidDel="00000000" w:rsidR="00000000" w:rsidRPr="00000000">
        <w:rPr>
          <w:rFonts w:ascii="Times New Roman" w:cs="Times New Roman" w:eastAsia="Times New Roman" w:hAnsi="Times New Roman"/>
          <w:i w:val="1"/>
          <w:sz w:val="32"/>
          <w:szCs w:val="32"/>
          <w:rtl w:val="0"/>
        </w:rPr>
        <w:t xml:space="preserve">Section 3.1</w:t>
      </w:r>
      <w:r w:rsidDel="00000000" w:rsidR="00000000" w:rsidRPr="00000000">
        <w:rPr>
          <w:rFonts w:ascii="Times New Roman" w:cs="Times New Roman" w:eastAsia="Times New Roman" w:hAnsi="Times New Roman"/>
          <w:sz w:val="32"/>
          <w:szCs w:val="32"/>
          <w:rtl w:val="0"/>
        </w:rPr>
        <w:t xml:space="preserve">, varying the note volume can be divided into ADSR segments, which is a way of improving the perceived quality of a synthesized sound. </w:t>
      </w:r>
    </w:p>
    <w:p w:rsidR="00000000" w:rsidDel="00000000" w:rsidP="00000000" w:rsidRDefault="00000000" w:rsidRPr="00000000" w14:paraId="00000084">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85">
      <w:pPr>
        <w:ind w:left="-708.6614173228347"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order to apply this method, we define an ‘adsr’ function in MATLAB. With the ‘adsr’ function, the duration of Attack, Decay, Sustain, and Release periods are</w:t>
      </w:r>
      <w:r w:rsidDel="00000000" w:rsidR="00000000" w:rsidRPr="00000000">
        <w:rPr>
          <w:rFonts w:ascii="Times New Roman" w:cs="Times New Roman" w:eastAsia="Times New Roman" w:hAnsi="Times New Roman"/>
          <w:color w:val="0000ff"/>
          <w:sz w:val="32"/>
          <w:szCs w:val="32"/>
          <w:rtl w:val="0"/>
        </w:rPr>
        <w:t xml:space="preserve"> </w:t>
      </w:r>
      <w:r w:rsidDel="00000000" w:rsidR="00000000" w:rsidRPr="00000000">
        <w:rPr>
          <w:rFonts w:ascii="Times New Roman" w:cs="Times New Roman" w:eastAsia="Times New Roman" w:hAnsi="Times New Roman"/>
          <w:color w:val="ff0000"/>
          <w:sz w:val="32"/>
          <w:szCs w:val="32"/>
          <w:rtl w:val="0"/>
        </w:rPr>
        <w:t xml:space="preserve">10%</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color w:val="ff0000"/>
          <w:sz w:val="32"/>
          <w:szCs w:val="32"/>
          <w:rtl w:val="0"/>
        </w:rPr>
        <w:t xml:space="preserve">10%</w:t>
      </w:r>
      <w:r w:rsidDel="00000000" w:rsidR="00000000" w:rsidRPr="00000000">
        <w:rPr>
          <w:rFonts w:ascii="Times New Roman" w:cs="Times New Roman" w:eastAsia="Times New Roman" w:hAnsi="Times New Roman"/>
          <w:sz w:val="32"/>
          <w:szCs w:val="32"/>
          <w:rtl w:val="0"/>
        </w:rPr>
        <w:t xml:space="preserve">,</w:t>
      </w:r>
      <w:r w:rsidDel="00000000" w:rsidR="00000000" w:rsidRPr="00000000">
        <w:rPr>
          <w:rFonts w:ascii="Times New Roman" w:cs="Times New Roman" w:eastAsia="Times New Roman" w:hAnsi="Times New Roman"/>
          <w:color w:val="ff0000"/>
          <w:sz w:val="32"/>
          <w:szCs w:val="32"/>
          <w:rtl w:val="0"/>
        </w:rPr>
        <w:t xml:space="preserve"> 50%</w:t>
      </w:r>
      <w:r w:rsidDel="00000000" w:rsidR="00000000" w:rsidRPr="00000000">
        <w:rPr>
          <w:rFonts w:ascii="Times New Roman" w:cs="Times New Roman" w:eastAsia="Times New Roman" w:hAnsi="Times New Roman"/>
          <w:sz w:val="32"/>
          <w:szCs w:val="32"/>
          <w:rtl w:val="0"/>
        </w:rPr>
        <w:t xml:space="preserve">, and </w:t>
      </w:r>
      <w:r w:rsidDel="00000000" w:rsidR="00000000" w:rsidRPr="00000000">
        <w:rPr>
          <w:rFonts w:ascii="Times New Roman" w:cs="Times New Roman" w:eastAsia="Times New Roman" w:hAnsi="Times New Roman"/>
          <w:color w:val="ff0000"/>
          <w:sz w:val="32"/>
          <w:szCs w:val="32"/>
          <w:rtl w:val="0"/>
        </w:rPr>
        <w:t xml:space="preserve">30%</w:t>
      </w:r>
      <w:r w:rsidDel="00000000" w:rsidR="00000000" w:rsidRPr="00000000">
        <w:rPr>
          <w:rFonts w:ascii="Times New Roman" w:cs="Times New Roman" w:eastAsia="Times New Roman" w:hAnsi="Times New Roman"/>
          <w:sz w:val="32"/>
          <w:szCs w:val="32"/>
          <w:rtl w:val="0"/>
        </w:rPr>
        <w:t xml:space="preserve"> of the duration of the note length respectively (see in Figure 6). Also, assuming that the volume </w:t>
      </w:r>
      <w:r w:rsidDel="00000000" w:rsidR="00000000" w:rsidRPr="00000000">
        <w:rPr>
          <w:rFonts w:ascii="Times New Roman" w:cs="Times New Roman" w:eastAsia="Times New Roman" w:hAnsi="Times New Roman"/>
          <w:color w:val="b45f06"/>
          <w:sz w:val="32"/>
          <w:szCs w:val="32"/>
          <w:rtl w:val="0"/>
        </w:rPr>
        <w:t xml:space="preserve">reaches 1</w:t>
      </w:r>
      <w:r w:rsidDel="00000000" w:rsidR="00000000" w:rsidRPr="00000000">
        <w:rPr>
          <w:rFonts w:ascii="Times New Roman" w:cs="Times New Roman" w:eastAsia="Times New Roman" w:hAnsi="Times New Roman"/>
          <w:sz w:val="32"/>
          <w:szCs w:val="32"/>
          <w:rtl w:val="0"/>
        </w:rPr>
        <w:t xml:space="preserve"> during attack, </w:t>
      </w:r>
      <w:r w:rsidDel="00000000" w:rsidR="00000000" w:rsidRPr="00000000">
        <w:rPr>
          <w:rFonts w:ascii="Times New Roman" w:cs="Times New Roman" w:eastAsia="Times New Roman" w:hAnsi="Times New Roman"/>
          <w:color w:val="b45f06"/>
          <w:sz w:val="32"/>
          <w:szCs w:val="32"/>
          <w:rtl w:val="0"/>
        </w:rPr>
        <w:t xml:space="preserve">comes down to 0.85</w:t>
      </w:r>
      <w:r w:rsidDel="00000000" w:rsidR="00000000" w:rsidRPr="00000000">
        <w:rPr>
          <w:rFonts w:ascii="Times New Roman" w:cs="Times New Roman" w:eastAsia="Times New Roman" w:hAnsi="Times New Roman"/>
          <w:sz w:val="32"/>
          <w:szCs w:val="32"/>
          <w:rtl w:val="0"/>
        </w:rPr>
        <w:t xml:space="preserve"> during decay and </w:t>
      </w:r>
      <w:r w:rsidDel="00000000" w:rsidR="00000000" w:rsidRPr="00000000">
        <w:rPr>
          <w:rFonts w:ascii="Times New Roman" w:cs="Times New Roman" w:eastAsia="Times New Roman" w:hAnsi="Times New Roman"/>
          <w:color w:val="b45f06"/>
          <w:sz w:val="32"/>
          <w:szCs w:val="32"/>
          <w:rtl w:val="0"/>
        </w:rPr>
        <w:t xml:space="preserve">sustains at 0.85</w:t>
      </w:r>
      <w:r w:rsidDel="00000000" w:rsidR="00000000" w:rsidRPr="00000000">
        <w:rPr>
          <w:rFonts w:ascii="Times New Roman" w:cs="Times New Roman" w:eastAsia="Times New Roman" w:hAnsi="Times New Roman"/>
          <w:sz w:val="32"/>
          <w:szCs w:val="32"/>
          <w:rtl w:val="0"/>
        </w:rPr>
        <w:t xml:space="preserve"> and finally </w:t>
      </w:r>
      <w:r w:rsidDel="00000000" w:rsidR="00000000" w:rsidRPr="00000000">
        <w:rPr>
          <w:rFonts w:ascii="Times New Roman" w:cs="Times New Roman" w:eastAsia="Times New Roman" w:hAnsi="Times New Roman"/>
          <w:color w:val="b45f06"/>
          <w:sz w:val="32"/>
          <w:szCs w:val="32"/>
          <w:rtl w:val="0"/>
        </w:rPr>
        <w:t xml:space="preserve">drops to 0</w:t>
      </w:r>
      <w:r w:rsidDel="00000000" w:rsidR="00000000" w:rsidRPr="00000000">
        <w:rPr>
          <w:rFonts w:ascii="Times New Roman" w:cs="Times New Roman" w:eastAsia="Times New Roman" w:hAnsi="Times New Roman"/>
          <w:sz w:val="32"/>
          <w:szCs w:val="32"/>
          <w:rtl w:val="0"/>
        </w:rPr>
        <w:t xml:space="preserve">. The ‘adsr’ function is given below.</w:t>
      </w:r>
    </w:p>
    <w:p w:rsidR="00000000" w:rsidDel="00000000" w:rsidP="00000000" w:rsidRDefault="00000000" w:rsidRPr="00000000" w14:paraId="00000086">
      <w:pPr>
        <w:numPr>
          <w:ilvl w:val="0"/>
          <w:numId w:val="3"/>
        </w:numPr>
        <w:pBdr>
          <w:top w:color="auto" w:space="0" w:sz="0" w:val="none"/>
          <w:left w:color="6ce26c" w:space="0" w:sz="14" w:val="single"/>
          <w:bottom w:color="auto" w:space="0" w:sz="0" w:val="none"/>
          <w:right w:color="auto" w:space="2" w:sz="0" w:val="none"/>
          <w:between w:color="auto" w:space="0" w:sz="0" w:val="none"/>
        </w:pBdr>
        <w:shd w:fill="ffffff" w:val="clear"/>
        <w:spacing w:after="0" w:afterAutospacing="0" w:line="280" w:lineRule="auto"/>
        <w:ind w:left="425.19685039370086" w:hanging="360"/>
        <w:jc w:val="both"/>
        <w:rPr>
          <w:b w:val="1"/>
        </w:rPr>
      </w:pPr>
      <w:r w:rsidDel="00000000" w:rsidR="00000000" w:rsidRPr="00000000">
        <w:rPr>
          <w:rFonts w:ascii="Courier New" w:cs="Courier New" w:eastAsia="Courier New" w:hAnsi="Courier New"/>
          <w:b w:val="1"/>
          <w:sz w:val="18"/>
          <w:szCs w:val="18"/>
          <w:rtl w:val="0"/>
        </w:rPr>
        <w:t xml:space="preserve">function newNode = adsr(note)  </w:t>
      </w:r>
    </w:p>
    <w:p w:rsidR="00000000" w:rsidDel="00000000" w:rsidP="00000000" w:rsidRDefault="00000000" w:rsidRPr="00000000" w14:paraId="00000087">
      <w:pPr>
        <w:numPr>
          <w:ilvl w:val="0"/>
          <w:numId w:val="3"/>
        </w:numPr>
        <w:pBdr>
          <w:top w:color="auto" w:space="0" w:sz="0" w:val="none"/>
          <w:left w:color="6ce26c" w:space="0" w:sz="14" w:val="single"/>
          <w:bottom w:color="auto" w:space="0" w:sz="0" w:val="none"/>
          <w:right w:color="auto" w:space="2" w:sz="0" w:val="none"/>
          <w:between w:color="auto" w:space="0" w:sz="0" w:val="none"/>
        </w:pBdr>
        <w:shd w:fill="f8f8f8" w:val="clear"/>
        <w:spacing w:after="0" w:afterAutospacing="0" w:line="280" w:lineRule="auto"/>
        <w:ind w:left="425.19685039370086" w:hanging="360"/>
        <w:jc w:val="both"/>
        <w:rPr>
          <w:b w:val="1"/>
        </w:rPr>
      </w:pPr>
      <w:r w:rsidDel="00000000" w:rsidR="00000000" w:rsidRPr="00000000">
        <w:rPr>
          <w:rFonts w:ascii="Courier New" w:cs="Courier New" w:eastAsia="Courier New" w:hAnsi="Courier New"/>
          <w:b w:val="1"/>
          <w:sz w:val="18"/>
          <w:szCs w:val="18"/>
          <w:rtl w:val="0"/>
        </w:rPr>
        <w:t xml:space="preserve">    L = length(note);  </w:t>
      </w:r>
    </w:p>
    <w:p w:rsidR="00000000" w:rsidDel="00000000" w:rsidP="00000000" w:rsidRDefault="00000000" w:rsidRPr="00000000" w14:paraId="00000088">
      <w:pPr>
        <w:numPr>
          <w:ilvl w:val="0"/>
          <w:numId w:val="3"/>
        </w:numPr>
        <w:pBdr>
          <w:top w:color="auto" w:space="0" w:sz="0" w:val="none"/>
          <w:left w:color="6ce26c" w:space="0" w:sz="14" w:val="single"/>
          <w:bottom w:color="auto" w:space="0" w:sz="0" w:val="none"/>
          <w:right w:color="auto" w:space="2" w:sz="0" w:val="none"/>
          <w:between w:color="auto" w:space="0" w:sz="0" w:val="none"/>
        </w:pBdr>
        <w:shd w:fill="f8f8f8" w:val="clear"/>
        <w:spacing w:after="0" w:afterAutospacing="0" w:line="280" w:lineRule="auto"/>
        <w:ind w:left="425.19685039370086" w:hanging="360"/>
        <w:jc w:val="both"/>
        <w:rPr>
          <w:b w:val="1"/>
        </w:rPr>
      </w:pPr>
      <w:r w:rsidDel="00000000" w:rsidR="00000000" w:rsidRPr="00000000">
        <w:rPr>
          <w:rFonts w:ascii="Courier New" w:cs="Courier New" w:eastAsia="Courier New" w:hAnsi="Courier New"/>
          <w:b w:val="1"/>
          <w:sz w:val="18"/>
          <w:szCs w:val="18"/>
          <w:rtl w:val="0"/>
        </w:rPr>
        <w:t xml:space="preserve">    A = linspace(0, 1, 0.1*L);  </w:t>
      </w:r>
    </w:p>
    <w:p w:rsidR="00000000" w:rsidDel="00000000" w:rsidP="00000000" w:rsidRDefault="00000000" w:rsidRPr="00000000" w14:paraId="00000089">
      <w:pPr>
        <w:numPr>
          <w:ilvl w:val="0"/>
          <w:numId w:val="3"/>
        </w:numPr>
        <w:pBdr>
          <w:top w:color="auto" w:space="0" w:sz="0" w:val="none"/>
          <w:left w:color="6ce26c" w:space="0" w:sz="14" w:val="single"/>
          <w:bottom w:color="auto" w:space="0" w:sz="0" w:val="none"/>
          <w:right w:color="auto" w:space="2" w:sz="0" w:val="none"/>
          <w:between w:color="auto" w:space="0" w:sz="0" w:val="none"/>
        </w:pBdr>
        <w:shd w:fill="f8f8f8" w:val="clear"/>
        <w:spacing w:after="0" w:afterAutospacing="0" w:line="280" w:lineRule="auto"/>
        <w:ind w:left="425.19685039370086" w:hanging="360"/>
        <w:jc w:val="both"/>
        <w:rPr>
          <w:b w:val="1"/>
        </w:rPr>
      </w:pPr>
      <w:r w:rsidDel="00000000" w:rsidR="00000000" w:rsidRPr="00000000">
        <w:rPr>
          <w:rFonts w:ascii="Courier New" w:cs="Courier New" w:eastAsia="Courier New" w:hAnsi="Courier New"/>
          <w:b w:val="1"/>
          <w:sz w:val="18"/>
          <w:szCs w:val="18"/>
          <w:rtl w:val="0"/>
        </w:rPr>
        <w:t xml:space="preserve">    D = linspace(1, 0.85, 0.1*L);  </w:t>
      </w:r>
    </w:p>
    <w:p w:rsidR="00000000" w:rsidDel="00000000" w:rsidP="00000000" w:rsidRDefault="00000000" w:rsidRPr="00000000" w14:paraId="0000008A">
      <w:pPr>
        <w:numPr>
          <w:ilvl w:val="0"/>
          <w:numId w:val="3"/>
        </w:numPr>
        <w:pBdr>
          <w:top w:color="auto" w:space="0" w:sz="0" w:val="none"/>
          <w:left w:color="6ce26c" w:space="0" w:sz="14" w:val="single"/>
          <w:bottom w:color="auto" w:space="0" w:sz="0" w:val="none"/>
          <w:right w:color="auto" w:space="2" w:sz="0" w:val="none"/>
          <w:between w:color="auto" w:space="0" w:sz="0" w:val="none"/>
        </w:pBdr>
        <w:shd w:fill="f8f8f8" w:val="clear"/>
        <w:spacing w:after="0" w:afterAutospacing="0" w:line="280" w:lineRule="auto"/>
        <w:ind w:left="425.19685039370086" w:hanging="360"/>
        <w:jc w:val="both"/>
        <w:rPr>
          <w:b w:val="1"/>
        </w:rPr>
      </w:pPr>
      <w:r w:rsidDel="00000000" w:rsidR="00000000" w:rsidRPr="00000000">
        <w:rPr>
          <w:rFonts w:ascii="Courier New" w:cs="Courier New" w:eastAsia="Courier New" w:hAnsi="Courier New"/>
          <w:b w:val="1"/>
          <w:sz w:val="18"/>
          <w:szCs w:val="18"/>
          <w:rtl w:val="0"/>
        </w:rPr>
        <w:t xml:space="preserve">    S = linspace(0.85, 0.85, 0.5*L);  </w:t>
      </w:r>
    </w:p>
    <w:p w:rsidR="00000000" w:rsidDel="00000000" w:rsidP="00000000" w:rsidRDefault="00000000" w:rsidRPr="00000000" w14:paraId="0000008B">
      <w:pPr>
        <w:numPr>
          <w:ilvl w:val="0"/>
          <w:numId w:val="3"/>
        </w:numPr>
        <w:pBdr>
          <w:top w:color="auto" w:space="0" w:sz="0" w:val="none"/>
          <w:left w:color="6ce26c" w:space="0" w:sz="14" w:val="single"/>
          <w:bottom w:color="auto" w:space="0" w:sz="0" w:val="none"/>
          <w:right w:color="auto" w:space="2" w:sz="0" w:val="none"/>
          <w:between w:color="auto" w:space="0" w:sz="0" w:val="none"/>
        </w:pBdr>
        <w:shd w:fill="f8f8f8" w:val="clear"/>
        <w:spacing w:after="0" w:afterAutospacing="0" w:line="280" w:lineRule="auto"/>
        <w:ind w:left="425.19685039370086" w:hanging="360"/>
        <w:jc w:val="both"/>
        <w:rPr>
          <w:b w:val="1"/>
        </w:rPr>
      </w:pPr>
      <w:r w:rsidDel="00000000" w:rsidR="00000000" w:rsidRPr="00000000">
        <w:rPr>
          <w:rFonts w:ascii="Courier New" w:cs="Courier New" w:eastAsia="Courier New" w:hAnsi="Courier New"/>
          <w:b w:val="1"/>
          <w:sz w:val="18"/>
          <w:szCs w:val="18"/>
          <w:rtl w:val="0"/>
        </w:rPr>
        <w:t xml:space="preserve">    R = linspace(0.85, 0, 0.3*L);  </w:t>
      </w:r>
    </w:p>
    <w:p w:rsidR="00000000" w:rsidDel="00000000" w:rsidP="00000000" w:rsidRDefault="00000000" w:rsidRPr="00000000" w14:paraId="0000008C">
      <w:pPr>
        <w:numPr>
          <w:ilvl w:val="0"/>
          <w:numId w:val="3"/>
        </w:numPr>
        <w:pBdr>
          <w:top w:color="auto" w:space="0" w:sz="0" w:val="none"/>
          <w:left w:color="6ce26c" w:space="0" w:sz="14" w:val="single"/>
          <w:bottom w:color="auto" w:space="0" w:sz="0" w:val="none"/>
          <w:right w:color="auto" w:space="2" w:sz="0" w:val="none"/>
          <w:between w:color="auto" w:space="0" w:sz="0" w:val="none"/>
        </w:pBdr>
        <w:shd w:fill="f8f8f8" w:val="clear"/>
        <w:spacing w:after="0" w:afterAutospacing="0" w:line="280" w:lineRule="auto"/>
        <w:ind w:left="425.19685039370086" w:hanging="360"/>
        <w:jc w:val="both"/>
        <w:rPr>
          <w:b w:val="1"/>
        </w:rPr>
      </w:pPr>
      <w:r w:rsidDel="00000000" w:rsidR="00000000" w:rsidRPr="00000000">
        <w:rPr>
          <w:rFonts w:ascii="Courier New" w:cs="Courier New" w:eastAsia="Courier New" w:hAnsi="Courier New"/>
          <w:b w:val="1"/>
          <w:sz w:val="18"/>
          <w:szCs w:val="18"/>
          <w:rtl w:val="0"/>
        </w:rPr>
        <w:t xml:space="preserve">    newNode = note.*[A, D, S, R];  </w:t>
      </w:r>
    </w:p>
    <w:p w:rsidR="00000000" w:rsidDel="00000000" w:rsidP="00000000" w:rsidRDefault="00000000" w:rsidRPr="00000000" w14:paraId="0000008D">
      <w:pPr>
        <w:numPr>
          <w:ilvl w:val="0"/>
          <w:numId w:val="3"/>
        </w:numPr>
        <w:pBdr>
          <w:top w:color="auto" w:space="0" w:sz="0" w:val="none"/>
          <w:left w:color="6ce26c" w:space="0" w:sz="14" w:val="single"/>
          <w:bottom w:color="auto" w:space="0" w:sz="0" w:val="none"/>
          <w:right w:color="auto" w:space="2" w:sz="0" w:val="none"/>
          <w:between w:color="auto" w:space="0" w:sz="0" w:val="none"/>
        </w:pBdr>
        <w:shd w:fill="f8f8f8" w:val="clear"/>
        <w:spacing w:after="20" w:line="280" w:lineRule="auto"/>
        <w:ind w:left="425.19685039370086" w:hanging="360"/>
        <w:jc w:val="both"/>
        <w:rPr>
          <w:b w:val="1"/>
        </w:rPr>
      </w:pPr>
      <w:r w:rsidDel="00000000" w:rsidR="00000000" w:rsidRPr="00000000">
        <w:rPr>
          <w:rFonts w:ascii="Courier New" w:cs="Courier New" w:eastAsia="Courier New" w:hAnsi="Courier New"/>
          <w:b w:val="1"/>
          <w:sz w:val="18"/>
          <w:szCs w:val="18"/>
          <w:rtl w:val="0"/>
        </w:rPr>
        <w:t xml:space="preserve">end </w:t>
      </w:r>
    </w:p>
    <w:p w:rsidR="00000000" w:rsidDel="00000000" w:rsidP="00000000" w:rsidRDefault="00000000" w:rsidRPr="00000000" w14:paraId="0000008E">
      <w:pPr>
        <w:ind w:left="-708.6614173228347"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also concatenated different functions to model ADSR to stimulate the sound quality with different parameters. The entire process was presented in a ‘</w:t>
      </w:r>
      <w:r w:rsidDel="00000000" w:rsidR="00000000" w:rsidRPr="00000000">
        <w:rPr>
          <w:rFonts w:ascii="Times New Roman" w:cs="Times New Roman" w:eastAsia="Times New Roman" w:hAnsi="Times New Roman"/>
          <w:color w:val="ff0000"/>
          <w:sz w:val="32"/>
          <w:szCs w:val="32"/>
          <w:rtl w:val="0"/>
        </w:rPr>
        <w:t xml:space="preserve">VolumeVariation.m</w:t>
      </w:r>
      <w:r w:rsidDel="00000000" w:rsidR="00000000" w:rsidRPr="00000000">
        <w:rPr>
          <w:rFonts w:ascii="Times New Roman" w:cs="Times New Roman" w:eastAsia="Times New Roman" w:hAnsi="Times New Roman"/>
          <w:sz w:val="32"/>
          <w:szCs w:val="32"/>
          <w:rtl w:val="0"/>
        </w:rPr>
        <w:t xml:space="preserve">’ file, as required. This file contains all the code necessary for synthesizing the music piece with ADSR.</w:t>
      </w:r>
    </w:p>
    <w:p w:rsidR="00000000" w:rsidDel="00000000" w:rsidP="00000000" w:rsidRDefault="00000000" w:rsidRPr="00000000" w14:paraId="0000008F">
      <w:pPr>
        <w:ind w:left="-708.6614173228347"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3868088" cy="2899112"/>
            <wp:effectExtent b="0" l="0" r="0" t="0"/>
            <wp:docPr id="13"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868088" cy="2899112"/>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ind w:left="-708.6614173228347"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Figure 6: A sample when applying ADSR (note A)</w:t>
      </w:r>
    </w:p>
    <w:p w:rsidR="00000000" w:rsidDel="00000000" w:rsidP="00000000" w:rsidRDefault="00000000" w:rsidRPr="00000000" w14:paraId="00000091">
      <w:pPr>
        <w:ind w:left="-708.6614173228347"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3949050" cy="2958892"/>
            <wp:effectExtent b="0" l="0" r="0" t="0"/>
            <wp:docPr id="1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949050" cy="2958892"/>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ind w:left="-708.6614173228347"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Figure 7: Volume variation visualization</w:t>
      </w:r>
    </w:p>
    <w:p w:rsidR="00000000" w:rsidDel="00000000" w:rsidP="00000000" w:rsidRDefault="00000000" w:rsidRPr="00000000" w14:paraId="00000093">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4">
      <w:pPr>
        <w:ind w:left="-708.6614173228347"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u w:val="single"/>
          <w:rtl w:val="0"/>
        </w:rPr>
        <w:t xml:space="preserve">Results:</w:t>
      </w:r>
      <w:r w:rsidDel="00000000" w:rsidR="00000000" w:rsidRPr="00000000">
        <w:rPr>
          <w:rtl w:val="0"/>
        </w:rPr>
      </w:r>
    </w:p>
    <w:p w:rsidR="00000000" w:rsidDel="00000000" w:rsidP="00000000" w:rsidRDefault="00000000" w:rsidRPr="00000000" w14:paraId="00000095">
      <w:pPr>
        <w:ind w:left="-708.6614173228347"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implementation of volume variations via the ADSR envelope added a more realistic sound to the music piece. The dynamic changes in volume (from Attack, Decay, Sustain, Release) made the piece sound more natural compared to the initial synthesis in </w:t>
      </w:r>
      <w:r w:rsidDel="00000000" w:rsidR="00000000" w:rsidRPr="00000000">
        <w:rPr>
          <w:rFonts w:ascii="Times New Roman" w:cs="Times New Roman" w:eastAsia="Times New Roman" w:hAnsi="Times New Roman"/>
          <w:i w:val="1"/>
          <w:sz w:val="32"/>
          <w:szCs w:val="32"/>
          <w:rtl w:val="0"/>
        </w:rPr>
        <w:t xml:space="preserve">Section 4.1</w:t>
      </w:r>
      <w:r w:rsidDel="00000000" w:rsidR="00000000" w:rsidRPr="00000000">
        <w:rPr>
          <w:rFonts w:ascii="Times New Roman" w:cs="Times New Roman" w:eastAsia="Times New Roman" w:hAnsi="Times New Roman"/>
          <w:sz w:val="32"/>
          <w:szCs w:val="32"/>
          <w:rtl w:val="0"/>
        </w:rPr>
        <w:t xml:space="preserve">. The transitions between notes became smoother, and the overall expressiveness of the piece was enhanced.</w:t>
      </w:r>
    </w:p>
    <w:p w:rsidR="00000000" w:rsidDel="00000000" w:rsidP="00000000" w:rsidRDefault="00000000" w:rsidRPr="00000000" w14:paraId="00000096">
      <w:pPr>
        <w:ind w:left="-708.6614173228347"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However, finding the optimal </w:t>
      </w:r>
      <w:r w:rsidDel="00000000" w:rsidR="00000000" w:rsidRPr="00000000">
        <w:rPr>
          <w:rFonts w:ascii="Times New Roman" w:cs="Times New Roman" w:eastAsia="Times New Roman" w:hAnsi="Times New Roman"/>
          <w:i w:val="1"/>
          <w:sz w:val="32"/>
          <w:szCs w:val="32"/>
          <w:rtl w:val="0"/>
        </w:rPr>
        <w:t xml:space="preserve">ADSR parameters </w:t>
      </w:r>
      <w:r w:rsidDel="00000000" w:rsidR="00000000" w:rsidRPr="00000000">
        <w:rPr>
          <w:rFonts w:ascii="Times New Roman" w:cs="Times New Roman" w:eastAsia="Times New Roman" w:hAnsi="Times New Roman"/>
          <w:sz w:val="32"/>
          <w:szCs w:val="32"/>
          <w:rtl w:val="0"/>
        </w:rPr>
        <w:t xml:space="preserve">required a considerable amount of experiments, as it </w:t>
      </w:r>
      <w:r w:rsidDel="00000000" w:rsidR="00000000" w:rsidRPr="00000000">
        <w:rPr>
          <w:rFonts w:ascii="Times New Roman" w:cs="Times New Roman" w:eastAsia="Times New Roman" w:hAnsi="Times New Roman"/>
          <w:i w:val="1"/>
          <w:sz w:val="32"/>
          <w:szCs w:val="32"/>
          <w:rtl w:val="0"/>
        </w:rPr>
        <w:t xml:space="preserve">varies</w:t>
      </w:r>
      <w:r w:rsidDel="00000000" w:rsidR="00000000" w:rsidRPr="00000000">
        <w:rPr>
          <w:rFonts w:ascii="Times New Roman" w:cs="Times New Roman" w:eastAsia="Times New Roman" w:hAnsi="Times New Roman"/>
          <w:sz w:val="32"/>
          <w:szCs w:val="32"/>
          <w:rtl w:val="0"/>
        </w:rPr>
        <w:t xml:space="preserve">. Additionally, it also still has a delay between each note.</w:t>
      </w:r>
      <w:r w:rsidDel="00000000" w:rsidR="00000000" w:rsidRPr="00000000">
        <w:rPr>
          <w:rtl w:val="0"/>
        </w:rPr>
      </w:r>
    </w:p>
    <w:p w:rsidR="00000000" w:rsidDel="00000000" w:rsidP="00000000" w:rsidRDefault="00000000" w:rsidRPr="00000000" w14:paraId="00000097">
      <w:pPr>
        <w:pStyle w:val="Heading2"/>
        <w:ind w:left="-708.6614173228347" w:firstLine="0"/>
        <w:jc w:val="both"/>
        <w:rPr>
          <w:rFonts w:ascii="Times New Roman" w:cs="Times New Roman" w:eastAsia="Times New Roman" w:hAnsi="Times New Roman"/>
          <w:b w:val="1"/>
        </w:rPr>
      </w:pPr>
      <w:bookmarkStart w:colFirst="0" w:colLast="0" w:name="_heading=h.jf3yy161zoep" w:id="8"/>
      <w:bookmarkEnd w:id="8"/>
      <w:r w:rsidDel="00000000" w:rsidR="00000000" w:rsidRPr="00000000">
        <w:rPr>
          <w:rFonts w:ascii="Times New Roman" w:cs="Times New Roman" w:eastAsia="Times New Roman" w:hAnsi="Times New Roman"/>
          <w:b w:val="1"/>
          <w:rtl w:val="0"/>
        </w:rPr>
        <w:t xml:space="preserve">4.3.</w:t>
        <w:tab/>
        <w:t xml:space="preserve">Tone Overlapping (25%)</w:t>
      </w:r>
    </w:p>
    <w:p w:rsidR="00000000" w:rsidDel="00000000" w:rsidP="00000000" w:rsidRDefault="00000000" w:rsidRPr="00000000" w14:paraId="00000098">
      <w:pPr>
        <w:ind w:left="-708.6614173228347"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As explained in </w:t>
      </w:r>
      <w:r w:rsidDel="00000000" w:rsidR="00000000" w:rsidRPr="00000000">
        <w:rPr>
          <w:rFonts w:ascii="Times New Roman" w:cs="Times New Roman" w:eastAsia="Times New Roman" w:hAnsi="Times New Roman"/>
          <w:i w:val="1"/>
          <w:sz w:val="32"/>
          <w:szCs w:val="32"/>
          <w:rtl w:val="0"/>
        </w:rPr>
        <w:t xml:space="preserve">Section 3.2</w:t>
      </w:r>
      <w:r w:rsidDel="00000000" w:rsidR="00000000" w:rsidRPr="00000000">
        <w:rPr>
          <w:rFonts w:ascii="Times New Roman" w:cs="Times New Roman" w:eastAsia="Times New Roman" w:hAnsi="Times New Roman"/>
          <w:sz w:val="32"/>
          <w:szCs w:val="32"/>
          <w:rtl w:val="0"/>
        </w:rPr>
        <w:t xml:space="preserve">, overlapping some notes is a good way to improve the perceived quality of sound, especially in removing the pause between each note.</w:t>
      </w:r>
    </w:p>
    <w:p w:rsidR="00000000" w:rsidDel="00000000" w:rsidP="00000000" w:rsidRDefault="00000000" w:rsidRPr="00000000" w14:paraId="00000099">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9A">
      <w:pPr>
        <w:ind w:left="-708.6614173228347"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To implement overlapping tonnes in MATLAB, we allowed the time regions of subsequence sinusoids (note) to overlap. This was achieved by adjusting the end time of one note to extend into the beginning of the next node, effectively eliminating the pause that would typically separate two distinct notes. The implementation function is shown below:</w:t>
      </w:r>
    </w:p>
    <w:p w:rsidR="00000000" w:rsidDel="00000000" w:rsidP="00000000" w:rsidRDefault="00000000" w:rsidRPr="00000000" w14:paraId="0000009B">
      <w:pPr>
        <w:ind w:left="-708.6614173228347"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C">
      <w:pPr>
        <w:numPr>
          <w:ilvl w:val="0"/>
          <w:numId w:val="1"/>
        </w:numPr>
        <w:pBdr>
          <w:top w:color="auto" w:space="0" w:sz="0" w:val="none"/>
          <w:left w:color="6ce26c" w:space="0" w:sz="14" w:val="single"/>
          <w:bottom w:color="auto" w:space="0" w:sz="0" w:val="none"/>
          <w:right w:color="auto" w:space="2" w:sz="0" w:val="none"/>
          <w:between w:color="auto" w:space="0" w:sz="0" w:val="none"/>
        </w:pBdr>
        <w:shd w:fill="ffffff" w:val="clear"/>
        <w:spacing w:after="0" w:afterAutospacing="0" w:line="280" w:lineRule="auto"/>
        <w:ind w:left="-425.19685039370086" w:hanging="360"/>
        <w:rPr>
          <w:b w:val="1"/>
        </w:rPr>
      </w:pPr>
      <w:r w:rsidDel="00000000" w:rsidR="00000000" w:rsidRPr="00000000">
        <w:rPr>
          <w:rFonts w:ascii="Courier New" w:cs="Courier New" w:eastAsia="Courier New" w:hAnsi="Courier New"/>
          <w:b w:val="1"/>
          <w:sz w:val="18"/>
          <w:szCs w:val="18"/>
          <w:rtl w:val="0"/>
        </w:rPr>
        <w:t xml:space="preserve">function combined = combineWithOverlap(note1, note2, overlap)  </w:t>
      </w:r>
    </w:p>
    <w:p w:rsidR="00000000" w:rsidDel="00000000" w:rsidP="00000000" w:rsidRDefault="00000000" w:rsidRPr="00000000" w14:paraId="0000009D">
      <w:pPr>
        <w:numPr>
          <w:ilvl w:val="0"/>
          <w:numId w:val="1"/>
        </w:numPr>
        <w:pBdr>
          <w:top w:color="auto" w:space="0" w:sz="0" w:val="none"/>
          <w:left w:color="6ce26c" w:space="0" w:sz="14" w:val="single"/>
          <w:bottom w:color="auto" w:space="0" w:sz="0" w:val="none"/>
          <w:right w:color="auto" w:space="2" w:sz="0" w:val="none"/>
          <w:between w:color="auto" w:space="0" w:sz="0" w:val="none"/>
        </w:pBdr>
        <w:shd w:fill="f8f8f8" w:val="clear"/>
        <w:spacing w:after="0" w:afterAutospacing="0" w:line="280" w:lineRule="auto"/>
        <w:ind w:left="-425.19685039370086" w:hanging="360"/>
        <w:rPr>
          <w:b w:val="1"/>
        </w:rPr>
      </w:pPr>
      <w:r w:rsidDel="00000000" w:rsidR="00000000" w:rsidRPr="00000000">
        <w:rPr>
          <w:rFonts w:ascii="Courier New" w:cs="Courier New" w:eastAsia="Courier New" w:hAnsi="Courier New"/>
          <w:b w:val="1"/>
          <w:sz w:val="18"/>
          <w:szCs w:val="18"/>
          <w:rtl w:val="0"/>
        </w:rPr>
        <w:t xml:space="preserve">    overlapPartNote1 = note1(end-round(overlap)+1:end).* linspace(1, 0, round(overlap)); </w:t>
      </w:r>
    </w:p>
    <w:p w:rsidR="00000000" w:rsidDel="00000000" w:rsidP="00000000" w:rsidRDefault="00000000" w:rsidRPr="00000000" w14:paraId="0000009E">
      <w:pPr>
        <w:numPr>
          <w:ilvl w:val="0"/>
          <w:numId w:val="1"/>
        </w:numPr>
        <w:pBdr>
          <w:top w:color="auto" w:space="0" w:sz="0" w:val="none"/>
          <w:left w:color="6ce26c" w:space="0" w:sz="14" w:val="single"/>
          <w:bottom w:color="auto" w:space="0" w:sz="0" w:val="none"/>
          <w:right w:color="auto" w:space="2" w:sz="0" w:val="none"/>
          <w:between w:color="auto" w:space="0" w:sz="0" w:val="none"/>
        </w:pBdr>
        <w:shd w:fill="f8f8f8" w:val="clear"/>
        <w:spacing w:after="0" w:afterAutospacing="0" w:line="280" w:lineRule="auto"/>
        <w:ind w:left="-425.19685039370086" w:hanging="360"/>
        <w:rPr>
          <w:b w:val="1"/>
        </w:rPr>
      </w:pPr>
      <w:r w:rsidDel="00000000" w:rsidR="00000000" w:rsidRPr="00000000">
        <w:rPr>
          <w:rFonts w:ascii="Courier New" w:cs="Courier New" w:eastAsia="Courier New" w:hAnsi="Courier New"/>
          <w:b w:val="1"/>
          <w:sz w:val="18"/>
          <w:szCs w:val="18"/>
          <w:rtl w:val="0"/>
        </w:rPr>
        <w:t xml:space="preserve">    overlapPartNote2 = </w:t>
      </w:r>
      <w:r w:rsidDel="00000000" w:rsidR="00000000" w:rsidRPr="00000000">
        <w:rPr>
          <w:rFonts w:ascii="Courier New" w:cs="Courier New" w:eastAsia="Courier New" w:hAnsi="Courier New"/>
          <w:b w:val="1"/>
          <w:sz w:val="18"/>
          <w:szCs w:val="18"/>
          <w:rtl w:val="0"/>
        </w:rPr>
        <w:t xml:space="preserve">note2</w:t>
      </w:r>
      <w:r w:rsidDel="00000000" w:rsidR="00000000" w:rsidRPr="00000000">
        <w:rPr>
          <w:rFonts w:ascii="Courier New" w:cs="Courier New" w:eastAsia="Courier New" w:hAnsi="Courier New"/>
          <w:b w:val="1"/>
          <w:sz w:val="18"/>
          <w:szCs w:val="18"/>
          <w:rtl w:val="0"/>
        </w:rPr>
        <w:t xml:space="preserve">(1:round(overlap)) .* linspace(0, 1, round(overlap)); </w:t>
      </w:r>
    </w:p>
    <w:p w:rsidR="00000000" w:rsidDel="00000000" w:rsidP="00000000" w:rsidRDefault="00000000" w:rsidRPr="00000000" w14:paraId="0000009F">
      <w:pPr>
        <w:numPr>
          <w:ilvl w:val="0"/>
          <w:numId w:val="1"/>
        </w:numPr>
        <w:pBdr>
          <w:top w:color="auto" w:space="0" w:sz="0" w:val="none"/>
          <w:left w:color="6ce26c" w:space="0" w:sz="14" w:val="single"/>
          <w:bottom w:color="auto" w:space="0" w:sz="0" w:val="none"/>
          <w:right w:color="auto" w:space="2" w:sz="0" w:val="none"/>
          <w:between w:color="auto" w:space="0" w:sz="0" w:val="none"/>
        </w:pBdr>
        <w:shd w:fill="f8f8f8" w:val="clear"/>
        <w:spacing w:after="0" w:afterAutospacing="0" w:line="280" w:lineRule="auto"/>
        <w:ind w:left="-425.19685039370086" w:hanging="360"/>
        <w:rPr>
          <w:b w:val="1"/>
        </w:rPr>
      </w:pPr>
      <w:r w:rsidDel="00000000" w:rsidR="00000000" w:rsidRPr="00000000">
        <w:rPr>
          <w:rFonts w:ascii="Courier New" w:cs="Courier New" w:eastAsia="Courier New" w:hAnsi="Courier New"/>
          <w:b w:val="1"/>
          <w:sz w:val="18"/>
          <w:szCs w:val="18"/>
          <w:rtl w:val="0"/>
        </w:rPr>
        <w:t xml:space="preserve">    combined = [note1(1:end-round(overlap)) overlapPartNote1+overlapPartNote2 note2(round(overlap)+1:end)];  </w:t>
      </w:r>
    </w:p>
    <w:p w:rsidR="00000000" w:rsidDel="00000000" w:rsidP="00000000" w:rsidRDefault="00000000" w:rsidRPr="00000000" w14:paraId="000000A0">
      <w:pPr>
        <w:numPr>
          <w:ilvl w:val="0"/>
          <w:numId w:val="1"/>
        </w:numPr>
        <w:pBdr>
          <w:top w:color="auto" w:space="0" w:sz="0" w:val="none"/>
          <w:left w:color="6ce26c" w:space="0" w:sz="14" w:val="single"/>
          <w:bottom w:color="auto" w:space="0" w:sz="0" w:val="none"/>
          <w:right w:color="auto" w:space="2" w:sz="0" w:val="none"/>
          <w:between w:color="auto" w:space="0" w:sz="0" w:val="none"/>
        </w:pBdr>
        <w:shd w:fill="f8f8f8" w:val="clear"/>
        <w:spacing w:after="20" w:line="280" w:lineRule="auto"/>
        <w:ind w:left="-425.19685039370086" w:hanging="360"/>
        <w:rPr>
          <w:b w:val="1"/>
        </w:rPr>
      </w:pPr>
      <w:r w:rsidDel="00000000" w:rsidR="00000000" w:rsidRPr="00000000">
        <w:rPr>
          <w:rFonts w:ascii="Courier New" w:cs="Courier New" w:eastAsia="Courier New" w:hAnsi="Courier New"/>
          <w:b w:val="1"/>
          <w:sz w:val="18"/>
          <w:szCs w:val="18"/>
          <w:rtl w:val="0"/>
        </w:rPr>
        <w:t xml:space="preserve">end  </w:t>
      </w:r>
    </w:p>
    <w:p w:rsidR="00000000" w:rsidDel="00000000" w:rsidP="00000000" w:rsidRDefault="00000000" w:rsidRPr="00000000" w14:paraId="000000A1">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2">
      <w:pPr>
        <w:ind w:left="-708.6614173228347"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experimented with various overlap durations and </w:t>
      </w:r>
      <w:r w:rsidDel="00000000" w:rsidR="00000000" w:rsidRPr="00000000">
        <w:rPr>
          <w:rFonts w:ascii="Times New Roman" w:cs="Times New Roman" w:eastAsia="Times New Roman" w:hAnsi="Times New Roman"/>
          <w:color w:val="ff0000"/>
          <w:sz w:val="32"/>
          <w:szCs w:val="32"/>
          <w:rtl w:val="0"/>
        </w:rPr>
        <w:t xml:space="preserve">settled overlap of 10% </w:t>
      </w:r>
      <w:r w:rsidDel="00000000" w:rsidR="00000000" w:rsidRPr="00000000">
        <w:rPr>
          <w:rFonts w:ascii="Times New Roman" w:cs="Times New Roman" w:eastAsia="Times New Roman" w:hAnsi="Times New Roman"/>
          <w:sz w:val="32"/>
          <w:szCs w:val="32"/>
          <w:rtl w:val="0"/>
        </w:rPr>
        <w:t xml:space="preserve">of duration (from 5% to 15% duration of each note that provided a smooth transition, less staccato-sounding piece, without blurring the distinction between notes, larger than 15% seem not clear and hard to distinguish among each note when they were composed). To simulate code of this part, please look at the code in file ‘</w:t>
      </w:r>
      <w:r w:rsidDel="00000000" w:rsidR="00000000" w:rsidRPr="00000000">
        <w:rPr>
          <w:rFonts w:ascii="Times New Roman" w:cs="Times New Roman" w:eastAsia="Times New Roman" w:hAnsi="Times New Roman"/>
          <w:color w:val="ff0000"/>
          <w:sz w:val="32"/>
          <w:szCs w:val="32"/>
          <w:rtl w:val="0"/>
        </w:rPr>
        <w:t xml:space="preserve">ToneOverlapping.m</w:t>
      </w:r>
      <w:r w:rsidDel="00000000" w:rsidR="00000000" w:rsidRPr="00000000">
        <w:rPr>
          <w:rFonts w:ascii="Times New Roman" w:cs="Times New Roman" w:eastAsia="Times New Roman" w:hAnsi="Times New Roman"/>
          <w:sz w:val="32"/>
          <w:szCs w:val="32"/>
          <w:rtl w:val="0"/>
        </w:rPr>
        <w:t xml:space="preserve">’ that we attach with this report.</w:t>
      </w:r>
    </w:p>
    <w:p w:rsidR="00000000" w:rsidDel="00000000" w:rsidP="00000000" w:rsidRDefault="00000000" w:rsidRPr="00000000" w14:paraId="000000A3">
      <w:pPr>
        <w:ind w:left="-708.6614173228347" w:firstLine="0"/>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tl w:val="0"/>
        </w:rPr>
        <w:t xml:space="preserve">**The music piece in Figure 2 has 3 continuous notes E, which makes it very hard to overlap these notes in the same key in real life. However, in this laboratory, we applied the same overlap duration for notes because it is not required.</w:t>
      </w:r>
    </w:p>
    <w:p w:rsidR="00000000" w:rsidDel="00000000" w:rsidP="00000000" w:rsidRDefault="00000000" w:rsidRPr="00000000" w14:paraId="000000A4">
      <w:pPr>
        <w:ind w:left="-708.6614173228347" w:firstLine="0"/>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i w:val="1"/>
          <w:sz w:val="32"/>
          <w:szCs w:val="32"/>
        </w:rPr>
        <w:drawing>
          <wp:inline distB="114300" distT="114300" distL="114300" distR="114300">
            <wp:extent cx="4101937" cy="3071813"/>
            <wp:effectExtent b="0" l="0" r="0" t="0"/>
            <wp:docPr id="17"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4101937"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ind w:left="-708.6614173228347" w:firstLine="0"/>
        <w:jc w:val="center"/>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Figure 8: Tone Overlap visualization</w:t>
      </w:r>
      <w:r w:rsidDel="00000000" w:rsidR="00000000" w:rsidRPr="00000000">
        <w:rPr>
          <w:rtl w:val="0"/>
        </w:rPr>
      </w:r>
    </w:p>
    <w:p w:rsidR="00000000" w:rsidDel="00000000" w:rsidP="00000000" w:rsidRDefault="00000000" w:rsidRPr="00000000" w14:paraId="000000A6">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A7">
      <w:pPr>
        <w:ind w:left="-708.6614173228347"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i w:val="1"/>
          <w:sz w:val="32"/>
          <w:szCs w:val="32"/>
          <w:u w:val="single"/>
          <w:rtl w:val="0"/>
        </w:rPr>
        <w:t xml:space="preserve">Results:</w:t>
      </w:r>
      <w:r w:rsidDel="00000000" w:rsidR="00000000" w:rsidRPr="00000000">
        <w:rPr>
          <w:rtl w:val="0"/>
        </w:rPr>
      </w:r>
    </w:p>
    <w:p w:rsidR="00000000" w:rsidDel="00000000" w:rsidP="00000000" w:rsidRDefault="00000000" w:rsidRPr="00000000" w14:paraId="000000A8">
      <w:pPr>
        <w:ind w:left="-708.6614173228347"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Overlapping makes the transitions between notes become less abrupt, and look like the music piece is a ‘</w:t>
      </w:r>
      <w:r w:rsidDel="00000000" w:rsidR="00000000" w:rsidRPr="00000000">
        <w:rPr>
          <w:rFonts w:ascii="Times New Roman" w:cs="Times New Roman" w:eastAsia="Times New Roman" w:hAnsi="Times New Roman"/>
          <w:i w:val="1"/>
          <w:sz w:val="32"/>
          <w:szCs w:val="32"/>
          <w:rtl w:val="0"/>
        </w:rPr>
        <w:t xml:space="preserve">live performance</w:t>
      </w:r>
      <w:r w:rsidDel="00000000" w:rsidR="00000000" w:rsidRPr="00000000">
        <w:rPr>
          <w:rFonts w:ascii="Times New Roman" w:cs="Times New Roman" w:eastAsia="Times New Roman" w:hAnsi="Times New Roman"/>
          <w:sz w:val="32"/>
          <w:szCs w:val="32"/>
          <w:rtl w:val="0"/>
        </w:rPr>
        <w:t xml:space="preserve">’ by humans. It reduces the mechanical feel, bringing it closer to a natural musical expression.</w:t>
      </w:r>
    </w:p>
    <w:p w:rsidR="00000000" w:rsidDel="00000000" w:rsidP="00000000" w:rsidRDefault="00000000" w:rsidRPr="00000000" w14:paraId="000000A9">
      <w:pPr>
        <w:ind w:left="-708.6614173228347"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For this part, we are able to divide signals and combine them together by using knowledge about signals and commands in MATLAB.</w:t>
      </w:r>
    </w:p>
    <w:p w:rsidR="00000000" w:rsidDel="00000000" w:rsidP="00000000" w:rsidRDefault="00000000" w:rsidRPr="00000000" w14:paraId="000000AA">
      <w:pPr>
        <w:pStyle w:val="Heading2"/>
        <w:ind w:left="-708.6614173228347" w:firstLine="0"/>
        <w:jc w:val="both"/>
        <w:rPr>
          <w:rFonts w:ascii="Times New Roman" w:cs="Times New Roman" w:eastAsia="Times New Roman" w:hAnsi="Times New Roman"/>
          <w:b w:val="1"/>
        </w:rPr>
      </w:pPr>
      <w:bookmarkStart w:colFirst="0" w:colLast="0" w:name="_heading=h.g0hda2dif5l3" w:id="9"/>
      <w:bookmarkEnd w:id="9"/>
      <w:r w:rsidDel="00000000" w:rsidR="00000000" w:rsidRPr="00000000">
        <w:rPr>
          <w:rFonts w:ascii="Times New Roman" w:cs="Times New Roman" w:eastAsia="Times New Roman" w:hAnsi="Times New Roman"/>
          <w:b w:val="1"/>
          <w:rtl w:val="0"/>
        </w:rPr>
        <w:t xml:space="preserve">4.4.</w:t>
        <w:tab/>
        <w:t xml:space="preserve">Favorite Music Synthesis (25%)</w:t>
      </w:r>
    </w:p>
    <w:p w:rsidR="00000000" w:rsidDel="00000000" w:rsidP="00000000" w:rsidRDefault="00000000" w:rsidRPr="00000000" w14:paraId="000000AB">
      <w:pPr>
        <w:ind w:left="-708.6614173228347"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We repeat those assignments above with the ‘Happy Birthday’ song.</w:t>
      </w:r>
    </w:p>
    <w:p w:rsidR="00000000" w:rsidDel="00000000" w:rsidP="00000000" w:rsidRDefault="00000000" w:rsidRPr="00000000" w14:paraId="000000AC">
      <w:pPr>
        <w:ind w:left="-708.6614173228347" w:firstLine="0"/>
        <w:jc w:val="both"/>
        <w:rPr>
          <w:rFonts w:ascii="Times New Roman" w:cs="Times New Roman" w:eastAsia="Times New Roman" w:hAnsi="Times New Roman"/>
          <w:i w:val="1"/>
          <w:sz w:val="32"/>
          <w:szCs w:val="32"/>
        </w:rPr>
      </w:pPr>
      <w:r w:rsidDel="00000000" w:rsidR="00000000" w:rsidRPr="00000000">
        <w:rPr>
          <w:rFonts w:ascii="Times New Roman" w:cs="Times New Roman" w:eastAsia="Times New Roman" w:hAnsi="Times New Roman"/>
          <w:sz w:val="32"/>
          <w:szCs w:val="32"/>
          <w:rtl w:val="0"/>
        </w:rPr>
        <w:t xml:space="preserve">The sheet notes for this song are shown in </w:t>
      </w:r>
      <w:r w:rsidDel="00000000" w:rsidR="00000000" w:rsidRPr="00000000">
        <w:rPr>
          <w:rFonts w:ascii="Times New Roman" w:cs="Times New Roman" w:eastAsia="Times New Roman" w:hAnsi="Times New Roman"/>
          <w:b w:val="1"/>
          <w:sz w:val="32"/>
          <w:szCs w:val="32"/>
          <w:rtl w:val="0"/>
        </w:rPr>
        <w:t xml:space="preserve">Figure 4</w:t>
      </w:r>
      <w:r w:rsidDel="00000000" w:rsidR="00000000" w:rsidRPr="00000000">
        <w:rPr>
          <w:rFonts w:ascii="Times New Roman" w:cs="Times New Roman" w:eastAsia="Times New Roman" w:hAnsi="Times New Roman"/>
          <w:sz w:val="32"/>
          <w:szCs w:val="32"/>
          <w:rtl w:val="0"/>
        </w:rPr>
        <w:t xml:space="preserve"> and the code implementation for these sheet notes can be seen in ‘</w:t>
      </w:r>
      <w:r w:rsidDel="00000000" w:rsidR="00000000" w:rsidRPr="00000000">
        <w:rPr>
          <w:rFonts w:ascii="Times New Roman" w:cs="Times New Roman" w:eastAsia="Times New Roman" w:hAnsi="Times New Roman"/>
          <w:color w:val="ff0000"/>
          <w:sz w:val="32"/>
          <w:szCs w:val="32"/>
          <w:rtl w:val="0"/>
        </w:rPr>
        <w:t xml:space="preserve">HappyBirthday.m</w:t>
      </w:r>
      <w:r w:rsidDel="00000000" w:rsidR="00000000" w:rsidRPr="00000000">
        <w:rPr>
          <w:rFonts w:ascii="Times New Roman" w:cs="Times New Roman" w:eastAsia="Times New Roman" w:hAnsi="Times New Roman"/>
          <w:sz w:val="32"/>
          <w:szCs w:val="32"/>
          <w:rtl w:val="0"/>
        </w:rPr>
        <w:t xml:space="preserve">’ and the record audio in ‘</w:t>
      </w:r>
      <w:r w:rsidDel="00000000" w:rsidR="00000000" w:rsidRPr="00000000">
        <w:rPr>
          <w:rFonts w:ascii="Times New Roman" w:cs="Times New Roman" w:eastAsia="Times New Roman" w:hAnsi="Times New Roman"/>
          <w:color w:val="ff0000"/>
          <w:sz w:val="32"/>
          <w:szCs w:val="32"/>
          <w:rtl w:val="0"/>
        </w:rPr>
        <w:t xml:space="preserve">HappyBirthday.wav</w:t>
      </w:r>
      <w:r w:rsidDel="00000000" w:rsidR="00000000" w:rsidRPr="00000000">
        <w:rPr>
          <w:rFonts w:ascii="Times New Roman" w:cs="Times New Roman" w:eastAsia="Times New Roman" w:hAnsi="Times New Roman"/>
          <w:sz w:val="32"/>
          <w:szCs w:val="32"/>
          <w:rtl w:val="0"/>
        </w:rPr>
        <w:t xml:space="preserve">’ which is attached together with the report. </w:t>
      </w:r>
      <w:r w:rsidDel="00000000" w:rsidR="00000000" w:rsidRPr="00000000">
        <w:rPr>
          <w:rFonts w:ascii="Times New Roman" w:cs="Times New Roman" w:eastAsia="Times New Roman" w:hAnsi="Times New Roman"/>
          <w:i w:val="1"/>
          <w:sz w:val="32"/>
          <w:szCs w:val="32"/>
          <w:rtl w:val="0"/>
        </w:rPr>
        <w:t xml:space="preserve">Hope it's fun!</w:t>
      </w:r>
    </w:p>
    <w:p w:rsidR="00000000" w:rsidDel="00000000" w:rsidP="00000000" w:rsidRDefault="00000000" w:rsidRPr="00000000" w14:paraId="000000AD">
      <w:pPr>
        <w:ind w:left="-708.6614173228347"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6494400" cy="3149600"/>
            <wp:effectExtent b="0" l="0" r="0" t="0"/>
            <wp:docPr id="14"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64944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left="-708.6614173228347"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Figure 9</w:t>
      </w:r>
      <w:r w:rsidDel="00000000" w:rsidR="00000000" w:rsidRPr="00000000">
        <w:rPr>
          <w:rFonts w:ascii="Times New Roman" w:cs="Times New Roman" w:eastAsia="Times New Roman" w:hAnsi="Times New Roman"/>
          <w:sz w:val="32"/>
          <w:szCs w:val="32"/>
          <w:rtl w:val="0"/>
        </w:rPr>
        <w:t xml:space="preserve">: Sheet notes for Happy Birthday </w:t>
      </w:r>
    </w:p>
    <w:p w:rsidR="00000000" w:rsidDel="00000000" w:rsidP="00000000" w:rsidRDefault="00000000" w:rsidRPr="00000000" w14:paraId="000000AF">
      <w:pPr>
        <w:pStyle w:val="Heading1"/>
        <w:numPr>
          <w:ilvl w:val="0"/>
          <w:numId w:val="4"/>
        </w:numPr>
        <w:ind w:left="720" w:hanging="360"/>
        <w:jc w:val="both"/>
        <w:rPr>
          <w:rFonts w:ascii="Times New Roman" w:cs="Times New Roman" w:eastAsia="Times New Roman" w:hAnsi="Times New Roman"/>
          <w:b w:val="1"/>
          <w:sz w:val="32"/>
          <w:szCs w:val="32"/>
        </w:rPr>
      </w:pPr>
      <w:bookmarkStart w:colFirst="0" w:colLast="0" w:name="_heading=h.14gyzl6zy0fv" w:id="10"/>
      <w:bookmarkEnd w:id="10"/>
      <w:r w:rsidDel="00000000" w:rsidR="00000000" w:rsidRPr="00000000">
        <w:rPr>
          <w:rFonts w:ascii="Times New Roman" w:cs="Times New Roman" w:eastAsia="Times New Roman" w:hAnsi="Times New Roman"/>
          <w:b w:val="1"/>
          <w:sz w:val="32"/>
          <w:szCs w:val="32"/>
          <w:rtl w:val="0"/>
        </w:rPr>
        <w:t xml:space="preserve">Conclusions and discussions</w:t>
      </w:r>
    </w:p>
    <w:p w:rsidR="00000000" w:rsidDel="00000000" w:rsidP="00000000" w:rsidRDefault="00000000" w:rsidRPr="00000000" w14:paraId="000000B0">
      <w:pPr>
        <w:ind w:left="-708.6614173228347" w:firstLine="0"/>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Throughout the Elementary music synthesis laboratory, we are applying our technical skills by illustrating the physical meaning of signals (notes). The lab also provides some knowledge about the basic music synthesis.</w:t>
      </w:r>
      <w:r w:rsidDel="00000000" w:rsidR="00000000" w:rsidRPr="00000000">
        <w:rPr>
          <w:rtl w:val="0"/>
        </w:rPr>
      </w:r>
    </w:p>
    <w:p w:rsidR="00000000" w:rsidDel="00000000" w:rsidP="00000000" w:rsidRDefault="00000000" w:rsidRPr="00000000" w14:paraId="000000B1">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2">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3">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4">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5">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6">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7">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8">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9">
      <w:pPr>
        <w:ind w:left="-708.6614173228347" w:firstLine="0"/>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A">
      <w:pPr>
        <w:ind w:left="-708.6614173228347" w:firstLine="0"/>
        <w:jc w:val="both"/>
        <w:rPr>
          <w:rFonts w:ascii="Times New Roman" w:cs="Times New Roman" w:eastAsia="Times New Roman" w:hAnsi="Times New Roman"/>
          <w:sz w:val="32"/>
          <w:szCs w:val="32"/>
        </w:rPr>
      </w:pPr>
      <w:r w:rsidDel="00000000" w:rsidR="00000000" w:rsidRPr="00000000">
        <w:rPr>
          <w:rtl w:val="0"/>
        </w:rPr>
      </w:r>
    </w:p>
    <w:sectPr>
      <w:headerReference r:id="rId19" w:type="default"/>
      <w:headerReference r:id="rId20" w:type="first"/>
      <w:footerReference r:id="rId21" w:type="default"/>
      <w:footerReference r:id="rId22" w:type="first"/>
      <w:pgSz w:h="15840" w:w="12240" w:orient="portrait"/>
      <w:pgMar w:bottom="1440" w:top="1440" w:left="1417.3228346456694" w:right="595.2755905511822"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ourier New" w:cs="Courier New" w:eastAsia="Courier New" w:hAnsi="Courier New"/>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Courier New" w:cs="Courier New" w:eastAsia="Courier New" w:hAnsi="Courier New"/>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Courier New" w:cs="Courier New" w:eastAsia="Courier New" w:hAnsi="Courier New"/>
        <w:color w:val="5c5c5c"/>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ind w:left="-708.6614173228347" w:firstLine="0"/>
      <w:jc w:val="both"/>
    </w:pPr>
    <w:rPr>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eader" Target="header2.xml"/><Relationship Id="rId11" Type="http://schemas.openxmlformats.org/officeDocument/2006/relationships/image" Target="media/image5.png"/><Relationship Id="rId22" Type="http://schemas.openxmlformats.org/officeDocument/2006/relationships/footer" Target="footer1.xml"/><Relationship Id="rId10" Type="http://schemas.openxmlformats.org/officeDocument/2006/relationships/image" Target="media/image3.png"/><Relationship Id="rId21" Type="http://schemas.openxmlformats.org/officeDocument/2006/relationships/footer" Target="footer2.xml"/><Relationship Id="rId13" Type="http://schemas.openxmlformats.org/officeDocument/2006/relationships/image" Target="media/image4.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9.png"/><Relationship Id="rId14" Type="http://schemas.openxmlformats.org/officeDocument/2006/relationships/image" Target="media/image10.png"/><Relationship Id="rId17"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6.png"/><Relationship Id="rId7" Type="http://schemas.openxmlformats.org/officeDocument/2006/relationships/image" Target="media/image11.png"/><Relationship Id="rId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PMrd/OWmZOec1UXDYb9Mj0i52w==">CgMxLjAyDmguYWttNjc5aTR4dmlkMg5oLm9jN3ZoMTN3N2JxdjIOaC51dTByam8xYmVzbXEyDmguaDh6emEwa2R3bjluMg5oLnR4N2licjY5MDRwODIOaC45YWZka28yYjQwcjIyDmguaDVjano2ZGVhNjRpMg5oLmZqanh3eGRreG1qdDIOaC5qZjN5eTE2MXpvZXAyDmguZzBoZGEyZGlmNWwzMg5oLjE0Z3l6bDZ6eTBmdjgAciExUjdQel8xLUpIMEwwMnBtOHpsNFpyMTBsTlhPemcxXz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