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76E5" w14:textId="4BD0EBA4" w:rsidR="007840DF" w:rsidRDefault="007840DF" w:rsidP="007840DF">
      <w:pPr>
        <w:pStyle w:val="Titre1"/>
        <w:rPr>
          <w:color w:val="227ACA"/>
          <w:sz w:val="56"/>
          <w:szCs w:val="56"/>
        </w:rPr>
      </w:pPr>
      <w:bookmarkStart w:id="0" w:name="_Toc232610208"/>
      <w:bookmarkStart w:id="1" w:name="X8cadbb1cca2a0fe093517e16fb9eff5eafe79e7"/>
      <w:r w:rsidRPr="00FF1001">
        <w:rPr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4278C356" wp14:editId="679A0B53">
            <wp:simplePos x="0" y="0"/>
            <wp:positionH relativeFrom="column">
              <wp:posOffset>2619375</wp:posOffset>
            </wp:positionH>
            <wp:positionV relativeFrom="paragraph">
              <wp:posOffset>-381000</wp:posOffset>
            </wp:positionV>
            <wp:extent cx="952500" cy="952500"/>
            <wp:effectExtent l="0" t="0" r="0" b="0"/>
            <wp:wrapNone/>
            <wp:docPr id="966036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57960EEB" wp14:editId="28ECCD51">
            <wp:simplePos x="0" y="0"/>
            <wp:positionH relativeFrom="column">
              <wp:posOffset>1619250</wp:posOffset>
            </wp:positionH>
            <wp:positionV relativeFrom="paragraph">
              <wp:posOffset>-310515</wp:posOffset>
            </wp:positionV>
            <wp:extent cx="809625" cy="809625"/>
            <wp:effectExtent l="0" t="0" r="0" b="0"/>
            <wp:wrapNone/>
            <wp:docPr id="1619572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5ED08" w14:textId="1D4FF7C0" w:rsidR="007840DF" w:rsidRPr="007840DF" w:rsidRDefault="00000000" w:rsidP="007840DF">
      <w:pPr>
        <w:pStyle w:val="Titre1"/>
        <w:rPr>
          <w:color w:val="227ACA"/>
          <w:sz w:val="56"/>
          <w:szCs w:val="56"/>
        </w:rPr>
      </w:pPr>
      <w:r w:rsidRPr="00BD1F60">
        <w:rPr>
          <w:color w:val="227ACA"/>
          <w:sz w:val="56"/>
          <w:szCs w:val="56"/>
        </w:rPr>
        <w:t>RAPPORT COMPLET - PROJET BUSINESS INTELLIGENCE</w:t>
      </w:r>
      <w:bookmarkEnd w:id="0"/>
    </w:p>
    <w:p w14:paraId="3A7FB863" w14:textId="77777777" w:rsidR="007840DF" w:rsidRPr="007840DF" w:rsidRDefault="007840DF" w:rsidP="007840DF">
      <w:pPr>
        <w:pStyle w:val="Corpsdetexte"/>
      </w:pPr>
    </w:p>
    <w:p w14:paraId="0CD5BF32" w14:textId="508DBD80" w:rsidR="00727C19" w:rsidRPr="00BD1F60" w:rsidRDefault="00000000" w:rsidP="00FF1001">
      <w:pPr>
        <w:pStyle w:val="Titre2"/>
        <w:jc w:val="center"/>
        <w:rPr>
          <w:b/>
          <w:bCs/>
          <w:color w:val="0A2F41" w:themeColor="accent1" w:themeShade="80"/>
          <w:sz w:val="44"/>
          <w:szCs w:val="44"/>
        </w:rPr>
      </w:pPr>
      <w:bookmarkStart w:id="2" w:name="_Toc232610209"/>
      <w:bookmarkStart w:id="3" w:name="X8ad7f9ab5ee2b6ec059cbf00433f889ec2c6f57"/>
      <w:proofErr w:type="spellStart"/>
      <w:r w:rsidRPr="00BD1F60">
        <w:rPr>
          <w:b/>
          <w:bCs/>
          <w:color w:val="0A2F41" w:themeColor="accent1" w:themeShade="80"/>
          <w:sz w:val="44"/>
          <w:szCs w:val="44"/>
        </w:rPr>
        <w:t>Optimisation</w:t>
      </w:r>
      <w:proofErr w:type="spellEnd"/>
      <w:r w:rsidRPr="00BD1F60">
        <w:rPr>
          <w:b/>
          <w:bCs/>
          <w:color w:val="0A2F41" w:themeColor="accent1" w:themeShade="80"/>
          <w:sz w:val="44"/>
          <w:szCs w:val="44"/>
        </w:rPr>
        <w:t xml:space="preserve"> des Ventes et </w:t>
      </w:r>
      <w:proofErr w:type="spellStart"/>
      <w:r w:rsidRPr="00BD1F60">
        <w:rPr>
          <w:b/>
          <w:bCs/>
          <w:color w:val="0A2F41" w:themeColor="accent1" w:themeShade="80"/>
          <w:sz w:val="44"/>
          <w:szCs w:val="44"/>
        </w:rPr>
        <w:t>Fidélisation</w:t>
      </w:r>
      <w:proofErr w:type="spellEnd"/>
      <w:r w:rsidRPr="00BD1F60">
        <w:rPr>
          <w:b/>
          <w:bCs/>
          <w:color w:val="0A2F41" w:themeColor="accent1" w:themeShade="80"/>
          <w:sz w:val="44"/>
          <w:szCs w:val="44"/>
        </w:rPr>
        <w:t xml:space="preserve"> Client pour un Magasin </w:t>
      </w:r>
      <w:proofErr w:type="spellStart"/>
      <w:r w:rsidRPr="00BD1F60">
        <w:rPr>
          <w:b/>
          <w:bCs/>
          <w:color w:val="0A2F41" w:themeColor="accent1" w:themeShade="80"/>
          <w:sz w:val="44"/>
          <w:szCs w:val="44"/>
        </w:rPr>
        <w:t>d’Electronique</w:t>
      </w:r>
      <w:proofErr w:type="spellEnd"/>
      <w:r w:rsidRPr="00BD1F60">
        <w:rPr>
          <w:b/>
          <w:bCs/>
          <w:color w:val="0A2F41" w:themeColor="accent1" w:themeShade="80"/>
          <w:sz w:val="44"/>
          <w:szCs w:val="44"/>
        </w:rPr>
        <w:t xml:space="preserve"> </w:t>
      </w:r>
      <w:proofErr w:type="spellStart"/>
      <w:r w:rsidRPr="00BD1F60">
        <w:rPr>
          <w:b/>
          <w:bCs/>
          <w:color w:val="0A2F41" w:themeColor="accent1" w:themeShade="80"/>
          <w:sz w:val="44"/>
          <w:szCs w:val="44"/>
        </w:rPr>
        <w:t>en</w:t>
      </w:r>
      <w:proofErr w:type="spellEnd"/>
      <w:r w:rsidRPr="00BD1F60">
        <w:rPr>
          <w:b/>
          <w:bCs/>
          <w:color w:val="0A2F41" w:themeColor="accent1" w:themeShade="80"/>
          <w:sz w:val="44"/>
          <w:szCs w:val="44"/>
        </w:rPr>
        <w:t xml:space="preserve"> Ligne au Maroc</w:t>
      </w:r>
      <w:bookmarkEnd w:id="2"/>
    </w:p>
    <w:p w14:paraId="56320B3F" w14:textId="0EE48378" w:rsidR="00727C19" w:rsidRDefault="00727C19">
      <w:pPr>
        <w:pStyle w:val="Corpsdetexte"/>
        <w:rPr>
          <w:sz w:val="32"/>
          <w:szCs w:val="32"/>
        </w:rPr>
      </w:pPr>
    </w:p>
    <w:p w14:paraId="123CD428" w14:textId="34E9305C" w:rsidR="00FF1001" w:rsidRDefault="00FF1001">
      <w:pPr>
        <w:pStyle w:val="Corpsdetexte"/>
        <w:rPr>
          <w:sz w:val="32"/>
          <w:szCs w:val="32"/>
        </w:rPr>
      </w:pPr>
    </w:p>
    <w:p w14:paraId="365AA71A" w14:textId="3961C90C" w:rsidR="00FF1001" w:rsidRDefault="00FF1001">
      <w:pPr>
        <w:pStyle w:val="Corpsdetexte"/>
        <w:rPr>
          <w:sz w:val="32"/>
          <w:szCs w:val="32"/>
        </w:rPr>
      </w:pPr>
    </w:p>
    <w:p w14:paraId="6806EC06" w14:textId="2BA92C41" w:rsidR="00FF1001" w:rsidRPr="00FF1001" w:rsidRDefault="00FF1001" w:rsidP="00FF1001">
      <w:pPr>
        <w:pStyle w:val="FirstParagraph"/>
        <w:jc w:val="center"/>
        <w:rPr>
          <w:sz w:val="32"/>
          <w:szCs w:val="32"/>
        </w:rPr>
      </w:pPr>
      <w:proofErr w:type="spellStart"/>
      <w:r w:rsidRPr="00FF1001">
        <w:rPr>
          <w:b/>
          <w:bCs/>
          <w:sz w:val="32"/>
          <w:szCs w:val="32"/>
        </w:rPr>
        <w:t>Réalisé</w:t>
      </w:r>
      <w:proofErr w:type="spellEnd"/>
      <w:r w:rsidRPr="00FF1001">
        <w:rPr>
          <w:b/>
          <w:bCs/>
          <w:sz w:val="32"/>
          <w:szCs w:val="32"/>
        </w:rPr>
        <w:t xml:space="preserve"> par :</w:t>
      </w:r>
      <w:r w:rsidRPr="00FF1001">
        <w:rPr>
          <w:sz w:val="32"/>
          <w:szCs w:val="32"/>
        </w:rPr>
        <w:t xml:space="preserve"> Taoufik Mammad</w:t>
      </w:r>
    </w:p>
    <w:p w14:paraId="2010836B" w14:textId="6C99841C" w:rsidR="00FF1001" w:rsidRDefault="00FF1001" w:rsidP="00FF1001">
      <w:pPr>
        <w:pStyle w:val="Corpsdetexte"/>
        <w:jc w:val="center"/>
        <w:rPr>
          <w:sz w:val="32"/>
          <w:szCs w:val="32"/>
        </w:rPr>
      </w:pPr>
      <w:r w:rsidRPr="00FF1001">
        <w:rPr>
          <w:b/>
          <w:bCs/>
          <w:sz w:val="32"/>
          <w:szCs w:val="32"/>
        </w:rPr>
        <w:t>Date :</w:t>
      </w:r>
      <w:r w:rsidRPr="00FF1001">
        <w:rPr>
          <w:sz w:val="32"/>
          <w:szCs w:val="32"/>
        </w:rPr>
        <w:t xml:space="preserve"> Mai 2026</w:t>
      </w:r>
    </w:p>
    <w:p w14:paraId="1D453F81" w14:textId="302B5B7D" w:rsidR="00FF1001" w:rsidRDefault="00FF1001">
      <w:pPr>
        <w:pStyle w:val="Corpsdetexte"/>
        <w:rPr>
          <w:sz w:val="32"/>
          <w:szCs w:val="32"/>
        </w:rPr>
      </w:pPr>
    </w:p>
    <w:p w14:paraId="69F39240" w14:textId="073F872C" w:rsidR="00FF1001" w:rsidRDefault="00FF1001">
      <w:pPr>
        <w:pStyle w:val="Corpsdetexte"/>
        <w:rPr>
          <w:sz w:val="32"/>
          <w:szCs w:val="32"/>
        </w:rPr>
      </w:pPr>
    </w:p>
    <w:p w14:paraId="3BAE08DE" w14:textId="42076386" w:rsidR="00FF1001" w:rsidRPr="00FF1001" w:rsidRDefault="00FF1001">
      <w:pPr>
        <w:pStyle w:val="Corpsdetexte"/>
        <w:rPr>
          <w:sz w:val="32"/>
          <w:szCs w:val="32"/>
        </w:rPr>
      </w:pPr>
    </w:p>
    <w:p w14:paraId="68055A85" w14:textId="77777777" w:rsidR="00FF1001" w:rsidRDefault="00FF1001" w:rsidP="00FF1001">
      <w:pPr>
        <w:pStyle w:val="Corpsdetexte"/>
        <w:rPr>
          <w:b/>
          <w:bCs/>
          <w:sz w:val="28"/>
          <w:szCs w:val="28"/>
        </w:rPr>
      </w:pPr>
    </w:p>
    <w:p w14:paraId="00A5FF26" w14:textId="06A3D54E" w:rsidR="00FF1001" w:rsidRDefault="00FF1001">
      <w:pPr>
        <w:pStyle w:val="Corpsdetexte"/>
        <w:rPr>
          <w:b/>
          <w:bCs/>
        </w:rPr>
      </w:pPr>
    </w:p>
    <w:p w14:paraId="1D1DE84E" w14:textId="77777777" w:rsidR="00FF1001" w:rsidRDefault="00FF1001" w:rsidP="00FF1001">
      <w:pPr>
        <w:pStyle w:val="Corpsdetexte"/>
        <w:jc w:val="center"/>
        <w:rPr>
          <w:b/>
          <w:bCs/>
          <w:sz w:val="28"/>
          <w:szCs w:val="28"/>
        </w:rPr>
      </w:pPr>
      <w:r w:rsidRPr="00FF1001">
        <w:rPr>
          <w:b/>
          <w:bCs/>
          <w:sz w:val="28"/>
          <w:szCs w:val="28"/>
        </w:rPr>
        <w:t xml:space="preserve">Cité des métiers et des </w:t>
      </w:r>
      <w:proofErr w:type="spellStart"/>
      <w:r w:rsidRPr="00FF1001">
        <w:rPr>
          <w:b/>
          <w:bCs/>
          <w:sz w:val="28"/>
          <w:szCs w:val="28"/>
        </w:rPr>
        <w:t>compétences</w:t>
      </w:r>
      <w:proofErr w:type="spellEnd"/>
      <w:r w:rsidRPr="00FF1001">
        <w:rPr>
          <w:b/>
          <w:bCs/>
          <w:sz w:val="28"/>
          <w:szCs w:val="28"/>
        </w:rPr>
        <w:t xml:space="preserve"> </w:t>
      </w:r>
      <w:proofErr w:type="spellStart"/>
      <w:r w:rsidRPr="00FF1001">
        <w:rPr>
          <w:b/>
          <w:bCs/>
          <w:sz w:val="28"/>
          <w:szCs w:val="28"/>
        </w:rPr>
        <w:t>Nouaceur</w:t>
      </w:r>
      <w:proofErr w:type="spellEnd"/>
      <w:r w:rsidRPr="00FF1001">
        <w:rPr>
          <w:b/>
          <w:bCs/>
          <w:sz w:val="28"/>
          <w:szCs w:val="28"/>
        </w:rPr>
        <w:t xml:space="preserve"> – Casablanca</w:t>
      </w:r>
    </w:p>
    <w:p w14:paraId="7BE3C942" w14:textId="10724E3E" w:rsidR="00FF1001" w:rsidRDefault="00FF1001">
      <w:pPr>
        <w:pStyle w:val="Corpsdetexte"/>
        <w:rPr>
          <w:b/>
          <w:bCs/>
        </w:rPr>
      </w:pPr>
    </w:p>
    <w:p w14:paraId="3F5528A6" w14:textId="622631FA" w:rsidR="00FF1001" w:rsidRDefault="00FF1001">
      <w:pPr>
        <w:pStyle w:val="Corpsdetexte"/>
        <w:rPr>
          <w:b/>
          <w:bCs/>
        </w:rPr>
      </w:pPr>
    </w:p>
    <w:p w14:paraId="1CD6C8C4" w14:textId="0274E6CF" w:rsidR="00FF1001" w:rsidRDefault="00FF1001">
      <w:pPr>
        <w:pStyle w:val="Corpsdetexte"/>
        <w:rPr>
          <w:b/>
          <w:bCs/>
        </w:rPr>
      </w:pPr>
    </w:p>
    <w:p w14:paraId="6BAF36B8" w14:textId="053CD20F" w:rsidR="00FF1001" w:rsidRDefault="00FF1001">
      <w:pPr>
        <w:pStyle w:val="Corpsdetexte"/>
        <w:rPr>
          <w:b/>
          <w:bCs/>
        </w:rPr>
      </w:pPr>
    </w:p>
    <w:sdt>
      <w:sdtPr>
        <w:rPr>
          <w:rFonts w:ascii="Arial" w:eastAsia="SimSun" w:hAnsi="Arial" w:cs="Times New Roman (正文 CS 字体)"/>
          <w:sz w:val="24"/>
          <w:szCs w:val="24"/>
          <w:lang w:val="fr-FR"/>
        </w:rPr>
        <w:id w:val="-145393328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1C92B50" w14:textId="47F42EC1" w:rsidR="00FF1001" w:rsidRDefault="00FF1001" w:rsidP="00FF100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D8F7839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0208" w:history="1">
            <w:r w:rsidRPr="008314FA">
              <w:rPr>
                <w:rStyle w:val="Lienhypertexte"/>
                <w:noProof/>
              </w:rPr>
              <w:t>RAPPORT COMPLET - PROJET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0C96" w14:textId="77777777" w:rsidR="00FF1001" w:rsidRDefault="00FF1001" w:rsidP="00FF1001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2610209" w:history="1">
            <w:r w:rsidRPr="008314FA">
              <w:rPr>
                <w:rStyle w:val="Lienhypertexte"/>
                <w:noProof/>
              </w:rPr>
              <w:t>Optimisation des Ventes et Fidélisation Client pour un Magasin d’Electronique en Ligne au Maroc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37CEF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10" w:history="1">
            <w:r w:rsidRPr="008314FA">
              <w:rPr>
                <w:rStyle w:val="Lienhypertexte"/>
                <w:noProof/>
              </w:rPr>
              <w:t>INTRODUCTION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9745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11" w:history="1">
            <w:r w:rsidRPr="008314FA">
              <w:rPr>
                <w:rStyle w:val="Lienhypertexte"/>
                <w:noProof/>
              </w:rPr>
              <w:t>Résumé du projet: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FF9D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12" w:history="1">
            <w:r w:rsidRPr="008314FA">
              <w:rPr>
                <w:rStyle w:val="Lienhypertexte"/>
                <w:noProof/>
              </w:rPr>
              <w:t>Objectifs du projet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2A2B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13" w:history="1">
            <w:r w:rsidRPr="008314FA">
              <w:rPr>
                <w:rStyle w:val="Lienhypertexte"/>
                <w:noProof/>
              </w:rPr>
              <w:t>PARTIE 1 : FONDEMENTS THÉORIQUES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581D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14" w:history="1">
            <w:r w:rsidRPr="008314FA">
              <w:rPr>
                <w:rStyle w:val="Lienhypertexte"/>
                <w:noProof/>
              </w:rPr>
              <w:t>1.1 Concepts de l’informatique décisionnelle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159F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15" w:history="1">
            <w:r w:rsidRPr="008314FA">
              <w:rPr>
                <w:rStyle w:val="Lienhypertexte"/>
                <w:noProof/>
              </w:rPr>
              <w:t>1.2 Modélisation dimensionnelle (Star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3A5F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16" w:history="1">
            <w:r w:rsidRPr="008314FA">
              <w:rPr>
                <w:rStyle w:val="Lienhypertexte"/>
                <w:noProof/>
              </w:rPr>
              <w:t>1.3 Le processus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1E8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17" w:history="1">
            <w:r w:rsidRPr="008314FA">
              <w:rPr>
                <w:rStyle w:val="Lienhypertexte"/>
                <w:noProof/>
              </w:rPr>
              <w:t>1.4 Data Mining et segmentation RFM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4750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18" w:history="1">
            <w:r w:rsidRPr="008314FA">
              <w:rPr>
                <w:rStyle w:val="Lienhypertexte"/>
                <w:noProof/>
              </w:rPr>
              <w:t>1.5 Revue des outils et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7DDC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19" w:history="1">
            <w:r w:rsidRPr="008314FA">
              <w:rPr>
                <w:rStyle w:val="Lienhypertexte"/>
                <w:noProof/>
              </w:rPr>
              <w:t>PARTIE 2 : OUTILS ET TECHNOLOGIES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04ACC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0" w:history="1">
            <w:r w:rsidRPr="008314FA">
              <w:rPr>
                <w:rStyle w:val="Lienhypertexte"/>
                <w:noProof/>
              </w:rPr>
              <w:t>2.1 Définitions des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40D7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1" w:history="1">
            <w:r w:rsidRPr="008314FA">
              <w:rPr>
                <w:rStyle w:val="Lienhypertexte"/>
                <w:noProof/>
              </w:rPr>
              <w:t>2.2 Justification des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2B95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2" w:history="1">
            <w:r w:rsidRPr="008314FA">
              <w:rPr>
                <w:rStyle w:val="Lienhypertexte"/>
                <w:noProof/>
              </w:rPr>
              <w:t>2.3 Étapes d’utilisation de chaque outil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C4CE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23" w:history="1">
            <w:r w:rsidRPr="008314FA">
              <w:rPr>
                <w:rStyle w:val="Lienhypertexte"/>
                <w:noProof/>
              </w:rPr>
              <w:t>PARTIE 3 : MISE EN OEUVRE DU PROCESSUS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D154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4" w:history="1">
            <w:r w:rsidRPr="008314FA">
              <w:rPr>
                <w:rStyle w:val="Lienhypertexte"/>
                <w:noProof/>
              </w:rPr>
              <w:t>3.1 Description de la problématique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49B8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5" w:history="1">
            <w:r w:rsidRPr="008314FA">
              <w:rPr>
                <w:rStyle w:val="Lienhypertexte"/>
                <w:noProof/>
              </w:rPr>
              <w:t>3.2 Solution proposée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1F9D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6" w:history="1">
            <w:r w:rsidRPr="008314FA">
              <w:rPr>
                <w:rStyle w:val="Lienhypertexte"/>
                <w:noProof/>
              </w:rPr>
              <w:t>3.3 Présentation des données et des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A8F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7" w:history="1">
            <w:r w:rsidRPr="008314FA">
              <w:rPr>
                <w:rStyle w:val="Lienhypertexte"/>
                <w:noProof/>
              </w:rPr>
              <w:t>3.4 Méthodologie détaillée : Extraction, Transformation, Chargement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1141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8" w:history="1">
            <w:r w:rsidRPr="008314FA">
              <w:rPr>
                <w:rStyle w:val="Lienhypertexte"/>
                <w:noProof/>
              </w:rPr>
              <w:t>3.5 Règles métier implémentées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B850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29" w:history="1">
            <w:r w:rsidRPr="008314FA">
              <w:rPr>
                <w:rStyle w:val="Lienhypertexte"/>
                <w:noProof/>
              </w:rPr>
              <w:t>3.6 Interprétation des résultats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BCC4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30" w:history="1">
            <w:r w:rsidRPr="008314FA">
              <w:rPr>
                <w:rStyle w:val="Lienhypertexte"/>
                <w:noProof/>
              </w:rPr>
              <w:t>PARTIE 4 : ANALYSE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6DAB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1" w:history="1">
            <w:r w:rsidRPr="008314FA">
              <w:rPr>
                <w:rStyle w:val="Lienhypertexte"/>
                <w:noProof/>
              </w:rPr>
              <w:t>4.1 Méthodologie d’analyse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F104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2" w:history="1">
            <w:r w:rsidRPr="008314FA">
              <w:rPr>
                <w:rStyle w:val="Lienhypertexte"/>
                <w:noProof/>
              </w:rPr>
              <w:t>4.2 Analyse temporelle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13A1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3" w:history="1">
            <w:r w:rsidRPr="008314FA">
              <w:rPr>
                <w:rStyle w:val="Lienhypertexte"/>
                <w:noProof/>
              </w:rPr>
              <w:t>4.3 Analyse géographique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ADA1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4" w:history="1">
            <w:r w:rsidRPr="008314FA">
              <w:rPr>
                <w:rStyle w:val="Lienhypertexte"/>
                <w:noProof/>
              </w:rPr>
              <w:t>4.4 Analyse par catégorie de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BE6B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5" w:history="1">
            <w:r w:rsidRPr="008314FA">
              <w:rPr>
                <w:rStyle w:val="Lienhypertexte"/>
                <w:noProof/>
              </w:rPr>
              <w:t>4.5 Analyse des méthodes de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1345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6" w:history="1">
            <w:r w:rsidRPr="008314FA">
              <w:rPr>
                <w:rStyle w:val="Lienhypertexte"/>
                <w:noProof/>
              </w:rPr>
              <w:t>4.6 Analyse démographique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166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7" w:history="1">
            <w:r w:rsidRPr="008314FA">
              <w:rPr>
                <w:rStyle w:val="Lienhypertexte"/>
                <w:noProof/>
              </w:rPr>
              <w:t>4.7 Segmentation RFM (Data Mining)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738B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8" w:history="1">
            <w:r w:rsidRPr="008314FA">
              <w:rPr>
                <w:rStyle w:val="Lienhypertexte"/>
                <w:noProof/>
              </w:rPr>
              <w:t>4.8 Analyse des stocks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5437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39" w:history="1">
            <w:r w:rsidRPr="008314FA">
              <w:rPr>
                <w:rStyle w:val="Lienhypertexte"/>
                <w:noProof/>
              </w:rPr>
              <w:t>4.9 Synthèse des KPIs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AF13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40" w:history="1">
            <w:r w:rsidRPr="008314FA">
              <w:rPr>
                <w:rStyle w:val="Lienhypertexte"/>
                <w:noProof/>
              </w:rPr>
              <w:t>RECOMMANDATIONS STRATÉGIQUES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57B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1" w:history="1">
            <w:r w:rsidRPr="008314FA">
              <w:rPr>
                <w:rStyle w:val="Lienhypertexte"/>
                <w:noProof/>
              </w:rPr>
              <w:t>R1 : Réduction du taux d’annulation (Impact : +8.7M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3CA8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2" w:history="1">
            <w:r w:rsidRPr="008314FA">
              <w:rPr>
                <w:rStyle w:val="Lienhypertexte"/>
                <w:noProof/>
              </w:rPr>
              <w:t>R2 : Programme de fidélisation VIP (Impact : +5.2M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DAD0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3" w:history="1">
            <w:r w:rsidRPr="008314FA">
              <w:rPr>
                <w:rStyle w:val="Lienhypertexte"/>
                <w:noProof/>
              </w:rPr>
              <w:t>R3 : Expansion géographique ciblée (Impact : +12M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38F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4" w:history="1">
            <w:r w:rsidRPr="008314FA">
              <w:rPr>
                <w:rStyle w:val="Lienhypertexte"/>
                <w:noProof/>
              </w:rPr>
              <w:t>R4 : Optimisation du mix produit (Impact : +6.5M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9960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5" w:history="1">
            <w:r w:rsidRPr="008314FA">
              <w:rPr>
                <w:rStyle w:val="Lienhypertexte"/>
                <w:noProof/>
              </w:rPr>
              <w:t>R5 : Campagnes de réactivation clients (Impact : +4.3M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C774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6" w:history="1">
            <w:r w:rsidRPr="008314FA">
              <w:rPr>
                <w:rStyle w:val="Lienhypertexte"/>
                <w:noProof/>
              </w:rPr>
              <w:t>R6 : Promotion du paiement en ligne (Impact : +3.1M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5CDF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7" w:history="1">
            <w:r w:rsidRPr="008314FA">
              <w:rPr>
                <w:rStyle w:val="Lienhypertexte"/>
                <w:noProof/>
              </w:rPr>
              <w:t>R7 : Gestion prédictive des stocks (Impact : +2.8M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A589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8" w:history="1">
            <w:r w:rsidRPr="008314FA">
              <w:rPr>
                <w:rStyle w:val="Lienhypertexte"/>
                <w:noProof/>
              </w:rPr>
              <w:t>R8 : Personnalisation par segment (Impact : +7.4M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6066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49" w:history="1">
            <w:r w:rsidRPr="008314FA">
              <w:rPr>
                <w:rStyle w:val="Lienhypertexte"/>
                <w:noProof/>
              </w:rPr>
              <w:t>R9 : Lancement d’une application mobile (Impact : +15M MAD/an)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E48D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50" w:history="1">
            <w:r w:rsidRPr="008314FA">
              <w:rPr>
                <w:rStyle w:val="Lienhypertexte"/>
                <w:noProof/>
              </w:rPr>
              <w:t>DIFFICULTÉS RENCONTRÉES ET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B13E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51" w:history="1">
            <w:r w:rsidRPr="008314FA">
              <w:rPr>
                <w:rStyle w:val="Lienhypertexte"/>
                <w:noProof/>
              </w:rPr>
              <w:t>LIMITES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5DF5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52" w:history="1">
            <w:r w:rsidRPr="008314FA">
              <w:rPr>
                <w:rStyle w:val="Lienhypertexte"/>
                <w:noProof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14FF3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53" w:history="1">
            <w:r w:rsidRPr="008314FA">
              <w:rPr>
                <w:rStyle w:val="Lienhypertexte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51636" w14:textId="77777777" w:rsidR="00FF1001" w:rsidRDefault="00FF1001" w:rsidP="00FF1001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2610254" w:history="1">
            <w:r w:rsidRPr="008314FA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F5E6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55" w:history="1">
            <w:r w:rsidRPr="008314FA">
              <w:rPr>
                <w:rStyle w:val="Lienhypertexte"/>
                <w:noProof/>
              </w:rPr>
              <w:t>Annexe A : Code du Job Talend (schéma visuel)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620D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56" w:history="1">
            <w:r w:rsidRPr="008314FA">
              <w:rPr>
                <w:rStyle w:val="Lienhypertexte"/>
                <w:noProof/>
              </w:rPr>
              <w:t>Annexe B : Extraits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8355" w14:textId="77777777" w:rsidR="00FF1001" w:rsidRDefault="00FF1001" w:rsidP="00FF1001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32610257" w:history="1">
            <w:r w:rsidRPr="008314FA">
              <w:rPr>
                <w:rStyle w:val="Lienhypertexte"/>
                <w:noProof/>
              </w:rPr>
              <w:t>Annexe C : Liens vers les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366D6" w14:textId="28FE4B12" w:rsidR="00FF1001" w:rsidRPr="00A740AA" w:rsidRDefault="00FF1001" w:rsidP="00A740A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E61A625" w14:textId="49BD4EEE" w:rsidR="00373A9A" w:rsidRDefault="00000000" w:rsidP="00373A9A">
      <w:r>
        <w:pict w14:anchorId="734A0449">
          <v:rect id="_x0000_i1025" style="width:0;height:1.5pt" o:hralign="center" o:hrstd="t" o:hr="t"/>
        </w:pict>
      </w:r>
    </w:p>
    <w:p w14:paraId="6F4F4388" w14:textId="77777777" w:rsidR="00727C19" w:rsidRPr="00EB2B78" w:rsidRDefault="00000000" w:rsidP="001D3CFB">
      <w:pPr>
        <w:pStyle w:val="Titre1"/>
      </w:pPr>
      <w:bookmarkStart w:id="4" w:name="_Toc232610210"/>
      <w:bookmarkStart w:id="5" w:name="introduction-générale"/>
      <w:bookmarkEnd w:id="3"/>
      <w:r w:rsidRPr="00EB2B78">
        <w:t>INTRODUCTION GÉNÉRALE</w:t>
      </w:r>
      <w:bookmarkEnd w:id="4"/>
    </w:p>
    <w:p w14:paraId="4EDE9ED5" w14:textId="77777777" w:rsidR="00727C19" w:rsidRDefault="00000000">
      <w:pPr>
        <w:pStyle w:val="FirstParagraph"/>
      </w:pPr>
      <w:r>
        <w:t xml:space="preserve">Le e-commerce marocain </w:t>
      </w:r>
      <w:proofErr w:type="spellStart"/>
      <w:r>
        <w:t>connaît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exponentielle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2020, </w:t>
      </w:r>
      <w:proofErr w:type="spellStart"/>
      <w:r>
        <w:t>porté</w:t>
      </w:r>
      <w:proofErr w:type="spellEnd"/>
      <w:r>
        <w:t xml:space="preserve"> par la </w:t>
      </w:r>
      <w:proofErr w:type="spellStart"/>
      <w:r>
        <w:t>digitalisation</w:t>
      </w:r>
      <w:proofErr w:type="spellEnd"/>
      <w:r>
        <w:t xml:space="preserve"> </w:t>
      </w:r>
      <w:proofErr w:type="spellStart"/>
      <w:r>
        <w:t>accélérée</w:t>
      </w:r>
      <w:proofErr w:type="spellEnd"/>
      <w:r>
        <w:t xml:space="preserve"> et </w:t>
      </w:r>
      <w:proofErr w:type="spellStart"/>
      <w:r>
        <w:t>l’adoption</w:t>
      </w:r>
      <w:proofErr w:type="spellEnd"/>
      <w:r>
        <w:t xml:space="preserve"> massive des </w:t>
      </w:r>
      <w:proofErr w:type="spellStart"/>
      <w:r>
        <w:t>paiements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. </w:t>
      </w:r>
      <w:proofErr w:type="spellStart"/>
      <w:r>
        <w:t>Selon</w:t>
      </w:r>
      <w:proofErr w:type="spellEnd"/>
      <w:r>
        <w:t xml:space="preserve"> le Centre </w:t>
      </w:r>
      <w:proofErr w:type="spellStart"/>
      <w:r>
        <w:t>Monétique</w:t>
      </w:r>
      <w:proofErr w:type="spellEnd"/>
      <w:r>
        <w:t xml:space="preserve"> </w:t>
      </w:r>
      <w:proofErr w:type="spellStart"/>
      <w:r>
        <w:t>Interbancaire</w:t>
      </w:r>
      <w:proofErr w:type="spellEnd"/>
      <w:r>
        <w:t xml:space="preserve"> (CMI), le volume des transactions e-commerce au Maroc a </w:t>
      </w:r>
      <w:proofErr w:type="spellStart"/>
      <w:r>
        <w:t>dépassé</w:t>
      </w:r>
      <w:proofErr w:type="spellEnd"/>
      <w:r>
        <w:t xml:space="preserve"> 20 milliards de dirhams </w:t>
      </w:r>
      <w:proofErr w:type="spellStart"/>
      <w:r>
        <w:t>en</w:t>
      </w:r>
      <w:proofErr w:type="spellEnd"/>
      <w:r>
        <w:t xml:space="preserve"> 2024, avec </w:t>
      </w:r>
      <w:proofErr w:type="spellStart"/>
      <w:r>
        <w:t>une</w:t>
      </w:r>
      <w:proofErr w:type="spellEnd"/>
      <w:r>
        <w:t xml:space="preserve"> augmentation de 35% par rapport à </w:t>
      </w:r>
      <w:proofErr w:type="spellStart"/>
      <w:r>
        <w:t>l’année</w:t>
      </w:r>
      <w:proofErr w:type="spellEnd"/>
      <w:r>
        <w:t xml:space="preserve"> </w:t>
      </w:r>
      <w:proofErr w:type="spellStart"/>
      <w:r>
        <w:t>précédente</w:t>
      </w:r>
      <w:proofErr w:type="spellEnd"/>
      <w:r>
        <w:t xml:space="preserve">.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, les </w:t>
      </w:r>
      <w:proofErr w:type="spellStart"/>
      <w:r>
        <w:t>entreprises</w:t>
      </w:r>
      <w:proofErr w:type="spellEnd"/>
      <w:r>
        <w:t xml:space="preserve"> de commerce </w:t>
      </w:r>
      <w:proofErr w:type="spellStart"/>
      <w:r>
        <w:t>électronique</w:t>
      </w:r>
      <w:proofErr w:type="spellEnd"/>
      <w:r>
        <w:t xml:space="preserve"> se </w:t>
      </w:r>
      <w:proofErr w:type="spellStart"/>
      <w:r>
        <w:t>trouvent</w:t>
      </w:r>
      <w:proofErr w:type="spellEnd"/>
      <w:r>
        <w:t xml:space="preserve"> face à un </w:t>
      </w:r>
      <w:proofErr w:type="spellStart"/>
      <w:r>
        <w:t>défi</w:t>
      </w:r>
      <w:proofErr w:type="spellEnd"/>
      <w:r>
        <w:t xml:space="preserve"> </w:t>
      </w:r>
      <w:proofErr w:type="spellStart"/>
      <w:r>
        <w:t>majeur</w:t>
      </w:r>
      <w:proofErr w:type="spellEnd"/>
      <w:r>
        <w:t xml:space="preserve"> : transformer les données brutes </w:t>
      </w:r>
      <w:proofErr w:type="spellStart"/>
      <w:r>
        <w:t>générées</w:t>
      </w:r>
      <w:proofErr w:type="spellEnd"/>
      <w:r>
        <w:t xml:space="preserve"> par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opérations</w:t>
      </w:r>
      <w:proofErr w:type="spellEnd"/>
      <w:r>
        <w:t xml:space="preserve"> </w:t>
      </w:r>
      <w:proofErr w:type="spellStart"/>
      <w:r>
        <w:t>quotidiennes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insights </w:t>
      </w:r>
      <w:proofErr w:type="spellStart"/>
      <w:r>
        <w:t>actionnables</w:t>
      </w:r>
      <w:proofErr w:type="spellEnd"/>
      <w:r>
        <w:t xml:space="preserve"> pour 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>.</w:t>
      </w:r>
    </w:p>
    <w:p w14:paraId="4D8036E8" w14:textId="77777777" w:rsidR="00727C19" w:rsidRDefault="00000000">
      <w:pPr>
        <w:pStyle w:val="Corpsdetexte"/>
      </w:pPr>
      <w:proofErr w:type="spellStart"/>
      <w:r>
        <w:t>L’informatique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 (Business Intelligence) </w:t>
      </w:r>
      <w:proofErr w:type="spellStart"/>
      <w:r>
        <w:t>apparaît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la </w:t>
      </w:r>
      <w:proofErr w:type="spellStart"/>
      <w:r>
        <w:t>réponse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défi</w:t>
      </w:r>
      <w:proofErr w:type="spellEnd"/>
      <w:r>
        <w:t xml:space="preserve">. Elle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collecter</w:t>
      </w:r>
      <w:proofErr w:type="spellEnd"/>
      <w:r>
        <w:t xml:space="preserve">, </w:t>
      </w:r>
      <w:proofErr w:type="spellStart"/>
      <w:r>
        <w:t>consolider</w:t>
      </w:r>
      <w:proofErr w:type="spellEnd"/>
      <w:r>
        <w:t xml:space="preserve">, </w:t>
      </w:r>
      <w:proofErr w:type="spellStart"/>
      <w:r>
        <w:t>analyser</w:t>
      </w:r>
      <w:proofErr w:type="spellEnd"/>
      <w:r>
        <w:t xml:space="preserve"> et </w:t>
      </w:r>
      <w:proofErr w:type="spellStart"/>
      <w:r>
        <w:t>visualiser</w:t>
      </w:r>
      <w:proofErr w:type="spellEnd"/>
      <w:r>
        <w:t xml:space="preserve"> les données pour </w:t>
      </w:r>
      <w:proofErr w:type="spellStart"/>
      <w:r>
        <w:t>accompagner</w:t>
      </w:r>
      <w:proofErr w:type="spellEnd"/>
      <w:r>
        <w:t xml:space="preserve"> les </w:t>
      </w:r>
      <w:proofErr w:type="spellStart"/>
      <w:r>
        <w:t>dirigeants</w:t>
      </w:r>
      <w:proofErr w:type="spellEnd"/>
      <w:r>
        <w:t xml:space="preserve"> dans </w:t>
      </w:r>
      <w:proofErr w:type="spellStart"/>
      <w:r>
        <w:t>leurs</w:t>
      </w:r>
      <w:proofErr w:type="spellEnd"/>
      <w:r>
        <w:t xml:space="preserve"> choix </w:t>
      </w:r>
      <w:proofErr w:type="spellStart"/>
      <w:r>
        <w:t>stratégiques</w:t>
      </w:r>
      <w:proofErr w:type="spellEnd"/>
      <w:r>
        <w:t xml:space="preserve">. Ce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s’inscrit</w:t>
      </w:r>
      <w:proofErr w:type="spellEnd"/>
      <w:r>
        <w:t xml:space="preserve"> dans </w:t>
      </w:r>
      <w:proofErr w:type="spellStart"/>
      <w:r>
        <w:t>cette</w:t>
      </w:r>
      <w:proofErr w:type="spellEnd"/>
      <w:r>
        <w:t xml:space="preserve"> démarche </w:t>
      </w:r>
      <w:proofErr w:type="spellStart"/>
      <w:r>
        <w:t>en</w:t>
      </w:r>
      <w:proofErr w:type="spellEnd"/>
      <w:r>
        <w:t xml:space="preserve"> proposant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décisionnel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pour un </w:t>
      </w:r>
      <w:proofErr w:type="spellStart"/>
      <w:r>
        <w:t>magasin</w:t>
      </w:r>
      <w:proofErr w:type="spellEnd"/>
      <w:r>
        <w:t xml:space="preserve"> </w:t>
      </w:r>
      <w:proofErr w:type="spellStart"/>
      <w:r>
        <w:t>fictif</w:t>
      </w:r>
      <w:proofErr w:type="spellEnd"/>
      <w:r>
        <w:t xml:space="preserve"> </w:t>
      </w:r>
      <w:proofErr w:type="spellStart"/>
      <w:r>
        <w:t>d’electronique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opérant</w:t>
      </w:r>
      <w:proofErr w:type="spellEnd"/>
      <w:r>
        <w:t xml:space="preserve"> sur le </w:t>
      </w:r>
      <w:proofErr w:type="spellStart"/>
      <w:r>
        <w:t>marché</w:t>
      </w:r>
      <w:proofErr w:type="spellEnd"/>
      <w:r>
        <w:t xml:space="preserve"> marocain.</w:t>
      </w:r>
    </w:p>
    <w:p w14:paraId="0906AD92" w14:textId="77777777" w:rsidR="00DD7553" w:rsidRDefault="00000000">
      <w:pPr>
        <w:pStyle w:val="Corpsdetexte"/>
      </w:pPr>
      <w:proofErr w:type="spellStart"/>
      <w:r>
        <w:rPr>
          <w:b/>
          <w:bCs/>
        </w:rPr>
        <w:t>Contexte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projet</w:t>
      </w:r>
      <w:proofErr w:type="spellEnd"/>
      <w:r>
        <w:rPr>
          <w:b/>
          <w:bCs/>
        </w:rPr>
        <w:t xml:space="preserve"> :</w:t>
      </w:r>
      <w:r>
        <w:t xml:space="preserve"> Notre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d’étude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“</w:t>
      </w:r>
      <w:proofErr w:type="spellStart"/>
      <w:r>
        <w:t>TechMaroc</w:t>
      </w:r>
      <w:proofErr w:type="spellEnd"/>
      <w:r>
        <w:t xml:space="preserve"> Store”, un </w:t>
      </w:r>
    </w:p>
    <w:p w14:paraId="5DC3C0C7" w14:textId="26A239F1" w:rsidR="00C479CC" w:rsidRDefault="00000000" w:rsidP="00FF1001">
      <w:pPr>
        <w:pStyle w:val="Corpsdetexte"/>
      </w:pPr>
      <w:r>
        <w:t xml:space="preserve">e-commerce </w:t>
      </w:r>
      <w:proofErr w:type="spellStart"/>
      <w:r>
        <w:t>spécialisé</w:t>
      </w:r>
      <w:proofErr w:type="spellEnd"/>
      <w:r>
        <w:t xml:space="preserve"> dans la vente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électroniques</w:t>
      </w:r>
      <w:proofErr w:type="spellEnd"/>
      <w:r>
        <w:t xml:space="preserve"> (smartphones, laptops, </w:t>
      </w:r>
      <w:proofErr w:type="spellStart"/>
      <w:r>
        <w:t>tablettes</w:t>
      </w:r>
      <w:proofErr w:type="spellEnd"/>
      <w:r>
        <w:t xml:space="preserve">, </w:t>
      </w:r>
      <w:proofErr w:type="spellStart"/>
      <w:r>
        <w:t>accessoires</w:t>
      </w:r>
      <w:proofErr w:type="spellEnd"/>
      <w:r>
        <w:t xml:space="preserve">, TV, gaming, montres </w:t>
      </w:r>
      <w:proofErr w:type="spellStart"/>
      <w:r>
        <w:t>connectées</w:t>
      </w:r>
      <w:proofErr w:type="spellEnd"/>
      <w:r>
        <w:t xml:space="preserve">) </w:t>
      </w:r>
      <w:proofErr w:type="spellStart"/>
      <w:r>
        <w:t>opérant</w:t>
      </w:r>
      <w:proofErr w:type="spellEnd"/>
      <w:r>
        <w:t xml:space="preserve"> dans les </w:t>
      </w:r>
      <w:proofErr w:type="spellStart"/>
      <w:r>
        <w:t>principales</w:t>
      </w:r>
      <w:proofErr w:type="spellEnd"/>
      <w:r>
        <w:t xml:space="preserve"> villes du </w:t>
      </w:r>
      <w:proofErr w:type="spellStart"/>
      <w:r>
        <w:t>Royaume</w:t>
      </w:r>
      <w:proofErr w:type="spellEnd"/>
      <w:r>
        <w:t xml:space="preserve">. </w:t>
      </w:r>
      <w:proofErr w:type="spellStart"/>
      <w:r>
        <w:t>L’entreprise</w:t>
      </w:r>
      <w:proofErr w:type="spellEnd"/>
      <w:r>
        <w:t xml:space="preserve"> dispose de données </w:t>
      </w:r>
      <w:proofErr w:type="spellStart"/>
      <w:r>
        <w:t>opérationnelles</w:t>
      </w:r>
      <w:proofErr w:type="spellEnd"/>
      <w:r>
        <w:t xml:space="preserve"> </w:t>
      </w:r>
      <w:proofErr w:type="spellStart"/>
      <w:r>
        <w:t>réparties</w:t>
      </w:r>
      <w:proofErr w:type="spellEnd"/>
      <w:r>
        <w:t xml:space="preserve"> sur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sources </w:t>
      </w:r>
      <w:proofErr w:type="spellStart"/>
      <w:r>
        <w:t>contenant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clients, </w:t>
      </w:r>
      <w:proofErr w:type="spellStart"/>
      <w:r>
        <w:t>produits</w:t>
      </w:r>
      <w:proofErr w:type="spellEnd"/>
      <w:r>
        <w:t xml:space="preserve">, </w:t>
      </w:r>
      <w:proofErr w:type="spellStart"/>
      <w:r>
        <w:t>commandes</w:t>
      </w:r>
      <w:proofErr w:type="spellEnd"/>
      <w:r>
        <w:t xml:space="preserve"> et </w:t>
      </w:r>
      <w:proofErr w:type="spellStart"/>
      <w:r>
        <w:t>lignes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>.</w:t>
      </w:r>
      <w:bookmarkStart w:id="6" w:name="_Toc232610211"/>
    </w:p>
    <w:p w14:paraId="51B13A37" w14:textId="4A98AA22" w:rsidR="00F17366" w:rsidRPr="00F17366" w:rsidRDefault="00F17366" w:rsidP="001D3CFB">
      <w:pPr>
        <w:pStyle w:val="Titre1"/>
      </w:pPr>
      <w:r w:rsidRPr="00F17366">
        <w:t xml:space="preserve">Résumé du </w:t>
      </w:r>
      <w:proofErr w:type="spellStart"/>
      <w:r w:rsidRPr="00F17366">
        <w:t>projet</w:t>
      </w:r>
      <w:proofErr w:type="spellEnd"/>
      <w:r w:rsidRPr="00F17366">
        <w:t>:</w:t>
      </w:r>
      <w:bookmarkEnd w:id="6"/>
    </w:p>
    <w:p w14:paraId="6E175C62" w14:textId="3DDD3A64" w:rsidR="00F17366" w:rsidRDefault="00F17366" w:rsidP="00F17366">
      <w:pPr>
        <w:pStyle w:val="Corpsdetexte"/>
        <w:rPr>
          <w:b/>
          <w:bCs/>
        </w:rPr>
      </w:pPr>
      <w:r w:rsidRPr="00F17366">
        <w:t xml:space="preserve">Ce </w:t>
      </w:r>
      <w:proofErr w:type="spellStart"/>
      <w:r w:rsidRPr="00F17366">
        <w:t>projet</w:t>
      </w:r>
      <w:proofErr w:type="spellEnd"/>
      <w:r w:rsidRPr="00F17366">
        <w:t xml:space="preserve"> </w:t>
      </w:r>
      <w:proofErr w:type="spellStart"/>
      <w:r w:rsidRPr="00F17366">
        <w:t>porte</w:t>
      </w:r>
      <w:proofErr w:type="spellEnd"/>
      <w:r w:rsidRPr="00F17366">
        <w:t xml:space="preserve"> sur la conception et </w:t>
      </w:r>
      <w:proofErr w:type="spellStart"/>
      <w:r w:rsidRPr="00F17366">
        <w:t>l'implémentation</w:t>
      </w:r>
      <w:proofErr w:type="spellEnd"/>
      <w:r w:rsidRPr="00F17366">
        <w:t xml:space="preserve"> d'un </w:t>
      </w:r>
      <w:proofErr w:type="spellStart"/>
      <w:r w:rsidRPr="00F17366">
        <w:t>système</w:t>
      </w:r>
      <w:proofErr w:type="spellEnd"/>
      <w:r w:rsidRPr="00F17366">
        <w:t xml:space="preserve"> </w:t>
      </w:r>
      <w:proofErr w:type="spellStart"/>
      <w:r w:rsidRPr="00F17366">
        <w:t>décisionnel</w:t>
      </w:r>
      <w:proofErr w:type="spellEnd"/>
      <w:r w:rsidRPr="00F17366">
        <w:t xml:space="preserve"> </w:t>
      </w:r>
      <w:proofErr w:type="spellStart"/>
      <w:r w:rsidRPr="00F17366">
        <w:t>complet</w:t>
      </w:r>
      <w:proofErr w:type="spellEnd"/>
      <w:r w:rsidRPr="00F17366">
        <w:t xml:space="preserve"> pour le </w:t>
      </w:r>
      <w:proofErr w:type="spellStart"/>
      <w:r w:rsidRPr="00F17366">
        <w:t>magasin</w:t>
      </w:r>
      <w:proofErr w:type="spellEnd"/>
      <w:r w:rsidRPr="00F17366">
        <w:t xml:space="preserve"> </w:t>
      </w:r>
      <w:proofErr w:type="spellStart"/>
      <w:r w:rsidRPr="00F17366">
        <w:t>fictif</w:t>
      </w:r>
      <w:proofErr w:type="spellEnd"/>
      <w:r w:rsidRPr="00F17366">
        <w:t xml:space="preserve"> « </w:t>
      </w:r>
      <w:proofErr w:type="spellStart"/>
      <w:r w:rsidRPr="00F17366">
        <w:t>TechMaroc</w:t>
      </w:r>
      <w:proofErr w:type="spellEnd"/>
      <w:r w:rsidRPr="00F17366">
        <w:t xml:space="preserve"> Store », </w:t>
      </w:r>
      <w:proofErr w:type="spellStart"/>
      <w:r w:rsidRPr="00F17366">
        <w:t>spécialisé</w:t>
      </w:r>
      <w:proofErr w:type="spellEnd"/>
      <w:r w:rsidRPr="00F17366">
        <w:t xml:space="preserve"> dans </w:t>
      </w:r>
      <w:proofErr w:type="spellStart"/>
      <w:r w:rsidRPr="00F17366">
        <w:t>l'e</w:t>
      </w:r>
      <w:proofErr w:type="spellEnd"/>
      <w:r w:rsidRPr="00F17366">
        <w:t xml:space="preserve">-commerce </w:t>
      </w:r>
      <w:proofErr w:type="spellStart"/>
      <w:r w:rsidRPr="00F17366">
        <w:t>électronique</w:t>
      </w:r>
      <w:proofErr w:type="spellEnd"/>
      <w:r w:rsidRPr="00F17366">
        <w:t xml:space="preserve"> au Maroc. </w:t>
      </w:r>
      <w:proofErr w:type="spellStart"/>
      <w:r w:rsidRPr="00F17366">
        <w:t>L'objectif</w:t>
      </w:r>
      <w:proofErr w:type="spellEnd"/>
      <w:r w:rsidRPr="00F17366">
        <w:t xml:space="preserve"> principal est de transformer des données </w:t>
      </w:r>
      <w:proofErr w:type="spellStart"/>
      <w:r w:rsidRPr="00F17366">
        <w:t>opérationnelles</w:t>
      </w:r>
      <w:proofErr w:type="spellEnd"/>
      <w:r w:rsidRPr="00F17366">
        <w:t xml:space="preserve"> brutes </w:t>
      </w:r>
      <w:proofErr w:type="spellStart"/>
      <w:r w:rsidRPr="00F17366">
        <w:t>en</w:t>
      </w:r>
      <w:proofErr w:type="spellEnd"/>
      <w:r w:rsidRPr="00F17366">
        <w:t xml:space="preserve"> </w:t>
      </w:r>
      <w:proofErr w:type="spellStart"/>
      <w:r w:rsidRPr="00F17366">
        <w:t>véritables</w:t>
      </w:r>
      <w:proofErr w:type="spellEnd"/>
      <w:r w:rsidRPr="00F17366">
        <w:t xml:space="preserve"> leviers de </w:t>
      </w:r>
      <w:proofErr w:type="spellStart"/>
      <w:r w:rsidRPr="00F17366">
        <w:t>décision</w:t>
      </w:r>
      <w:proofErr w:type="spellEnd"/>
      <w:r w:rsidRPr="00F17366">
        <w:t xml:space="preserve"> </w:t>
      </w:r>
      <w:proofErr w:type="spellStart"/>
      <w:r w:rsidRPr="00F17366">
        <w:t>stratégiques</w:t>
      </w:r>
      <w:proofErr w:type="spellEnd"/>
      <w:r w:rsidRPr="00F17366">
        <w:t xml:space="preserve">. </w:t>
      </w:r>
      <w:r w:rsidRPr="00F17366">
        <w:lastRenderedPageBreak/>
        <w:t xml:space="preserve">Grâce à </w:t>
      </w:r>
      <w:proofErr w:type="spellStart"/>
      <w:r w:rsidRPr="00F17366">
        <w:t>l'outil</w:t>
      </w:r>
      <w:proofErr w:type="spellEnd"/>
      <w:r w:rsidRPr="00F17366">
        <w:t xml:space="preserve"> Talend Open Studio, un pipeline ETL a </w:t>
      </w:r>
      <w:proofErr w:type="spellStart"/>
      <w:r w:rsidRPr="00F17366">
        <w:t>été</w:t>
      </w:r>
      <w:proofErr w:type="spellEnd"/>
      <w:r w:rsidRPr="00F17366">
        <w:t xml:space="preserve"> </w:t>
      </w:r>
      <w:proofErr w:type="spellStart"/>
      <w:r w:rsidRPr="00F17366">
        <w:t>développé</w:t>
      </w:r>
      <w:proofErr w:type="spellEnd"/>
      <w:r w:rsidRPr="00F17366">
        <w:t xml:space="preserve"> pour </w:t>
      </w:r>
      <w:proofErr w:type="spellStart"/>
      <w:r w:rsidRPr="00F17366">
        <w:t>extraire</w:t>
      </w:r>
      <w:proofErr w:type="spellEnd"/>
      <w:r w:rsidRPr="00F17366">
        <w:t xml:space="preserve">, </w:t>
      </w:r>
      <w:proofErr w:type="spellStart"/>
      <w:r w:rsidRPr="00F17366">
        <w:t>nettoyer</w:t>
      </w:r>
      <w:proofErr w:type="spellEnd"/>
      <w:r w:rsidRPr="00F17366">
        <w:t xml:space="preserve"> et </w:t>
      </w:r>
      <w:proofErr w:type="spellStart"/>
      <w:r w:rsidRPr="00F17366">
        <w:t>standardiser</w:t>
      </w:r>
      <w:proofErr w:type="spellEnd"/>
      <w:r w:rsidRPr="00F17366">
        <w:t xml:space="preserve"> les données clients et les </w:t>
      </w:r>
      <w:proofErr w:type="spellStart"/>
      <w:r w:rsidRPr="00F17366">
        <w:t>historiques</w:t>
      </w:r>
      <w:proofErr w:type="spellEnd"/>
      <w:r w:rsidRPr="00F17366">
        <w:t xml:space="preserve"> de </w:t>
      </w:r>
      <w:proofErr w:type="spellStart"/>
      <w:r w:rsidRPr="00F17366">
        <w:t>commandes</w:t>
      </w:r>
      <w:proofErr w:type="spellEnd"/>
      <w:r w:rsidRPr="00F17366">
        <w:t xml:space="preserve"> </w:t>
      </w:r>
      <w:proofErr w:type="spellStart"/>
      <w:r w:rsidRPr="00F17366">
        <w:t>en</w:t>
      </w:r>
      <w:proofErr w:type="spellEnd"/>
      <w:r w:rsidRPr="00F17366">
        <w:t xml:space="preserve"> </w:t>
      </w:r>
      <w:proofErr w:type="spellStart"/>
      <w:r w:rsidRPr="00F17366">
        <w:t>corrigeant</w:t>
      </w:r>
      <w:proofErr w:type="spellEnd"/>
      <w:r w:rsidRPr="00F17366">
        <w:t xml:space="preserve"> les anomalies </w:t>
      </w:r>
      <w:proofErr w:type="spellStart"/>
      <w:r w:rsidRPr="00F17366">
        <w:t>courantes</w:t>
      </w:r>
      <w:proofErr w:type="spellEnd"/>
      <w:r w:rsidRPr="00F17366">
        <w:t xml:space="preserve">. </w:t>
      </w:r>
      <w:proofErr w:type="spellStart"/>
      <w:r w:rsidRPr="00F17366">
        <w:t>Modélisées</w:t>
      </w:r>
      <w:proofErr w:type="spellEnd"/>
      <w:r w:rsidRPr="00F17366">
        <w:t xml:space="preserve"> </w:t>
      </w:r>
      <w:proofErr w:type="spellStart"/>
      <w:r w:rsidRPr="00F17366">
        <w:t>selon</w:t>
      </w:r>
      <w:proofErr w:type="spellEnd"/>
      <w:r w:rsidRPr="00F17366">
        <w:t xml:space="preserve"> un </w:t>
      </w:r>
      <w:proofErr w:type="spellStart"/>
      <w:r w:rsidRPr="00F17366">
        <w:t>schéma</w:t>
      </w:r>
      <w:proofErr w:type="spellEnd"/>
      <w:r w:rsidRPr="00F17366">
        <w:t xml:space="preserve"> </w:t>
      </w:r>
      <w:proofErr w:type="spellStart"/>
      <w:r w:rsidRPr="00F17366">
        <w:t>en</w:t>
      </w:r>
      <w:proofErr w:type="spellEnd"/>
      <w:r w:rsidRPr="00F17366">
        <w:t xml:space="preserve"> étoile, </w:t>
      </w:r>
      <w:proofErr w:type="spellStart"/>
      <w:r w:rsidRPr="00F17366">
        <w:t>ces</w:t>
      </w:r>
      <w:proofErr w:type="spellEnd"/>
      <w:r w:rsidRPr="00F17366">
        <w:t xml:space="preserve"> données </w:t>
      </w:r>
      <w:proofErr w:type="spellStart"/>
      <w:r w:rsidRPr="00F17366">
        <w:t>propres</w:t>
      </w:r>
      <w:proofErr w:type="spellEnd"/>
      <w:r w:rsidRPr="00F17366">
        <w:t xml:space="preserve"> </w:t>
      </w:r>
      <w:proofErr w:type="spellStart"/>
      <w:r w:rsidRPr="00F17366">
        <w:t>ont</w:t>
      </w:r>
      <w:proofErr w:type="spellEnd"/>
      <w:r w:rsidRPr="00F17366">
        <w:t xml:space="preserve"> ensuite fait </w:t>
      </w:r>
      <w:proofErr w:type="spellStart"/>
      <w:r w:rsidRPr="00F17366">
        <w:t>l'objet</w:t>
      </w:r>
      <w:proofErr w:type="spellEnd"/>
      <w:r w:rsidRPr="00F17366">
        <w:t xml:space="preserve"> </w:t>
      </w:r>
      <w:proofErr w:type="spellStart"/>
      <w:r w:rsidRPr="00F17366">
        <w:t>d'une</w:t>
      </w:r>
      <w:proofErr w:type="spellEnd"/>
      <w:r w:rsidRPr="00F17366">
        <w:t xml:space="preserve"> </w:t>
      </w:r>
      <w:proofErr w:type="spellStart"/>
      <w:r w:rsidRPr="00F17366">
        <w:t>analyse</w:t>
      </w:r>
      <w:proofErr w:type="spellEnd"/>
      <w:r w:rsidRPr="00F17366">
        <w:t xml:space="preserve"> </w:t>
      </w:r>
      <w:proofErr w:type="spellStart"/>
      <w:r w:rsidRPr="00F17366">
        <w:t>multidimensionnelle</w:t>
      </w:r>
      <w:proofErr w:type="spellEnd"/>
      <w:r w:rsidRPr="00F17366">
        <w:t xml:space="preserve"> et </w:t>
      </w:r>
      <w:proofErr w:type="spellStart"/>
      <w:r w:rsidRPr="00F17366">
        <w:t>d'une</w:t>
      </w:r>
      <w:proofErr w:type="spellEnd"/>
      <w:r w:rsidRPr="00F17366">
        <w:t xml:space="preserve"> segmentation </w:t>
      </w:r>
      <w:proofErr w:type="spellStart"/>
      <w:r w:rsidRPr="00F17366">
        <w:t>comportementale</w:t>
      </w:r>
      <w:proofErr w:type="spellEnd"/>
      <w:r w:rsidRPr="00F17366">
        <w:t xml:space="preserve"> RFM. Les insights </w:t>
      </w:r>
      <w:proofErr w:type="spellStart"/>
      <w:r w:rsidRPr="00F17366">
        <w:t>ainsi</w:t>
      </w:r>
      <w:proofErr w:type="spellEnd"/>
      <w:r w:rsidRPr="00F17366">
        <w:t xml:space="preserve"> </w:t>
      </w:r>
      <w:proofErr w:type="spellStart"/>
      <w:r w:rsidRPr="00F17366">
        <w:t>obtenus</w:t>
      </w:r>
      <w:proofErr w:type="spellEnd"/>
      <w:r w:rsidRPr="00F17366">
        <w:t xml:space="preserve"> </w:t>
      </w:r>
      <w:proofErr w:type="spellStart"/>
      <w:r w:rsidRPr="00F17366">
        <w:t>ont</w:t>
      </w:r>
      <w:proofErr w:type="spellEnd"/>
      <w:r w:rsidRPr="00F17366">
        <w:t xml:space="preserve"> </w:t>
      </w:r>
      <w:proofErr w:type="spellStart"/>
      <w:r w:rsidRPr="00F17366">
        <w:t>permis</w:t>
      </w:r>
      <w:proofErr w:type="spellEnd"/>
      <w:r w:rsidRPr="00F17366">
        <w:t xml:space="preserve"> de </w:t>
      </w:r>
      <w:proofErr w:type="spellStart"/>
      <w:r w:rsidRPr="00F17366">
        <w:t>formuler</w:t>
      </w:r>
      <w:proofErr w:type="spellEnd"/>
      <w:r w:rsidRPr="00F17366">
        <w:t xml:space="preserve"> des </w:t>
      </w:r>
      <w:proofErr w:type="spellStart"/>
      <w:r w:rsidRPr="00F17366">
        <w:t>recommandations</w:t>
      </w:r>
      <w:proofErr w:type="spellEnd"/>
      <w:r w:rsidRPr="00F17366">
        <w:t xml:space="preserve"> </w:t>
      </w:r>
      <w:proofErr w:type="spellStart"/>
      <w:r w:rsidRPr="00F17366">
        <w:t>commerciales</w:t>
      </w:r>
      <w:proofErr w:type="spellEnd"/>
      <w:r w:rsidRPr="00F17366">
        <w:t xml:space="preserve"> </w:t>
      </w:r>
      <w:proofErr w:type="spellStart"/>
      <w:r w:rsidRPr="00F17366">
        <w:t>concrètes</w:t>
      </w:r>
      <w:proofErr w:type="spellEnd"/>
      <w:r w:rsidRPr="00F17366">
        <w:t xml:space="preserve"> et </w:t>
      </w:r>
      <w:proofErr w:type="spellStart"/>
      <w:r w:rsidRPr="00F17366">
        <w:t>chiffrées</w:t>
      </w:r>
      <w:proofErr w:type="spellEnd"/>
      <w:r w:rsidRPr="00F17366">
        <w:t xml:space="preserve">, </w:t>
      </w:r>
      <w:proofErr w:type="spellStart"/>
      <w:r w:rsidRPr="00F17366">
        <w:t>directement</w:t>
      </w:r>
      <w:proofErr w:type="spellEnd"/>
      <w:r w:rsidRPr="00F17366">
        <w:t xml:space="preserve"> </w:t>
      </w:r>
      <w:proofErr w:type="spellStart"/>
      <w:r w:rsidRPr="00F17366">
        <w:t>axées</w:t>
      </w:r>
      <w:proofErr w:type="spellEnd"/>
      <w:r w:rsidRPr="00F17366">
        <w:t xml:space="preserve"> sur </w:t>
      </w:r>
      <w:proofErr w:type="spellStart"/>
      <w:r w:rsidRPr="00F17366">
        <w:t>l'optimisation</w:t>
      </w:r>
      <w:proofErr w:type="spellEnd"/>
      <w:r w:rsidRPr="00F17366">
        <w:t xml:space="preserve"> des ventes, la gestion des stocks et la </w:t>
      </w:r>
      <w:proofErr w:type="spellStart"/>
      <w:r w:rsidRPr="00F17366">
        <w:t>fidélisation</w:t>
      </w:r>
      <w:proofErr w:type="spellEnd"/>
      <w:r w:rsidRPr="00F17366">
        <w:t xml:space="preserve"> client sur le </w:t>
      </w:r>
      <w:proofErr w:type="spellStart"/>
      <w:r w:rsidRPr="00F17366">
        <w:t>marché</w:t>
      </w:r>
      <w:proofErr w:type="spellEnd"/>
      <w:r w:rsidRPr="00F17366">
        <w:t xml:space="preserve"> national</w:t>
      </w:r>
      <w:r w:rsidRPr="00F17366">
        <w:rPr>
          <w:b/>
          <w:bCs/>
        </w:rPr>
        <w:t>.</w:t>
      </w:r>
    </w:p>
    <w:p w14:paraId="5C0FC412" w14:textId="2DF4E01C" w:rsidR="00730D6D" w:rsidRPr="00C479CC" w:rsidRDefault="00000000" w:rsidP="001D3CFB">
      <w:pPr>
        <w:pStyle w:val="Titre1"/>
        <w:rPr>
          <w:b/>
          <w:bCs/>
        </w:rPr>
      </w:pPr>
      <w:bookmarkStart w:id="7" w:name="_Toc232610212"/>
      <w:proofErr w:type="spellStart"/>
      <w:r w:rsidRPr="00C479CC">
        <w:rPr>
          <w:b/>
          <w:bCs/>
        </w:rPr>
        <w:t>Objectifs</w:t>
      </w:r>
      <w:proofErr w:type="spellEnd"/>
      <w:r w:rsidRPr="00C479CC">
        <w:rPr>
          <w:b/>
          <w:bCs/>
        </w:rPr>
        <w:t xml:space="preserve"> du </w:t>
      </w:r>
      <w:proofErr w:type="spellStart"/>
      <w:r w:rsidRPr="00C479CC">
        <w:rPr>
          <w:b/>
          <w:bCs/>
        </w:rPr>
        <w:t>projet</w:t>
      </w:r>
      <w:proofErr w:type="spellEnd"/>
      <w:r w:rsidRPr="00C479CC">
        <w:rPr>
          <w:b/>
          <w:bCs/>
        </w:rPr>
        <w:t xml:space="preserve"> :</w:t>
      </w:r>
      <w:bookmarkEnd w:id="7"/>
    </w:p>
    <w:p w14:paraId="662B2015" w14:textId="77777777" w:rsidR="00730D6D" w:rsidRDefault="00000000">
      <w:pPr>
        <w:pStyle w:val="Corpsdetexte"/>
      </w:pPr>
      <w:r>
        <w:t xml:space="preserve">- </w:t>
      </w:r>
      <w:proofErr w:type="spellStart"/>
      <w:r>
        <w:t>Concevoir</w:t>
      </w:r>
      <w:proofErr w:type="spellEnd"/>
      <w:r>
        <w:t xml:space="preserve"> et </w:t>
      </w:r>
      <w:proofErr w:type="spellStart"/>
      <w:r>
        <w:t>implémenter</w:t>
      </w:r>
      <w:proofErr w:type="spellEnd"/>
      <w:r>
        <w:t xml:space="preserve"> un processus ETL </w:t>
      </w:r>
      <w:proofErr w:type="spellStart"/>
      <w:r>
        <w:t>complet</w:t>
      </w:r>
      <w:proofErr w:type="spellEnd"/>
      <w:r>
        <w:t xml:space="preserve"> avec </w:t>
      </w:r>
      <w:r>
        <w:rPr>
          <w:b/>
          <w:bCs/>
        </w:rPr>
        <w:t>Talend Open Studio</w:t>
      </w:r>
      <w:r>
        <w:t xml:space="preserve"> </w:t>
      </w:r>
    </w:p>
    <w:p w14:paraId="6CBD88C8" w14:textId="63E1BD61" w:rsidR="00730D6D" w:rsidRDefault="00000000">
      <w:pPr>
        <w:pStyle w:val="Corpsdetexte"/>
      </w:pPr>
      <w:r>
        <w:t xml:space="preserve">- </w:t>
      </w:r>
      <w:proofErr w:type="spellStart"/>
      <w:r>
        <w:t>Nettoyer</w:t>
      </w:r>
      <w:proofErr w:type="spellEnd"/>
      <w:r>
        <w:t xml:space="preserve"> et </w:t>
      </w:r>
      <w:proofErr w:type="spellStart"/>
      <w:r>
        <w:t>standardiser</w:t>
      </w:r>
      <w:proofErr w:type="spellEnd"/>
      <w:r>
        <w:t xml:space="preserve"> les données sources </w:t>
      </w:r>
      <w:proofErr w:type="spellStart"/>
      <w:r>
        <w:t>chargées</w:t>
      </w:r>
      <w:proofErr w:type="spellEnd"/>
      <w:r>
        <w:t xml:space="preserve"> </w:t>
      </w:r>
      <w:proofErr w:type="spellStart"/>
      <w:r>
        <w:t>d’anomalies</w:t>
      </w:r>
      <w:proofErr w:type="spellEnd"/>
      <w:r>
        <w:t xml:space="preserve"> </w:t>
      </w:r>
      <w:proofErr w:type="spellStart"/>
      <w:r>
        <w:t>intentionnelles</w:t>
      </w:r>
      <w:proofErr w:type="spellEnd"/>
      <w:r>
        <w:t xml:space="preserve"> </w:t>
      </w:r>
    </w:p>
    <w:p w14:paraId="6A11D562" w14:textId="49340C02" w:rsidR="00730D6D" w:rsidRDefault="00000000">
      <w:pPr>
        <w:pStyle w:val="Corpsdetexte"/>
      </w:pPr>
      <w:r>
        <w:t xml:space="preserve">- </w:t>
      </w:r>
      <w:proofErr w:type="spellStart"/>
      <w:r>
        <w:t>Construire</w:t>
      </w:r>
      <w:proofErr w:type="spellEnd"/>
      <w:r>
        <w:t xml:space="preserve"> un Data Warehouse </w:t>
      </w:r>
      <w:proofErr w:type="spellStart"/>
      <w:r>
        <w:t>en</w:t>
      </w:r>
      <w:proofErr w:type="spellEnd"/>
      <w:r>
        <w:t xml:space="preserve"> étoile (Star Schema) </w:t>
      </w:r>
    </w:p>
    <w:p w14:paraId="3FE83D62" w14:textId="77777777" w:rsidR="00730D6D" w:rsidRDefault="00000000">
      <w:pPr>
        <w:pStyle w:val="Corpsdetexte"/>
      </w:pPr>
      <w:r>
        <w:t xml:space="preserve">-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multidimensionnelle</w:t>
      </w:r>
      <w:proofErr w:type="spellEnd"/>
      <w:r>
        <w:t xml:space="preserve"> des ventes </w:t>
      </w:r>
    </w:p>
    <w:p w14:paraId="3195D68D" w14:textId="77777777" w:rsidR="00730D6D" w:rsidRDefault="00000000">
      <w:pPr>
        <w:pStyle w:val="Corpsdetexte"/>
      </w:pPr>
      <w:r>
        <w:t xml:space="preserve">- Appliquer </w:t>
      </w:r>
      <w:proofErr w:type="spellStart"/>
      <w:r>
        <w:t>une</w:t>
      </w:r>
      <w:proofErr w:type="spellEnd"/>
      <w:r>
        <w:t xml:space="preserve"> segmentation RFM (Recency, Frequency, Monetary) pour le data mining client </w:t>
      </w:r>
    </w:p>
    <w:p w14:paraId="590F5AC9" w14:textId="4B87BE21" w:rsidR="00727C19" w:rsidRDefault="00000000">
      <w:pPr>
        <w:pStyle w:val="Corpsdetexte"/>
      </w:pPr>
      <w:r>
        <w:t xml:space="preserve">- </w:t>
      </w:r>
      <w:proofErr w:type="spellStart"/>
      <w:r>
        <w:t>Formuler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stratégiques</w:t>
      </w:r>
      <w:proofErr w:type="spellEnd"/>
      <w:r>
        <w:t xml:space="preserve"> </w:t>
      </w:r>
      <w:proofErr w:type="spellStart"/>
      <w:r>
        <w:t>fondées</w:t>
      </w:r>
      <w:proofErr w:type="spellEnd"/>
      <w:r>
        <w:t xml:space="preserve"> sur les données</w:t>
      </w:r>
    </w:p>
    <w:p w14:paraId="34DFDF71" w14:textId="77777777" w:rsidR="00730D6D" w:rsidRDefault="00000000">
      <w:pPr>
        <w:pStyle w:val="Corpsdetexte"/>
      </w:pPr>
      <w:proofErr w:type="spellStart"/>
      <w:r>
        <w:rPr>
          <w:b/>
          <w:bCs/>
        </w:rPr>
        <w:t>Méthodologie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adoptée</w:t>
      </w:r>
      <w:proofErr w:type="spellEnd"/>
      <w:r>
        <w:rPr>
          <w:b/>
          <w:bCs/>
        </w:rPr>
        <w:t xml:space="preserve"> :</w:t>
      </w:r>
      <w:r>
        <w:t xml:space="preserve"> Nous </w:t>
      </w:r>
      <w:proofErr w:type="spellStart"/>
      <w:r>
        <w:t>suivons</w:t>
      </w:r>
      <w:proofErr w:type="spellEnd"/>
      <w:r>
        <w:t xml:space="preserve"> la </w:t>
      </w:r>
      <w:proofErr w:type="spellStart"/>
      <w:r>
        <w:t>méthodologie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phases de Ralph Kimball : </w:t>
      </w:r>
    </w:p>
    <w:p w14:paraId="0925E907" w14:textId="77777777" w:rsidR="00730D6D" w:rsidRDefault="00000000">
      <w:pPr>
        <w:pStyle w:val="Corpsdetexte"/>
      </w:pPr>
      <w:r>
        <w:t xml:space="preserve">(1) Planification et </w:t>
      </w:r>
      <w:proofErr w:type="spellStart"/>
      <w:r>
        <w:t>collecte</w:t>
      </w:r>
      <w:proofErr w:type="spellEnd"/>
      <w:r>
        <w:t xml:space="preserve"> des exigences, </w:t>
      </w:r>
    </w:p>
    <w:p w14:paraId="7B300FAD" w14:textId="77777777" w:rsidR="00730D6D" w:rsidRDefault="00000000">
      <w:pPr>
        <w:pStyle w:val="Corpsdetexte"/>
      </w:pPr>
      <w:r>
        <w:t xml:space="preserve">(2) Conception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dimensionnel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étoile, </w:t>
      </w:r>
    </w:p>
    <w:p w14:paraId="23DF2818" w14:textId="77777777" w:rsidR="00730D6D" w:rsidRDefault="00000000">
      <w:pPr>
        <w:pStyle w:val="Corpsdetexte"/>
      </w:pPr>
      <w:r>
        <w:t xml:space="preserve">(3) </w:t>
      </w:r>
      <w:proofErr w:type="spellStart"/>
      <w:r>
        <w:t>Implémentation</w:t>
      </w:r>
      <w:proofErr w:type="spellEnd"/>
      <w:r>
        <w:t xml:space="preserve"> du pipeline ETL avec Talend,</w:t>
      </w:r>
    </w:p>
    <w:p w14:paraId="3D1AB353" w14:textId="4311DB17" w:rsidR="00727C19" w:rsidRDefault="00000000">
      <w:pPr>
        <w:pStyle w:val="Corpsdetexte"/>
      </w:pPr>
      <w:r>
        <w:t>(4) Développement des analyses et tableaux de bord.</w:t>
      </w:r>
    </w:p>
    <w:p w14:paraId="15192013" w14:textId="77777777" w:rsidR="00730D6D" w:rsidRDefault="00000000">
      <w:pPr>
        <w:pStyle w:val="Corpsdetexte"/>
      </w:pPr>
      <w:r>
        <w:rPr>
          <w:b/>
          <w:bCs/>
        </w:rPr>
        <w:t>Plan du rapport :</w:t>
      </w:r>
      <w:r>
        <w:t xml:space="preserve"> Après </w:t>
      </w:r>
      <w:proofErr w:type="spellStart"/>
      <w:r>
        <w:t>cette</w:t>
      </w:r>
      <w:proofErr w:type="spellEnd"/>
      <w:r>
        <w:t xml:space="preserve"> introduction, le rapport </w:t>
      </w:r>
      <w:proofErr w:type="spellStart"/>
      <w:r>
        <w:t>s’articule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de quatre parties : </w:t>
      </w:r>
    </w:p>
    <w:p w14:paraId="3F500F77" w14:textId="77777777" w:rsidR="00730D6D" w:rsidRDefault="00000000">
      <w:pPr>
        <w:pStyle w:val="Corpsdetexte"/>
      </w:pPr>
      <w:r>
        <w:t xml:space="preserve">(1) </w:t>
      </w:r>
      <w:proofErr w:type="spellStart"/>
      <w:r>
        <w:t>Fondements</w:t>
      </w:r>
      <w:proofErr w:type="spellEnd"/>
      <w:r>
        <w:t xml:space="preserve"> </w:t>
      </w:r>
      <w:proofErr w:type="spellStart"/>
      <w:r>
        <w:t>théoriques</w:t>
      </w:r>
      <w:proofErr w:type="spellEnd"/>
      <w:r>
        <w:t xml:space="preserve"> de </w:t>
      </w:r>
      <w:proofErr w:type="spellStart"/>
      <w:r>
        <w:t>l’informatique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, </w:t>
      </w:r>
    </w:p>
    <w:p w14:paraId="066B4F37" w14:textId="77777777" w:rsidR="00730D6D" w:rsidRDefault="00000000">
      <w:pPr>
        <w:pStyle w:val="Corpsdetexte"/>
      </w:pPr>
      <w:r>
        <w:t xml:space="preserve">(2) </w:t>
      </w:r>
      <w:proofErr w:type="spellStart"/>
      <w:r>
        <w:t>Présentation</w:t>
      </w:r>
      <w:proofErr w:type="spellEnd"/>
      <w:r>
        <w:t xml:space="preserve"> des </w:t>
      </w:r>
      <w:proofErr w:type="spellStart"/>
      <w:r>
        <w:t>outils</w:t>
      </w:r>
      <w:proofErr w:type="spellEnd"/>
      <w:r>
        <w:t xml:space="preserve"> et technologies </w:t>
      </w:r>
      <w:proofErr w:type="spellStart"/>
      <w:r>
        <w:t>utilisés</w:t>
      </w:r>
      <w:proofErr w:type="spellEnd"/>
      <w:r>
        <w:t xml:space="preserve"> avec justification des choix, </w:t>
      </w:r>
    </w:p>
    <w:p w14:paraId="3F620D37" w14:textId="77777777" w:rsidR="00730D6D" w:rsidRDefault="00000000">
      <w:pPr>
        <w:pStyle w:val="Corpsdetexte"/>
      </w:pPr>
      <w:r>
        <w:t xml:space="preserve">(3) Mise </w:t>
      </w:r>
      <w:proofErr w:type="spellStart"/>
      <w:r>
        <w:t>en</w:t>
      </w:r>
      <w:proofErr w:type="spellEnd"/>
      <w:r>
        <w:t xml:space="preserve"> oeuvre </w:t>
      </w:r>
      <w:proofErr w:type="spellStart"/>
      <w:r>
        <w:t>détaillée</w:t>
      </w:r>
      <w:proofErr w:type="spellEnd"/>
      <w:r>
        <w:t xml:space="preserve"> du processus ETL, </w:t>
      </w:r>
    </w:p>
    <w:p w14:paraId="445E5CFB" w14:textId="5DCA9279" w:rsidR="00727C19" w:rsidRDefault="00000000">
      <w:pPr>
        <w:pStyle w:val="Corpsdetexte"/>
      </w:pPr>
      <w:r>
        <w:t xml:space="preserve">(4) </w:t>
      </w:r>
      <w:proofErr w:type="spellStart"/>
      <w:r>
        <w:t>Analyse</w:t>
      </w:r>
      <w:proofErr w:type="spellEnd"/>
      <w:r>
        <w:t xml:space="preserve"> des données et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stratégiques</w:t>
      </w:r>
      <w:proofErr w:type="spellEnd"/>
      <w:r>
        <w:t>.</w:t>
      </w:r>
    </w:p>
    <w:p w14:paraId="7321DD40" w14:textId="77777777" w:rsidR="00727C19" w:rsidRDefault="00000000">
      <w:r>
        <w:pict w14:anchorId="799364F2">
          <v:rect id="_x0000_i1026" style="width:0;height:1.5pt" o:hralign="center" o:hrstd="t" o:hr="t"/>
        </w:pict>
      </w:r>
    </w:p>
    <w:p w14:paraId="7531D8CF" w14:textId="77777777" w:rsidR="00727C19" w:rsidRPr="001D3CFB" w:rsidRDefault="00000000" w:rsidP="001D3CFB">
      <w:pPr>
        <w:pStyle w:val="Titre1"/>
        <w:rPr>
          <w:color w:val="EE0000"/>
        </w:rPr>
      </w:pPr>
      <w:bookmarkStart w:id="8" w:name="_Toc232610213"/>
      <w:bookmarkStart w:id="9" w:name="partie-1-fondements-théoriques"/>
      <w:bookmarkEnd w:id="5"/>
      <w:r w:rsidRPr="001D3CFB">
        <w:rPr>
          <w:color w:val="EE0000"/>
        </w:rPr>
        <w:lastRenderedPageBreak/>
        <w:t>PARTIE 1 : FONDEMENTS THÉORIQUES</w:t>
      </w:r>
      <w:bookmarkEnd w:id="8"/>
    </w:p>
    <w:p w14:paraId="14576115" w14:textId="77777777" w:rsidR="00727C19" w:rsidRPr="00EB2B78" w:rsidRDefault="00000000">
      <w:pPr>
        <w:pStyle w:val="Titre3"/>
        <w:rPr>
          <w:color w:val="00B050"/>
        </w:rPr>
      </w:pPr>
      <w:bookmarkStart w:id="10" w:name="_Toc232610214"/>
      <w:bookmarkStart w:id="11" w:name="concepts-de-linformatique-décisionnelle"/>
      <w:r w:rsidRPr="00EB2B78">
        <w:rPr>
          <w:color w:val="00B050"/>
        </w:rPr>
        <w:t xml:space="preserve">1.1 Concepts de </w:t>
      </w:r>
      <w:proofErr w:type="spellStart"/>
      <w:r w:rsidRPr="00EB2B78">
        <w:rPr>
          <w:color w:val="00B050"/>
        </w:rPr>
        <w:t>l’informatique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décisionnelle</w:t>
      </w:r>
      <w:bookmarkEnd w:id="10"/>
      <w:proofErr w:type="spellEnd"/>
    </w:p>
    <w:p w14:paraId="77341B0C" w14:textId="77777777" w:rsidR="00727C19" w:rsidRDefault="00000000">
      <w:pPr>
        <w:pStyle w:val="FirstParagraph"/>
      </w:pPr>
      <w:proofErr w:type="spellStart"/>
      <w:r>
        <w:t>L’informatique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 (Business Intelligence </w:t>
      </w:r>
      <w:proofErr w:type="spellStart"/>
      <w:r>
        <w:t>ou</w:t>
      </w:r>
      <w:proofErr w:type="spellEnd"/>
      <w:r>
        <w:t xml:space="preserve"> BI) </w:t>
      </w:r>
      <w:proofErr w:type="spellStart"/>
      <w:r>
        <w:t>désigne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des moyens, </w:t>
      </w:r>
      <w:proofErr w:type="spellStart"/>
      <w:r>
        <w:t>outils</w:t>
      </w:r>
      <w:proofErr w:type="spellEnd"/>
      <w:r>
        <w:t xml:space="preserve"> et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de </w:t>
      </w:r>
      <w:proofErr w:type="spellStart"/>
      <w:r>
        <w:t>collecter</w:t>
      </w:r>
      <w:proofErr w:type="spellEnd"/>
      <w:r>
        <w:t xml:space="preserve">, </w:t>
      </w:r>
      <w:proofErr w:type="spellStart"/>
      <w:r>
        <w:t>consolider</w:t>
      </w:r>
      <w:proofErr w:type="spellEnd"/>
      <w:r>
        <w:t xml:space="preserve">, </w:t>
      </w:r>
      <w:proofErr w:type="spellStart"/>
      <w:r>
        <w:t>modéliser</w:t>
      </w:r>
      <w:proofErr w:type="spellEnd"/>
      <w:r>
        <w:t xml:space="preserve"> et </w:t>
      </w:r>
      <w:proofErr w:type="spellStart"/>
      <w:r>
        <w:t>restituer</w:t>
      </w:r>
      <w:proofErr w:type="spellEnd"/>
      <w:r>
        <w:t xml:space="preserve"> les données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fournir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aide à la </w:t>
      </w:r>
      <w:proofErr w:type="spellStart"/>
      <w:r>
        <w:t>décision</w:t>
      </w:r>
      <w:proofErr w:type="spellEnd"/>
      <w:r>
        <w:t xml:space="preserve">. Elle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pont</w:t>
      </w:r>
      <w:proofErr w:type="spellEnd"/>
      <w:r>
        <w:t xml:space="preserve"> entre les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opérationnels</w:t>
      </w:r>
      <w:proofErr w:type="spellEnd"/>
      <w:r>
        <w:t xml:space="preserve"> (OLTP - Online Transaction Processing) et 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d’analyse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>.</w:t>
      </w:r>
    </w:p>
    <w:p w14:paraId="24FE92F2" w14:textId="77777777" w:rsidR="00727C19" w:rsidRDefault="00000000">
      <w:pPr>
        <w:pStyle w:val="Corpsdetexte"/>
      </w:pPr>
      <w:proofErr w:type="spellStart"/>
      <w:r>
        <w:rPr>
          <w:b/>
          <w:bCs/>
        </w:rPr>
        <w:t>Différence</w:t>
      </w:r>
      <w:proofErr w:type="spellEnd"/>
      <w:r>
        <w:rPr>
          <w:b/>
          <w:bCs/>
        </w:rPr>
        <w:t xml:space="preserve"> OLTP vs OLAP :</w:t>
      </w:r>
      <w:r>
        <w:t xml:space="preserve"> - </w:t>
      </w:r>
      <w:r>
        <w:rPr>
          <w:b/>
          <w:bCs/>
        </w:rPr>
        <w:t>OLTP</w:t>
      </w:r>
      <w:r>
        <w:t xml:space="preserve"> : Systèmes </w:t>
      </w:r>
      <w:proofErr w:type="spellStart"/>
      <w:r>
        <w:t>transactionnels</w:t>
      </w:r>
      <w:proofErr w:type="spellEnd"/>
      <w:r>
        <w:t xml:space="preserve"> </w:t>
      </w:r>
      <w:proofErr w:type="spellStart"/>
      <w:r>
        <w:t>optimisés</w:t>
      </w:r>
      <w:proofErr w:type="spellEnd"/>
      <w:r>
        <w:t xml:space="preserve"> pour </w:t>
      </w:r>
      <w:proofErr w:type="spellStart"/>
      <w:r>
        <w:t>l’insertion</w:t>
      </w:r>
      <w:proofErr w:type="spellEnd"/>
      <w:r>
        <w:t xml:space="preserve">, la mise à jour et la suppression </w:t>
      </w:r>
      <w:proofErr w:type="spellStart"/>
      <w:r>
        <w:t>rapides</w:t>
      </w:r>
      <w:proofErr w:type="spellEnd"/>
      <w:r>
        <w:t xml:space="preserve"> de données (ex : application e-commerce). 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normalisées</w:t>
      </w:r>
      <w:proofErr w:type="spellEnd"/>
      <w:r>
        <w:t xml:space="preserve"> (3NF) pour </w:t>
      </w:r>
      <w:proofErr w:type="spellStart"/>
      <w:r>
        <w:t>éviter</w:t>
      </w:r>
      <w:proofErr w:type="spellEnd"/>
      <w:r>
        <w:t xml:space="preserve"> la </w:t>
      </w:r>
      <w:proofErr w:type="spellStart"/>
      <w:r>
        <w:t>redondance</w:t>
      </w:r>
      <w:proofErr w:type="spellEnd"/>
      <w:r>
        <w:t xml:space="preserve">. - </w:t>
      </w:r>
      <w:r>
        <w:rPr>
          <w:b/>
          <w:bCs/>
        </w:rPr>
        <w:t>OLAP</w:t>
      </w:r>
      <w:r>
        <w:t xml:space="preserve"> : Systèmes </w:t>
      </w:r>
      <w:proofErr w:type="spellStart"/>
      <w:r>
        <w:t>analytiques</w:t>
      </w:r>
      <w:proofErr w:type="spellEnd"/>
      <w:r>
        <w:t xml:space="preserve"> </w:t>
      </w:r>
      <w:proofErr w:type="spellStart"/>
      <w:r>
        <w:t>optimisés</w:t>
      </w:r>
      <w:proofErr w:type="spellEnd"/>
      <w:r>
        <w:t xml:space="preserve"> pour les </w:t>
      </w:r>
      <w:proofErr w:type="spellStart"/>
      <w:r>
        <w:t>requêtes</w:t>
      </w:r>
      <w:proofErr w:type="spellEnd"/>
      <w:r>
        <w:t xml:space="preserve"> complexes </w:t>
      </w:r>
      <w:proofErr w:type="spellStart"/>
      <w:r>
        <w:t>d’agrégation</w:t>
      </w:r>
      <w:proofErr w:type="spellEnd"/>
      <w:r>
        <w:t xml:space="preserve"> et </w:t>
      </w:r>
      <w:proofErr w:type="spellStart"/>
      <w:r>
        <w:t>d’analyse</w:t>
      </w:r>
      <w:proofErr w:type="spellEnd"/>
      <w:r>
        <w:t xml:space="preserve">. 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dénormalisées</w:t>
      </w:r>
      <w:proofErr w:type="spellEnd"/>
      <w:r>
        <w:t xml:space="preserve"> pour des performances de lecture </w:t>
      </w:r>
      <w:proofErr w:type="spellStart"/>
      <w:r>
        <w:t>optimales</w:t>
      </w:r>
      <w:proofErr w:type="spellEnd"/>
      <w:r>
        <w:t>.</w:t>
      </w:r>
    </w:p>
    <w:p w14:paraId="0C62B19E" w14:textId="77777777" w:rsidR="0097632A" w:rsidRDefault="00000000">
      <w:pPr>
        <w:pStyle w:val="Corpsdetexte"/>
      </w:pPr>
      <w:r>
        <w:rPr>
          <w:b/>
          <w:bCs/>
        </w:rPr>
        <w:t xml:space="preserve">Le cycle </w:t>
      </w:r>
      <w:proofErr w:type="spellStart"/>
      <w:r>
        <w:rPr>
          <w:b/>
          <w:bCs/>
        </w:rPr>
        <w:t>décisionnel</w:t>
      </w:r>
      <w:proofErr w:type="spellEnd"/>
      <w:r>
        <w:rPr>
          <w:b/>
          <w:bCs/>
        </w:rPr>
        <w:t xml:space="preserve"> de Gorry et Scott Morton (1971)</w:t>
      </w:r>
      <w:r>
        <w:t xml:space="preserve"> </w:t>
      </w:r>
      <w:proofErr w:type="spellStart"/>
      <w:r>
        <w:t>identifie</w:t>
      </w:r>
      <w:proofErr w:type="spellEnd"/>
      <w:r>
        <w:t xml:space="preserve"> trois </w:t>
      </w:r>
      <w:proofErr w:type="spellStart"/>
      <w:r>
        <w:t>niveaux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:</w:t>
      </w:r>
    </w:p>
    <w:p w14:paraId="707735EE" w14:textId="285CD4F6" w:rsidR="0097632A" w:rsidRDefault="00000000">
      <w:pPr>
        <w:pStyle w:val="Corpsdetexte"/>
      </w:pPr>
      <w:r>
        <w:t xml:space="preserve"> - </w:t>
      </w:r>
      <w:proofErr w:type="spellStart"/>
      <w:r>
        <w:rPr>
          <w:b/>
          <w:bCs/>
        </w:rPr>
        <w:t>Stratégique</w:t>
      </w:r>
      <w:proofErr w:type="spellEnd"/>
      <w:r>
        <w:t xml:space="preserve"> (long </w:t>
      </w:r>
      <w:proofErr w:type="spellStart"/>
      <w:r>
        <w:t>terme</w:t>
      </w:r>
      <w:proofErr w:type="spellEnd"/>
      <w:r>
        <w:t xml:space="preserve">) : Quels </w:t>
      </w:r>
      <w:proofErr w:type="spellStart"/>
      <w:r>
        <w:t>marchés</w:t>
      </w:r>
      <w:proofErr w:type="spellEnd"/>
      <w:r>
        <w:t xml:space="preserve"> </w:t>
      </w:r>
      <w:proofErr w:type="spellStart"/>
      <w:r>
        <w:t>cibler</w:t>
      </w:r>
      <w:proofErr w:type="spellEnd"/>
      <w:r>
        <w:t xml:space="preserve"> ?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catégories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développer</w:t>
      </w:r>
      <w:proofErr w:type="spellEnd"/>
      <w:r>
        <w:t xml:space="preserve"> ? </w:t>
      </w:r>
    </w:p>
    <w:p w14:paraId="45B3F3BC" w14:textId="239A45DF" w:rsidR="0097632A" w:rsidRDefault="00000000">
      <w:pPr>
        <w:pStyle w:val="Corpsdetexte"/>
      </w:pPr>
      <w:r>
        <w:t xml:space="preserve">- </w:t>
      </w:r>
      <w:proofErr w:type="spellStart"/>
      <w:r>
        <w:rPr>
          <w:b/>
          <w:bCs/>
        </w:rPr>
        <w:t>Tactique</w:t>
      </w:r>
      <w:proofErr w:type="spellEnd"/>
      <w:r>
        <w:t xml:space="preserve"> (moyen </w:t>
      </w:r>
      <w:proofErr w:type="spellStart"/>
      <w:r>
        <w:t>terme</w:t>
      </w:r>
      <w:proofErr w:type="spellEnd"/>
      <w:r>
        <w:t xml:space="preserve">) : Comment </w:t>
      </w:r>
      <w:proofErr w:type="spellStart"/>
      <w:r>
        <w:t>optimiser</w:t>
      </w:r>
      <w:proofErr w:type="spellEnd"/>
      <w:r>
        <w:t xml:space="preserve"> les stocks ?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campagnes</w:t>
      </w:r>
      <w:proofErr w:type="spellEnd"/>
      <w:r>
        <w:t xml:space="preserve"> marketing lancer ? </w:t>
      </w:r>
    </w:p>
    <w:p w14:paraId="555823DB" w14:textId="3A82C45D" w:rsidR="00727C19" w:rsidRDefault="00000000">
      <w:pPr>
        <w:pStyle w:val="Corpsdetexte"/>
      </w:pPr>
      <w:r>
        <w:t xml:space="preserve">- </w:t>
      </w:r>
      <w:proofErr w:type="spellStart"/>
      <w:r>
        <w:rPr>
          <w:b/>
          <w:bCs/>
        </w:rPr>
        <w:t>Opérationnelle</w:t>
      </w:r>
      <w:proofErr w:type="spellEnd"/>
      <w:r>
        <w:t xml:space="preserve"> (court </w:t>
      </w:r>
      <w:proofErr w:type="spellStart"/>
      <w:r>
        <w:t>terme</w:t>
      </w:r>
      <w:proofErr w:type="spellEnd"/>
      <w:r>
        <w:t xml:space="preserve">) : Quels clients </w:t>
      </w:r>
      <w:proofErr w:type="spellStart"/>
      <w:r>
        <w:t>relancer</w:t>
      </w:r>
      <w:proofErr w:type="spellEnd"/>
      <w:r>
        <w:t xml:space="preserve"> </w:t>
      </w:r>
      <w:proofErr w:type="spellStart"/>
      <w:r>
        <w:t>aujourd’hui</w:t>
      </w:r>
      <w:proofErr w:type="spellEnd"/>
      <w:r>
        <w:t xml:space="preserve"> ?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expédier</w:t>
      </w:r>
      <w:proofErr w:type="spellEnd"/>
      <w:r>
        <w:t xml:space="preserve"> ?</w:t>
      </w:r>
    </w:p>
    <w:p w14:paraId="31646F83" w14:textId="77777777" w:rsidR="00727C19" w:rsidRDefault="00000000">
      <w:pPr>
        <w:pStyle w:val="Corpsdetexte"/>
      </w:pPr>
      <w:r>
        <w:t xml:space="preserve">Notre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principalement</w:t>
      </w:r>
      <w:proofErr w:type="spellEnd"/>
      <w:r>
        <w:t xml:space="preserve"> les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tactique</w:t>
      </w:r>
      <w:proofErr w:type="spellEnd"/>
      <w:r>
        <w:t xml:space="preserve"> et </w:t>
      </w:r>
      <w:proofErr w:type="spellStart"/>
      <w:r>
        <w:t>stratégique</w:t>
      </w:r>
      <w:proofErr w:type="spellEnd"/>
      <w:r>
        <w:t>.</w:t>
      </w:r>
    </w:p>
    <w:p w14:paraId="7516BE17" w14:textId="77777777" w:rsidR="00727C19" w:rsidRPr="00EB2B78" w:rsidRDefault="00000000">
      <w:pPr>
        <w:pStyle w:val="Titre3"/>
        <w:rPr>
          <w:color w:val="00B050"/>
        </w:rPr>
      </w:pPr>
      <w:bookmarkStart w:id="12" w:name="_Toc232610215"/>
      <w:bookmarkStart w:id="13" w:name="modélisation-dimensionnelle-star-schema"/>
      <w:bookmarkEnd w:id="11"/>
      <w:r w:rsidRPr="00EB2B78">
        <w:rPr>
          <w:color w:val="00B050"/>
        </w:rPr>
        <w:t xml:space="preserve">1.2 </w:t>
      </w:r>
      <w:proofErr w:type="spellStart"/>
      <w:r w:rsidRPr="00EB2B78">
        <w:rPr>
          <w:color w:val="00B050"/>
        </w:rPr>
        <w:t>Modélisation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dimensionnelle</w:t>
      </w:r>
      <w:proofErr w:type="spellEnd"/>
      <w:r w:rsidRPr="00EB2B78">
        <w:rPr>
          <w:color w:val="00B050"/>
        </w:rPr>
        <w:t xml:space="preserve"> (Star Schema)</w:t>
      </w:r>
      <w:bookmarkEnd w:id="12"/>
    </w:p>
    <w:p w14:paraId="04877FD4" w14:textId="77777777" w:rsidR="00727C19" w:rsidRDefault="00000000">
      <w:pPr>
        <w:pStyle w:val="FirstParagraph"/>
      </w:pPr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 (Star Schema), </w:t>
      </w:r>
      <w:proofErr w:type="spellStart"/>
      <w:r>
        <w:t>formalisé</w:t>
      </w:r>
      <w:proofErr w:type="spellEnd"/>
      <w:r>
        <w:t xml:space="preserve"> par </w:t>
      </w:r>
      <w:r>
        <w:rPr>
          <w:b/>
          <w:bCs/>
        </w:rPr>
        <w:t>Ralph Kimball</w:t>
      </w:r>
      <w:r>
        <w:t xml:space="preserve"> dans “The Data Warehouse Toolkit” (1996),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l’approche</w:t>
      </w:r>
      <w:proofErr w:type="spellEnd"/>
      <w:r>
        <w:t xml:space="preserve"> la plus </w:t>
      </w:r>
      <w:proofErr w:type="spellStart"/>
      <w:r>
        <w:t>répandue</w:t>
      </w:r>
      <w:proofErr w:type="spellEnd"/>
      <w:r>
        <w:t xml:space="preserve"> pour la </w:t>
      </w:r>
      <w:proofErr w:type="spellStart"/>
      <w:r>
        <w:t>modélisation</w:t>
      </w:r>
      <w:proofErr w:type="spellEnd"/>
      <w:r>
        <w:t xml:space="preserve"> des data warehouses. Il se compose </w:t>
      </w:r>
      <w:proofErr w:type="spellStart"/>
      <w:r>
        <w:t>d’une</w:t>
      </w:r>
      <w:proofErr w:type="spellEnd"/>
      <w:r>
        <w:t xml:space="preserve"> </w:t>
      </w:r>
      <w:r>
        <w:rPr>
          <w:b/>
          <w:bCs/>
        </w:rPr>
        <w:t>table de faits</w:t>
      </w:r>
      <w:r>
        <w:t xml:space="preserve"> centrale </w:t>
      </w:r>
      <w:proofErr w:type="spellStart"/>
      <w:r>
        <w:t>entourée</w:t>
      </w:r>
      <w:proofErr w:type="spellEnd"/>
      <w:r>
        <w:t xml:space="preserve"> de </w:t>
      </w:r>
      <w:r>
        <w:rPr>
          <w:b/>
          <w:bCs/>
        </w:rPr>
        <w:t>tables de dimensions</w:t>
      </w:r>
      <w:r>
        <w:t>.</w:t>
      </w:r>
    </w:p>
    <w:p w14:paraId="5D3FAB13" w14:textId="77777777" w:rsidR="00727C19" w:rsidRDefault="00000000">
      <w:pPr>
        <w:pStyle w:val="Corpsdetexte"/>
      </w:pPr>
      <w:r>
        <w:rPr>
          <w:b/>
          <w:bCs/>
        </w:rPr>
        <w:t xml:space="preserve">Architecture de </w:t>
      </w:r>
      <w:proofErr w:type="spellStart"/>
      <w:r>
        <w:rPr>
          <w:b/>
          <w:bCs/>
        </w:rPr>
        <w:t>notre</w:t>
      </w:r>
      <w:proofErr w:type="spellEnd"/>
      <w:r>
        <w:rPr>
          <w:b/>
          <w:bCs/>
        </w:rPr>
        <w:t xml:space="preserve"> Star Schema :</w:t>
      </w:r>
    </w:p>
    <w:p w14:paraId="6E92E78B" w14:textId="32A65EC0" w:rsidR="00727C19" w:rsidRDefault="00000000">
      <w:pPr>
        <w:pStyle w:val="SourceCode"/>
      </w:pPr>
      <w:r>
        <w:rPr>
          <w:rStyle w:val="VerbatimChar"/>
        </w:rPr>
        <w:lastRenderedPageBreak/>
        <w:t xml:space="preserve">                            </w:t>
      </w:r>
      <w:r w:rsidR="00AC77FE">
        <w:rPr>
          <w:rStyle w:val="VerbatimChar"/>
          <w:noProof/>
        </w:rPr>
        <w:drawing>
          <wp:inline distT="0" distB="0" distL="0" distR="0" wp14:anchorId="6EEEE065" wp14:editId="3DD98083">
            <wp:extent cx="5476875" cy="5886450"/>
            <wp:effectExtent l="0" t="0" r="0" b="0"/>
            <wp:docPr id="1610701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     </w:t>
      </w:r>
    </w:p>
    <w:p w14:paraId="69CFE1BF" w14:textId="77777777" w:rsidR="00EB2B78" w:rsidRDefault="00000000">
      <w:pPr>
        <w:pStyle w:val="FirstParagraph"/>
      </w:pPr>
      <w:proofErr w:type="spellStart"/>
      <w:r>
        <w:rPr>
          <w:b/>
          <w:bCs/>
        </w:rPr>
        <w:t>Avantages</w:t>
      </w:r>
      <w:proofErr w:type="spellEnd"/>
      <w:r>
        <w:rPr>
          <w:b/>
          <w:bCs/>
        </w:rPr>
        <w:t xml:space="preserve"> du Star Schema :</w:t>
      </w:r>
      <w:r>
        <w:t xml:space="preserve"> </w:t>
      </w:r>
    </w:p>
    <w:p w14:paraId="1233E9E9" w14:textId="77777777" w:rsidR="00EB2B78" w:rsidRDefault="00000000">
      <w:pPr>
        <w:pStyle w:val="FirstParagraph"/>
      </w:pPr>
      <w:r>
        <w:t xml:space="preserve">- </w:t>
      </w:r>
      <w:proofErr w:type="spellStart"/>
      <w:r>
        <w:rPr>
          <w:b/>
          <w:bCs/>
        </w:rPr>
        <w:t>Simplicité</w:t>
      </w:r>
      <w:proofErr w:type="spellEnd"/>
      <w:r>
        <w:t xml:space="preserve"> : Structure intuitive </w:t>
      </w:r>
      <w:proofErr w:type="spellStart"/>
      <w:r>
        <w:t>compréhensible</w:t>
      </w:r>
      <w:proofErr w:type="spellEnd"/>
      <w:r>
        <w:t xml:space="preserve"> par les </w:t>
      </w:r>
      <w:proofErr w:type="spellStart"/>
      <w:r>
        <w:t>utilisateurs</w:t>
      </w:r>
      <w:proofErr w:type="spellEnd"/>
      <w:r>
        <w:t xml:space="preserve"> métier - </w:t>
      </w:r>
      <w:r>
        <w:rPr>
          <w:b/>
          <w:bCs/>
        </w:rPr>
        <w:t>Performance</w:t>
      </w:r>
      <w:r>
        <w:t xml:space="preserve"> : Jointures </w:t>
      </w:r>
      <w:proofErr w:type="spellStart"/>
      <w:r>
        <w:t>minimales</w:t>
      </w:r>
      <w:proofErr w:type="spellEnd"/>
      <w:r>
        <w:t xml:space="preserve"> pour les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analytiques</w:t>
      </w:r>
      <w:proofErr w:type="spellEnd"/>
      <w:r>
        <w:t xml:space="preserve"> </w:t>
      </w:r>
    </w:p>
    <w:p w14:paraId="14C9B210" w14:textId="671455FE" w:rsidR="00727C19" w:rsidRDefault="00000000">
      <w:pPr>
        <w:pStyle w:val="FirstParagraph"/>
      </w:pPr>
      <w:r>
        <w:t xml:space="preserve">- </w:t>
      </w:r>
      <w:proofErr w:type="spellStart"/>
      <w:r>
        <w:rPr>
          <w:b/>
          <w:bCs/>
        </w:rPr>
        <w:t>Évolutivité</w:t>
      </w:r>
      <w:proofErr w:type="spellEnd"/>
      <w:r>
        <w:t xml:space="preserve"> : </w:t>
      </w:r>
      <w:proofErr w:type="spellStart"/>
      <w:r>
        <w:t>Facilité</w:t>
      </w:r>
      <w:proofErr w:type="spellEnd"/>
      <w:r>
        <w:t xml:space="preserve"> </w:t>
      </w:r>
      <w:proofErr w:type="spellStart"/>
      <w:r>
        <w:t>d’ajout</w:t>
      </w:r>
      <w:proofErr w:type="spellEnd"/>
      <w:r>
        <w:t xml:space="preserve"> de </w:t>
      </w:r>
      <w:proofErr w:type="spellStart"/>
      <w:r>
        <w:t>nouvelles</w:t>
      </w:r>
      <w:proofErr w:type="spellEnd"/>
      <w:r>
        <w:t xml:space="preserve"> dimensions</w:t>
      </w:r>
    </w:p>
    <w:p w14:paraId="18C0DF50" w14:textId="77777777" w:rsidR="00727C19" w:rsidRPr="00EB2B78" w:rsidRDefault="00000000">
      <w:pPr>
        <w:pStyle w:val="Titre3"/>
        <w:rPr>
          <w:color w:val="00B050"/>
        </w:rPr>
      </w:pPr>
      <w:bookmarkStart w:id="14" w:name="_Toc232610216"/>
      <w:bookmarkStart w:id="15" w:name="le-processus-etl"/>
      <w:bookmarkEnd w:id="13"/>
      <w:r w:rsidRPr="00EB2B78">
        <w:rPr>
          <w:color w:val="00B050"/>
        </w:rPr>
        <w:lastRenderedPageBreak/>
        <w:t>1.3 Le processus ETL</w:t>
      </w:r>
      <w:bookmarkEnd w:id="14"/>
    </w:p>
    <w:p w14:paraId="05E5B87C" w14:textId="77777777" w:rsidR="0097632A" w:rsidRDefault="00000000">
      <w:pPr>
        <w:pStyle w:val="FirstParagraph"/>
      </w:pPr>
      <w:r>
        <w:t xml:space="preserve">ETL (Extract, Transform, Load) est le processus </w:t>
      </w:r>
      <w:proofErr w:type="spellStart"/>
      <w:r>
        <w:t>fondamental</w:t>
      </w:r>
      <w:proofErr w:type="spellEnd"/>
      <w:r>
        <w:t xml:space="preserve"> de </w:t>
      </w:r>
      <w:proofErr w:type="spellStart"/>
      <w:r>
        <w:t>l’informatique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de :</w:t>
      </w:r>
    </w:p>
    <w:p w14:paraId="1EF5C8BD" w14:textId="77777777" w:rsidR="0097632A" w:rsidRDefault="00000000">
      <w:pPr>
        <w:pStyle w:val="FirstParagraph"/>
      </w:pPr>
      <w:r>
        <w:t xml:space="preserve"> (1) </w:t>
      </w:r>
      <w:proofErr w:type="spellStart"/>
      <w:r>
        <w:rPr>
          <w:b/>
          <w:bCs/>
        </w:rPr>
        <w:t>Extraire</w:t>
      </w:r>
      <w:proofErr w:type="spellEnd"/>
      <w:r>
        <w:t xml:space="preserve"> les données des sources </w:t>
      </w:r>
      <w:proofErr w:type="spellStart"/>
      <w:r>
        <w:t>hétérogènes</w:t>
      </w:r>
      <w:proofErr w:type="spellEnd"/>
      <w:r>
        <w:t>,</w:t>
      </w:r>
    </w:p>
    <w:p w14:paraId="0DBB4CA7" w14:textId="77777777" w:rsidR="0097632A" w:rsidRDefault="00000000">
      <w:pPr>
        <w:pStyle w:val="FirstParagraph"/>
      </w:pPr>
      <w:r>
        <w:t xml:space="preserve"> (2) </w:t>
      </w:r>
      <w:r>
        <w:rPr>
          <w:b/>
          <w:bCs/>
        </w:rPr>
        <w:t>Transformer</w:t>
      </w:r>
      <w:r>
        <w:t xml:space="preserve"> les données via des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nettoyage</w:t>
      </w:r>
      <w:proofErr w:type="spellEnd"/>
      <w:r>
        <w:t xml:space="preserve">, de </w:t>
      </w:r>
      <w:proofErr w:type="spellStart"/>
      <w:r>
        <w:t>standardisation</w:t>
      </w:r>
      <w:proofErr w:type="spellEnd"/>
      <w:r>
        <w:t xml:space="preserve"> et </w:t>
      </w:r>
      <w:proofErr w:type="spellStart"/>
      <w:r>
        <w:t>d’enrichissement</w:t>
      </w:r>
      <w:proofErr w:type="spellEnd"/>
      <w:r>
        <w:t xml:space="preserve">, </w:t>
      </w:r>
    </w:p>
    <w:p w14:paraId="3A43CF30" w14:textId="5622BD0C" w:rsidR="00727C19" w:rsidRDefault="00000000">
      <w:pPr>
        <w:pStyle w:val="FirstParagraph"/>
      </w:pPr>
      <w:r>
        <w:t xml:space="preserve">(3) </w:t>
      </w:r>
      <w:r>
        <w:rPr>
          <w:b/>
          <w:bCs/>
        </w:rPr>
        <w:t>Charger</w:t>
      </w:r>
      <w:r>
        <w:t xml:space="preserve"> les données </w:t>
      </w:r>
      <w:proofErr w:type="spellStart"/>
      <w:r>
        <w:t>propres</w:t>
      </w:r>
      <w:proofErr w:type="spellEnd"/>
      <w:r>
        <w:t xml:space="preserve"> dans le data warehouse.</w:t>
      </w:r>
    </w:p>
    <w:p w14:paraId="581152A2" w14:textId="77777777" w:rsidR="0097632A" w:rsidRPr="00A8033E" w:rsidRDefault="00000000">
      <w:pPr>
        <w:pStyle w:val="Corpsdetexte"/>
        <w:rPr>
          <w:color w:val="4C94D8" w:themeColor="text2" w:themeTint="80"/>
        </w:rPr>
      </w:pPr>
      <w:proofErr w:type="spellStart"/>
      <w:r w:rsidRPr="00A8033E">
        <w:rPr>
          <w:b/>
          <w:bCs/>
          <w:color w:val="4C94D8" w:themeColor="text2" w:themeTint="80"/>
        </w:rPr>
        <w:t>Variantes</w:t>
      </w:r>
      <w:proofErr w:type="spellEnd"/>
      <w:r w:rsidRPr="00A8033E">
        <w:rPr>
          <w:b/>
          <w:bCs/>
          <w:color w:val="4C94D8" w:themeColor="text2" w:themeTint="80"/>
        </w:rPr>
        <w:t xml:space="preserve"> :</w:t>
      </w:r>
      <w:r w:rsidRPr="00A8033E">
        <w:rPr>
          <w:color w:val="4C94D8" w:themeColor="text2" w:themeTint="80"/>
        </w:rPr>
        <w:t xml:space="preserve"> </w:t>
      </w:r>
    </w:p>
    <w:p w14:paraId="19A0E1CB" w14:textId="77777777" w:rsidR="0097632A" w:rsidRDefault="00000000">
      <w:pPr>
        <w:pStyle w:val="Corpsdetexte"/>
      </w:pPr>
      <w:r>
        <w:t xml:space="preserve">- </w:t>
      </w:r>
      <w:r>
        <w:rPr>
          <w:b/>
          <w:bCs/>
        </w:rPr>
        <w:t>ELT</w:t>
      </w:r>
      <w:r>
        <w:t xml:space="preserve"> (Extract, Load, Transform) : </w:t>
      </w:r>
      <w:proofErr w:type="spellStart"/>
      <w:r>
        <w:t>Privilégié</w:t>
      </w:r>
      <w:proofErr w:type="spellEnd"/>
      <w:r>
        <w:t xml:space="preserve"> dans les architectures cloud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moteurs</w:t>
      </w:r>
      <w:proofErr w:type="spellEnd"/>
      <w:r>
        <w:t xml:space="preserve"> de base de données </w:t>
      </w:r>
      <w:proofErr w:type="spellStart"/>
      <w:r>
        <w:t>effectuent</w:t>
      </w:r>
      <w:proofErr w:type="spellEnd"/>
      <w:r>
        <w:t xml:space="preserve"> les transformations. </w:t>
      </w:r>
    </w:p>
    <w:p w14:paraId="56703715" w14:textId="2B9BF8B4" w:rsidR="00727C19" w:rsidRDefault="00000000">
      <w:pPr>
        <w:pStyle w:val="Corpsdetexte"/>
      </w:pPr>
      <w:r>
        <w:t xml:space="preserve">- </w:t>
      </w:r>
      <w:proofErr w:type="spellStart"/>
      <w:r>
        <w:rPr>
          <w:b/>
          <w:bCs/>
        </w:rPr>
        <w:t>EtLT</w:t>
      </w:r>
      <w:proofErr w:type="spellEnd"/>
      <w:r>
        <w:t xml:space="preserve"> :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hybride</w:t>
      </w:r>
      <w:proofErr w:type="spellEnd"/>
      <w:r>
        <w:t xml:space="preserve"> </w:t>
      </w:r>
      <w:proofErr w:type="spellStart"/>
      <w:r>
        <w:t>combinant</w:t>
      </w:r>
      <w:proofErr w:type="spellEnd"/>
      <w:r>
        <w:t xml:space="preserve">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léger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extraction </w:t>
      </w:r>
      <w:proofErr w:type="spellStart"/>
      <w:r>
        <w:t>puis</w:t>
      </w:r>
      <w:proofErr w:type="spellEnd"/>
      <w:r>
        <w:t xml:space="preserve"> transformation </w:t>
      </w:r>
      <w:proofErr w:type="spellStart"/>
      <w:r>
        <w:t>lourde</w:t>
      </w:r>
      <w:proofErr w:type="spellEnd"/>
      <w:r>
        <w:t xml:space="preserve"> post-</w:t>
      </w:r>
      <w:proofErr w:type="spellStart"/>
      <w:r>
        <w:t>chargement</w:t>
      </w:r>
      <w:proofErr w:type="spellEnd"/>
      <w:r>
        <w:t>.</w:t>
      </w:r>
    </w:p>
    <w:p w14:paraId="29FE07E2" w14:textId="77777777" w:rsidR="00727C19" w:rsidRPr="00EB2B78" w:rsidRDefault="00000000">
      <w:pPr>
        <w:pStyle w:val="Titre3"/>
        <w:rPr>
          <w:color w:val="00B050"/>
        </w:rPr>
      </w:pPr>
      <w:bookmarkStart w:id="16" w:name="_Toc232610217"/>
      <w:bookmarkStart w:id="17" w:name="data-mining-et-segmentation-rfm"/>
      <w:bookmarkEnd w:id="15"/>
      <w:r w:rsidRPr="00EB2B78">
        <w:rPr>
          <w:color w:val="00B050"/>
        </w:rPr>
        <w:t>1.4 Data Mining et segmentation RFM</w:t>
      </w:r>
      <w:bookmarkEnd w:id="16"/>
    </w:p>
    <w:p w14:paraId="2434AEFA" w14:textId="77777777" w:rsidR="0097632A" w:rsidRDefault="00000000">
      <w:pPr>
        <w:pStyle w:val="FirstParagraph"/>
      </w:pPr>
      <w:r>
        <w:t xml:space="preserve">La segmentation RFM est </w:t>
      </w:r>
      <w:proofErr w:type="spellStart"/>
      <w:r>
        <w:t>une</w:t>
      </w:r>
      <w:proofErr w:type="spellEnd"/>
      <w:r>
        <w:t xml:space="preserve"> technique de data mining </w:t>
      </w:r>
      <w:proofErr w:type="spellStart"/>
      <w:r>
        <w:t>permettant</w:t>
      </w:r>
      <w:proofErr w:type="spellEnd"/>
      <w:r>
        <w:t xml:space="preserve"> de classer les clients </w:t>
      </w:r>
      <w:proofErr w:type="spellStart"/>
      <w:r>
        <w:t>selon</w:t>
      </w:r>
      <w:proofErr w:type="spellEnd"/>
      <w:r>
        <w:t xml:space="preserve"> trois </w:t>
      </w:r>
      <w:proofErr w:type="spellStart"/>
      <w:r>
        <w:t>critères</w:t>
      </w:r>
      <w:proofErr w:type="spellEnd"/>
      <w:r>
        <w:t xml:space="preserve"> : </w:t>
      </w:r>
    </w:p>
    <w:p w14:paraId="150F1660" w14:textId="77777777" w:rsidR="0097632A" w:rsidRDefault="00000000">
      <w:pPr>
        <w:pStyle w:val="FirstParagraph"/>
      </w:pPr>
      <w:proofErr w:type="spellStart"/>
      <w:r>
        <w:rPr>
          <w:b/>
          <w:bCs/>
        </w:rPr>
        <w:t>Récence</w:t>
      </w:r>
      <w:proofErr w:type="spellEnd"/>
      <w:r>
        <w:t xml:space="preserve"> (date du dernier </w:t>
      </w:r>
      <w:proofErr w:type="spellStart"/>
      <w:r>
        <w:t>achat</w:t>
      </w:r>
      <w:proofErr w:type="spellEnd"/>
      <w:r>
        <w:t xml:space="preserve">), </w:t>
      </w:r>
    </w:p>
    <w:p w14:paraId="111A5D8D" w14:textId="77777777" w:rsidR="0097632A" w:rsidRDefault="00000000">
      <w:pPr>
        <w:pStyle w:val="FirstParagraph"/>
      </w:pPr>
      <w:proofErr w:type="spellStart"/>
      <w:r>
        <w:rPr>
          <w:b/>
          <w:bCs/>
        </w:rPr>
        <w:t>Fréquence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d’achats</w:t>
      </w:r>
      <w:proofErr w:type="spellEnd"/>
      <w:r>
        <w:t xml:space="preserve">), </w:t>
      </w:r>
    </w:p>
    <w:p w14:paraId="1181281F" w14:textId="7EDA2069" w:rsidR="00727C19" w:rsidRDefault="00000000">
      <w:pPr>
        <w:pStyle w:val="FirstParagraph"/>
      </w:pPr>
      <w:proofErr w:type="spellStart"/>
      <w:r>
        <w:rPr>
          <w:b/>
          <w:bCs/>
        </w:rPr>
        <w:t>Montant</w:t>
      </w:r>
      <w:proofErr w:type="spellEnd"/>
      <w:r>
        <w:t xml:space="preserve"> (total </w:t>
      </w:r>
      <w:proofErr w:type="spellStart"/>
      <w:r>
        <w:t>dépensé</w:t>
      </w:r>
      <w:proofErr w:type="spellEnd"/>
      <w:r>
        <w:t xml:space="preserve">). Elle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d’identifier</w:t>
      </w:r>
      <w:proofErr w:type="spellEnd"/>
      <w:r>
        <w:t xml:space="preserve"> les segments </w:t>
      </w:r>
      <w:proofErr w:type="spellStart"/>
      <w:r>
        <w:t>stratégiques</w:t>
      </w:r>
      <w:proofErr w:type="spellEnd"/>
      <w:r>
        <w:t xml:space="preserve"> : Champions, Clients </w:t>
      </w:r>
      <w:proofErr w:type="spellStart"/>
      <w:r>
        <w:t>fidèles</w:t>
      </w:r>
      <w:proofErr w:type="spellEnd"/>
      <w:r>
        <w:t xml:space="preserve">, Gros </w:t>
      </w:r>
      <w:proofErr w:type="spellStart"/>
      <w:r>
        <w:t>dépensiers</w:t>
      </w:r>
      <w:proofErr w:type="spellEnd"/>
      <w:r>
        <w:t xml:space="preserve">, Clients </w:t>
      </w:r>
      <w:proofErr w:type="spellStart"/>
      <w:r>
        <w:t>récents</w:t>
      </w:r>
      <w:proofErr w:type="spellEnd"/>
      <w:r>
        <w:t xml:space="preserve">, Clients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risque</w:t>
      </w:r>
      <w:proofErr w:type="spellEnd"/>
      <w:r>
        <w:t>, Clients perdus.</w:t>
      </w:r>
    </w:p>
    <w:p w14:paraId="22ECD786" w14:textId="77777777" w:rsidR="00727C19" w:rsidRPr="00EB2B78" w:rsidRDefault="00000000">
      <w:pPr>
        <w:pStyle w:val="Titre3"/>
        <w:rPr>
          <w:color w:val="00B050"/>
        </w:rPr>
      </w:pPr>
      <w:bookmarkStart w:id="18" w:name="_Toc232610218"/>
      <w:bookmarkStart w:id="19" w:name="revue-des-outils-et-technologies"/>
      <w:bookmarkEnd w:id="17"/>
      <w:r w:rsidRPr="00EB2B78">
        <w:rPr>
          <w:color w:val="00B050"/>
        </w:rPr>
        <w:t xml:space="preserve">1.5 Revue des </w:t>
      </w:r>
      <w:proofErr w:type="spellStart"/>
      <w:r w:rsidRPr="00EB2B78">
        <w:rPr>
          <w:color w:val="00B050"/>
        </w:rPr>
        <w:t>outils</w:t>
      </w:r>
      <w:proofErr w:type="spellEnd"/>
      <w:r w:rsidRPr="00EB2B78">
        <w:rPr>
          <w:color w:val="00B050"/>
        </w:rPr>
        <w:t xml:space="preserve"> et technologies</w:t>
      </w:r>
      <w:bookmarkEnd w:id="18"/>
    </w:p>
    <w:p w14:paraId="049B73D6" w14:textId="77777777" w:rsidR="00EB2B78" w:rsidRDefault="00000000">
      <w:pPr>
        <w:pStyle w:val="FirstParagraph"/>
      </w:pPr>
      <w:proofErr w:type="spellStart"/>
      <w:r>
        <w:rPr>
          <w:b/>
          <w:bCs/>
        </w:rPr>
        <w:t>Catégories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d’outils</w:t>
      </w:r>
      <w:proofErr w:type="spellEnd"/>
      <w:r>
        <w:rPr>
          <w:b/>
          <w:bCs/>
        </w:rPr>
        <w:t xml:space="preserve"> BI :</w:t>
      </w:r>
      <w:r>
        <w:t xml:space="preserve"> </w:t>
      </w:r>
    </w:p>
    <w:p w14:paraId="4F31CA84" w14:textId="044160BB" w:rsidR="00EB2B78" w:rsidRDefault="00A8033E">
      <w:pPr>
        <w:pStyle w:val="FirstParagraph"/>
      </w:pPr>
      <w:r>
        <w:t xml:space="preserve"> </w:t>
      </w:r>
      <w:r>
        <w:rPr>
          <w:b/>
          <w:bCs/>
        </w:rPr>
        <w:t>ETL</w:t>
      </w:r>
      <w:r>
        <w:t xml:space="preserve"> : Talend, Informatica PowerCenter, Apache Airflow, SSIS (Microsoft) -       </w:t>
      </w:r>
      <w:r>
        <w:rPr>
          <w:b/>
          <w:bCs/>
        </w:rPr>
        <w:t>Stockage</w:t>
      </w:r>
      <w:r>
        <w:t xml:space="preserve"> : PostgreSQL, MySQL, Snowflake, </w:t>
      </w:r>
      <w:proofErr w:type="spellStart"/>
      <w:r>
        <w:t>BigQuery</w:t>
      </w:r>
      <w:proofErr w:type="spellEnd"/>
      <w:r>
        <w:t xml:space="preserve">, Amazon Redshift - </w:t>
      </w:r>
      <w:proofErr w:type="spellStart"/>
      <w:r>
        <w:rPr>
          <w:b/>
          <w:bCs/>
        </w:rPr>
        <w:t>Visualisation</w:t>
      </w:r>
      <w:proofErr w:type="spellEnd"/>
      <w:r>
        <w:t xml:space="preserve"> : Tableau, Power BI, Looker, Qlik Sense</w:t>
      </w:r>
    </w:p>
    <w:p w14:paraId="7314F43C" w14:textId="226DF7F4" w:rsidR="00727C19" w:rsidRDefault="00000000">
      <w:pPr>
        <w:pStyle w:val="FirstParagraph"/>
      </w:pPr>
      <w:r>
        <w:rPr>
          <w:b/>
          <w:bCs/>
        </w:rPr>
        <w:t>Data Mining</w:t>
      </w:r>
      <w:r>
        <w:t xml:space="preserve"> : Python (scikit-learn), R, Weka, KNIME</w:t>
      </w:r>
    </w:p>
    <w:p w14:paraId="05EAA9B8" w14:textId="252205FD" w:rsidR="00727C19" w:rsidRDefault="00727C19"/>
    <w:p w14:paraId="167DBE81" w14:textId="77777777" w:rsidR="00727C19" w:rsidRPr="001D3CFB" w:rsidRDefault="00000000" w:rsidP="001D3CFB">
      <w:pPr>
        <w:pStyle w:val="Titre1"/>
        <w:rPr>
          <w:color w:val="EE0000"/>
        </w:rPr>
      </w:pPr>
      <w:bookmarkStart w:id="20" w:name="_Toc232610219"/>
      <w:bookmarkStart w:id="21" w:name="partie-2-outils-et-technologies-utilisés"/>
      <w:bookmarkEnd w:id="9"/>
      <w:bookmarkEnd w:id="19"/>
      <w:r w:rsidRPr="001D3CFB">
        <w:rPr>
          <w:color w:val="EE0000"/>
        </w:rPr>
        <w:lastRenderedPageBreak/>
        <w:t>PARTIE 2 : OUTILS ET TECHNOLOGIES UTILISÉS</w:t>
      </w:r>
      <w:bookmarkEnd w:id="20"/>
    </w:p>
    <w:p w14:paraId="7102195A" w14:textId="77777777" w:rsidR="00727C19" w:rsidRPr="00EB2B78" w:rsidRDefault="00000000">
      <w:pPr>
        <w:pStyle w:val="Titre3"/>
        <w:rPr>
          <w:color w:val="00B050"/>
        </w:rPr>
      </w:pPr>
      <w:bookmarkStart w:id="22" w:name="_Toc232610220"/>
      <w:bookmarkStart w:id="23" w:name="définitions-des-outils"/>
      <w:r w:rsidRPr="00EB2B78">
        <w:rPr>
          <w:color w:val="00B050"/>
        </w:rPr>
        <w:t xml:space="preserve">2.1 </w:t>
      </w:r>
      <w:proofErr w:type="spellStart"/>
      <w:r w:rsidRPr="00EB2B78">
        <w:rPr>
          <w:color w:val="00B050"/>
        </w:rPr>
        <w:t>Définitions</w:t>
      </w:r>
      <w:proofErr w:type="spellEnd"/>
      <w:r w:rsidRPr="00EB2B78">
        <w:rPr>
          <w:color w:val="00B050"/>
        </w:rPr>
        <w:t xml:space="preserve"> des </w:t>
      </w:r>
      <w:proofErr w:type="spellStart"/>
      <w:r w:rsidRPr="00EB2B78">
        <w:rPr>
          <w:color w:val="00B050"/>
        </w:rPr>
        <w:t>outils</w:t>
      </w:r>
      <w:bookmarkEnd w:id="22"/>
      <w:proofErr w:type="spellEnd"/>
    </w:p>
    <w:p w14:paraId="78937E43" w14:textId="77777777" w:rsidR="00727C19" w:rsidRDefault="00000000">
      <w:pPr>
        <w:pStyle w:val="Titre4"/>
      </w:pPr>
      <w:bookmarkStart w:id="24" w:name="talend-open-studio-for-data-integration"/>
      <w:r>
        <w:t>Talend Open Studio for Data Integration</w:t>
      </w:r>
    </w:p>
    <w:p w14:paraId="4D5FD82F" w14:textId="77777777" w:rsidR="00727C19" w:rsidRDefault="00000000">
      <w:pPr>
        <w:pStyle w:val="FirstParagraph"/>
      </w:pPr>
      <w:r>
        <w:t xml:space="preserve">Talend Open Studio (TOS) est </w:t>
      </w:r>
      <w:proofErr w:type="spellStart"/>
      <w:r>
        <w:t>une</w:t>
      </w:r>
      <w:proofErr w:type="spellEnd"/>
      <w:r>
        <w:t xml:space="preserve"> solution open source </w:t>
      </w:r>
      <w:proofErr w:type="spellStart"/>
      <w:r>
        <w:t>d’intégration</w:t>
      </w:r>
      <w:proofErr w:type="spellEnd"/>
      <w:r>
        <w:t xml:space="preserve"> de données </w:t>
      </w:r>
      <w:proofErr w:type="spellStart"/>
      <w:r>
        <w:t>développée</w:t>
      </w:r>
      <w:proofErr w:type="spellEnd"/>
      <w:r>
        <w:t xml:space="preserve"> par Talend. Elle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sur Eclipse </w:t>
      </w:r>
      <w:proofErr w:type="spellStart"/>
      <w:r>
        <w:t>permettant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visuellement</w:t>
      </w:r>
      <w:proofErr w:type="spellEnd"/>
      <w:r>
        <w:t xml:space="preserve"> des jobs ETL via un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glisser-déposer</w:t>
      </w:r>
      <w:proofErr w:type="spellEnd"/>
      <w:r>
        <w:t xml:space="preserve">. Le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du code Java sous-jacent.</w:t>
      </w:r>
    </w:p>
    <w:p w14:paraId="70F5690D" w14:textId="77777777" w:rsidR="00727C19" w:rsidRDefault="00000000">
      <w:pPr>
        <w:pStyle w:val="Corpsdetexte"/>
      </w:pPr>
      <w:proofErr w:type="spellStart"/>
      <w:r>
        <w:rPr>
          <w:b/>
          <w:bCs/>
        </w:rPr>
        <w:t>Composants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utilisés</w:t>
      </w:r>
      <w:proofErr w:type="spellEnd"/>
      <w:r>
        <w:rPr>
          <w:b/>
          <w:bCs/>
        </w:rPr>
        <w:t xml:space="preserve"> dans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projet</w:t>
      </w:r>
      <w:proofErr w:type="spellEnd"/>
      <w:r>
        <w:rPr>
          <w:b/>
          <w:bCs/>
        </w:rPr>
        <w:t xml:space="preserve"> 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1610"/>
        <w:gridCol w:w="4294"/>
      </w:tblGrid>
      <w:tr w:rsidR="00727C19" w14:paraId="450F9984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1CBF9BB" w14:textId="77777777" w:rsidR="00727C19" w:rsidRDefault="00000000">
            <w:pPr>
              <w:pStyle w:val="Compact"/>
            </w:pPr>
            <w:proofErr w:type="spellStart"/>
            <w:r>
              <w:t>Composant</w:t>
            </w:r>
            <w:proofErr w:type="spellEnd"/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593844E3" w14:textId="77777777" w:rsidR="00727C19" w:rsidRDefault="00000000">
            <w:pPr>
              <w:pStyle w:val="Compact"/>
            </w:pPr>
            <w:proofErr w:type="spellStart"/>
            <w:r>
              <w:t>Rôle</w:t>
            </w:r>
            <w:proofErr w:type="spellEnd"/>
          </w:p>
        </w:tc>
        <w:tc>
          <w:tcPr>
            <w:tcW w:w="3840" w:type="dxa"/>
            <w:tcBorders>
              <w:bottom w:val="none" w:sz="0" w:space="0" w:color="auto"/>
            </w:tcBorders>
          </w:tcPr>
          <w:p w14:paraId="5EB79D04" w14:textId="77777777" w:rsidR="00727C19" w:rsidRDefault="00000000">
            <w:pPr>
              <w:pStyle w:val="Compact"/>
            </w:pPr>
            <w:proofErr w:type="spellStart"/>
            <w:r>
              <w:t>Équivalent</w:t>
            </w:r>
            <w:proofErr w:type="spellEnd"/>
            <w:r>
              <w:t xml:space="preserve"> SQL</w:t>
            </w:r>
          </w:p>
        </w:tc>
      </w:tr>
      <w:tr w:rsidR="00727C19" w14:paraId="0CE325D8" w14:textId="77777777" w:rsidTr="00EB2B78">
        <w:tc>
          <w:tcPr>
            <w:tcW w:w="2640" w:type="dxa"/>
          </w:tcPr>
          <w:p w14:paraId="0281287C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tFileInputDelimited</w:t>
            </w:r>
            <w:proofErr w:type="spellEnd"/>
          </w:p>
        </w:tc>
        <w:tc>
          <w:tcPr>
            <w:tcW w:w="1440" w:type="dxa"/>
          </w:tcPr>
          <w:p w14:paraId="2FFAD41F" w14:textId="77777777" w:rsidR="00727C19" w:rsidRDefault="00000000">
            <w:pPr>
              <w:pStyle w:val="Compact"/>
            </w:pPr>
            <w:r>
              <w:t xml:space="preserve">Lecture de </w:t>
            </w:r>
            <w:proofErr w:type="spellStart"/>
            <w:r>
              <w:t>fichiers</w:t>
            </w:r>
            <w:proofErr w:type="spellEnd"/>
            <w:r>
              <w:t xml:space="preserve"> CSV</w:t>
            </w:r>
          </w:p>
        </w:tc>
        <w:tc>
          <w:tcPr>
            <w:tcW w:w="3840" w:type="dxa"/>
          </w:tcPr>
          <w:p w14:paraId="44A87025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SELECT * FROM file</w:t>
            </w:r>
          </w:p>
        </w:tc>
      </w:tr>
      <w:tr w:rsidR="00727C19" w14:paraId="49229E87" w14:textId="77777777" w:rsidTr="00EB2B78">
        <w:tc>
          <w:tcPr>
            <w:tcW w:w="2640" w:type="dxa"/>
          </w:tcPr>
          <w:p w14:paraId="012F8040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tMap</w:t>
            </w:r>
            <w:proofErr w:type="spellEnd"/>
          </w:p>
        </w:tc>
        <w:tc>
          <w:tcPr>
            <w:tcW w:w="1440" w:type="dxa"/>
          </w:tcPr>
          <w:p w14:paraId="1657D43F" w14:textId="77777777" w:rsidR="00727C19" w:rsidRDefault="00000000">
            <w:pPr>
              <w:pStyle w:val="Compact"/>
            </w:pPr>
            <w:r>
              <w:t xml:space="preserve">Transformations complexes (mapping, </w:t>
            </w:r>
            <w:proofErr w:type="spellStart"/>
            <w:r>
              <w:t>filtres</w:t>
            </w:r>
            <w:proofErr w:type="spellEnd"/>
            <w:r>
              <w:t>, expressions, jointures)</w:t>
            </w:r>
          </w:p>
        </w:tc>
        <w:tc>
          <w:tcPr>
            <w:tcW w:w="3840" w:type="dxa"/>
          </w:tcPr>
          <w:p w14:paraId="427622D2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SELECT + JOIN + WHERE + CASE</w:t>
            </w:r>
          </w:p>
        </w:tc>
      </w:tr>
      <w:tr w:rsidR="00727C19" w14:paraId="00D54312" w14:textId="77777777" w:rsidTr="00EB2B78">
        <w:tc>
          <w:tcPr>
            <w:tcW w:w="2640" w:type="dxa"/>
          </w:tcPr>
          <w:p w14:paraId="50288718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tFilterRow</w:t>
            </w:r>
            <w:proofErr w:type="spellEnd"/>
          </w:p>
        </w:tc>
        <w:tc>
          <w:tcPr>
            <w:tcW w:w="1440" w:type="dxa"/>
          </w:tcPr>
          <w:p w14:paraId="3DD38CB2" w14:textId="77777777" w:rsidR="00727C19" w:rsidRDefault="00000000">
            <w:pPr>
              <w:pStyle w:val="Compact"/>
            </w:pPr>
            <w:proofErr w:type="spellStart"/>
            <w:r>
              <w:t>Filtrage</w:t>
            </w:r>
            <w:proofErr w:type="spellEnd"/>
            <w:r>
              <w:t xml:space="preserve"> </w:t>
            </w:r>
            <w:proofErr w:type="spellStart"/>
            <w:r>
              <w:t>conditionnel</w:t>
            </w:r>
            <w:proofErr w:type="spellEnd"/>
            <w:r>
              <w:t xml:space="preserve"> de </w:t>
            </w:r>
            <w:proofErr w:type="spellStart"/>
            <w:r>
              <w:t>lignes</w:t>
            </w:r>
            <w:proofErr w:type="spellEnd"/>
          </w:p>
        </w:tc>
        <w:tc>
          <w:tcPr>
            <w:tcW w:w="3840" w:type="dxa"/>
          </w:tcPr>
          <w:p w14:paraId="77C94E7F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WHERE clause</w:t>
            </w:r>
          </w:p>
        </w:tc>
      </w:tr>
      <w:tr w:rsidR="00727C19" w14:paraId="5E2EA6CC" w14:textId="77777777" w:rsidTr="00EB2B78">
        <w:tc>
          <w:tcPr>
            <w:tcW w:w="2640" w:type="dxa"/>
          </w:tcPr>
          <w:p w14:paraId="107AB06E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tAggregateRow</w:t>
            </w:r>
            <w:proofErr w:type="spellEnd"/>
          </w:p>
        </w:tc>
        <w:tc>
          <w:tcPr>
            <w:tcW w:w="1440" w:type="dxa"/>
          </w:tcPr>
          <w:p w14:paraId="4DCF29DA" w14:textId="77777777" w:rsidR="00727C19" w:rsidRDefault="00000000">
            <w:pPr>
              <w:pStyle w:val="Compact"/>
            </w:pPr>
            <w:proofErr w:type="spellStart"/>
            <w:r>
              <w:t>Calculs</w:t>
            </w:r>
            <w:proofErr w:type="spellEnd"/>
            <w:r>
              <w:t xml:space="preserve"> </w:t>
            </w:r>
            <w:proofErr w:type="spellStart"/>
            <w:r>
              <w:t>d’agrégation</w:t>
            </w:r>
            <w:proofErr w:type="spellEnd"/>
            <w:r>
              <w:t xml:space="preserve"> (SUM, AVG, COUNT, etc.)</w:t>
            </w:r>
          </w:p>
        </w:tc>
        <w:tc>
          <w:tcPr>
            <w:tcW w:w="3840" w:type="dxa"/>
          </w:tcPr>
          <w:p w14:paraId="1F8576E3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GROUP BY + aggregate functions</w:t>
            </w:r>
          </w:p>
        </w:tc>
      </w:tr>
      <w:tr w:rsidR="00727C19" w14:paraId="64ADF979" w14:textId="77777777" w:rsidTr="00EB2B78">
        <w:tc>
          <w:tcPr>
            <w:tcW w:w="2640" w:type="dxa"/>
          </w:tcPr>
          <w:p w14:paraId="3EC1D320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tReplace</w:t>
            </w:r>
            <w:proofErr w:type="spellEnd"/>
          </w:p>
        </w:tc>
        <w:tc>
          <w:tcPr>
            <w:tcW w:w="1440" w:type="dxa"/>
          </w:tcPr>
          <w:p w14:paraId="2CCD457F" w14:textId="77777777" w:rsidR="00727C19" w:rsidRDefault="00000000">
            <w:pPr>
              <w:pStyle w:val="Compact"/>
            </w:pPr>
            <w:proofErr w:type="spellStart"/>
            <w:r>
              <w:t>Remplacement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valeurs</w:t>
            </w:r>
            <w:proofErr w:type="spellEnd"/>
            <w:r>
              <w:t xml:space="preserve"> par pattern</w:t>
            </w:r>
          </w:p>
        </w:tc>
        <w:tc>
          <w:tcPr>
            <w:tcW w:w="3840" w:type="dxa"/>
          </w:tcPr>
          <w:p w14:paraId="59EFEEEE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UPDATE + REPLACE</w:t>
            </w:r>
          </w:p>
        </w:tc>
      </w:tr>
      <w:tr w:rsidR="00727C19" w14:paraId="31496CF8" w14:textId="77777777" w:rsidTr="00EB2B78">
        <w:tc>
          <w:tcPr>
            <w:tcW w:w="2640" w:type="dxa"/>
          </w:tcPr>
          <w:p w14:paraId="01488F12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tUniqRow</w:t>
            </w:r>
            <w:proofErr w:type="spellEnd"/>
          </w:p>
        </w:tc>
        <w:tc>
          <w:tcPr>
            <w:tcW w:w="1440" w:type="dxa"/>
          </w:tcPr>
          <w:p w14:paraId="57A55F88" w14:textId="77777777" w:rsidR="00727C19" w:rsidRDefault="00000000">
            <w:pPr>
              <w:pStyle w:val="Compact"/>
            </w:pPr>
            <w:r>
              <w:t xml:space="preserve">Suppression de </w:t>
            </w:r>
            <w:proofErr w:type="spellStart"/>
            <w:r>
              <w:t>doublons</w:t>
            </w:r>
            <w:proofErr w:type="spellEnd"/>
          </w:p>
        </w:tc>
        <w:tc>
          <w:tcPr>
            <w:tcW w:w="3840" w:type="dxa"/>
          </w:tcPr>
          <w:p w14:paraId="7E4ED4DF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DISTINCT / GROUP BY</w:t>
            </w:r>
          </w:p>
        </w:tc>
      </w:tr>
      <w:tr w:rsidR="00727C19" w14:paraId="4FDA4EBC" w14:textId="77777777" w:rsidTr="00EB2B78">
        <w:tc>
          <w:tcPr>
            <w:tcW w:w="2640" w:type="dxa"/>
          </w:tcPr>
          <w:p w14:paraId="68E6269B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tFileOutputDelimited</w:t>
            </w:r>
            <w:proofErr w:type="spellEnd"/>
          </w:p>
        </w:tc>
        <w:tc>
          <w:tcPr>
            <w:tcW w:w="1440" w:type="dxa"/>
          </w:tcPr>
          <w:p w14:paraId="6063F135" w14:textId="77777777" w:rsidR="00727C19" w:rsidRDefault="00000000">
            <w:pPr>
              <w:pStyle w:val="Compact"/>
            </w:pPr>
            <w:proofErr w:type="spellStart"/>
            <w:r>
              <w:t>Écriture</w:t>
            </w:r>
            <w:proofErr w:type="spellEnd"/>
            <w:r>
              <w:t xml:space="preserve"> de </w:t>
            </w:r>
            <w:proofErr w:type="spellStart"/>
            <w:r>
              <w:t>fichiers</w:t>
            </w:r>
            <w:proofErr w:type="spellEnd"/>
            <w:r>
              <w:t xml:space="preserve"> CSV</w:t>
            </w:r>
          </w:p>
        </w:tc>
        <w:tc>
          <w:tcPr>
            <w:tcW w:w="3840" w:type="dxa"/>
          </w:tcPr>
          <w:p w14:paraId="7529637B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INSERT INTO file</w:t>
            </w:r>
          </w:p>
        </w:tc>
      </w:tr>
      <w:tr w:rsidR="00727C19" w14:paraId="2CF47D69" w14:textId="77777777" w:rsidTr="00EB2B78">
        <w:tc>
          <w:tcPr>
            <w:tcW w:w="2640" w:type="dxa"/>
          </w:tcPr>
          <w:p w14:paraId="050B4F41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tContextLoad</w:t>
            </w:r>
            <w:proofErr w:type="spellEnd"/>
          </w:p>
        </w:tc>
        <w:tc>
          <w:tcPr>
            <w:tcW w:w="1440" w:type="dxa"/>
          </w:tcPr>
          <w:p w14:paraId="1DEC12A2" w14:textId="77777777" w:rsidR="00727C19" w:rsidRDefault="00000000">
            <w:pPr>
              <w:pStyle w:val="Compact"/>
            </w:pPr>
            <w:r>
              <w:t xml:space="preserve">Gestion de variables </w:t>
            </w:r>
            <w:proofErr w:type="spellStart"/>
            <w:r>
              <w:t>globales</w:t>
            </w:r>
            <w:proofErr w:type="spellEnd"/>
          </w:p>
        </w:tc>
        <w:tc>
          <w:tcPr>
            <w:tcW w:w="3840" w:type="dxa"/>
          </w:tcPr>
          <w:p w14:paraId="0493962A" w14:textId="77777777" w:rsidR="00727C19" w:rsidRDefault="00000000">
            <w:pPr>
              <w:pStyle w:val="Compact"/>
            </w:pPr>
            <w:r>
              <w:t>Variables de session</w:t>
            </w:r>
          </w:p>
        </w:tc>
      </w:tr>
      <w:tr w:rsidR="00727C19" w14:paraId="03455A82" w14:textId="77777777" w:rsidTr="00EB2B78">
        <w:tc>
          <w:tcPr>
            <w:tcW w:w="2640" w:type="dxa"/>
          </w:tcPr>
          <w:p w14:paraId="3A7BE8CE" w14:textId="77777777" w:rsidR="00727C1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tAssert</w:t>
            </w:r>
            <w:proofErr w:type="spellEnd"/>
          </w:p>
        </w:tc>
        <w:tc>
          <w:tcPr>
            <w:tcW w:w="1440" w:type="dxa"/>
          </w:tcPr>
          <w:p w14:paraId="3E9F0180" w14:textId="77777777" w:rsidR="00727C19" w:rsidRDefault="00000000">
            <w:pPr>
              <w:pStyle w:val="Compact"/>
            </w:pPr>
            <w:r>
              <w:t xml:space="preserve">Validation de </w:t>
            </w:r>
            <w:proofErr w:type="spellStart"/>
            <w:r>
              <w:t>règles</w:t>
            </w:r>
            <w:proofErr w:type="spellEnd"/>
            <w:r>
              <w:t xml:space="preserve"> métier</w:t>
            </w:r>
          </w:p>
        </w:tc>
        <w:tc>
          <w:tcPr>
            <w:tcW w:w="3840" w:type="dxa"/>
          </w:tcPr>
          <w:p w14:paraId="75095D18" w14:textId="77777777" w:rsidR="00727C19" w:rsidRDefault="00000000">
            <w:pPr>
              <w:pStyle w:val="Compact"/>
            </w:pPr>
            <w:r>
              <w:rPr>
                <w:rStyle w:val="VerbatimChar"/>
              </w:rPr>
              <w:t>ASSERT / CHECK constraints</w:t>
            </w:r>
          </w:p>
        </w:tc>
      </w:tr>
    </w:tbl>
    <w:p w14:paraId="16ADD936" w14:textId="77777777" w:rsidR="00727C19" w:rsidRDefault="00000000">
      <w:pPr>
        <w:pStyle w:val="Titre4"/>
      </w:pPr>
      <w:bookmarkStart w:id="25" w:name="autres-outils-complémentaires"/>
      <w:bookmarkEnd w:id="24"/>
      <w:proofErr w:type="spellStart"/>
      <w:r>
        <w:t>Autres</w:t>
      </w:r>
      <w:proofErr w:type="spellEnd"/>
      <w:r>
        <w:t xml:space="preserve">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complémentaires</w:t>
      </w:r>
      <w:proofErr w:type="spellEnd"/>
    </w:p>
    <w:p w14:paraId="2672B800" w14:textId="77777777" w:rsidR="00727C1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Microsoft Excel / CSV</w:t>
      </w:r>
      <w:r>
        <w:t xml:space="preserve"> : Format de stockage source et </w:t>
      </w:r>
      <w:proofErr w:type="spellStart"/>
      <w:r>
        <w:t>cible</w:t>
      </w:r>
      <w:proofErr w:type="spellEnd"/>
      <w:r>
        <w:t xml:space="preserve"> (simulation </w:t>
      </w:r>
      <w:proofErr w:type="spellStart"/>
      <w:r>
        <w:t>d’environnement</w:t>
      </w:r>
      <w:proofErr w:type="spellEnd"/>
      <w:r>
        <w:t>)</w:t>
      </w:r>
    </w:p>
    <w:p w14:paraId="1A099824" w14:textId="77777777" w:rsidR="00727C1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Draw.io</w:t>
      </w:r>
      <w:r>
        <w:t xml:space="preserve"> : </w:t>
      </w:r>
      <w:proofErr w:type="spellStart"/>
      <w:r>
        <w:t>Modélisation</w:t>
      </w:r>
      <w:proofErr w:type="spellEnd"/>
      <w:r>
        <w:t xml:space="preserve"> du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</w:t>
      </w:r>
    </w:p>
    <w:p w14:paraId="7D1E6322" w14:textId="77777777" w:rsidR="00727C19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GanttProject</w:t>
      </w:r>
      <w:proofErr w:type="spellEnd"/>
      <w:r>
        <w:t xml:space="preserve"> : Planification </w:t>
      </w:r>
      <w:proofErr w:type="spellStart"/>
      <w:r>
        <w:t>temporelle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11CE0930" w14:textId="77777777" w:rsidR="00727C19" w:rsidRPr="00EB2B78" w:rsidRDefault="00000000">
      <w:pPr>
        <w:pStyle w:val="Titre3"/>
        <w:rPr>
          <w:color w:val="00B050"/>
        </w:rPr>
      </w:pPr>
      <w:bookmarkStart w:id="26" w:name="_Toc232610221"/>
      <w:bookmarkStart w:id="27" w:name="justification-des-choix"/>
      <w:bookmarkEnd w:id="23"/>
      <w:bookmarkEnd w:id="25"/>
      <w:r w:rsidRPr="00EB2B78">
        <w:rPr>
          <w:color w:val="00B050"/>
        </w:rPr>
        <w:t>2.2 Justification des choix</w:t>
      </w:r>
      <w:bookmarkEnd w:id="26"/>
    </w:p>
    <w:p w14:paraId="28433767" w14:textId="77777777" w:rsidR="00727C19" w:rsidRDefault="00000000">
      <w:pPr>
        <w:pStyle w:val="FirstParagraph"/>
      </w:pPr>
      <w:proofErr w:type="spellStart"/>
      <w:r>
        <w:rPr>
          <w:b/>
          <w:bCs/>
        </w:rPr>
        <w:t>Pourquoi</w:t>
      </w:r>
      <w:proofErr w:type="spellEnd"/>
      <w:r>
        <w:rPr>
          <w:b/>
          <w:bCs/>
        </w:rPr>
        <w:t xml:space="preserve"> Talend </w:t>
      </w:r>
      <w:proofErr w:type="spellStart"/>
      <w:r>
        <w:rPr>
          <w:b/>
          <w:bCs/>
        </w:rPr>
        <w:t>plutôt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Python/Pandas 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1"/>
        <w:gridCol w:w="3739"/>
        <w:gridCol w:w="3346"/>
      </w:tblGrid>
      <w:tr w:rsidR="00727C19" w14:paraId="505E1B28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35B13067" w14:textId="77777777" w:rsidR="00727C19" w:rsidRDefault="00000000">
            <w:pPr>
              <w:pStyle w:val="Compact"/>
            </w:pPr>
            <w:proofErr w:type="spellStart"/>
            <w:r>
              <w:t>Critère</w:t>
            </w:r>
            <w:proofErr w:type="spellEnd"/>
          </w:p>
        </w:tc>
        <w:tc>
          <w:tcPr>
            <w:tcW w:w="3344" w:type="dxa"/>
            <w:tcBorders>
              <w:bottom w:val="none" w:sz="0" w:space="0" w:color="auto"/>
            </w:tcBorders>
          </w:tcPr>
          <w:p w14:paraId="699AABEB" w14:textId="77777777" w:rsidR="00727C19" w:rsidRDefault="00000000">
            <w:pPr>
              <w:pStyle w:val="Compact"/>
            </w:pPr>
            <w:r>
              <w:t>Talend Open Studio</w:t>
            </w:r>
          </w:p>
        </w:tc>
        <w:tc>
          <w:tcPr>
            <w:tcW w:w="2992" w:type="dxa"/>
            <w:tcBorders>
              <w:bottom w:val="none" w:sz="0" w:space="0" w:color="auto"/>
            </w:tcBorders>
          </w:tcPr>
          <w:p w14:paraId="6DC241AA" w14:textId="77777777" w:rsidR="00727C19" w:rsidRDefault="00000000">
            <w:pPr>
              <w:pStyle w:val="Compact"/>
            </w:pPr>
            <w:r>
              <w:t>Python + Pandas</w:t>
            </w:r>
          </w:p>
        </w:tc>
      </w:tr>
      <w:tr w:rsidR="00727C19" w14:paraId="789D7479" w14:textId="77777777" w:rsidTr="00EB2B78">
        <w:tc>
          <w:tcPr>
            <w:tcW w:w="1584" w:type="dxa"/>
          </w:tcPr>
          <w:p w14:paraId="4544A5DF" w14:textId="77777777" w:rsidR="00727C1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Courbe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d’apprentissage</w:t>
            </w:r>
            <w:proofErr w:type="spellEnd"/>
          </w:p>
        </w:tc>
        <w:tc>
          <w:tcPr>
            <w:tcW w:w="3344" w:type="dxa"/>
          </w:tcPr>
          <w:p w14:paraId="759C3BC4" w14:textId="77777777" w:rsidR="00727C19" w:rsidRDefault="00000000">
            <w:pPr>
              <w:pStyle w:val="Compact"/>
            </w:pPr>
            <w:r>
              <w:t xml:space="preserve">Interface </w:t>
            </w:r>
            <w:proofErr w:type="spellStart"/>
            <w:r>
              <w:t>visuelle</w:t>
            </w:r>
            <w:proofErr w:type="spellEnd"/>
            <w:r>
              <w:t xml:space="preserve"> intuitive, pas de code </w:t>
            </w:r>
            <w:proofErr w:type="spellStart"/>
            <w:r>
              <w:t>nécessaire</w:t>
            </w:r>
            <w:proofErr w:type="spellEnd"/>
          </w:p>
        </w:tc>
        <w:tc>
          <w:tcPr>
            <w:tcW w:w="2992" w:type="dxa"/>
          </w:tcPr>
          <w:p w14:paraId="05ADD3A8" w14:textId="77777777" w:rsidR="00727C19" w:rsidRDefault="00000000">
            <w:pPr>
              <w:pStyle w:val="Compact"/>
            </w:pPr>
            <w:proofErr w:type="spellStart"/>
            <w:r>
              <w:t>Nécessite</w:t>
            </w:r>
            <w:proofErr w:type="spellEnd"/>
            <w:r>
              <w:t xml:space="preserve"> la </w:t>
            </w:r>
            <w:proofErr w:type="spellStart"/>
            <w:r>
              <w:t>maîtrise</w:t>
            </w:r>
            <w:proofErr w:type="spellEnd"/>
            <w:r>
              <w:t xml:space="preserve"> du </w:t>
            </w:r>
            <w:proofErr w:type="spellStart"/>
            <w:r>
              <w:t>langage</w:t>
            </w:r>
            <w:proofErr w:type="spellEnd"/>
            <w:r>
              <w:t xml:space="preserve"> Python</w:t>
            </w:r>
          </w:p>
        </w:tc>
      </w:tr>
      <w:tr w:rsidR="00727C19" w14:paraId="481F8E1B" w14:textId="77777777" w:rsidTr="00EB2B78">
        <w:tc>
          <w:tcPr>
            <w:tcW w:w="1584" w:type="dxa"/>
          </w:tcPr>
          <w:p w14:paraId="4B8A38BF" w14:textId="77777777" w:rsidR="00727C1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Productivité</w:t>
            </w:r>
            <w:proofErr w:type="spellEnd"/>
          </w:p>
        </w:tc>
        <w:tc>
          <w:tcPr>
            <w:tcW w:w="3344" w:type="dxa"/>
          </w:tcPr>
          <w:p w14:paraId="10AFDBB8" w14:textId="77777777" w:rsidR="00727C19" w:rsidRDefault="00000000">
            <w:pPr>
              <w:pStyle w:val="Compact"/>
            </w:pPr>
            <w:r>
              <w:t xml:space="preserve">Développement </w:t>
            </w:r>
            <w:proofErr w:type="spellStart"/>
            <w:r>
              <w:t>rapide</w:t>
            </w:r>
            <w:proofErr w:type="spellEnd"/>
            <w:r>
              <w:t xml:space="preserve"> par </w:t>
            </w:r>
            <w:proofErr w:type="spellStart"/>
            <w:r>
              <w:t>glisser-déposer</w:t>
            </w:r>
            <w:proofErr w:type="spellEnd"/>
          </w:p>
        </w:tc>
        <w:tc>
          <w:tcPr>
            <w:tcW w:w="2992" w:type="dxa"/>
          </w:tcPr>
          <w:p w14:paraId="458CDDA3" w14:textId="77777777" w:rsidR="00727C19" w:rsidRDefault="00000000">
            <w:pPr>
              <w:pStyle w:val="Compact"/>
            </w:pPr>
            <w:proofErr w:type="spellStart"/>
            <w:r>
              <w:t>Écriture</w:t>
            </w:r>
            <w:proofErr w:type="spellEnd"/>
            <w:r>
              <w:t xml:space="preserve"> </w:t>
            </w:r>
            <w:proofErr w:type="spellStart"/>
            <w:r>
              <w:t>manuelle</w:t>
            </w:r>
            <w:proofErr w:type="spellEnd"/>
            <w:r>
              <w:t xml:space="preserve"> de </w:t>
            </w:r>
            <w:proofErr w:type="spellStart"/>
            <w:r>
              <w:t>chaque</w:t>
            </w:r>
            <w:proofErr w:type="spellEnd"/>
            <w:r>
              <w:t xml:space="preserve"> transformation</w:t>
            </w:r>
          </w:p>
        </w:tc>
      </w:tr>
      <w:tr w:rsidR="00727C19" w14:paraId="617B8C67" w14:textId="77777777" w:rsidTr="00EB2B78">
        <w:tc>
          <w:tcPr>
            <w:tcW w:w="1584" w:type="dxa"/>
          </w:tcPr>
          <w:p w14:paraId="7D9B7E1E" w14:textId="77777777" w:rsidR="00727C1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Maintenabilité</w:t>
            </w:r>
            <w:proofErr w:type="spellEnd"/>
          </w:p>
        </w:tc>
        <w:tc>
          <w:tcPr>
            <w:tcW w:w="3344" w:type="dxa"/>
          </w:tcPr>
          <w:p w14:paraId="51423CB5" w14:textId="77777777" w:rsidR="00727C19" w:rsidRDefault="00000000">
            <w:pPr>
              <w:pStyle w:val="Compact"/>
            </w:pPr>
            <w:r>
              <w:t xml:space="preserve">Jobs </w:t>
            </w:r>
            <w:proofErr w:type="spellStart"/>
            <w:r>
              <w:t>visuels</w:t>
            </w:r>
            <w:proofErr w:type="spellEnd"/>
            <w:r>
              <w:t xml:space="preserve"> auto-</w:t>
            </w:r>
            <w:proofErr w:type="spellStart"/>
            <w:r>
              <w:t>documentés</w:t>
            </w:r>
            <w:proofErr w:type="spellEnd"/>
          </w:p>
        </w:tc>
        <w:tc>
          <w:tcPr>
            <w:tcW w:w="2992" w:type="dxa"/>
          </w:tcPr>
          <w:p w14:paraId="751FD6AC" w14:textId="77777777" w:rsidR="00727C19" w:rsidRDefault="00000000">
            <w:pPr>
              <w:pStyle w:val="Compact"/>
            </w:pPr>
            <w:r>
              <w:t>Code à commenter et documenter</w:t>
            </w:r>
          </w:p>
        </w:tc>
      </w:tr>
      <w:tr w:rsidR="00727C19" w14:paraId="07DDB9CD" w14:textId="77777777" w:rsidTr="00EB2B78">
        <w:tc>
          <w:tcPr>
            <w:tcW w:w="1584" w:type="dxa"/>
          </w:tcPr>
          <w:p w14:paraId="5BC63870" w14:textId="77777777" w:rsidR="00727C1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Métadonnées</w:t>
            </w:r>
            <w:proofErr w:type="spellEnd"/>
          </w:p>
        </w:tc>
        <w:tc>
          <w:tcPr>
            <w:tcW w:w="3344" w:type="dxa"/>
          </w:tcPr>
          <w:p w14:paraId="5E70058A" w14:textId="77777777" w:rsidR="00727C19" w:rsidRDefault="00000000">
            <w:pPr>
              <w:pStyle w:val="Compact"/>
            </w:pPr>
            <w:r>
              <w:t xml:space="preserve">Gestion </w:t>
            </w:r>
            <w:proofErr w:type="spellStart"/>
            <w:r>
              <w:t>automatique</w:t>
            </w:r>
            <w:proofErr w:type="spellEnd"/>
            <w:r>
              <w:t xml:space="preserve"> des </w:t>
            </w:r>
            <w:proofErr w:type="spellStart"/>
            <w:r>
              <w:lastRenderedPageBreak/>
              <w:t>schémas</w:t>
            </w:r>
            <w:proofErr w:type="spellEnd"/>
          </w:p>
        </w:tc>
        <w:tc>
          <w:tcPr>
            <w:tcW w:w="2992" w:type="dxa"/>
          </w:tcPr>
          <w:p w14:paraId="0A916BB5" w14:textId="77777777" w:rsidR="00727C19" w:rsidRDefault="00000000">
            <w:pPr>
              <w:pStyle w:val="Compact"/>
            </w:pPr>
            <w:proofErr w:type="spellStart"/>
            <w:r>
              <w:lastRenderedPageBreak/>
              <w:t>Définition</w:t>
            </w:r>
            <w:proofErr w:type="spellEnd"/>
            <w:r>
              <w:t xml:space="preserve"> </w:t>
            </w:r>
            <w:proofErr w:type="spellStart"/>
            <w:r>
              <w:t>manuelle</w:t>
            </w:r>
            <w:proofErr w:type="spellEnd"/>
            <w:r>
              <w:t xml:space="preserve"> des </w:t>
            </w:r>
            <w:r>
              <w:lastRenderedPageBreak/>
              <w:t>types</w:t>
            </w:r>
          </w:p>
        </w:tc>
      </w:tr>
      <w:tr w:rsidR="00727C19" w14:paraId="495D8622" w14:textId="77777777" w:rsidTr="00EB2B78">
        <w:tc>
          <w:tcPr>
            <w:tcW w:w="1584" w:type="dxa"/>
          </w:tcPr>
          <w:p w14:paraId="602DA60B" w14:textId="77777777" w:rsidR="00727C1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Débogage</w:t>
            </w:r>
            <w:proofErr w:type="spellEnd"/>
          </w:p>
        </w:tc>
        <w:tc>
          <w:tcPr>
            <w:tcW w:w="3344" w:type="dxa"/>
          </w:tcPr>
          <w:p w14:paraId="5247D327" w14:textId="77777777" w:rsidR="00727C19" w:rsidRDefault="00000000">
            <w:pPr>
              <w:pStyle w:val="Compact"/>
            </w:pPr>
            <w:proofErr w:type="spellStart"/>
            <w:r>
              <w:t>Visualisation</w:t>
            </w:r>
            <w:proofErr w:type="spellEnd"/>
            <w:r>
              <w:t xml:space="preserve"> du flux de données </w:t>
            </w:r>
            <w:proofErr w:type="spellStart"/>
            <w:r>
              <w:t>en</w:t>
            </w:r>
            <w:proofErr w:type="spellEnd"/>
            <w:r>
              <w:t xml:space="preserve"> temps </w:t>
            </w:r>
            <w:proofErr w:type="spellStart"/>
            <w:r>
              <w:t>réel</w:t>
            </w:r>
            <w:proofErr w:type="spellEnd"/>
          </w:p>
        </w:tc>
        <w:tc>
          <w:tcPr>
            <w:tcW w:w="2992" w:type="dxa"/>
          </w:tcPr>
          <w:p w14:paraId="287C733C" w14:textId="77777777" w:rsidR="00727C19" w:rsidRDefault="00000000">
            <w:pPr>
              <w:pStyle w:val="Compact"/>
            </w:pPr>
            <w:r>
              <w:t xml:space="preserve">Debugging </w:t>
            </w:r>
            <w:proofErr w:type="spellStart"/>
            <w:r>
              <w:t>classique</w:t>
            </w:r>
            <w:proofErr w:type="spellEnd"/>
            <w:r>
              <w:t xml:space="preserve"> par logs</w:t>
            </w:r>
          </w:p>
        </w:tc>
      </w:tr>
      <w:tr w:rsidR="00727C19" w14:paraId="27034D1D" w14:textId="77777777" w:rsidTr="00EB2B78">
        <w:tc>
          <w:tcPr>
            <w:tcW w:w="1584" w:type="dxa"/>
          </w:tcPr>
          <w:p w14:paraId="23EFAF2E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Production</w:t>
            </w:r>
          </w:p>
        </w:tc>
        <w:tc>
          <w:tcPr>
            <w:tcW w:w="3344" w:type="dxa"/>
          </w:tcPr>
          <w:p w14:paraId="3D202F9C" w14:textId="77777777" w:rsidR="00727C19" w:rsidRDefault="00000000">
            <w:pPr>
              <w:pStyle w:val="Compact"/>
            </w:pPr>
            <w:r>
              <w:t>Orchestration native via TAC (Talend Administration Center)</w:t>
            </w:r>
          </w:p>
        </w:tc>
        <w:tc>
          <w:tcPr>
            <w:tcW w:w="2992" w:type="dxa"/>
          </w:tcPr>
          <w:p w14:paraId="16CF3A7B" w14:textId="77777777" w:rsidR="00727C19" w:rsidRDefault="00000000">
            <w:pPr>
              <w:pStyle w:val="Compact"/>
            </w:pPr>
            <w:proofErr w:type="spellStart"/>
            <w:r>
              <w:t>Nécessite</w:t>
            </w:r>
            <w:proofErr w:type="spellEnd"/>
            <w:r>
              <w:t xml:space="preserve"> Apache Airflow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</w:p>
        </w:tc>
      </w:tr>
      <w:tr w:rsidR="00727C19" w14:paraId="54C6891F" w14:textId="77777777" w:rsidTr="00EB2B78">
        <w:tc>
          <w:tcPr>
            <w:tcW w:w="1584" w:type="dxa"/>
          </w:tcPr>
          <w:p w14:paraId="44B20F80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proofErr w:type="spellStart"/>
            <w:r>
              <w:rPr>
                <w:b/>
                <w:bCs/>
              </w:rPr>
              <w:t>industriel</w:t>
            </w:r>
            <w:proofErr w:type="spellEnd"/>
          </w:p>
        </w:tc>
        <w:tc>
          <w:tcPr>
            <w:tcW w:w="3344" w:type="dxa"/>
          </w:tcPr>
          <w:p w14:paraId="7E0983A7" w14:textId="77777777" w:rsidR="00727C19" w:rsidRDefault="00000000">
            <w:pPr>
              <w:pStyle w:val="Compact"/>
            </w:pPr>
            <w:proofErr w:type="spellStart"/>
            <w:r>
              <w:t>Utilisé</w:t>
            </w:r>
            <w:proofErr w:type="spellEnd"/>
            <w:r>
              <w:t xml:space="preserve"> par 4,000+ </w:t>
            </w:r>
            <w:proofErr w:type="spellStart"/>
            <w:r>
              <w:t>entreprises</w:t>
            </w:r>
            <w:proofErr w:type="spellEnd"/>
            <w:r>
              <w:t xml:space="preserve"> </w:t>
            </w:r>
            <w:proofErr w:type="spellStart"/>
            <w:r>
              <w:t>mondiales</w:t>
            </w:r>
            <w:proofErr w:type="spellEnd"/>
          </w:p>
        </w:tc>
        <w:tc>
          <w:tcPr>
            <w:tcW w:w="2992" w:type="dxa"/>
          </w:tcPr>
          <w:p w14:paraId="4E0C9BEC" w14:textId="77777777" w:rsidR="00727C19" w:rsidRDefault="00000000">
            <w:pPr>
              <w:pStyle w:val="Compact"/>
            </w:pPr>
            <w:r>
              <w:t xml:space="preserve">Populaire </w:t>
            </w:r>
            <w:proofErr w:type="spellStart"/>
            <w:r>
              <w:t>en</w:t>
            </w:r>
            <w:proofErr w:type="spellEnd"/>
            <w:r>
              <w:t xml:space="preserve"> data science, </w:t>
            </w:r>
            <w:proofErr w:type="spellStart"/>
            <w:r>
              <w:t>moins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ETL enterprise</w:t>
            </w:r>
          </w:p>
        </w:tc>
      </w:tr>
    </w:tbl>
    <w:p w14:paraId="5F8742AD" w14:textId="77777777" w:rsidR="00727C19" w:rsidRDefault="00000000">
      <w:pPr>
        <w:pStyle w:val="Corpsdetexte"/>
      </w:pPr>
      <w:r>
        <w:rPr>
          <w:b/>
          <w:bCs/>
        </w:rPr>
        <w:t>Notre choix</w:t>
      </w:r>
      <w:r>
        <w:t xml:space="preserve">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porté</w:t>
      </w:r>
      <w:proofErr w:type="spellEnd"/>
      <w:r>
        <w:t xml:space="preserve"> sur </w:t>
      </w:r>
      <w:r>
        <w:rPr>
          <w:b/>
          <w:bCs/>
        </w:rPr>
        <w:t>Talend Open Studio</w:t>
      </w:r>
      <w:r>
        <w:t xml:space="preserve"> pour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avantages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termes</w:t>
      </w:r>
      <w:proofErr w:type="spellEnd"/>
      <w:r>
        <w:t xml:space="preserve"> de </w:t>
      </w:r>
      <w:proofErr w:type="spellStart"/>
      <w:r>
        <w:t>visualisation</w:t>
      </w:r>
      <w:proofErr w:type="spellEnd"/>
      <w:r>
        <w:t xml:space="preserve"> du flux de données, de </w:t>
      </w:r>
      <w:proofErr w:type="spellStart"/>
      <w:r>
        <w:t>productivité</w:t>
      </w:r>
      <w:proofErr w:type="spellEnd"/>
      <w:r>
        <w:t xml:space="preserve"> dans la conception de pipelines ETL, et de </w:t>
      </w:r>
      <w:proofErr w:type="spellStart"/>
      <w:r>
        <w:t>conformité</w:t>
      </w:r>
      <w:proofErr w:type="spellEnd"/>
      <w:r>
        <w:t xml:space="preserve"> avec les standards </w:t>
      </w:r>
      <w:proofErr w:type="spellStart"/>
      <w:r>
        <w:t>industriels</w:t>
      </w:r>
      <w:proofErr w:type="spellEnd"/>
      <w:r>
        <w:t xml:space="preserve"> de la Business Intelligence. </w:t>
      </w:r>
      <w:proofErr w:type="spellStart"/>
      <w:r>
        <w:t>L’approche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de Talend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de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communiquer</w:t>
      </w:r>
      <w:proofErr w:type="spellEnd"/>
      <w:r>
        <w:t xml:space="preserve"> le processus ETL </w:t>
      </w:r>
      <w:proofErr w:type="spellStart"/>
      <w:r>
        <w:t>lors</w:t>
      </w:r>
      <w:proofErr w:type="spellEnd"/>
      <w:r>
        <w:t xml:space="preserve"> de la </w:t>
      </w:r>
      <w:proofErr w:type="spellStart"/>
      <w:r>
        <w:t>soutenance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6315CD93" w14:textId="77777777" w:rsidR="00727C19" w:rsidRPr="00EB2B78" w:rsidRDefault="00000000">
      <w:pPr>
        <w:pStyle w:val="Titre3"/>
        <w:rPr>
          <w:color w:val="00B050"/>
        </w:rPr>
      </w:pPr>
      <w:bookmarkStart w:id="28" w:name="_Toc232610222"/>
      <w:bookmarkStart w:id="29" w:name="étapes-dutilisation-de-chaque-outil"/>
      <w:bookmarkEnd w:id="27"/>
      <w:r w:rsidRPr="00EB2B78">
        <w:rPr>
          <w:color w:val="00B050"/>
        </w:rPr>
        <w:t xml:space="preserve">2.3 Étapes </w:t>
      </w:r>
      <w:proofErr w:type="spellStart"/>
      <w:r w:rsidRPr="00EB2B78">
        <w:rPr>
          <w:color w:val="00B050"/>
        </w:rPr>
        <w:t>d’utilisation</w:t>
      </w:r>
      <w:proofErr w:type="spellEnd"/>
      <w:r w:rsidRPr="00EB2B78">
        <w:rPr>
          <w:color w:val="00B050"/>
        </w:rPr>
        <w:t xml:space="preserve"> de </w:t>
      </w:r>
      <w:proofErr w:type="spellStart"/>
      <w:r w:rsidRPr="00EB2B78">
        <w:rPr>
          <w:color w:val="00B050"/>
        </w:rPr>
        <w:t>chaque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outil</w:t>
      </w:r>
      <w:bookmarkEnd w:id="28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96"/>
        <w:gridCol w:w="2296"/>
        <w:gridCol w:w="4264"/>
      </w:tblGrid>
      <w:tr w:rsidR="00727C19" w14:paraId="27AE21DB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  <w:tcBorders>
              <w:bottom w:val="none" w:sz="0" w:space="0" w:color="auto"/>
            </w:tcBorders>
          </w:tcPr>
          <w:p w14:paraId="567C5B5D" w14:textId="77777777" w:rsidR="00727C19" w:rsidRDefault="00000000">
            <w:pPr>
              <w:pStyle w:val="Compact"/>
            </w:pPr>
            <w:r>
              <w:t>Phase</w:t>
            </w:r>
          </w:p>
        </w:tc>
        <w:tc>
          <w:tcPr>
            <w:tcW w:w="2053" w:type="dxa"/>
            <w:tcBorders>
              <w:bottom w:val="none" w:sz="0" w:space="0" w:color="auto"/>
            </w:tcBorders>
          </w:tcPr>
          <w:p w14:paraId="7BC9EC41" w14:textId="77777777" w:rsidR="00727C19" w:rsidRDefault="00000000">
            <w:pPr>
              <w:pStyle w:val="Compact"/>
            </w:pPr>
            <w:proofErr w:type="spellStart"/>
            <w:r>
              <w:t>Outil</w:t>
            </w:r>
            <w:proofErr w:type="spellEnd"/>
          </w:p>
        </w:tc>
        <w:tc>
          <w:tcPr>
            <w:tcW w:w="3813" w:type="dxa"/>
            <w:tcBorders>
              <w:bottom w:val="none" w:sz="0" w:space="0" w:color="auto"/>
            </w:tcBorders>
          </w:tcPr>
          <w:p w14:paraId="0C7961EB" w14:textId="77777777" w:rsidR="00727C19" w:rsidRDefault="00000000">
            <w:pPr>
              <w:pStyle w:val="Compact"/>
            </w:pPr>
            <w:proofErr w:type="spellStart"/>
            <w:r>
              <w:t>Utilisation</w:t>
            </w:r>
            <w:proofErr w:type="spellEnd"/>
          </w:p>
        </w:tc>
      </w:tr>
      <w:tr w:rsidR="00727C19" w14:paraId="44E7D857" w14:textId="77777777" w:rsidTr="00EB2B78">
        <w:tc>
          <w:tcPr>
            <w:tcW w:w="2053" w:type="dxa"/>
          </w:tcPr>
          <w:p w14:paraId="5E558BD9" w14:textId="77777777" w:rsidR="00727C19" w:rsidRDefault="00000000">
            <w:pPr>
              <w:pStyle w:val="Compact"/>
            </w:pPr>
            <w:r>
              <w:t>Conception</w:t>
            </w:r>
          </w:p>
        </w:tc>
        <w:tc>
          <w:tcPr>
            <w:tcW w:w="2053" w:type="dxa"/>
          </w:tcPr>
          <w:p w14:paraId="12E2F401" w14:textId="77777777" w:rsidR="00727C19" w:rsidRDefault="00000000">
            <w:pPr>
              <w:pStyle w:val="Compact"/>
            </w:pPr>
            <w:r>
              <w:t>Draw.io</w:t>
            </w:r>
          </w:p>
        </w:tc>
        <w:tc>
          <w:tcPr>
            <w:tcW w:w="3813" w:type="dxa"/>
          </w:tcPr>
          <w:p w14:paraId="27B77A9E" w14:textId="77777777" w:rsidR="00727C19" w:rsidRDefault="00000000">
            <w:pPr>
              <w:pStyle w:val="Compact"/>
            </w:pPr>
            <w:proofErr w:type="spellStart"/>
            <w:r>
              <w:t>Modélisation</w:t>
            </w:r>
            <w:proofErr w:type="spellEnd"/>
            <w:r>
              <w:t xml:space="preserve"> du Star Schema</w:t>
            </w:r>
          </w:p>
        </w:tc>
      </w:tr>
      <w:tr w:rsidR="00727C19" w14:paraId="589A1C12" w14:textId="77777777" w:rsidTr="00EB2B78">
        <w:tc>
          <w:tcPr>
            <w:tcW w:w="2053" w:type="dxa"/>
          </w:tcPr>
          <w:p w14:paraId="0D634C63" w14:textId="77777777" w:rsidR="00727C19" w:rsidRDefault="00000000">
            <w:pPr>
              <w:pStyle w:val="Compact"/>
            </w:pPr>
            <w:r>
              <w:t>Extraction</w:t>
            </w:r>
          </w:p>
        </w:tc>
        <w:tc>
          <w:tcPr>
            <w:tcW w:w="2053" w:type="dxa"/>
          </w:tcPr>
          <w:p w14:paraId="35763015" w14:textId="77777777" w:rsidR="00727C19" w:rsidRDefault="00000000">
            <w:pPr>
              <w:pStyle w:val="Compact"/>
            </w:pPr>
            <w:r>
              <w:t xml:space="preserve">Talend </w:t>
            </w:r>
            <w:proofErr w:type="spellStart"/>
            <w:r>
              <w:t>tFileInputDelimited</w:t>
            </w:r>
            <w:proofErr w:type="spellEnd"/>
          </w:p>
        </w:tc>
        <w:tc>
          <w:tcPr>
            <w:tcW w:w="3813" w:type="dxa"/>
          </w:tcPr>
          <w:p w14:paraId="121F5F5D" w14:textId="77777777" w:rsidR="00727C19" w:rsidRDefault="00000000">
            <w:pPr>
              <w:pStyle w:val="Compact"/>
            </w:pPr>
            <w:r>
              <w:t xml:space="preserve">Lecture des 4 </w:t>
            </w:r>
            <w:proofErr w:type="spellStart"/>
            <w:r>
              <w:t>fichiers</w:t>
            </w:r>
            <w:proofErr w:type="spellEnd"/>
            <w:r>
              <w:t xml:space="preserve"> CSV sources</w:t>
            </w:r>
          </w:p>
        </w:tc>
      </w:tr>
      <w:tr w:rsidR="00727C19" w14:paraId="28001637" w14:textId="77777777" w:rsidTr="00EB2B78">
        <w:tc>
          <w:tcPr>
            <w:tcW w:w="2053" w:type="dxa"/>
          </w:tcPr>
          <w:p w14:paraId="2B33BB9A" w14:textId="77777777" w:rsidR="00727C19" w:rsidRDefault="00000000">
            <w:pPr>
              <w:pStyle w:val="Compact"/>
            </w:pPr>
            <w:r>
              <w:t>Transformation</w:t>
            </w:r>
          </w:p>
        </w:tc>
        <w:tc>
          <w:tcPr>
            <w:tcW w:w="2053" w:type="dxa"/>
          </w:tcPr>
          <w:p w14:paraId="7AB0CD59" w14:textId="77777777" w:rsidR="00727C19" w:rsidRDefault="00000000">
            <w:pPr>
              <w:pStyle w:val="Compact"/>
            </w:pPr>
            <w:r>
              <w:t xml:space="preserve">Talend </w:t>
            </w:r>
            <w:proofErr w:type="spellStart"/>
            <w:r>
              <w:t>tMap</w:t>
            </w:r>
            <w:proofErr w:type="spellEnd"/>
            <w:r>
              <w:t xml:space="preserve">, </w:t>
            </w:r>
            <w:proofErr w:type="spellStart"/>
            <w:r>
              <w:t>tFilterRow</w:t>
            </w:r>
            <w:proofErr w:type="spellEnd"/>
            <w:r>
              <w:t xml:space="preserve">, </w:t>
            </w:r>
            <w:proofErr w:type="spellStart"/>
            <w:r>
              <w:t>tReplace</w:t>
            </w:r>
            <w:proofErr w:type="spellEnd"/>
            <w:r>
              <w:t xml:space="preserve">, </w:t>
            </w:r>
            <w:proofErr w:type="spellStart"/>
            <w:r>
              <w:t>tAggregateRow</w:t>
            </w:r>
            <w:proofErr w:type="spellEnd"/>
          </w:p>
        </w:tc>
        <w:tc>
          <w:tcPr>
            <w:tcW w:w="3813" w:type="dxa"/>
          </w:tcPr>
          <w:p w14:paraId="6BC2B755" w14:textId="77777777" w:rsidR="00727C19" w:rsidRDefault="00000000">
            <w:pPr>
              <w:pStyle w:val="Compact"/>
            </w:pPr>
            <w:proofErr w:type="spellStart"/>
            <w:r>
              <w:t>Nettoyage</w:t>
            </w:r>
            <w:proofErr w:type="spellEnd"/>
            <w:r>
              <w:t xml:space="preserve">, </w:t>
            </w:r>
            <w:proofErr w:type="spellStart"/>
            <w:r>
              <w:t>standardisation</w:t>
            </w:r>
            <w:proofErr w:type="spellEnd"/>
            <w:r>
              <w:t>, agrégation</w:t>
            </w:r>
          </w:p>
        </w:tc>
      </w:tr>
      <w:tr w:rsidR="00727C19" w14:paraId="33829856" w14:textId="77777777" w:rsidTr="00EB2B78">
        <w:tc>
          <w:tcPr>
            <w:tcW w:w="2053" w:type="dxa"/>
          </w:tcPr>
          <w:p w14:paraId="266109D5" w14:textId="77777777" w:rsidR="00727C19" w:rsidRDefault="00000000">
            <w:pPr>
              <w:pStyle w:val="Compact"/>
            </w:pPr>
            <w:proofErr w:type="spellStart"/>
            <w:r>
              <w:t>Chargement</w:t>
            </w:r>
            <w:proofErr w:type="spellEnd"/>
          </w:p>
        </w:tc>
        <w:tc>
          <w:tcPr>
            <w:tcW w:w="2053" w:type="dxa"/>
          </w:tcPr>
          <w:p w14:paraId="73C2FFA6" w14:textId="77777777" w:rsidR="00727C19" w:rsidRDefault="00000000">
            <w:pPr>
              <w:pStyle w:val="Compact"/>
            </w:pPr>
            <w:r>
              <w:t xml:space="preserve">Talend </w:t>
            </w:r>
            <w:proofErr w:type="spellStart"/>
            <w:r>
              <w:t>tFileOutputDelimited</w:t>
            </w:r>
            <w:proofErr w:type="spellEnd"/>
          </w:p>
        </w:tc>
        <w:tc>
          <w:tcPr>
            <w:tcW w:w="3813" w:type="dxa"/>
          </w:tcPr>
          <w:p w14:paraId="1AD68A41" w14:textId="77777777" w:rsidR="00727C19" w:rsidRDefault="00000000">
            <w:pPr>
              <w:pStyle w:val="Compact"/>
            </w:pPr>
            <w:proofErr w:type="spellStart"/>
            <w:r>
              <w:t>Écriture</w:t>
            </w:r>
            <w:proofErr w:type="spellEnd"/>
            <w:r>
              <w:t xml:space="preserve"> des 5 </w:t>
            </w:r>
            <w:proofErr w:type="spellStart"/>
            <w:r>
              <w:t>fichiers</w:t>
            </w:r>
            <w:proofErr w:type="spellEnd"/>
            <w:r>
              <w:t xml:space="preserve"> CSV </w:t>
            </w:r>
            <w:proofErr w:type="spellStart"/>
            <w:r>
              <w:t>cibles</w:t>
            </w:r>
            <w:proofErr w:type="spellEnd"/>
          </w:p>
        </w:tc>
      </w:tr>
      <w:tr w:rsidR="00727C19" w14:paraId="1D77894F" w14:textId="77777777" w:rsidTr="00EB2B78">
        <w:tc>
          <w:tcPr>
            <w:tcW w:w="2053" w:type="dxa"/>
          </w:tcPr>
          <w:p w14:paraId="341AE1FA" w14:textId="77777777" w:rsidR="00727C19" w:rsidRDefault="00000000">
            <w:pPr>
              <w:pStyle w:val="Compact"/>
            </w:pPr>
            <w:r>
              <w:t>Validation</w:t>
            </w:r>
          </w:p>
        </w:tc>
        <w:tc>
          <w:tcPr>
            <w:tcW w:w="2053" w:type="dxa"/>
          </w:tcPr>
          <w:p w14:paraId="065BF948" w14:textId="77777777" w:rsidR="00727C19" w:rsidRDefault="00000000">
            <w:pPr>
              <w:pStyle w:val="Compact"/>
            </w:pPr>
            <w:r>
              <w:t xml:space="preserve">Talend </w:t>
            </w:r>
            <w:proofErr w:type="spellStart"/>
            <w:r>
              <w:t>tAssert</w:t>
            </w:r>
            <w:proofErr w:type="spellEnd"/>
          </w:p>
        </w:tc>
        <w:tc>
          <w:tcPr>
            <w:tcW w:w="3813" w:type="dxa"/>
          </w:tcPr>
          <w:p w14:paraId="1177013F" w14:textId="77777777" w:rsidR="00727C19" w:rsidRDefault="00000000">
            <w:pPr>
              <w:pStyle w:val="Compact"/>
            </w:pPr>
            <w:r>
              <w:t xml:space="preserve">Tests </w:t>
            </w:r>
            <w:proofErr w:type="spellStart"/>
            <w:r>
              <w:t>d’intégrité</w:t>
            </w:r>
            <w:proofErr w:type="spellEnd"/>
            <w:r>
              <w:t xml:space="preserve"> </w:t>
            </w:r>
            <w:proofErr w:type="spellStart"/>
            <w:r>
              <w:t>référentielle</w:t>
            </w:r>
            <w:proofErr w:type="spellEnd"/>
          </w:p>
        </w:tc>
      </w:tr>
      <w:tr w:rsidR="00727C19" w14:paraId="14AA83BD" w14:textId="77777777" w:rsidTr="00EB2B78">
        <w:tc>
          <w:tcPr>
            <w:tcW w:w="2053" w:type="dxa"/>
          </w:tcPr>
          <w:p w14:paraId="0DDB50C0" w14:textId="77777777" w:rsidR="00727C19" w:rsidRDefault="00000000">
            <w:pPr>
              <w:pStyle w:val="Compact"/>
            </w:pPr>
            <w:proofErr w:type="spellStart"/>
            <w:r>
              <w:t>Analyse</w:t>
            </w:r>
            <w:proofErr w:type="spellEnd"/>
          </w:p>
        </w:tc>
        <w:tc>
          <w:tcPr>
            <w:tcW w:w="2053" w:type="dxa"/>
          </w:tcPr>
          <w:p w14:paraId="31B5A04E" w14:textId="77777777" w:rsidR="00727C19" w:rsidRDefault="00000000">
            <w:pPr>
              <w:pStyle w:val="Compact"/>
            </w:pPr>
            <w:r>
              <w:t>Python + Matplotlib (post-ETL)</w:t>
            </w:r>
          </w:p>
        </w:tc>
        <w:tc>
          <w:tcPr>
            <w:tcW w:w="3813" w:type="dxa"/>
          </w:tcPr>
          <w:p w14:paraId="1FD39FE9" w14:textId="77777777" w:rsidR="00727C19" w:rsidRDefault="00000000">
            <w:pPr>
              <w:pStyle w:val="Compact"/>
            </w:pPr>
            <w:proofErr w:type="spellStart"/>
            <w:r>
              <w:t>Visualisation</w:t>
            </w:r>
            <w:proofErr w:type="spellEnd"/>
            <w:r>
              <w:t xml:space="preserve"> des KPIs</w:t>
            </w:r>
          </w:p>
        </w:tc>
      </w:tr>
    </w:tbl>
    <w:p w14:paraId="6C8CB82F" w14:textId="66E72CED" w:rsidR="00727C19" w:rsidRDefault="00727C19"/>
    <w:p w14:paraId="6D82CAB3" w14:textId="77777777" w:rsidR="00727C19" w:rsidRPr="001D3CFB" w:rsidRDefault="00000000" w:rsidP="001D3CFB">
      <w:pPr>
        <w:pStyle w:val="Titre1"/>
        <w:rPr>
          <w:color w:val="EE0000"/>
        </w:rPr>
      </w:pPr>
      <w:bookmarkStart w:id="30" w:name="_Toc232610223"/>
      <w:bookmarkStart w:id="31" w:name="partie-3-mise-en-oeuvre-du-processus-etl"/>
      <w:bookmarkEnd w:id="21"/>
      <w:bookmarkEnd w:id="29"/>
      <w:r w:rsidRPr="001D3CFB">
        <w:rPr>
          <w:color w:val="EE0000"/>
        </w:rPr>
        <w:lastRenderedPageBreak/>
        <w:t>PARTIE 3 : MISE EN OEUVRE DU PROCESSUS ETL</w:t>
      </w:r>
      <w:bookmarkEnd w:id="30"/>
    </w:p>
    <w:p w14:paraId="4DA716F5" w14:textId="77777777" w:rsidR="00727C19" w:rsidRPr="00EB2B78" w:rsidRDefault="00000000">
      <w:pPr>
        <w:pStyle w:val="Titre3"/>
        <w:rPr>
          <w:color w:val="00B050"/>
        </w:rPr>
      </w:pPr>
      <w:bookmarkStart w:id="32" w:name="_Toc232610224"/>
      <w:bookmarkStart w:id="33" w:name="X9481067570c5eaf5cdca3150fffa4c6bb07b673"/>
      <w:r w:rsidRPr="00EB2B78">
        <w:rPr>
          <w:color w:val="00B050"/>
        </w:rPr>
        <w:t xml:space="preserve">3.1 Description de la </w:t>
      </w:r>
      <w:proofErr w:type="spellStart"/>
      <w:r w:rsidRPr="00EB2B78">
        <w:rPr>
          <w:color w:val="00B050"/>
        </w:rPr>
        <w:t>problématique</w:t>
      </w:r>
      <w:proofErr w:type="spellEnd"/>
      <w:r w:rsidRPr="00EB2B78">
        <w:rPr>
          <w:color w:val="00B050"/>
        </w:rPr>
        <w:t xml:space="preserve"> et </w:t>
      </w:r>
      <w:proofErr w:type="spellStart"/>
      <w:r w:rsidRPr="00EB2B78">
        <w:rPr>
          <w:color w:val="00B050"/>
        </w:rPr>
        <w:t>contexte</w:t>
      </w:r>
      <w:bookmarkEnd w:id="32"/>
      <w:proofErr w:type="spellEnd"/>
    </w:p>
    <w:p w14:paraId="1E289E6E" w14:textId="77777777" w:rsidR="00727C19" w:rsidRDefault="00000000">
      <w:pPr>
        <w:pStyle w:val="FirstParagraph"/>
      </w:pPr>
      <w:proofErr w:type="spellStart"/>
      <w:r>
        <w:rPr>
          <w:b/>
          <w:bCs/>
        </w:rPr>
        <w:t>Problématique</w:t>
      </w:r>
      <w:proofErr w:type="spellEnd"/>
      <w:r>
        <w:t xml:space="preserve"> : “Comment un e-commerce marocain </w:t>
      </w:r>
      <w:proofErr w:type="spellStart"/>
      <w:r>
        <w:t>d’electronique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-il </w:t>
      </w:r>
      <w:proofErr w:type="spellStart"/>
      <w:r>
        <w:t>utiliser</w:t>
      </w:r>
      <w:proofErr w:type="spellEnd"/>
      <w:r>
        <w:t xml:space="preserve"> la Business Intelligence pour </w:t>
      </w:r>
      <w:proofErr w:type="spellStart"/>
      <w:r>
        <w:t>optimiser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ventes et </w:t>
      </w:r>
      <w:proofErr w:type="spellStart"/>
      <w:r>
        <w:t>améliorer</w:t>
      </w:r>
      <w:proofErr w:type="spellEnd"/>
      <w:r>
        <w:t xml:space="preserve"> la </w:t>
      </w:r>
      <w:proofErr w:type="spellStart"/>
      <w:r>
        <w:t>fidélisation</w:t>
      </w:r>
      <w:proofErr w:type="spellEnd"/>
      <w:r>
        <w:t xml:space="preserve"> client ?”</w:t>
      </w:r>
    </w:p>
    <w:p w14:paraId="1752AB3E" w14:textId="77777777" w:rsidR="00727C19" w:rsidRDefault="00000000">
      <w:pPr>
        <w:pStyle w:val="Corpsdetexte"/>
      </w:pPr>
      <w:proofErr w:type="spellStart"/>
      <w:r>
        <w:rPr>
          <w:b/>
          <w:bCs/>
        </w:rPr>
        <w:t>Contexte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opérationnel</w:t>
      </w:r>
      <w:proofErr w:type="spellEnd"/>
      <w:r>
        <w:rPr>
          <w:b/>
          <w:bCs/>
        </w:rPr>
        <w:t xml:space="preserve"> :</w:t>
      </w:r>
      <w:r>
        <w:t xml:space="preserve"> </w:t>
      </w:r>
      <w:proofErr w:type="spellStart"/>
      <w:r>
        <w:t>TechMaroc</w:t>
      </w:r>
      <w:proofErr w:type="spellEnd"/>
      <w:r>
        <w:t xml:space="preserve"> Store </w:t>
      </w:r>
      <w:proofErr w:type="spellStart"/>
      <w:r>
        <w:t>traite</w:t>
      </w:r>
      <w:proofErr w:type="spellEnd"/>
      <w:r>
        <w:t xml:space="preserve"> environ 2,000 </w:t>
      </w:r>
      <w:proofErr w:type="spellStart"/>
      <w:r>
        <w:t>commandes</w:t>
      </w:r>
      <w:proofErr w:type="spellEnd"/>
      <w:r>
        <w:t xml:space="preserve"> par an avec un catalogue de 80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répartis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7 </w:t>
      </w:r>
      <w:proofErr w:type="spellStart"/>
      <w:r>
        <w:t>catégories</w:t>
      </w:r>
      <w:proofErr w:type="spellEnd"/>
      <w:r>
        <w:t xml:space="preserve">. 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stockées</w:t>
      </w:r>
      <w:proofErr w:type="spellEnd"/>
      <w:r>
        <w:t xml:space="preserve"> dans des </w:t>
      </w:r>
      <w:proofErr w:type="spellStart"/>
      <w:r>
        <w:t>fichiers</w:t>
      </w:r>
      <w:proofErr w:type="spellEnd"/>
      <w:r>
        <w:t xml:space="preserve"> CSV extraits du </w:t>
      </w:r>
      <w:proofErr w:type="spellStart"/>
      <w:r>
        <w:t>système</w:t>
      </w:r>
      <w:proofErr w:type="spellEnd"/>
      <w:r>
        <w:t xml:space="preserve"> de gestion </w:t>
      </w:r>
      <w:proofErr w:type="spellStart"/>
      <w:r>
        <w:t>commerciale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présentent</w:t>
      </w:r>
      <w:proofErr w:type="spellEnd"/>
      <w:r>
        <w:t xml:space="preserve"> des anomalies </w:t>
      </w:r>
      <w:proofErr w:type="spellStart"/>
      <w:r>
        <w:t>typiques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opérationnels</w:t>
      </w:r>
      <w:proofErr w:type="spellEnd"/>
      <w:r>
        <w:t xml:space="preserve"> : </w:t>
      </w:r>
      <w:proofErr w:type="spellStart"/>
      <w:r>
        <w:t>doublons</w:t>
      </w:r>
      <w:proofErr w:type="spellEnd"/>
      <w:r>
        <w:t xml:space="preserve">, formats </w:t>
      </w:r>
      <w:proofErr w:type="spellStart"/>
      <w:r>
        <w:t>inconsistants</w:t>
      </w:r>
      <w:proofErr w:type="spellEnd"/>
      <w:r>
        <w:t xml:space="preserve">,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manquantes</w:t>
      </w:r>
      <w:proofErr w:type="spellEnd"/>
      <w:r>
        <w:t xml:space="preserve">, </w:t>
      </w:r>
      <w:proofErr w:type="spellStart"/>
      <w:r>
        <w:t>erreurs</w:t>
      </w:r>
      <w:proofErr w:type="spellEnd"/>
      <w:r>
        <w:t xml:space="preserve"> de </w:t>
      </w:r>
      <w:proofErr w:type="spellStart"/>
      <w:r>
        <w:t>saisie</w:t>
      </w:r>
      <w:proofErr w:type="spellEnd"/>
      <w:r>
        <w:t>.</w:t>
      </w:r>
    </w:p>
    <w:p w14:paraId="598035B9" w14:textId="77777777" w:rsidR="00727C19" w:rsidRPr="00EB2B78" w:rsidRDefault="00000000">
      <w:pPr>
        <w:pStyle w:val="Titre3"/>
        <w:rPr>
          <w:color w:val="00B050"/>
        </w:rPr>
      </w:pPr>
      <w:bookmarkStart w:id="34" w:name="_Toc232610225"/>
      <w:bookmarkStart w:id="35" w:name="solution-proposée"/>
      <w:bookmarkEnd w:id="33"/>
      <w:r w:rsidRPr="00EB2B78">
        <w:rPr>
          <w:color w:val="00B050"/>
        </w:rPr>
        <w:t xml:space="preserve">3.2 Solution </w:t>
      </w:r>
      <w:proofErr w:type="spellStart"/>
      <w:r w:rsidRPr="00EB2B78">
        <w:rPr>
          <w:color w:val="00B050"/>
        </w:rPr>
        <w:t>proposée</w:t>
      </w:r>
      <w:bookmarkEnd w:id="34"/>
      <w:proofErr w:type="spellEnd"/>
    </w:p>
    <w:p w14:paraId="2699EFFF" w14:textId="77777777" w:rsidR="00727C19" w:rsidRDefault="00000000">
      <w:pPr>
        <w:pStyle w:val="FirstParagraph"/>
      </w:pPr>
      <w:r>
        <w:t xml:space="preserve">Notre solution </w:t>
      </w:r>
      <w:proofErr w:type="spellStart"/>
      <w:r>
        <w:t>s’articule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d’un pipeline ETL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implémenté</w:t>
      </w:r>
      <w:proofErr w:type="spellEnd"/>
      <w:r>
        <w:t xml:space="preserve"> dans Talend Open Studio, </w:t>
      </w:r>
      <w:proofErr w:type="spellStart"/>
      <w:r>
        <w:t>structuré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</w:t>
      </w:r>
      <w:proofErr w:type="spellStart"/>
      <w:r>
        <w:t>SubJobs</w:t>
      </w:r>
      <w:proofErr w:type="spellEnd"/>
      <w:r>
        <w:t xml:space="preserve"> </w:t>
      </w:r>
      <w:proofErr w:type="spellStart"/>
      <w:r>
        <w:t>spécialisés</w:t>
      </w:r>
      <w:proofErr w:type="spellEnd"/>
      <w:r>
        <w:t xml:space="preserve">. </w:t>
      </w:r>
      <w:proofErr w:type="spellStart"/>
      <w:r>
        <w:t>L’architecture</w:t>
      </w:r>
      <w:proofErr w:type="spellEnd"/>
      <w:r>
        <w:t xml:space="preserve"> suit le </w:t>
      </w:r>
      <w:proofErr w:type="spellStart"/>
      <w:r>
        <w:t>modèle</w:t>
      </w:r>
      <w:proofErr w:type="spellEnd"/>
      <w:r>
        <w:t xml:space="preserve"> de Kimball avec un Star Schema </w:t>
      </w:r>
      <w:proofErr w:type="spellStart"/>
      <w:r>
        <w:t>en</w:t>
      </w:r>
      <w:proofErr w:type="spellEnd"/>
      <w:r>
        <w:t xml:space="preserve"> sortie.</w:t>
      </w:r>
    </w:p>
    <w:p w14:paraId="7A98D1CA" w14:textId="77777777" w:rsidR="00727C19" w:rsidRDefault="00000000">
      <w:pPr>
        <w:pStyle w:val="Titre3"/>
      </w:pPr>
      <w:bookmarkStart w:id="36" w:name="_Toc232610226"/>
      <w:bookmarkStart w:id="37" w:name="présentation-des-données-et-des-sources"/>
      <w:bookmarkEnd w:id="35"/>
      <w:r>
        <w:t xml:space="preserve">3.3 </w:t>
      </w:r>
      <w:proofErr w:type="spellStart"/>
      <w:r>
        <w:t>Présentation</w:t>
      </w:r>
      <w:proofErr w:type="spellEnd"/>
      <w:r>
        <w:t xml:space="preserve"> des données et des sources</w:t>
      </w:r>
      <w:bookmarkEnd w:id="36"/>
    </w:p>
    <w:p w14:paraId="53B52F83" w14:textId="77777777" w:rsidR="00727C19" w:rsidRDefault="00000000">
      <w:pPr>
        <w:pStyle w:val="FirstParagraph"/>
      </w:pPr>
      <w:r>
        <w:t xml:space="preserve">Nous </w:t>
      </w:r>
      <w:proofErr w:type="spellStart"/>
      <w:r>
        <w:t>disposons</w:t>
      </w:r>
      <w:proofErr w:type="spellEnd"/>
      <w:r>
        <w:t xml:space="preserve"> de 4 </w:t>
      </w:r>
      <w:proofErr w:type="spellStart"/>
      <w:r>
        <w:t>fichiers</w:t>
      </w:r>
      <w:proofErr w:type="spellEnd"/>
      <w:r>
        <w:t xml:space="preserve"> sources </w:t>
      </w:r>
      <w:proofErr w:type="spellStart"/>
      <w:r>
        <w:t>contenant</w:t>
      </w:r>
      <w:proofErr w:type="spellEnd"/>
      <w:r>
        <w:t xml:space="preserve"> un total de </w:t>
      </w:r>
      <w:r>
        <w:rPr>
          <w:b/>
          <w:bCs/>
        </w:rPr>
        <w:t xml:space="preserve">7,080 </w:t>
      </w:r>
      <w:proofErr w:type="spellStart"/>
      <w:r>
        <w:rPr>
          <w:b/>
          <w:bCs/>
        </w:rPr>
        <w:t>enregistrements</w:t>
      </w:r>
      <w:proofErr w:type="spellEnd"/>
      <w:r>
        <w:t xml:space="preserve"> :</w:t>
      </w:r>
    </w:p>
    <w:p w14:paraId="68EC9B9D" w14:textId="77777777" w:rsidR="00727C1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source_customers.csv</w:t>
      </w:r>
      <w:r>
        <w:t xml:space="preserve"> : 500 clients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d’anomalies</w:t>
      </w:r>
      <w:proofErr w:type="spellEnd"/>
      <w:r>
        <w:t xml:space="preserve"> ~25%)</w:t>
      </w:r>
    </w:p>
    <w:p w14:paraId="581ACCDF" w14:textId="77777777" w:rsidR="00727C1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source_products.csv</w:t>
      </w:r>
      <w:r>
        <w:t xml:space="preserve"> : 80 </w:t>
      </w:r>
      <w:proofErr w:type="spellStart"/>
      <w:r>
        <w:t>produits</w:t>
      </w:r>
      <w:proofErr w:type="spellEnd"/>
      <w:r>
        <w:t xml:space="preserve">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d’anomalies</w:t>
      </w:r>
      <w:proofErr w:type="spellEnd"/>
      <w:r>
        <w:t xml:space="preserve"> ~15%)</w:t>
      </w:r>
    </w:p>
    <w:p w14:paraId="17326400" w14:textId="77777777" w:rsidR="00727C1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source_orders.csv</w:t>
      </w:r>
      <w:r>
        <w:t xml:space="preserve"> : 2,000 </w:t>
      </w:r>
      <w:proofErr w:type="spellStart"/>
      <w:r>
        <w:t>commandes</w:t>
      </w:r>
      <w:proofErr w:type="spellEnd"/>
      <w:r>
        <w:t xml:space="preserve">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d’anomalies</w:t>
      </w:r>
      <w:proofErr w:type="spellEnd"/>
      <w:r>
        <w:t xml:space="preserve"> ~12%)</w:t>
      </w:r>
    </w:p>
    <w:p w14:paraId="03331771" w14:textId="77777777" w:rsidR="00727C1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source_order_items.csv</w:t>
      </w:r>
      <w:r>
        <w:t xml:space="preserve"> : 4,500 </w:t>
      </w:r>
      <w:proofErr w:type="spellStart"/>
      <w:r>
        <w:t>lignes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d’anomalies</w:t>
      </w:r>
      <w:proofErr w:type="spellEnd"/>
      <w:r>
        <w:t xml:space="preserve"> ~8%)</w:t>
      </w:r>
    </w:p>
    <w:p w14:paraId="418541E0" w14:textId="77777777" w:rsidR="0097632A" w:rsidRDefault="00000000">
      <w:pPr>
        <w:pStyle w:val="FirstParagraph"/>
      </w:pPr>
      <w:r>
        <w:rPr>
          <w:b/>
          <w:bCs/>
        </w:rPr>
        <w:t xml:space="preserve">Types </w:t>
      </w:r>
      <w:proofErr w:type="spellStart"/>
      <w:r>
        <w:rPr>
          <w:b/>
          <w:bCs/>
        </w:rPr>
        <w:t>d’anomalies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identifiées</w:t>
      </w:r>
      <w:proofErr w:type="spellEnd"/>
      <w:r>
        <w:rPr>
          <w:b/>
          <w:bCs/>
        </w:rPr>
        <w:t xml:space="preserve"> :</w:t>
      </w:r>
      <w:r>
        <w:t xml:space="preserve"> </w:t>
      </w:r>
    </w:p>
    <w:p w14:paraId="2EFB4877" w14:textId="77777777" w:rsidR="0097632A" w:rsidRDefault="00000000">
      <w:pPr>
        <w:pStyle w:val="FirstParagraph"/>
      </w:pPr>
      <w:r>
        <w:t xml:space="preserve">- </w:t>
      </w:r>
      <w:proofErr w:type="spellStart"/>
      <w:r>
        <w:rPr>
          <w:b/>
          <w:bCs/>
        </w:rPr>
        <w:t>Doublons</w:t>
      </w:r>
      <w:proofErr w:type="spellEnd"/>
      <w:r>
        <w:t xml:space="preserve"> : 70 clients avec email </w:t>
      </w:r>
      <w:proofErr w:type="spellStart"/>
      <w:r>
        <w:t>dupliqué</w:t>
      </w:r>
      <w:proofErr w:type="spellEnd"/>
      <w:r>
        <w:t xml:space="preserve"> </w:t>
      </w:r>
    </w:p>
    <w:p w14:paraId="225DA251" w14:textId="77777777" w:rsidR="0097632A" w:rsidRDefault="00000000">
      <w:pPr>
        <w:pStyle w:val="FirstParagraph"/>
      </w:pPr>
      <w:r>
        <w:t xml:space="preserve">- </w:t>
      </w:r>
      <w:r>
        <w:rPr>
          <w:b/>
          <w:bCs/>
        </w:rPr>
        <w:t xml:space="preserve">Formats </w:t>
      </w:r>
      <w:proofErr w:type="spellStart"/>
      <w:r>
        <w:rPr>
          <w:b/>
          <w:bCs/>
        </w:rPr>
        <w:t>inconsistants</w:t>
      </w:r>
      <w:proofErr w:type="spellEnd"/>
      <w:r>
        <w:t xml:space="preserve"> : 12 </w:t>
      </w:r>
      <w:proofErr w:type="spellStart"/>
      <w:r>
        <w:t>variantes</w:t>
      </w:r>
      <w:proofErr w:type="spellEnd"/>
      <w:r>
        <w:t xml:space="preserve"> de </w:t>
      </w:r>
      <w:proofErr w:type="spellStart"/>
      <w:r>
        <w:t>statuts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, 52 </w:t>
      </w:r>
      <w:proofErr w:type="spellStart"/>
      <w:r>
        <w:t>variantes</w:t>
      </w:r>
      <w:proofErr w:type="spellEnd"/>
      <w:r>
        <w:t xml:space="preserve"> de villes </w:t>
      </w:r>
    </w:p>
    <w:p w14:paraId="5A16E972" w14:textId="7917D545" w:rsidR="00727C19" w:rsidRDefault="00000000">
      <w:pPr>
        <w:pStyle w:val="FirstParagraph"/>
      </w:pPr>
      <w:r>
        <w:t xml:space="preserve">- </w:t>
      </w:r>
      <w:r>
        <w:rPr>
          <w:b/>
          <w:bCs/>
        </w:rPr>
        <w:t xml:space="preserve">Valeurs </w:t>
      </w:r>
      <w:proofErr w:type="spellStart"/>
      <w:r>
        <w:rPr>
          <w:b/>
          <w:bCs/>
        </w:rPr>
        <w:t>aberrantes</w:t>
      </w:r>
      <w:proofErr w:type="spellEnd"/>
      <w:r>
        <w:t xml:space="preserve"> : </w:t>
      </w:r>
      <w:proofErr w:type="spellStart"/>
      <w:r>
        <w:t>âges</w:t>
      </w:r>
      <w:proofErr w:type="spellEnd"/>
      <w:r>
        <w:t xml:space="preserve"> </w:t>
      </w:r>
      <w:proofErr w:type="spellStart"/>
      <w:r>
        <w:t>négatifs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&gt; 120 </w:t>
      </w:r>
      <w:proofErr w:type="spellStart"/>
      <w:r>
        <w:t>ans</w:t>
      </w:r>
      <w:proofErr w:type="spellEnd"/>
      <w:r>
        <w:t xml:space="preserve">, prix </w:t>
      </w:r>
      <w:proofErr w:type="spellStart"/>
      <w:r>
        <w:t>négatifs</w:t>
      </w:r>
      <w:proofErr w:type="spellEnd"/>
      <w:r>
        <w:t xml:space="preserve">, </w:t>
      </w:r>
      <w:proofErr w:type="spellStart"/>
      <w:r>
        <w:t>quantités</w:t>
      </w:r>
      <w:proofErr w:type="spellEnd"/>
      <w:r>
        <w:t xml:space="preserve"> </w:t>
      </w:r>
      <w:proofErr w:type="spellStart"/>
      <w:r>
        <w:t>nulles</w:t>
      </w:r>
      <w:proofErr w:type="spellEnd"/>
      <w:r>
        <w:t xml:space="preserve"> - </w:t>
      </w:r>
      <w:r>
        <w:rPr>
          <w:b/>
          <w:bCs/>
        </w:rPr>
        <w:t xml:space="preserve">Valeurs </w:t>
      </w:r>
      <w:proofErr w:type="spellStart"/>
      <w:r>
        <w:rPr>
          <w:b/>
          <w:bCs/>
        </w:rPr>
        <w:t>manquantes</w:t>
      </w:r>
      <w:proofErr w:type="spellEnd"/>
      <w:r>
        <w:t xml:space="preserve"> : modes de </w:t>
      </w:r>
      <w:proofErr w:type="spellStart"/>
      <w:r>
        <w:t>paiement</w:t>
      </w:r>
      <w:proofErr w:type="spellEnd"/>
      <w:r>
        <w:t xml:space="preserve">, </w:t>
      </w:r>
      <w:proofErr w:type="spellStart"/>
      <w:r>
        <w:t>numéros</w:t>
      </w:r>
      <w:proofErr w:type="spellEnd"/>
      <w:r>
        <w:t xml:space="preserve"> de </w:t>
      </w:r>
      <w:proofErr w:type="spellStart"/>
      <w:r>
        <w:t>téléphone</w:t>
      </w:r>
      <w:proofErr w:type="spellEnd"/>
      <w:r>
        <w:t xml:space="preserve">, stocks - </w:t>
      </w:r>
      <w:proofErr w:type="spellStart"/>
      <w:r>
        <w:rPr>
          <w:b/>
          <w:bCs/>
        </w:rPr>
        <w:t>Erreurs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saisie</w:t>
      </w:r>
      <w:proofErr w:type="spellEnd"/>
      <w:r>
        <w:t xml:space="preserve"> : prix </w:t>
      </w:r>
      <w:proofErr w:type="spellStart"/>
      <w:r>
        <w:t>multipliés</w:t>
      </w:r>
      <w:proofErr w:type="spellEnd"/>
      <w:r>
        <w:t xml:space="preserve"> par 100,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superflus</w:t>
      </w:r>
      <w:proofErr w:type="spellEnd"/>
      <w:r>
        <w:t xml:space="preserve">, </w:t>
      </w:r>
      <w:proofErr w:type="spellStart"/>
      <w:r>
        <w:t>casse</w:t>
      </w:r>
      <w:proofErr w:type="spellEnd"/>
      <w:r>
        <w:t xml:space="preserve"> </w:t>
      </w:r>
      <w:proofErr w:type="spellStart"/>
      <w:r>
        <w:t>variée</w:t>
      </w:r>
      <w:proofErr w:type="spellEnd"/>
    </w:p>
    <w:p w14:paraId="3C069861" w14:textId="77777777" w:rsidR="00727C19" w:rsidRPr="00EB2B78" w:rsidRDefault="00000000">
      <w:pPr>
        <w:pStyle w:val="Titre3"/>
        <w:rPr>
          <w:color w:val="00B050"/>
        </w:rPr>
      </w:pPr>
      <w:bookmarkStart w:id="38" w:name="_Toc232610227"/>
      <w:bookmarkStart w:id="39" w:name="Xa8ea4dfc8e4128ac8ce3daf0b9e5a9f612ee08e"/>
      <w:bookmarkEnd w:id="37"/>
      <w:r w:rsidRPr="00EB2B78">
        <w:rPr>
          <w:color w:val="00B050"/>
        </w:rPr>
        <w:lastRenderedPageBreak/>
        <w:t xml:space="preserve">3.4 </w:t>
      </w:r>
      <w:proofErr w:type="spellStart"/>
      <w:r w:rsidRPr="00EB2B78">
        <w:rPr>
          <w:color w:val="00B050"/>
        </w:rPr>
        <w:t>Méthodologie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détaillée</w:t>
      </w:r>
      <w:proofErr w:type="spellEnd"/>
      <w:r w:rsidRPr="00EB2B78">
        <w:rPr>
          <w:color w:val="00B050"/>
        </w:rPr>
        <w:t xml:space="preserve"> : Extraction, Transformation, </w:t>
      </w:r>
      <w:proofErr w:type="spellStart"/>
      <w:r w:rsidRPr="00EB2B78">
        <w:rPr>
          <w:color w:val="00B050"/>
        </w:rPr>
        <w:t>Chargement</w:t>
      </w:r>
      <w:bookmarkEnd w:id="38"/>
      <w:proofErr w:type="spellEnd"/>
    </w:p>
    <w:p w14:paraId="6410832C" w14:textId="77777777" w:rsidR="00727C19" w:rsidRPr="00EB2B78" w:rsidRDefault="00000000">
      <w:pPr>
        <w:pStyle w:val="Titre4"/>
        <w:rPr>
          <w:color w:val="92D050"/>
        </w:rPr>
      </w:pPr>
      <w:bookmarkStart w:id="40" w:name="extraction-extract"/>
      <w:r w:rsidRPr="00EB2B78">
        <w:rPr>
          <w:color w:val="92D050"/>
        </w:rPr>
        <w:t>3.4.1 Extraction (Extract)</w:t>
      </w:r>
    </w:p>
    <w:p w14:paraId="68852931" w14:textId="77777777" w:rsidR="00727C19" w:rsidRDefault="00000000">
      <w:pPr>
        <w:pStyle w:val="FirstParagraph"/>
      </w:pPr>
      <w:proofErr w:type="spellStart"/>
      <w:r>
        <w:t>L’extraction</w:t>
      </w:r>
      <w:proofErr w:type="spellEnd"/>
      <w:r>
        <w:t xml:space="preserve"> est </w:t>
      </w:r>
      <w:proofErr w:type="spellStart"/>
      <w:r>
        <w:t>réalisée</w:t>
      </w:r>
      <w:proofErr w:type="spellEnd"/>
      <w:r>
        <w:t xml:space="preserve"> via 4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rPr>
          <w:b/>
          <w:bCs/>
        </w:rPr>
        <w:t>tFileInputDelimited</w:t>
      </w:r>
      <w:proofErr w:type="spellEnd"/>
      <w:r>
        <w:t xml:space="preserve"> </w:t>
      </w:r>
      <w:proofErr w:type="spellStart"/>
      <w:r>
        <w:t>configurés</w:t>
      </w:r>
      <w:proofErr w:type="spellEnd"/>
      <w:r>
        <w:t xml:space="preserve"> pour lire les </w:t>
      </w:r>
      <w:proofErr w:type="spellStart"/>
      <w:r>
        <w:t>fichiers</w:t>
      </w:r>
      <w:proofErr w:type="spellEnd"/>
      <w:r>
        <w:t xml:space="preserve"> CSV avec : </w:t>
      </w:r>
      <w:proofErr w:type="spellStart"/>
      <w:r>
        <w:t>séparateur</w:t>
      </w:r>
      <w:proofErr w:type="spellEnd"/>
      <w:r>
        <w:t xml:space="preserve"> de champs virgule, </w:t>
      </w:r>
      <w:proofErr w:type="spellStart"/>
      <w:r>
        <w:t>encodage</w:t>
      </w:r>
      <w:proofErr w:type="spellEnd"/>
      <w:r>
        <w:t xml:space="preserve"> UTF-8, gestion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d’en</w:t>
      </w:r>
      <w:proofErr w:type="spellEnd"/>
      <w:r>
        <w:t xml:space="preserve">-tête. Les champs </w:t>
      </w:r>
      <w:proofErr w:type="spellStart"/>
      <w:r>
        <w:t>numériques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temporairement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String pour </w:t>
      </w:r>
      <w:proofErr w:type="spellStart"/>
      <w:r>
        <w:t>préserver</w:t>
      </w:r>
      <w:proofErr w:type="spellEnd"/>
      <w:r>
        <w:t xml:space="preserve">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aberrantes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du parsing.</w:t>
      </w:r>
    </w:p>
    <w:p w14:paraId="578A2074" w14:textId="77777777" w:rsidR="00727C19" w:rsidRDefault="00000000">
      <w:pPr>
        <w:pStyle w:val="Corpsdetexte"/>
      </w:pPr>
      <w:r>
        <w:rPr>
          <w:b/>
          <w:bCs/>
        </w:rPr>
        <w:t xml:space="preserve">Configuration </w:t>
      </w:r>
      <w:proofErr w:type="spellStart"/>
      <w:r>
        <w:rPr>
          <w:b/>
          <w:bCs/>
        </w:rPr>
        <w:t>tFileInputDelimited</w:t>
      </w:r>
      <w:proofErr w:type="spellEnd"/>
      <w:r>
        <w:rPr>
          <w:b/>
          <w:bCs/>
        </w:rPr>
        <w:t xml:space="preserve"> pour customers :</w:t>
      </w:r>
      <w:r>
        <w:t xml:space="preserve"> - File : </w:t>
      </w:r>
      <w:proofErr w:type="spellStart"/>
      <w:r>
        <w:t>context.source_dir</w:t>
      </w:r>
      <w:proofErr w:type="spellEnd"/>
      <w:r>
        <w:t xml:space="preserve"> + “/01_source_customers.csv” - Row separator : “” - Field separator : “,” - Header : 1 - Schema : 9 </w:t>
      </w:r>
      <w:proofErr w:type="spellStart"/>
      <w:r>
        <w:t>colonnes</w:t>
      </w:r>
      <w:proofErr w:type="spellEnd"/>
      <w:r>
        <w:t xml:space="preserve"> (</w:t>
      </w:r>
      <w:proofErr w:type="spellStart"/>
      <w:r>
        <w:t>toutes</w:t>
      </w:r>
      <w:proofErr w:type="spellEnd"/>
      <w:r>
        <w:t xml:space="preserve"> String </w:t>
      </w:r>
      <w:proofErr w:type="spellStart"/>
      <w:r>
        <w:t>initialement</w:t>
      </w:r>
      <w:proofErr w:type="spellEnd"/>
      <w:r>
        <w:t>)</w:t>
      </w:r>
    </w:p>
    <w:p w14:paraId="690BF24E" w14:textId="77777777" w:rsidR="00727C19" w:rsidRPr="00EB2B78" w:rsidRDefault="00000000">
      <w:pPr>
        <w:pStyle w:val="Titre4"/>
        <w:rPr>
          <w:color w:val="92D050"/>
        </w:rPr>
      </w:pPr>
      <w:bookmarkStart w:id="41" w:name="transformation-transform"/>
      <w:bookmarkEnd w:id="40"/>
      <w:r w:rsidRPr="00EB2B78">
        <w:rPr>
          <w:color w:val="92D050"/>
        </w:rPr>
        <w:t>3.4.2 Transformation (Transform)</w:t>
      </w:r>
    </w:p>
    <w:p w14:paraId="0A5B9752" w14:textId="77777777" w:rsidR="00727C19" w:rsidRDefault="00000000">
      <w:pPr>
        <w:pStyle w:val="FirstParagraph"/>
      </w:pPr>
      <w:r>
        <w:t xml:space="preserve">Les transformations constituent le </w:t>
      </w:r>
      <w:proofErr w:type="spellStart"/>
      <w:r>
        <w:t>coeur</w:t>
      </w:r>
      <w:proofErr w:type="spellEnd"/>
      <w:r>
        <w:t xml:space="preserve"> du pipeline ETL. Elles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implémentées</w:t>
      </w:r>
      <w:proofErr w:type="spellEnd"/>
      <w:r>
        <w:t xml:space="preserve"> dans des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rPr>
          <w:b/>
          <w:bCs/>
        </w:rPr>
        <w:t>tMap</w:t>
      </w:r>
      <w:proofErr w:type="spellEnd"/>
      <w:r>
        <w:t xml:space="preserve"> avec des expressions Java.</w:t>
      </w:r>
    </w:p>
    <w:p w14:paraId="205EB9D4" w14:textId="77777777" w:rsidR="0097632A" w:rsidRPr="00A8033E" w:rsidRDefault="00000000">
      <w:pPr>
        <w:pStyle w:val="Corpsdetexte"/>
        <w:rPr>
          <w:b/>
          <w:bCs/>
          <w:color w:val="DC3939"/>
        </w:rPr>
      </w:pPr>
      <w:proofErr w:type="spellStart"/>
      <w:r w:rsidRPr="00A8033E">
        <w:rPr>
          <w:b/>
          <w:bCs/>
          <w:color w:val="DC3939"/>
        </w:rPr>
        <w:t>Nettoyage</w:t>
      </w:r>
      <w:proofErr w:type="spellEnd"/>
      <w:r w:rsidRPr="00A8033E">
        <w:rPr>
          <w:b/>
          <w:bCs/>
          <w:color w:val="DC3939"/>
        </w:rPr>
        <w:t xml:space="preserve"> Clients (</w:t>
      </w:r>
      <w:proofErr w:type="spellStart"/>
      <w:r w:rsidRPr="00A8033E">
        <w:rPr>
          <w:b/>
          <w:bCs/>
          <w:color w:val="DC3939"/>
        </w:rPr>
        <w:t>SubJob</w:t>
      </w:r>
      <w:proofErr w:type="spellEnd"/>
      <w:r w:rsidRPr="00A8033E">
        <w:rPr>
          <w:b/>
          <w:bCs/>
          <w:color w:val="DC3939"/>
        </w:rPr>
        <w:t xml:space="preserve"> 1) :</w:t>
      </w:r>
    </w:p>
    <w:p w14:paraId="77A3630F" w14:textId="77777777" w:rsidR="0097632A" w:rsidRDefault="00000000">
      <w:pPr>
        <w:pStyle w:val="Corpsdetexte"/>
      </w:pPr>
      <w:r>
        <w:t xml:space="preserve"> 1. </w:t>
      </w:r>
      <w:proofErr w:type="spellStart"/>
      <w:r>
        <w:rPr>
          <w:b/>
          <w:bCs/>
        </w:rPr>
        <w:t>Dédoublonnage</w:t>
      </w:r>
      <w:proofErr w:type="spellEnd"/>
      <w:r>
        <w:t xml:space="preserve"> :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rPr>
          <w:rStyle w:val="VerbatimChar"/>
        </w:rPr>
        <w:t>tUniqRow</w:t>
      </w:r>
      <w:proofErr w:type="spellEnd"/>
      <w:r>
        <w:t xml:space="preserve"> sur le champ email avec politique “keep first” </w:t>
      </w:r>
    </w:p>
    <w:p w14:paraId="1D360FC4" w14:textId="3C7845B1" w:rsidR="0097632A" w:rsidRDefault="00000000" w:rsidP="0077075D">
      <w:pPr>
        <w:pStyle w:val="Corpsdetexte"/>
      </w:pPr>
      <w:r>
        <w:t xml:space="preserve">2. </w:t>
      </w:r>
      <w:r>
        <w:rPr>
          <w:b/>
          <w:bCs/>
        </w:rPr>
        <w:t>Validation email</w:t>
      </w:r>
      <w:r>
        <w:t xml:space="preserve"> : Expression regex.</w:t>
      </w:r>
      <w:r w:rsidR="0077075D" w:rsidRPr="0077075D">
        <w:t>^[a-z0-9._%+-]+@[a-z0-9.-]+\\.[a-z]{2,}$</w:t>
      </w:r>
    </w:p>
    <w:p w14:paraId="42EAC703" w14:textId="43E189EB" w:rsidR="0097632A" w:rsidRDefault="0097632A">
      <w:pPr>
        <w:pStyle w:val="Corpsdetexte"/>
      </w:pPr>
      <w:r>
        <w:t xml:space="preserve">3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téléphone</w:t>
      </w:r>
      <w:proofErr w:type="spellEnd"/>
      <w:r>
        <w:t xml:space="preserve"> : </w:t>
      </w:r>
      <w:proofErr w:type="spellStart"/>
      <w:r>
        <w:t>Nettoyage</w:t>
      </w:r>
      <w:proofErr w:type="spellEnd"/>
      <w:r>
        <w:t xml:space="preserve"> des </w:t>
      </w:r>
      <w:proofErr w:type="spellStart"/>
      <w:r>
        <w:t>caractères</w:t>
      </w:r>
      <w:proofErr w:type="spellEnd"/>
      <w:r>
        <w:t xml:space="preserve"> non </w:t>
      </w:r>
      <w:proofErr w:type="spellStart"/>
      <w:r>
        <w:t>numériques</w:t>
      </w:r>
      <w:proofErr w:type="spellEnd"/>
      <w:r>
        <w:t xml:space="preserve">, validation longueur 10 + </w:t>
      </w:r>
      <w:proofErr w:type="spellStart"/>
      <w:r>
        <w:t>préfixe</w:t>
      </w:r>
      <w:proofErr w:type="spellEnd"/>
      <w:r>
        <w:t xml:space="preserve"> 05/06/07 </w:t>
      </w:r>
    </w:p>
    <w:p w14:paraId="22423330" w14:textId="77777777" w:rsidR="0097632A" w:rsidRDefault="00000000">
      <w:pPr>
        <w:pStyle w:val="Corpsdetexte"/>
      </w:pPr>
      <w:r>
        <w:t xml:space="preserve">4. </w:t>
      </w:r>
      <w:r>
        <w:rPr>
          <w:b/>
          <w:bCs/>
        </w:rPr>
        <w:t>Mapping villes</w:t>
      </w:r>
      <w:r>
        <w:t xml:space="preserve"> : Table de </w:t>
      </w:r>
      <w:proofErr w:type="spellStart"/>
      <w:r>
        <w:t>correspondance</w:t>
      </w:r>
      <w:proofErr w:type="spellEnd"/>
      <w:r>
        <w:t xml:space="preserve"> </w:t>
      </w:r>
      <w:proofErr w:type="spellStart"/>
      <w:r>
        <w:t>normalisant</w:t>
      </w:r>
      <w:proofErr w:type="spellEnd"/>
      <w:r>
        <w:t xml:space="preserve"> 52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26 villes </w:t>
      </w:r>
      <w:proofErr w:type="spellStart"/>
      <w:r>
        <w:t>officielles</w:t>
      </w:r>
      <w:proofErr w:type="spellEnd"/>
      <w:r>
        <w:t xml:space="preserve"> </w:t>
      </w:r>
    </w:p>
    <w:p w14:paraId="3CE4C800" w14:textId="77777777" w:rsidR="0097632A" w:rsidRDefault="00000000">
      <w:pPr>
        <w:pStyle w:val="Corpsdetexte"/>
      </w:pPr>
      <w:r>
        <w:t xml:space="preserve">5. </w:t>
      </w:r>
      <w:r>
        <w:rPr>
          <w:b/>
          <w:bCs/>
        </w:rPr>
        <w:t xml:space="preserve">Correction </w:t>
      </w:r>
      <w:proofErr w:type="spellStart"/>
      <w:r>
        <w:rPr>
          <w:b/>
          <w:bCs/>
        </w:rPr>
        <w:t>âge</w:t>
      </w:r>
      <w:proofErr w:type="spellEnd"/>
      <w:r>
        <w:t xml:space="preserve"> : Conversion numérique, </w:t>
      </w:r>
      <w:proofErr w:type="spellStart"/>
      <w:r>
        <w:t>filtrage</w:t>
      </w:r>
      <w:proofErr w:type="spellEnd"/>
      <w:r>
        <w:t xml:space="preserve"> [18-80], imputation par </w:t>
      </w:r>
      <w:proofErr w:type="spellStart"/>
      <w:r>
        <w:t>médiane</w:t>
      </w:r>
      <w:proofErr w:type="spellEnd"/>
      <w:r>
        <w:t xml:space="preserve"> (42 </w:t>
      </w:r>
      <w:proofErr w:type="spellStart"/>
      <w:r>
        <w:t>ans</w:t>
      </w:r>
      <w:proofErr w:type="spellEnd"/>
      <w:r>
        <w:t xml:space="preserve">) </w:t>
      </w:r>
    </w:p>
    <w:p w14:paraId="46C9E19B" w14:textId="77777777" w:rsidR="0097632A" w:rsidRDefault="00000000">
      <w:pPr>
        <w:pStyle w:val="Corpsdetexte"/>
      </w:pPr>
      <w:r>
        <w:t xml:space="preserve">6.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segments</w:t>
      </w:r>
      <w:r>
        <w:t xml:space="preserve"> : Mapping vers {New, Regular, VIP, Premium, Inactive} </w:t>
      </w:r>
    </w:p>
    <w:p w14:paraId="76C8D75D" w14:textId="2FD984D6" w:rsidR="00727C19" w:rsidRDefault="00000000">
      <w:pPr>
        <w:pStyle w:val="Corpsdetexte"/>
      </w:pPr>
      <w:r>
        <w:t xml:space="preserve">7.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genre</w:t>
      </w:r>
      <w:r>
        <w:t xml:space="preserve"> : Mapping {M, Male, Homme} → “M”, {F, Female, Femme} → “F”, imputation par </w:t>
      </w:r>
      <w:proofErr w:type="spellStart"/>
      <w:r>
        <w:t>prénom</w:t>
      </w:r>
      <w:proofErr w:type="spellEnd"/>
    </w:p>
    <w:p w14:paraId="4EFE44E9" w14:textId="77777777" w:rsidR="0097632A" w:rsidRPr="00A8033E" w:rsidRDefault="00000000">
      <w:pPr>
        <w:pStyle w:val="Corpsdetexte"/>
        <w:rPr>
          <w:color w:val="DC3939"/>
        </w:rPr>
      </w:pPr>
      <w:proofErr w:type="spellStart"/>
      <w:r w:rsidRPr="00A8033E">
        <w:rPr>
          <w:b/>
          <w:bCs/>
          <w:color w:val="DC3939"/>
        </w:rPr>
        <w:t>Nettoyage</w:t>
      </w:r>
      <w:proofErr w:type="spellEnd"/>
      <w:r w:rsidRPr="00A8033E">
        <w:rPr>
          <w:b/>
          <w:bCs/>
          <w:color w:val="DC3939"/>
        </w:rPr>
        <w:t xml:space="preserve"> </w:t>
      </w:r>
      <w:proofErr w:type="spellStart"/>
      <w:r w:rsidRPr="00A8033E">
        <w:rPr>
          <w:b/>
          <w:bCs/>
          <w:color w:val="DC3939"/>
        </w:rPr>
        <w:t>Produits</w:t>
      </w:r>
      <w:proofErr w:type="spellEnd"/>
      <w:r w:rsidRPr="00A8033E">
        <w:rPr>
          <w:b/>
          <w:bCs/>
          <w:color w:val="DC3939"/>
        </w:rPr>
        <w:t xml:space="preserve"> (</w:t>
      </w:r>
      <w:proofErr w:type="spellStart"/>
      <w:r w:rsidRPr="00A8033E">
        <w:rPr>
          <w:b/>
          <w:bCs/>
          <w:color w:val="DC3939"/>
        </w:rPr>
        <w:t>SubJob</w:t>
      </w:r>
      <w:proofErr w:type="spellEnd"/>
      <w:r w:rsidRPr="00A8033E">
        <w:rPr>
          <w:b/>
          <w:bCs/>
          <w:color w:val="DC3939"/>
        </w:rPr>
        <w:t xml:space="preserve"> 2) :</w:t>
      </w:r>
      <w:r w:rsidRPr="00A8033E">
        <w:rPr>
          <w:color w:val="DC3939"/>
        </w:rPr>
        <w:t xml:space="preserve"> </w:t>
      </w:r>
    </w:p>
    <w:p w14:paraId="0C2F814F" w14:textId="77777777" w:rsidR="0097632A" w:rsidRDefault="00000000">
      <w:pPr>
        <w:pStyle w:val="Corpsdetexte"/>
      </w:pPr>
      <w:r>
        <w:t xml:space="preserve">1. </w:t>
      </w:r>
      <w:r>
        <w:rPr>
          <w:b/>
          <w:bCs/>
        </w:rPr>
        <w:t>Correction prix</w:t>
      </w:r>
      <w:r>
        <w:t xml:space="preserve"> : Suppression des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négatives</w:t>
      </w:r>
      <w:proofErr w:type="spellEnd"/>
      <w:r>
        <w:t xml:space="preserve">, correction </w:t>
      </w:r>
      <w:proofErr w:type="spellStart"/>
      <w:r>
        <w:t>erreur</w:t>
      </w:r>
      <w:proofErr w:type="spellEnd"/>
      <w:r>
        <w:t xml:space="preserve"> ×100, imputation </w:t>
      </w:r>
      <w:proofErr w:type="spellStart"/>
      <w:r>
        <w:t>médiane</w:t>
      </w:r>
      <w:proofErr w:type="spellEnd"/>
      <w:r>
        <w:t xml:space="preserve"> par </w:t>
      </w:r>
      <w:proofErr w:type="spellStart"/>
      <w:r>
        <w:t>catégorie</w:t>
      </w:r>
      <w:proofErr w:type="spellEnd"/>
      <w:r>
        <w:t xml:space="preserve"> </w:t>
      </w:r>
    </w:p>
    <w:p w14:paraId="7ACC31F7" w14:textId="77777777" w:rsidR="0097632A" w:rsidRDefault="00000000">
      <w:pPr>
        <w:pStyle w:val="Corpsdetexte"/>
      </w:pPr>
      <w:r>
        <w:t xml:space="preserve">2. </w:t>
      </w:r>
      <w:r>
        <w:rPr>
          <w:b/>
          <w:bCs/>
        </w:rPr>
        <w:t>Gestion stocks</w:t>
      </w:r>
      <w:r>
        <w:t xml:space="preserve"> : Conversion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entier</w:t>
      </w:r>
      <w:proofErr w:type="spellEnd"/>
      <w:r>
        <w:t xml:space="preserve">, </w:t>
      </w:r>
      <w:proofErr w:type="spellStart"/>
      <w:r>
        <w:t>négatifs</w:t>
      </w:r>
      <w:proofErr w:type="spellEnd"/>
      <w:r>
        <w:t xml:space="preserve"> </w:t>
      </w:r>
      <w:proofErr w:type="spellStart"/>
      <w:r>
        <w:t>remplacés</w:t>
      </w:r>
      <w:proofErr w:type="spellEnd"/>
      <w:r>
        <w:t xml:space="preserve"> par 0, null </w:t>
      </w:r>
      <w:proofErr w:type="spellStart"/>
      <w:r>
        <w:t>remplacés</w:t>
      </w:r>
      <w:proofErr w:type="spellEnd"/>
      <w:r>
        <w:t xml:space="preserve"> par 0</w:t>
      </w:r>
    </w:p>
    <w:p w14:paraId="11FAFBEE" w14:textId="15806C6C" w:rsidR="00727C19" w:rsidRDefault="00000000">
      <w:pPr>
        <w:pStyle w:val="Corpsdetexte"/>
      </w:pPr>
      <w:r>
        <w:lastRenderedPageBreak/>
        <w:t xml:space="preserve"> 3.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fournisseurs</w:t>
      </w:r>
      <w:proofErr w:type="spellEnd"/>
      <w:r>
        <w:t xml:space="preserve"> : </w:t>
      </w:r>
      <w:proofErr w:type="spellStart"/>
      <w:r>
        <w:t>Capitalisation</w:t>
      </w:r>
      <w:proofErr w:type="spellEnd"/>
      <w:r>
        <w:t xml:space="preserve"> (Title Case)</w:t>
      </w:r>
    </w:p>
    <w:p w14:paraId="1F3F55C0" w14:textId="77777777" w:rsidR="0097632A" w:rsidRPr="00A8033E" w:rsidRDefault="00000000">
      <w:pPr>
        <w:pStyle w:val="Corpsdetexte"/>
        <w:rPr>
          <w:color w:val="DC3939"/>
        </w:rPr>
      </w:pPr>
      <w:proofErr w:type="spellStart"/>
      <w:r w:rsidRPr="00A8033E">
        <w:rPr>
          <w:b/>
          <w:bCs/>
          <w:color w:val="DC3939"/>
        </w:rPr>
        <w:t>Nettoyage</w:t>
      </w:r>
      <w:proofErr w:type="spellEnd"/>
      <w:r w:rsidRPr="00A8033E">
        <w:rPr>
          <w:b/>
          <w:bCs/>
          <w:color w:val="DC3939"/>
        </w:rPr>
        <w:t xml:space="preserve"> </w:t>
      </w:r>
      <w:proofErr w:type="spellStart"/>
      <w:r w:rsidRPr="00A8033E">
        <w:rPr>
          <w:b/>
          <w:bCs/>
          <w:color w:val="DC3939"/>
        </w:rPr>
        <w:t>Commandes</w:t>
      </w:r>
      <w:proofErr w:type="spellEnd"/>
      <w:r w:rsidRPr="00A8033E">
        <w:rPr>
          <w:b/>
          <w:bCs/>
          <w:color w:val="DC3939"/>
        </w:rPr>
        <w:t xml:space="preserve"> (</w:t>
      </w:r>
      <w:proofErr w:type="spellStart"/>
      <w:r w:rsidRPr="00A8033E">
        <w:rPr>
          <w:b/>
          <w:bCs/>
          <w:color w:val="DC3939"/>
        </w:rPr>
        <w:t>SubJob</w:t>
      </w:r>
      <w:proofErr w:type="spellEnd"/>
      <w:r w:rsidRPr="00A8033E">
        <w:rPr>
          <w:b/>
          <w:bCs/>
          <w:color w:val="DC3939"/>
        </w:rPr>
        <w:t xml:space="preserve"> 3) :</w:t>
      </w:r>
      <w:r w:rsidRPr="00A8033E">
        <w:rPr>
          <w:color w:val="DC3939"/>
        </w:rPr>
        <w:t xml:space="preserve"> </w:t>
      </w:r>
    </w:p>
    <w:p w14:paraId="58D33B01" w14:textId="77777777" w:rsidR="0097632A" w:rsidRDefault="00000000">
      <w:pPr>
        <w:pStyle w:val="Corpsdetexte"/>
      </w:pPr>
      <w:r>
        <w:t xml:space="preserve">1.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statuts</w:t>
      </w:r>
      <w:proofErr w:type="spellEnd"/>
      <w:r>
        <w:t xml:space="preserve"> : 12 </w:t>
      </w:r>
      <w:proofErr w:type="spellStart"/>
      <w:r>
        <w:t>variantes</w:t>
      </w:r>
      <w:proofErr w:type="spellEnd"/>
      <w:r>
        <w:t xml:space="preserve"> → 6 </w:t>
      </w:r>
      <w:proofErr w:type="spellStart"/>
      <w:r>
        <w:t>statuts</w:t>
      </w:r>
      <w:proofErr w:type="spellEnd"/>
      <w:r>
        <w:t xml:space="preserve"> via </w:t>
      </w:r>
      <w:proofErr w:type="spellStart"/>
      <w:r>
        <w:rPr>
          <w:rStyle w:val="VerbatimChar"/>
        </w:rPr>
        <w:t>tReplace</w:t>
      </w:r>
      <w:proofErr w:type="spellEnd"/>
      <w:r>
        <w:t xml:space="preserve"> </w:t>
      </w:r>
    </w:p>
    <w:p w14:paraId="15B9A716" w14:textId="77777777" w:rsidR="0097632A" w:rsidRDefault="00000000">
      <w:pPr>
        <w:pStyle w:val="Corpsdetexte"/>
      </w:pPr>
      <w:r>
        <w:t xml:space="preserve">2.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paiements</w:t>
      </w:r>
      <w:proofErr w:type="spellEnd"/>
      <w:r>
        <w:t xml:space="preserve"> : 6 </w:t>
      </w:r>
      <w:proofErr w:type="spellStart"/>
      <w:r>
        <w:t>variantes</w:t>
      </w:r>
      <w:proofErr w:type="spellEnd"/>
      <w:r>
        <w:t xml:space="preserve"> → 5 </w:t>
      </w:r>
      <w:proofErr w:type="spellStart"/>
      <w:r>
        <w:t>méthodes</w:t>
      </w:r>
      <w:proofErr w:type="spellEnd"/>
      <w:r>
        <w:t xml:space="preserve"> via </w:t>
      </w:r>
      <w:proofErr w:type="spellStart"/>
      <w:r>
        <w:rPr>
          <w:rStyle w:val="VerbatimChar"/>
        </w:rPr>
        <w:t>tReplace</w:t>
      </w:r>
      <w:proofErr w:type="spellEnd"/>
      <w:r>
        <w:t xml:space="preserve"> </w:t>
      </w:r>
    </w:p>
    <w:p w14:paraId="649F97B9" w14:textId="3A8B86A8" w:rsidR="00727C19" w:rsidRDefault="00000000">
      <w:pPr>
        <w:pStyle w:val="Corpsdetexte"/>
      </w:pPr>
      <w:r>
        <w:t xml:space="preserve">3. </w:t>
      </w:r>
      <w:r>
        <w:rPr>
          <w:b/>
          <w:bCs/>
        </w:rPr>
        <w:t>Correction frais livraison</w:t>
      </w:r>
      <w:r>
        <w:t xml:space="preserve"> : Suppression </w:t>
      </w:r>
      <w:proofErr w:type="spellStart"/>
      <w:r>
        <w:t>négatifs</w:t>
      </w:r>
      <w:proofErr w:type="spellEnd"/>
      <w:r>
        <w:t xml:space="preserve">, </w:t>
      </w:r>
      <w:proofErr w:type="spellStart"/>
      <w:r>
        <w:t>plafonnement</w:t>
      </w:r>
      <w:proofErr w:type="spellEnd"/>
      <w:r>
        <w:t xml:space="preserve"> à 300 MAD, imputation </w:t>
      </w:r>
      <w:proofErr w:type="spellStart"/>
      <w:r>
        <w:t>médiane</w:t>
      </w:r>
      <w:proofErr w:type="spellEnd"/>
    </w:p>
    <w:p w14:paraId="09F11716" w14:textId="77777777" w:rsidR="0097632A" w:rsidRPr="00A8033E" w:rsidRDefault="00000000">
      <w:pPr>
        <w:pStyle w:val="Corpsdetexte"/>
        <w:rPr>
          <w:color w:val="DC3939"/>
        </w:rPr>
      </w:pPr>
      <w:proofErr w:type="spellStart"/>
      <w:r w:rsidRPr="00A8033E">
        <w:rPr>
          <w:b/>
          <w:bCs/>
          <w:color w:val="DC3939"/>
        </w:rPr>
        <w:t>Nettoyage</w:t>
      </w:r>
      <w:proofErr w:type="spellEnd"/>
      <w:r w:rsidRPr="00A8033E">
        <w:rPr>
          <w:b/>
          <w:bCs/>
          <w:color w:val="DC3939"/>
        </w:rPr>
        <w:t xml:space="preserve"> </w:t>
      </w:r>
      <w:proofErr w:type="spellStart"/>
      <w:r w:rsidRPr="00A8033E">
        <w:rPr>
          <w:b/>
          <w:bCs/>
          <w:color w:val="DC3939"/>
        </w:rPr>
        <w:t>Lignes</w:t>
      </w:r>
      <w:proofErr w:type="spellEnd"/>
      <w:r w:rsidRPr="00A8033E">
        <w:rPr>
          <w:b/>
          <w:bCs/>
          <w:color w:val="DC3939"/>
        </w:rPr>
        <w:t xml:space="preserve"> de </w:t>
      </w:r>
      <w:proofErr w:type="spellStart"/>
      <w:r w:rsidRPr="00A8033E">
        <w:rPr>
          <w:b/>
          <w:bCs/>
          <w:color w:val="DC3939"/>
        </w:rPr>
        <w:t>Commande</w:t>
      </w:r>
      <w:proofErr w:type="spellEnd"/>
      <w:r w:rsidRPr="00A8033E">
        <w:rPr>
          <w:b/>
          <w:bCs/>
          <w:color w:val="DC3939"/>
        </w:rPr>
        <w:t xml:space="preserve"> (</w:t>
      </w:r>
      <w:proofErr w:type="spellStart"/>
      <w:r w:rsidRPr="00A8033E">
        <w:rPr>
          <w:b/>
          <w:bCs/>
          <w:color w:val="DC3939"/>
        </w:rPr>
        <w:t>SubJob</w:t>
      </w:r>
      <w:proofErr w:type="spellEnd"/>
      <w:r w:rsidRPr="00A8033E">
        <w:rPr>
          <w:b/>
          <w:bCs/>
          <w:color w:val="DC3939"/>
        </w:rPr>
        <w:t xml:space="preserve"> 4) :</w:t>
      </w:r>
      <w:r w:rsidRPr="00A8033E">
        <w:rPr>
          <w:color w:val="DC3939"/>
        </w:rPr>
        <w:t xml:space="preserve"> </w:t>
      </w:r>
    </w:p>
    <w:p w14:paraId="447BE5DC" w14:textId="77777777" w:rsidR="0097632A" w:rsidRDefault="00000000">
      <w:pPr>
        <w:pStyle w:val="Corpsdetexte"/>
      </w:pPr>
      <w:r>
        <w:t xml:space="preserve">1. </w:t>
      </w:r>
      <w:r>
        <w:rPr>
          <w:b/>
          <w:bCs/>
        </w:rPr>
        <w:t xml:space="preserve">Correction </w:t>
      </w:r>
      <w:proofErr w:type="spellStart"/>
      <w:r>
        <w:rPr>
          <w:b/>
          <w:bCs/>
        </w:rPr>
        <w:t>quantités</w:t>
      </w:r>
      <w:proofErr w:type="spellEnd"/>
      <w:r>
        <w:t xml:space="preserve"> : Valeurs </w:t>
      </w:r>
      <w:proofErr w:type="spellStart"/>
      <w:r>
        <w:t>invalides</w:t>
      </w:r>
      <w:proofErr w:type="spellEnd"/>
      <w:r>
        <w:t xml:space="preserve"> (≤ 0, null) </w:t>
      </w:r>
      <w:proofErr w:type="spellStart"/>
      <w:r>
        <w:t>remplacées</w:t>
      </w:r>
      <w:proofErr w:type="spellEnd"/>
      <w:r>
        <w:t xml:space="preserve"> par 1</w:t>
      </w:r>
    </w:p>
    <w:p w14:paraId="598C923C" w14:textId="010F56A7" w:rsidR="00727C19" w:rsidRDefault="00000000">
      <w:pPr>
        <w:pStyle w:val="Corpsdetexte"/>
      </w:pPr>
      <w:r>
        <w:t xml:space="preserve"> 2. </w:t>
      </w:r>
      <w:proofErr w:type="spellStart"/>
      <w:r>
        <w:rPr>
          <w:b/>
          <w:bCs/>
        </w:rPr>
        <w:t>Calcul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ligne</w:t>
      </w:r>
      <w:proofErr w:type="spellEnd"/>
      <w:r>
        <w:t xml:space="preserve"> : </w:t>
      </w:r>
      <w:proofErr w:type="spellStart"/>
      <w:r>
        <w:t>total_line</w:t>
      </w:r>
      <w:proofErr w:type="spellEnd"/>
      <w:r>
        <w:t xml:space="preserve"> = quantity × </w:t>
      </w:r>
      <w:proofErr w:type="spellStart"/>
      <w:r>
        <w:t>unit_price</w:t>
      </w:r>
      <w:proofErr w:type="spellEnd"/>
      <w:r>
        <w:t xml:space="preserve"> (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nouvelle </w:t>
      </w:r>
      <w:proofErr w:type="spellStart"/>
      <w:r>
        <w:t>colonne</w:t>
      </w:r>
      <w:proofErr w:type="spellEnd"/>
      <w:r>
        <w:t>)</w:t>
      </w:r>
    </w:p>
    <w:p w14:paraId="00D2F592" w14:textId="77777777" w:rsidR="00727C19" w:rsidRPr="00EB2B78" w:rsidRDefault="00000000">
      <w:pPr>
        <w:pStyle w:val="Titre4"/>
        <w:rPr>
          <w:color w:val="92D050"/>
        </w:rPr>
      </w:pPr>
      <w:bookmarkStart w:id="42" w:name="chargement-load"/>
      <w:bookmarkEnd w:id="41"/>
      <w:r w:rsidRPr="00EB2B78">
        <w:rPr>
          <w:color w:val="92D050"/>
        </w:rPr>
        <w:t xml:space="preserve">3.4.3 </w:t>
      </w:r>
      <w:proofErr w:type="spellStart"/>
      <w:r w:rsidRPr="00EB2B78">
        <w:rPr>
          <w:color w:val="92D050"/>
        </w:rPr>
        <w:t>Chargement</w:t>
      </w:r>
      <w:proofErr w:type="spellEnd"/>
      <w:r w:rsidRPr="00EB2B78">
        <w:rPr>
          <w:color w:val="92D050"/>
        </w:rPr>
        <w:t xml:space="preserve"> (Load)</w:t>
      </w:r>
    </w:p>
    <w:p w14:paraId="35EEFD03" w14:textId="77777777" w:rsidR="0077075D" w:rsidRDefault="00000000">
      <w:pPr>
        <w:pStyle w:val="FirstParagraph"/>
      </w:pPr>
      <w:r>
        <w:t xml:space="preserve">Le </w:t>
      </w:r>
      <w:proofErr w:type="spellStart"/>
      <w:r>
        <w:t>chargement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5 </w:t>
      </w:r>
      <w:proofErr w:type="spellStart"/>
      <w:r>
        <w:t>fichiers</w:t>
      </w:r>
      <w:proofErr w:type="spellEnd"/>
      <w:r>
        <w:t xml:space="preserve"> CSV </w:t>
      </w:r>
      <w:proofErr w:type="spellStart"/>
      <w:r>
        <w:t>propres</w:t>
      </w:r>
      <w:proofErr w:type="spellEnd"/>
      <w:r>
        <w:t xml:space="preserve"> dans le Data Warehouse </w:t>
      </w:r>
      <w:proofErr w:type="spellStart"/>
      <w:r>
        <w:t>simulé</w:t>
      </w:r>
      <w:proofErr w:type="spellEnd"/>
      <w:r>
        <w:t xml:space="preserve"> : </w:t>
      </w:r>
    </w:p>
    <w:p w14:paraId="74F9FA49" w14:textId="77777777" w:rsidR="0077075D" w:rsidRDefault="00000000">
      <w:pPr>
        <w:pStyle w:val="FirstParagraph"/>
      </w:pPr>
      <w:r>
        <w:t xml:space="preserve">- </w:t>
      </w:r>
      <w:r>
        <w:rPr>
          <w:b/>
          <w:bCs/>
        </w:rPr>
        <w:t>05_clean_customers.csv</w:t>
      </w:r>
      <w:r>
        <w:t xml:space="preserve"> : 430 clients </w:t>
      </w:r>
      <w:proofErr w:type="spellStart"/>
      <w:r>
        <w:t>nettoyés</w:t>
      </w:r>
      <w:proofErr w:type="spellEnd"/>
      <w:r>
        <w:t xml:space="preserve"> </w:t>
      </w:r>
    </w:p>
    <w:p w14:paraId="6A2A1DC8" w14:textId="77777777" w:rsidR="0077075D" w:rsidRDefault="00000000">
      <w:pPr>
        <w:pStyle w:val="FirstParagraph"/>
      </w:pPr>
      <w:r>
        <w:t xml:space="preserve">- </w:t>
      </w:r>
      <w:r>
        <w:rPr>
          <w:b/>
          <w:bCs/>
        </w:rPr>
        <w:t>06_clean_products.csv</w:t>
      </w:r>
      <w:r>
        <w:t xml:space="preserve"> : 80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validés</w:t>
      </w:r>
      <w:proofErr w:type="spellEnd"/>
      <w:r>
        <w:t xml:space="preserve"> </w:t>
      </w:r>
    </w:p>
    <w:p w14:paraId="6EE5D42C" w14:textId="77777777" w:rsidR="0077075D" w:rsidRDefault="00000000">
      <w:pPr>
        <w:pStyle w:val="FirstParagraph"/>
      </w:pPr>
      <w:r>
        <w:t xml:space="preserve">- </w:t>
      </w:r>
      <w:r>
        <w:rPr>
          <w:b/>
          <w:bCs/>
        </w:rPr>
        <w:t>07_clean_orders.csv</w:t>
      </w:r>
      <w:r>
        <w:t xml:space="preserve"> : 2,000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standardisées</w:t>
      </w:r>
      <w:proofErr w:type="spellEnd"/>
      <w:r>
        <w:t xml:space="preserve"> - </w:t>
      </w:r>
      <w:r>
        <w:rPr>
          <w:b/>
          <w:bCs/>
        </w:rPr>
        <w:t>08_clean_order_items.csv</w:t>
      </w:r>
      <w:r>
        <w:t xml:space="preserve"> : 4,500 </w:t>
      </w:r>
      <w:proofErr w:type="spellStart"/>
      <w:r>
        <w:t>lignes</w:t>
      </w:r>
      <w:proofErr w:type="spellEnd"/>
      <w:r>
        <w:t xml:space="preserve"> </w:t>
      </w:r>
      <w:proofErr w:type="spellStart"/>
      <w:r>
        <w:t>corrigées</w:t>
      </w:r>
      <w:proofErr w:type="spellEnd"/>
      <w:r>
        <w:t xml:space="preserve"> </w:t>
      </w:r>
    </w:p>
    <w:p w14:paraId="3823997D" w14:textId="6CC579FD" w:rsidR="00727C19" w:rsidRDefault="00000000">
      <w:pPr>
        <w:pStyle w:val="FirstParagraph"/>
      </w:pPr>
      <w:r>
        <w:t xml:space="preserve">- </w:t>
      </w:r>
      <w:r>
        <w:rPr>
          <w:b/>
          <w:bCs/>
        </w:rPr>
        <w:t>09_fact_orders.csv</w:t>
      </w:r>
      <w:r>
        <w:t xml:space="preserve"> : Table de faits </w:t>
      </w:r>
      <w:proofErr w:type="spellStart"/>
      <w:r>
        <w:t>agrégée</w:t>
      </w:r>
      <w:proofErr w:type="spellEnd"/>
      <w:r>
        <w:t xml:space="preserve"> (Star Schema)</w:t>
      </w:r>
    </w:p>
    <w:p w14:paraId="41869F8D" w14:textId="77777777" w:rsidR="0077075D" w:rsidRDefault="00000000">
      <w:pPr>
        <w:pStyle w:val="Corpsdetexte"/>
      </w:pPr>
      <w:r w:rsidRPr="00A8033E">
        <w:rPr>
          <w:b/>
          <w:bCs/>
          <w:color w:val="DC3939"/>
        </w:rPr>
        <w:t>Construction de la table de faits (</w:t>
      </w:r>
      <w:proofErr w:type="spellStart"/>
      <w:r w:rsidRPr="00A8033E">
        <w:rPr>
          <w:b/>
          <w:bCs/>
          <w:color w:val="DC3939"/>
        </w:rPr>
        <w:t>SubJob</w:t>
      </w:r>
      <w:proofErr w:type="spellEnd"/>
      <w:r w:rsidRPr="00A8033E">
        <w:rPr>
          <w:b/>
          <w:bCs/>
          <w:color w:val="DC3939"/>
        </w:rPr>
        <w:t xml:space="preserve"> 5)</w:t>
      </w:r>
      <w:r>
        <w:rPr>
          <w:b/>
          <w:bCs/>
        </w:rPr>
        <w:t xml:space="preserve"> :</w:t>
      </w:r>
      <w:r>
        <w:t xml:space="preserve"> </w:t>
      </w:r>
    </w:p>
    <w:p w14:paraId="7ABC1D98" w14:textId="77777777" w:rsidR="0077075D" w:rsidRDefault="00000000">
      <w:pPr>
        <w:pStyle w:val="Corpsdetexte"/>
      </w:pPr>
      <w:r>
        <w:t xml:space="preserve">1. Agrégation des </w:t>
      </w:r>
      <w:proofErr w:type="spellStart"/>
      <w:r>
        <w:t>lignes</w:t>
      </w:r>
      <w:proofErr w:type="spellEnd"/>
      <w:r>
        <w:t xml:space="preserve"> par </w:t>
      </w:r>
      <w:proofErr w:type="spellStart"/>
      <w:r>
        <w:t>commande</w:t>
      </w:r>
      <w:proofErr w:type="spellEnd"/>
      <w:r>
        <w:t xml:space="preserve"> via </w:t>
      </w:r>
      <w:proofErr w:type="spellStart"/>
      <w:r>
        <w:rPr>
          <w:rStyle w:val="VerbatimChar"/>
        </w:rPr>
        <w:t>tAggregateRow</w:t>
      </w:r>
      <w:proofErr w:type="spellEnd"/>
      <w:r>
        <w:t xml:space="preserve"> (</w:t>
      </w:r>
      <w:proofErr w:type="spellStart"/>
      <w:r>
        <w:t>total_items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distinct_products</w:t>
      </w:r>
      <w:proofErr w:type="spellEnd"/>
      <w:r>
        <w:t>)</w:t>
      </w:r>
    </w:p>
    <w:p w14:paraId="2740E250" w14:textId="77777777" w:rsidR="0077075D" w:rsidRDefault="00000000">
      <w:pPr>
        <w:pStyle w:val="Corpsdetexte"/>
      </w:pPr>
      <w:r>
        <w:t xml:space="preserve"> 2. Jointure avec les </w:t>
      </w:r>
      <w:proofErr w:type="spellStart"/>
      <w:r>
        <w:t>commandes</w:t>
      </w:r>
      <w:proofErr w:type="spellEnd"/>
      <w:r>
        <w:t xml:space="preserve"> via </w:t>
      </w:r>
      <w:proofErr w:type="spellStart"/>
      <w:r>
        <w:rPr>
          <w:rStyle w:val="VerbatimChar"/>
        </w:rPr>
        <w:t>tMap</w:t>
      </w:r>
      <w:proofErr w:type="spellEnd"/>
      <w:r>
        <w:t xml:space="preserve"> (lookup sur </w:t>
      </w:r>
      <w:proofErr w:type="spellStart"/>
      <w:r>
        <w:t>order_id</w:t>
      </w:r>
      <w:proofErr w:type="spellEnd"/>
      <w:r>
        <w:t xml:space="preserve">) </w:t>
      </w:r>
    </w:p>
    <w:p w14:paraId="77439C6D" w14:textId="77777777" w:rsidR="0077075D" w:rsidRDefault="00000000">
      <w:pPr>
        <w:pStyle w:val="Corpsdetexte"/>
      </w:pPr>
      <w:r>
        <w:t xml:space="preserve">3. Jointure avec les clients via </w:t>
      </w:r>
      <w:proofErr w:type="spellStart"/>
      <w:r>
        <w:rPr>
          <w:rStyle w:val="VerbatimChar"/>
        </w:rPr>
        <w:t>tMap</w:t>
      </w:r>
      <w:proofErr w:type="spellEnd"/>
      <w:r>
        <w:t xml:space="preserve"> (lookup sur </w:t>
      </w:r>
      <w:proofErr w:type="spellStart"/>
      <w:r>
        <w:t>customer_id</w:t>
      </w:r>
      <w:proofErr w:type="spellEnd"/>
      <w:r>
        <w:t xml:space="preserve">) </w:t>
      </w:r>
    </w:p>
    <w:p w14:paraId="41626AD7" w14:textId="77777777" w:rsidR="0077075D" w:rsidRDefault="00000000">
      <w:pPr>
        <w:pStyle w:val="Corpsdetexte"/>
      </w:pPr>
      <w:r>
        <w:t xml:space="preserve">4. </w:t>
      </w:r>
      <w:proofErr w:type="spellStart"/>
      <w:r>
        <w:t>Calcul</w:t>
      </w:r>
      <w:proofErr w:type="spellEnd"/>
      <w:r>
        <w:t xml:space="preserve"> des dimensions </w:t>
      </w:r>
      <w:proofErr w:type="spellStart"/>
      <w:r>
        <w:t>temporelles</w:t>
      </w:r>
      <w:proofErr w:type="spellEnd"/>
      <w:r>
        <w:t xml:space="preserve"> (year, month, quarter, </w:t>
      </w:r>
      <w:proofErr w:type="spellStart"/>
      <w:r>
        <w:t>day_of_week</w:t>
      </w:r>
      <w:proofErr w:type="spellEnd"/>
      <w:r>
        <w:t xml:space="preserve">) </w:t>
      </w:r>
    </w:p>
    <w:p w14:paraId="48C413C6" w14:textId="77D4FFB3" w:rsidR="00727C19" w:rsidRDefault="00000000">
      <w:pPr>
        <w:pStyle w:val="Corpsdetexte"/>
      </w:pPr>
      <w:r>
        <w:t xml:space="preserve">5. </w:t>
      </w:r>
      <w:proofErr w:type="spellStart"/>
      <w:r>
        <w:t>Écriture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fact final</w:t>
      </w:r>
    </w:p>
    <w:p w14:paraId="25375D30" w14:textId="77777777" w:rsidR="00727C19" w:rsidRPr="00EB2B78" w:rsidRDefault="00000000">
      <w:pPr>
        <w:pStyle w:val="Titre3"/>
        <w:rPr>
          <w:color w:val="00B050"/>
        </w:rPr>
      </w:pPr>
      <w:bookmarkStart w:id="43" w:name="_Toc232610228"/>
      <w:bookmarkStart w:id="44" w:name="règles-métier-implémentées"/>
      <w:bookmarkEnd w:id="39"/>
      <w:bookmarkEnd w:id="42"/>
      <w:r w:rsidRPr="00EB2B78">
        <w:rPr>
          <w:color w:val="00B050"/>
        </w:rPr>
        <w:t xml:space="preserve">3.5 </w:t>
      </w:r>
      <w:proofErr w:type="spellStart"/>
      <w:r w:rsidRPr="00EB2B78">
        <w:rPr>
          <w:color w:val="00B050"/>
        </w:rPr>
        <w:t>Règles</w:t>
      </w:r>
      <w:proofErr w:type="spellEnd"/>
      <w:r w:rsidRPr="00EB2B78">
        <w:rPr>
          <w:color w:val="00B050"/>
        </w:rPr>
        <w:t xml:space="preserve"> métier </w:t>
      </w:r>
      <w:proofErr w:type="spellStart"/>
      <w:r w:rsidRPr="00EB2B78">
        <w:rPr>
          <w:color w:val="00B050"/>
        </w:rPr>
        <w:t>implémentées</w:t>
      </w:r>
      <w:bookmarkEnd w:id="43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22"/>
        <w:gridCol w:w="2137"/>
        <w:gridCol w:w="5497"/>
      </w:tblGrid>
      <w:tr w:rsidR="00727C19" w14:paraId="5FC861C7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  <w:tcBorders>
              <w:bottom w:val="none" w:sz="0" w:space="0" w:color="auto"/>
            </w:tcBorders>
          </w:tcPr>
          <w:p w14:paraId="57FEAE23" w14:textId="77777777" w:rsidR="00727C19" w:rsidRDefault="00000000">
            <w:pPr>
              <w:pStyle w:val="Compact"/>
            </w:pPr>
            <w:r>
              <w:t>ID</w:t>
            </w:r>
          </w:p>
        </w:tc>
        <w:tc>
          <w:tcPr>
            <w:tcW w:w="1911" w:type="dxa"/>
            <w:tcBorders>
              <w:bottom w:val="none" w:sz="0" w:space="0" w:color="auto"/>
            </w:tcBorders>
          </w:tcPr>
          <w:p w14:paraId="606B5B4A" w14:textId="77777777" w:rsidR="00727C19" w:rsidRDefault="00000000">
            <w:pPr>
              <w:pStyle w:val="Compact"/>
            </w:pPr>
            <w:proofErr w:type="spellStart"/>
            <w:r>
              <w:t>Règle</w:t>
            </w:r>
            <w:proofErr w:type="spellEnd"/>
          </w:p>
        </w:tc>
        <w:tc>
          <w:tcPr>
            <w:tcW w:w="4915" w:type="dxa"/>
            <w:tcBorders>
              <w:bottom w:val="none" w:sz="0" w:space="0" w:color="auto"/>
            </w:tcBorders>
          </w:tcPr>
          <w:p w14:paraId="119A1947" w14:textId="77777777" w:rsidR="00727C19" w:rsidRDefault="00000000">
            <w:pPr>
              <w:pStyle w:val="Compact"/>
            </w:pPr>
            <w:proofErr w:type="spellStart"/>
            <w:r>
              <w:t>Composant</w:t>
            </w:r>
            <w:proofErr w:type="spellEnd"/>
            <w:r>
              <w:t xml:space="preserve"> Talend</w:t>
            </w:r>
          </w:p>
        </w:tc>
      </w:tr>
      <w:tr w:rsidR="00727C19" w14:paraId="79AEAE5E" w14:textId="77777777" w:rsidTr="00EB2B78">
        <w:tc>
          <w:tcPr>
            <w:tcW w:w="1092" w:type="dxa"/>
          </w:tcPr>
          <w:p w14:paraId="255BF6D9" w14:textId="77777777" w:rsidR="00727C19" w:rsidRDefault="00000000">
            <w:pPr>
              <w:pStyle w:val="Compact"/>
            </w:pPr>
            <w:r>
              <w:t>R01</w:t>
            </w:r>
          </w:p>
        </w:tc>
        <w:tc>
          <w:tcPr>
            <w:tcW w:w="1911" w:type="dxa"/>
          </w:tcPr>
          <w:p w14:paraId="5419975B" w14:textId="77777777" w:rsidR="00727C19" w:rsidRDefault="00000000">
            <w:pPr>
              <w:pStyle w:val="Compact"/>
            </w:pPr>
            <w:r>
              <w:t xml:space="preserve">Email unique et </w:t>
            </w:r>
            <w:proofErr w:type="spellStart"/>
            <w:r>
              <w:t>valide</w:t>
            </w:r>
            <w:proofErr w:type="spellEnd"/>
          </w:p>
        </w:tc>
        <w:tc>
          <w:tcPr>
            <w:tcW w:w="4915" w:type="dxa"/>
          </w:tcPr>
          <w:p w14:paraId="74D0648F" w14:textId="77777777" w:rsidR="00727C19" w:rsidRDefault="00000000">
            <w:pPr>
              <w:pStyle w:val="Compact"/>
            </w:pPr>
            <w:proofErr w:type="spellStart"/>
            <w:r>
              <w:t>tUniqRow</w:t>
            </w:r>
            <w:proofErr w:type="spellEnd"/>
            <w:r>
              <w:t xml:space="preserve"> + </w:t>
            </w:r>
            <w:proofErr w:type="spellStart"/>
            <w:r>
              <w:t>tMap</w:t>
            </w:r>
            <w:proofErr w:type="spellEnd"/>
            <w:r>
              <w:t xml:space="preserve"> (regex)</w:t>
            </w:r>
          </w:p>
        </w:tc>
      </w:tr>
      <w:tr w:rsidR="00727C19" w14:paraId="64332237" w14:textId="77777777" w:rsidTr="00EB2B78">
        <w:tc>
          <w:tcPr>
            <w:tcW w:w="1092" w:type="dxa"/>
          </w:tcPr>
          <w:p w14:paraId="3D64460F" w14:textId="77777777" w:rsidR="00727C19" w:rsidRDefault="00000000">
            <w:pPr>
              <w:pStyle w:val="Compact"/>
            </w:pPr>
            <w:r>
              <w:t>R02</w:t>
            </w:r>
          </w:p>
        </w:tc>
        <w:tc>
          <w:tcPr>
            <w:tcW w:w="1911" w:type="dxa"/>
          </w:tcPr>
          <w:p w14:paraId="4AE0754E" w14:textId="77777777" w:rsidR="00727C19" w:rsidRDefault="00000000">
            <w:pPr>
              <w:pStyle w:val="Compact"/>
            </w:pPr>
            <w:proofErr w:type="spellStart"/>
            <w:r>
              <w:t>Téléphone</w:t>
            </w:r>
            <w:proofErr w:type="spellEnd"/>
            <w:r>
              <w:t xml:space="preserve"> format marocain</w:t>
            </w:r>
          </w:p>
        </w:tc>
        <w:tc>
          <w:tcPr>
            <w:tcW w:w="4915" w:type="dxa"/>
          </w:tcPr>
          <w:p w14:paraId="20011298" w14:textId="77777777" w:rsidR="00727C19" w:rsidRDefault="00000000">
            <w:pPr>
              <w:pStyle w:val="Compact"/>
            </w:pPr>
            <w:proofErr w:type="spellStart"/>
            <w:r>
              <w:t>tMap</w:t>
            </w:r>
            <w:proofErr w:type="spellEnd"/>
            <w:r>
              <w:t xml:space="preserve"> (validation longueur + </w:t>
            </w:r>
            <w:proofErr w:type="spellStart"/>
            <w:r>
              <w:t>préfixe</w:t>
            </w:r>
            <w:proofErr w:type="spellEnd"/>
            <w:r>
              <w:t>)</w:t>
            </w:r>
          </w:p>
        </w:tc>
      </w:tr>
      <w:tr w:rsidR="00727C19" w14:paraId="47AA3967" w14:textId="77777777" w:rsidTr="00EB2B78">
        <w:tc>
          <w:tcPr>
            <w:tcW w:w="1092" w:type="dxa"/>
          </w:tcPr>
          <w:p w14:paraId="18B47F62" w14:textId="77777777" w:rsidR="00727C19" w:rsidRDefault="00000000">
            <w:pPr>
              <w:pStyle w:val="Compact"/>
            </w:pPr>
            <w:r>
              <w:lastRenderedPageBreak/>
              <w:t>R03</w:t>
            </w:r>
          </w:p>
        </w:tc>
        <w:tc>
          <w:tcPr>
            <w:tcW w:w="1911" w:type="dxa"/>
          </w:tcPr>
          <w:p w14:paraId="5F879F8D" w14:textId="77777777" w:rsidR="00727C19" w:rsidRDefault="00000000">
            <w:pPr>
              <w:pStyle w:val="Compact"/>
            </w:pPr>
            <w:proofErr w:type="spellStart"/>
            <w:r>
              <w:t>Âge</w:t>
            </w:r>
            <w:proofErr w:type="spellEnd"/>
            <w:r>
              <w:t xml:space="preserve"> entre 18 et 80 </w:t>
            </w:r>
            <w:proofErr w:type="spellStart"/>
            <w:r>
              <w:t>ans</w:t>
            </w:r>
            <w:proofErr w:type="spellEnd"/>
          </w:p>
        </w:tc>
        <w:tc>
          <w:tcPr>
            <w:tcW w:w="4915" w:type="dxa"/>
          </w:tcPr>
          <w:p w14:paraId="7100D2F7" w14:textId="77777777" w:rsidR="00727C19" w:rsidRDefault="00000000">
            <w:pPr>
              <w:pStyle w:val="Compact"/>
            </w:pPr>
            <w:proofErr w:type="spellStart"/>
            <w:r>
              <w:t>tFilterRow</w:t>
            </w:r>
            <w:proofErr w:type="spellEnd"/>
            <w:r>
              <w:t xml:space="preserve"> + </w:t>
            </w:r>
            <w:proofErr w:type="spellStart"/>
            <w:r>
              <w:t>tAggregateRow</w:t>
            </w:r>
            <w:proofErr w:type="spellEnd"/>
            <w:r>
              <w:t xml:space="preserve"> (</w:t>
            </w:r>
            <w:proofErr w:type="spellStart"/>
            <w:r>
              <w:t>médiane</w:t>
            </w:r>
            <w:proofErr w:type="spellEnd"/>
            <w:r>
              <w:t>)</w:t>
            </w:r>
          </w:p>
        </w:tc>
      </w:tr>
      <w:tr w:rsidR="00727C19" w14:paraId="303EE4EB" w14:textId="77777777" w:rsidTr="00EB2B78">
        <w:tc>
          <w:tcPr>
            <w:tcW w:w="1092" w:type="dxa"/>
          </w:tcPr>
          <w:p w14:paraId="6868FF01" w14:textId="77777777" w:rsidR="00727C19" w:rsidRDefault="00000000">
            <w:pPr>
              <w:pStyle w:val="Compact"/>
            </w:pPr>
            <w:r>
              <w:t>R04</w:t>
            </w:r>
          </w:p>
        </w:tc>
        <w:tc>
          <w:tcPr>
            <w:tcW w:w="1911" w:type="dxa"/>
          </w:tcPr>
          <w:p w14:paraId="1F0BBA5C" w14:textId="77777777" w:rsidR="00727C19" w:rsidRDefault="00000000">
            <w:pPr>
              <w:pStyle w:val="Compact"/>
            </w:pPr>
            <w:r>
              <w:t xml:space="preserve">Prix </w:t>
            </w:r>
            <w:proofErr w:type="spellStart"/>
            <w:r>
              <w:t>produit</w:t>
            </w:r>
            <w:proofErr w:type="spellEnd"/>
            <w:r>
              <w:t xml:space="preserve"> &gt; 0</w:t>
            </w:r>
          </w:p>
        </w:tc>
        <w:tc>
          <w:tcPr>
            <w:tcW w:w="4915" w:type="dxa"/>
          </w:tcPr>
          <w:p w14:paraId="1FF90B9A" w14:textId="77777777" w:rsidR="00727C19" w:rsidRDefault="00000000">
            <w:pPr>
              <w:pStyle w:val="Compact"/>
            </w:pPr>
            <w:proofErr w:type="spellStart"/>
            <w:r>
              <w:t>tFilterRow</w:t>
            </w:r>
            <w:proofErr w:type="spellEnd"/>
            <w:r>
              <w:t xml:space="preserve"> + correction ×100</w:t>
            </w:r>
          </w:p>
        </w:tc>
      </w:tr>
      <w:tr w:rsidR="00727C19" w14:paraId="72A0280C" w14:textId="77777777" w:rsidTr="00EB2B78">
        <w:tc>
          <w:tcPr>
            <w:tcW w:w="1092" w:type="dxa"/>
          </w:tcPr>
          <w:p w14:paraId="77E0DA44" w14:textId="77777777" w:rsidR="00727C19" w:rsidRDefault="00000000">
            <w:pPr>
              <w:pStyle w:val="Compact"/>
            </w:pPr>
            <w:r>
              <w:t>R05</w:t>
            </w:r>
          </w:p>
        </w:tc>
        <w:tc>
          <w:tcPr>
            <w:tcW w:w="1911" w:type="dxa"/>
          </w:tcPr>
          <w:p w14:paraId="08226D2D" w14:textId="77777777" w:rsidR="00727C19" w:rsidRDefault="00000000">
            <w:pPr>
              <w:pStyle w:val="Compact"/>
            </w:pP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commande</w:t>
            </w:r>
            <w:proofErr w:type="spellEnd"/>
            <w:r>
              <w:t xml:space="preserve"> ≥ 1</w:t>
            </w:r>
          </w:p>
        </w:tc>
        <w:tc>
          <w:tcPr>
            <w:tcW w:w="4915" w:type="dxa"/>
          </w:tcPr>
          <w:p w14:paraId="2BC2FE3D" w14:textId="77777777" w:rsidR="00727C19" w:rsidRDefault="00000000">
            <w:pPr>
              <w:pStyle w:val="Compact"/>
            </w:pPr>
            <w:proofErr w:type="spellStart"/>
            <w:r>
              <w:t>tMap</w:t>
            </w:r>
            <w:proofErr w:type="spellEnd"/>
            <w:r>
              <w:t xml:space="preserve"> (</w:t>
            </w:r>
            <w:proofErr w:type="spellStart"/>
            <w:r>
              <w:t>remplacement</w:t>
            </w:r>
            <w:proofErr w:type="spellEnd"/>
            <w:r>
              <w:t xml:space="preserve"> </w:t>
            </w:r>
            <w:proofErr w:type="spellStart"/>
            <w:r>
              <w:t>conditionnel</w:t>
            </w:r>
            <w:proofErr w:type="spellEnd"/>
            <w:r>
              <w:t>)</w:t>
            </w:r>
          </w:p>
        </w:tc>
      </w:tr>
      <w:tr w:rsidR="00727C19" w14:paraId="76746FF3" w14:textId="77777777" w:rsidTr="00EB2B78">
        <w:tc>
          <w:tcPr>
            <w:tcW w:w="1092" w:type="dxa"/>
          </w:tcPr>
          <w:p w14:paraId="052D55EA" w14:textId="77777777" w:rsidR="00727C19" w:rsidRDefault="00000000">
            <w:pPr>
              <w:pStyle w:val="Compact"/>
            </w:pPr>
            <w:r>
              <w:t>R06</w:t>
            </w:r>
          </w:p>
        </w:tc>
        <w:tc>
          <w:tcPr>
            <w:tcW w:w="1911" w:type="dxa"/>
          </w:tcPr>
          <w:p w14:paraId="3745A7BB" w14:textId="77777777" w:rsidR="00727C19" w:rsidRDefault="00000000">
            <w:pPr>
              <w:pStyle w:val="Compact"/>
            </w:pPr>
            <w:r>
              <w:t>Frais livraison &gt; 0</w:t>
            </w:r>
          </w:p>
        </w:tc>
        <w:tc>
          <w:tcPr>
            <w:tcW w:w="4915" w:type="dxa"/>
          </w:tcPr>
          <w:p w14:paraId="064093D8" w14:textId="77777777" w:rsidR="00727C19" w:rsidRDefault="00000000">
            <w:pPr>
              <w:pStyle w:val="Compact"/>
            </w:pPr>
            <w:proofErr w:type="spellStart"/>
            <w:r>
              <w:t>tFilterRow</w:t>
            </w:r>
            <w:proofErr w:type="spellEnd"/>
            <w:r>
              <w:t xml:space="preserve"> + imputation </w:t>
            </w:r>
            <w:proofErr w:type="spellStart"/>
            <w:r>
              <w:t>médiane</w:t>
            </w:r>
            <w:proofErr w:type="spellEnd"/>
          </w:p>
        </w:tc>
      </w:tr>
      <w:tr w:rsidR="00727C19" w14:paraId="3A7F29A4" w14:textId="77777777" w:rsidTr="00EB2B78">
        <w:tc>
          <w:tcPr>
            <w:tcW w:w="1092" w:type="dxa"/>
          </w:tcPr>
          <w:p w14:paraId="6BF7BD1A" w14:textId="77777777" w:rsidR="00727C19" w:rsidRDefault="00000000">
            <w:pPr>
              <w:pStyle w:val="Compact"/>
            </w:pPr>
            <w:r>
              <w:t>R07</w:t>
            </w:r>
          </w:p>
        </w:tc>
        <w:tc>
          <w:tcPr>
            <w:tcW w:w="1911" w:type="dxa"/>
          </w:tcPr>
          <w:p w14:paraId="1A1E8A28" w14:textId="77777777" w:rsidR="00727C19" w:rsidRDefault="00000000">
            <w:pPr>
              <w:pStyle w:val="Compact"/>
            </w:pPr>
            <w:proofErr w:type="spellStart"/>
            <w:r>
              <w:t>Intégrité</w:t>
            </w:r>
            <w:proofErr w:type="spellEnd"/>
            <w:r>
              <w:t xml:space="preserve"> </w:t>
            </w:r>
            <w:proofErr w:type="spellStart"/>
            <w:r>
              <w:t>référentielle</w:t>
            </w:r>
            <w:proofErr w:type="spellEnd"/>
          </w:p>
        </w:tc>
        <w:tc>
          <w:tcPr>
            <w:tcW w:w="4915" w:type="dxa"/>
          </w:tcPr>
          <w:p w14:paraId="20A6CFD0" w14:textId="77777777" w:rsidR="00727C19" w:rsidRDefault="00000000">
            <w:pPr>
              <w:pStyle w:val="Compact"/>
            </w:pPr>
            <w:proofErr w:type="spellStart"/>
            <w:r>
              <w:t>tMap</w:t>
            </w:r>
            <w:proofErr w:type="spellEnd"/>
            <w:r>
              <w:t xml:space="preserve"> (Inner Join)</w:t>
            </w:r>
          </w:p>
        </w:tc>
      </w:tr>
      <w:tr w:rsidR="00727C19" w14:paraId="607D102B" w14:textId="77777777" w:rsidTr="00EB2B78">
        <w:tc>
          <w:tcPr>
            <w:tcW w:w="1092" w:type="dxa"/>
          </w:tcPr>
          <w:p w14:paraId="3B6D5291" w14:textId="77777777" w:rsidR="00727C19" w:rsidRDefault="00000000">
            <w:pPr>
              <w:pStyle w:val="Compact"/>
            </w:pPr>
            <w:r>
              <w:t>R08</w:t>
            </w:r>
          </w:p>
        </w:tc>
        <w:tc>
          <w:tcPr>
            <w:tcW w:w="1911" w:type="dxa"/>
          </w:tcPr>
          <w:p w14:paraId="6C056448" w14:textId="77777777" w:rsidR="00727C19" w:rsidRDefault="00000000">
            <w:pPr>
              <w:pStyle w:val="Compact"/>
            </w:pPr>
            <w:proofErr w:type="spellStart"/>
            <w:r>
              <w:t>Unicité</w:t>
            </w:r>
            <w:proofErr w:type="spellEnd"/>
            <w:r>
              <w:t xml:space="preserve"> </w:t>
            </w:r>
            <w:proofErr w:type="spellStart"/>
            <w:r>
              <w:t>commande</w:t>
            </w:r>
            <w:proofErr w:type="spellEnd"/>
          </w:p>
        </w:tc>
        <w:tc>
          <w:tcPr>
            <w:tcW w:w="4915" w:type="dxa"/>
          </w:tcPr>
          <w:p w14:paraId="25E515AB" w14:textId="77777777" w:rsidR="00727C19" w:rsidRDefault="00000000">
            <w:pPr>
              <w:pStyle w:val="Compact"/>
            </w:pPr>
            <w:proofErr w:type="spellStart"/>
            <w:r>
              <w:t>tUniqRow</w:t>
            </w:r>
            <w:proofErr w:type="spellEnd"/>
          </w:p>
        </w:tc>
      </w:tr>
    </w:tbl>
    <w:p w14:paraId="38E233AA" w14:textId="77777777" w:rsidR="00727C19" w:rsidRPr="00EB2B78" w:rsidRDefault="00000000">
      <w:pPr>
        <w:pStyle w:val="Titre3"/>
        <w:rPr>
          <w:color w:val="00B050"/>
        </w:rPr>
      </w:pPr>
      <w:bookmarkStart w:id="45" w:name="_Toc232610229"/>
      <w:bookmarkStart w:id="46" w:name="interprétation-des-résultats-etl"/>
      <w:bookmarkEnd w:id="44"/>
      <w:r w:rsidRPr="00EB2B78">
        <w:rPr>
          <w:color w:val="00B050"/>
        </w:rPr>
        <w:t xml:space="preserve">3.6 </w:t>
      </w:r>
      <w:proofErr w:type="spellStart"/>
      <w:r w:rsidRPr="00EB2B78">
        <w:rPr>
          <w:color w:val="00B050"/>
        </w:rPr>
        <w:t>Interprétation</w:t>
      </w:r>
      <w:proofErr w:type="spellEnd"/>
      <w:r w:rsidRPr="00EB2B78">
        <w:rPr>
          <w:color w:val="00B050"/>
        </w:rPr>
        <w:t xml:space="preserve"> des </w:t>
      </w:r>
      <w:proofErr w:type="spellStart"/>
      <w:r w:rsidRPr="00EB2B78">
        <w:rPr>
          <w:color w:val="00B050"/>
        </w:rPr>
        <w:t>résultats</w:t>
      </w:r>
      <w:proofErr w:type="spellEnd"/>
      <w:r w:rsidRPr="00EB2B78">
        <w:rPr>
          <w:color w:val="00B050"/>
        </w:rPr>
        <w:t xml:space="preserve"> ETL</w:t>
      </w:r>
      <w:bookmarkEnd w:id="4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78"/>
        <w:gridCol w:w="1337"/>
        <w:gridCol w:w="1350"/>
        <w:gridCol w:w="1550"/>
      </w:tblGrid>
      <w:tr w:rsidR="00727C19" w14:paraId="0C14742E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E4C5C4" w14:textId="77777777" w:rsidR="00727C19" w:rsidRDefault="00000000">
            <w:pPr>
              <w:pStyle w:val="Compact"/>
            </w:pPr>
            <w:proofErr w:type="spellStart"/>
            <w:r>
              <w:t>Métrique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83D535" w14:textId="77777777" w:rsidR="00727C19" w:rsidRDefault="00000000">
            <w:pPr>
              <w:pStyle w:val="Compact"/>
            </w:pPr>
            <w:r>
              <w:t>Avant ETL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72665" w14:textId="77777777" w:rsidR="00727C19" w:rsidRDefault="00000000">
            <w:pPr>
              <w:pStyle w:val="Compact"/>
            </w:pPr>
            <w:r>
              <w:t>Après ETL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A8F039" w14:textId="77777777" w:rsidR="00727C19" w:rsidRDefault="00000000">
            <w:pPr>
              <w:pStyle w:val="Compact"/>
            </w:pPr>
            <w:proofErr w:type="spellStart"/>
            <w:r>
              <w:t>Amélioration</w:t>
            </w:r>
            <w:proofErr w:type="spellEnd"/>
          </w:p>
        </w:tc>
      </w:tr>
      <w:tr w:rsidR="00727C19" w14:paraId="00176309" w14:textId="77777777" w:rsidTr="00EB2B78">
        <w:tc>
          <w:tcPr>
            <w:tcW w:w="0" w:type="auto"/>
          </w:tcPr>
          <w:p w14:paraId="07B9C867" w14:textId="77777777" w:rsidR="00727C19" w:rsidRDefault="00000000">
            <w:pPr>
              <w:pStyle w:val="Compact"/>
            </w:pPr>
            <w:proofErr w:type="spellStart"/>
            <w:r>
              <w:t>Doublons</w:t>
            </w:r>
            <w:proofErr w:type="spellEnd"/>
            <w:r>
              <w:t xml:space="preserve"> clients</w:t>
            </w:r>
          </w:p>
        </w:tc>
        <w:tc>
          <w:tcPr>
            <w:tcW w:w="0" w:type="auto"/>
          </w:tcPr>
          <w:p w14:paraId="7D49DA07" w14:textId="77777777" w:rsidR="00727C19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153E2ABE" w14:textId="77777777" w:rsidR="00727C1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CFA7998" w14:textId="77777777" w:rsidR="00727C19" w:rsidRDefault="00000000">
            <w:pPr>
              <w:pStyle w:val="Compact"/>
            </w:pPr>
            <w:r>
              <w:t>100%</w:t>
            </w:r>
          </w:p>
        </w:tc>
      </w:tr>
      <w:tr w:rsidR="00727C19" w14:paraId="609E31B4" w14:textId="77777777" w:rsidTr="00EB2B78">
        <w:tc>
          <w:tcPr>
            <w:tcW w:w="0" w:type="auto"/>
          </w:tcPr>
          <w:p w14:paraId="1C3F0732" w14:textId="77777777" w:rsidR="00727C19" w:rsidRDefault="00000000">
            <w:pPr>
              <w:pStyle w:val="Compact"/>
            </w:pPr>
            <w:r>
              <w:t xml:space="preserve">Emails </w:t>
            </w:r>
            <w:proofErr w:type="spellStart"/>
            <w:r>
              <w:t>invalides</w:t>
            </w:r>
            <w:proofErr w:type="spellEnd"/>
          </w:p>
        </w:tc>
        <w:tc>
          <w:tcPr>
            <w:tcW w:w="0" w:type="auto"/>
          </w:tcPr>
          <w:p w14:paraId="3903C21D" w14:textId="77777777" w:rsidR="00727C19" w:rsidRDefault="00000000">
            <w:pPr>
              <w:pStyle w:val="Compact"/>
            </w:pPr>
            <w:r>
              <w:t>14%</w:t>
            </w:r>
          </w:p>
        </w:tc>
        <w:tc>
          <w:tcPr>
            <w:tcW w:w="0" w:type="auto"/>
          </w:tcPr>
          <w:p w14:paraId="603A9572" w14:textId="77777777" w:rsidR="00727C19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4284181F" w14:textId="77777777" w:rsidR="00727C19" w:rsidRDefault="00000000">
            <w:pPr>
              <w:pStyle w:val="Compact"/>
            </w:pPr>
            <w:r>
              <w:t>100%</w:t>
            </w:r>
          </w:p>
        </w:tc>
      </w:tr>
      <w:tr w:rsidR="00727C19" w14:paraId="31353ED0" w14:textId="77777777" w:rsidTr="00EB2B78">
        <w:tc>
          <w:tcPr>
            <w:tcW w:w="0" w:type="auto"/>
          </w:tcPr>
          <w:p w14:paraId="2FE5BB6E" w14:textId="77777777" w:rsidR="00727C19" w:rsidRDefault="00000000">
            <w:pPr>
              <w:pStyle w:val="Compact"/>
            </w:pPr>
            <w:r>
              <w:t xml:space="preserve">Prix </w:t>
            </w:r>
            <w:proofErr w:type="spellStart"/>
            <w:r>
              <w:t>négatifs</w:t>
            </w:r>
            <w:proofErr w:type="spellEnd"/>
          </w:p>
        </w:tc>
        <w:tc>
          <w:tcPr>
            <w:tcW w:w="0" w:type="auto"/>
          </w:tcPr>
          <w:p w14:paraId="1B543A2A" w14:textId="77777777" w:rsidR="00727C1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9481083" w14:textId="77777777" w:rsidR="00727C1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CAE2E5C" w14:textId="77777777" w:rsidR="00727C19" w:rsidRDefault="00000000">
            <w:pPr>
              <w:pStyle w:val="Compact"/>
            </w:pPr>
            <w:r>
              <w:t>100%</w:t>
            </w:r>
          </w:p>
        </w:tc>
      </w:tr>
      <w:tr w:rsidR="00727C19" w14:paraId="72D48A0E" w14:textId="77777777" w:rsidTr="00EB2B78">
        <w:tc>
          <w:tcPr>
            <w:tcW w:w="0" w:type="auto"/>
          </w:tcPr>
          <w:p w14:paraId="62B77EA9" w14:textId="77777777" w:rsidR="00727C19" w:rsidRDefault="00000000">
            <w:pPr>
              <w:pStyle w:val="Compact"/>
            </w:pPr>
            <w:proofErr w:type="spellStart"/>
            <w:r>
              <w:t>Statuts</w:t>
            </w:r>
            <w:proofErr w:type="spellEnd"/>
            <w:r>
              <w:t xml:space="preserve"> </w:t>
            </w:r>
            <w:proofErr w:type="spellStart"/>
            <w:r>
              <w:t>uniques</w:t>
            </w:r>
            <w:proofErr w:type="spellEnd"/>
          </w:p>
        </w:tc>
        <w:tc>
          <w:tcPr>
            <w:tcW w:w="0" w:type="auto"/>
          </w:tcPr>
          <w:p w14:paraId="34831614" w14:textId="77777777" w:rsidR="00727C1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3F2BA56" w14:textId="77777777" w:rsidR="00727C1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E32A25" w14:textId="77777777" w:rsidR="00727C19" w:rsidRDefault="00000000">
            <w:pPr>
              <w:pStyle w:val="Compact"/>
            </w:pPr>
            <w:r>
              <w:t>50%</w:t>
            </w:r>
          </w:p>
        </w:tc>
      </w:tr>
      <w:tr w:rsidR="00727C19" w14:paraId="0639C53A" w14:textId="77777777" w:rsidTr="00EB2B78">
        <w:tc>
          <w:tcPr>
            <w:tcW w:w="0" w:type="auto"/>
          </w:tcPr>
          <w:p w14:paraId="5EC13943" w14:textId="77777777" w:rsidR="00727C19" w:rsidRDefault="00000000">
            <w:pPr>
              <w:pStyle w:val="Compact"/>
            </w:pPr>
            <w:r>
              <w:t xml:space="preserve">Villes </w:t>
            </w:r>
            <w:proofErr w:type="spellStart"/>
            <w:r>
              <w:t>uniques</w:t>
            </w:r>
            <w:proofErr w:type="spellEnd"/>
          </w:p>
        </w:tc>
        <w:tc>
          <w:tcPr>
            <w:tcW w:w="0" w:type="auto"/>
          </w:tcPr>
          <w:p w14:paraId="35BEBB0C" w14:textId="77777777" w:rsidR="00727C19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711A90ED" w14:textId="77777777" w:rsidR="00727C19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2336BE93" w14:textId="77777777" w:rsidR="00727C19" w:rsidRDefault="00000000">
            <w:pPr>
              <w:pStyle w:val="Compact"/>
            </w:pPr>
            <w:r>
              <w:t>50%</w:t>
            </w:r>
          </w:p>
        </w:tc>
      </w:tr>
      <w:tr w:rsidR="00727C19" w14:paraId="19D853C6" w14:textId="77777777" w:rsidTr="00EB2B78">
        <w:tc>
          <w:tcPr>
            <w:tcW w:w="0" w:type="auto"/>
          </w:tcPr>
          <w:p w14:paraId="715001E8" w14:textId="77777777" w:rsidR="00727C19" w:rsidRDefault="00000000">
            <w:pPr>
              <w:pStyle w:val="Compact"/>
            </w:pPr>
            <w:r>
              <w:t xml:space="preserve">Valeurs </w:t>
            </w:r>
            <w:proofErr w:type="spellStart"/>
            <w:r>
              <w:t>manquantes</w:t>
            </w:r>
            <w:proofErr w:type="spellEnd"/>
            <w:r>
              <w:t xml:space="preserve"> critiques</w:t>
            </w:r>
          </w:p>
        </w:tc>
        <w:tc>
          <w:tcPr>
            <w:tcW w:w="0" w:type="auto"/>
          </w:tcPr>
          <w:p w14:paraId="25661832" w14:textId="77777777" w:rsidR="00727C19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58BAF3D4" w14:textId="77777777" w:rsidR="00727C19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1728F8AA" w14:textId="77777777" w:rsidR="00727C19" w:rsidRDefault="00000000">
            <w:pPr>
              <w:pStyle w:val="Compact"/>
            </w:pPr>
            <w:r>
              <w:t>100%</w:t>
            </w:r>
          </w:p>
        </w:tc>
      </w:tr>
    </w:tbl>
    <w:p w14:paraId="1B128762" w14:textId="6B50E4F6" w:rsidR="00727C19" w:rsidRDefault="00727C19"/>
    <w:p w14:paraId="30E073C6" w14:textId="77777777" w:rsidR="00727C19" w:rsidRPr="001D3CFB" w:rsidRDefault="00000000" w:rsidP="001D3CFB">
      <w:pPr>
        <w:pStyle w:val="Titre1"/>
        <w:rPr>
          <w:color w:val="EE0000"/>
        </w:rPr>
      </w:pPr>
      <w:bookmarkStart w:id="47" w:name="_Toc232610230"/>
      <w:bookmarkStart w:id="48" w:name="partie-4-analyse-des-données"/>
      <w:bookmarkEnd w:id="31"/>
      <w:bookmarkEnd w:id="46"/>
      <w:r w:rsidRPr="001D3CFB">
        <w:rPr>
          <w:color w:val="EE0000"/>
        </w:rPr>
        <w:t>PARTIE 4 : ANALYSE DES DONNÉES</w:t>
      </w:r>
      <w:bookmarkEnd w:id="47"/>
    </w:p>
    <w:p w14:paraId="2DC63D1C" w14:textId="77777777" w:rsidR="00727C19" w:rsidRPr="00EB2B78" w:rsidRDefault="00000000">
      <w:pPr>
        <w:pStyle w:val="Titre3"/>
        <w:rPr>
          <w:color w:val="00B050"/>
        </w:rPr>
      </w:pPr>
      <w:bookmarkStart w:id="49" w:name="_Toc232610231"/>
      <w:bookmarkStart w:id="50" w:name="méthodologie-danalyse"/>
      <w:r w:rsidRPr="00EB2B78">
        <w:rPr>
          <w:color w:val="00B050"/>
        </w:rPr>
        <w:t xml:space="preserve">4.1 </w:t>
      </w:r>
      <w:proofErr w:type="spellStart"/>
      <w:r w:rsidRPr="00EB2B78">
        <w:rPr>
          <w:color w:val="00B050"/>
        </w:rPr>
        <w:t>Méthodologie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d’analyse</w:t>
      </w:r>
      <w:bookmarkEnd w:id="49"/>
      <w:proofErr w:type="spellEnd"/>
    </w:p>
    <w:p w14:paraId="29232E45" w14:textId="77777777" w:rsidR="00727C19" w:rsidRDefault="00000000">
      <w:pPr>
        <w:pStyle w:val="FirstParagraph"/>
      </w:pPr>
      <w:proofErr w:type="spellStart"/>
      <w:r>
        <w:t>L’analyse</w:t>
      </w:r>
      <w:proofErr w:type="spellEnd"/>
      <w:r>
        <w:t xml:space="preserve"> est </w:t>
      </w:r>
      <w:proofErr w:type="spellStart"/>
      <w:r>
        <w:t>réalisée</w:t>
      </w:r>
      <w:proofErr w:type="spellEnd"/>
      <w:r>
        <w:t xml:space="preserve"> sur la table de faits </w:t>
      </w:r>
      <w:proofErr w:type="spellStart"/>
      <w:r>
        <w:rPr>
          <w:b/>
          <w:bCs/>
        </w:rPr>
        <w:t>Fact_Orders</w:t>
      </w:r>
      <w:proofErr w:type="spellEnd"/>
      <w:r>
        <w:t xml:space="preserve"> issue du processus ETL. Nous </w:t>
      </w:r>
      <w:proofErr w:type="spellStart"/>
      <w:r>
        <w:t>adoptons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multidimensionnelle</w:t>
      </w:r>
      <w:proofErr w:type="spellEnd"/>
      <w:r>
        <w:t xml:space="preserve"> </w:t>
      </w:r>
      <w:proofErr w:type="spellStart"/>
      <w:r>
        <w:t>couvrant</w:t>
      </w:r>
      <w:proofErr w:type="spellEnd"/>
      <w:r>
        <w:t xml:space="preserve"> :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temporelle</w:t>
      </w:r>
      <w:proofErr w:type="spellEnd"/>
      <w:r>
        <w:t xml:space="preserve">,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géographique</w:t>
      </w:r>
      <w:proofErr w:type="spellEnd"/>
      <w:r>
        <w:t xml:space="preserve">,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, </w:t>
      </w:r>
      <w:proofErr w:type="spellStart"/>
      <w:r>
        <w:t>l’analyse</w:t>
      </w:r>
      <w:proofErr w:type="spellEnd"/>
      <w:r>
        <w:t xml:space="preserve"> client et la segmentation </w:t>
      </w:r>
      <w:proofErr w:type="spellStart"/>
      <w:r>
        <w:t>comportementale</w:t>
      </w:r>
      <w:proofErr w:type="spellEnd"/>
      <w:r>
        <w:t>.</w:t>
      </w:r>
    </w:p>
    <w:p w14:paraId="03F53FE0" w14:textId="3A13DF2C" w:rsidR="0097632A" w:rsidRPr="0097632A" w:rsidRDefault="00000000" w:rsidP="0097632A">
      <w:pPr>
        <w:pStyle w:val="Titre3"/>
        <w:rPr>
          <w:color w:val="00B050"/>
        </w:rPr>
      </w:pPr>
      <w:bookmarkStart w:id="51" w:name="_Toc232610232"/>
      <w:bookmarkStart w:id="52" w:name="analyse-temporelle"/>
      <w:bookmarkEnd w:id="50"/>
      <w:r w:rsidRPr="0097632A">
        <w:rPr>
          <w:color w:val="00B050"/>
        </w:rPr>
        <w:lastRenderedPageBreak/>
        <w:t xml:space="preserve">4.2 </w:t>
      </w:r>
      <w:proofErr w:type="spellStart"/>
      <w:r w:rsidRPr="0097632A">
        <w:rPr>
          <w:color w:val="00B050"/>
        </w:rPr>
        <w:t>Analyse</w:t>
      </w:r>
      <w:proofErr w:type="spellEnd"/>
      <w:r w:rsidRPr="0097632A">
        <w:rPr>
          <w:color w:val="00B050"/>
        </w:rPr>
        <w:t xml:space="preserve"> </w:t>
      </w:r>
      <w:proofErr w:type="spellStart"/>
      <w:r w:rsidRPr="0097632A">
        <w:rPr>
          <w:color w:val="00B050"/>
        </w:rPr>
        <w:t>temporelle</w:t>
      </w:r>
      <w:bookmarkEnd w:id="51"/>
      <w:proofErr w:type="spellEnd"/>
    </w:p>
    <w:p w14:paraId="54EACD73" w14:textId="57675F4E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67ADC7B7" wp14:editId="1B93B296">
            <wp:extent cx="5486400" cy="2743200"/>
            <wp:effectExtent l="0" t="0" r="0" b="0"/>
            <wp:docPr id="1302968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2911" w14:textId="77777777" w:rsidR="00727C19" w:rsidRDefault="00000000">
      <w:pPr>
        <w:pStyle w:val="FirstParagraph"/>
      </w:pPr>
      <w:proofErr w:type="spellStart"/>
      <w:r>
        <w:rPr>
          <w:b/>
          <w:bCs/>
        </w:rPr>
        <w:t>Évolution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mensuelle</w:t>
      </w:r>
      <w:proofErr w:type="spellEnd"/>
      <w:r>
        <w:rPr>
          <w:b/>
          <w:bCs/>
        </w:rPr>
        <w:t xml:space="preserve"> du chiffre d’affaires :</w:t>
      </w:r>
      <w:r>
        <w:t xml:space="preserve"> Le </w:t>
      </w:r>
      <w:proofErr w:type="spellStart"/>
      <w:r>
        <w:t>graphique</w:t>
      </w:r>
      <w:proofErr w:type="spellEnd"/>
      <w:r>
        <w:t xml:space="preserve"> 1 montre </w:t>
      </w:r>
      <w:proofErr w:type="spellStart"/>
      <w:r>
        <w:t>une</w:t>
      </w:r>
      <w:proofErr w:type="spellEnd"/>
      <w:r>
        <w:t xml:space="preserve"> progression </w:t>
      </w:r>
      <w:proofErr w:type="spellStart"/>
      <w:r>
        <w:t>globale</w:t>
      </w:r>
      <w:proofErr w:type="spellEnd"/>
      <w:r>
        <w:t xml:space="preserve"> du CA sur la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janvier</w:t>
      </w:r>
      <w:proofErr w:type="spellEnd"/>
      <w:r>
        <w:t xml:space="preserve"> 2024 - </w:t>
      </w:r>
      <w:proofErr w:type="spellStart"/>
      <w:r>
        <w:t>juin</w:t>
      </w:r>
      <w:proofErr w:type="spellEnd"/>
      <w:r>
        <w:t xml:space="preserve"> 2025. Des pics de ventes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observés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les </w:t>
      </w:r>
      <w:proofErr w:type="spellStart"/>
      <w:r>
        <w:t>périodes</w:t>
      </w:r>
      <w:proofErr w:type="spellEnd"/>
      <w:r>
        <w:t xml:space="preserve"> </w:t>
      </w:r>
      <w:proofErr w:type="spellStart"/>
      <w:r>
        <w:t>promotionnelles</w:t>
      </w:r>
      <w:proofErr w:type="spellEnd"/>
      <w:r>
        <w:t xml:space="preserve"> (Black Friday, fin </w:t>
      </w:r>
      <w:proofErr w:type="spellStart"/>
      <w:r>
        <w:t>d’année</w:t>
      </w:r>
      <w:proofErr w:type="spellEnd"/>
      <w:r>
        <w:t xml:space="preserve">, Ramadan).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moyen </w:t>
      </w:r>
      <w:proofErr w:type="spellStart"/>
      <w:r>
        <w:t>mensuel</w:t>
      </w:r>
      <w:proofErr w:type="spellEnd"/>
      <w:r>
        <w:t xml:space="preserve"> est de </w:t>
      </w:r>
      <w:r>
        <w:rPr>
          <w:b/>
          <w:bCs/>
        </w:rPr>
        <w:t>+2.98%</w:t>
      </w:r>
      <w:r>
        <w:t>.</w:t>
      </w:r>
    </w:p>
    <w:p w14:paraId="69A6AA71" w14:textId="78D3D630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67F4B26B" wp14:editId="6B32EBF9">
            <wp:extent cx="5486400" cy="3295650"/>
            <wp:effectExtent l="0" t="0" r="0" b="0"/>
            <wp:docPr id="79684865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6A69" w14:textId="77777777" w:rsidR="00727C19" w:rsidRDefault="00000000">
      <w:pPr>
        <w:pStyle w:val="Corpsdetexte"/>
      </w:pPr>
      <w:proofErr w:type="spellStart"/>
      <w:r>
        <w:rPr>
          <w:b/>
          <w:bCs/>
        </w:rPr>
        <w:lastRenderedPageBreak/>
        <w:t>Analyse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trimestrielle</w:t>
      </w:r>
      <w:proofErr w:type="spellEnd"/>
      <w:r>
        <w:rPr>
          <w:b/>
          <w:bCs/>
        </w:rPr>
        <w:t xml:space="preserve"> :</w:t>
      </w:r>
      <w:r>
        <w:t xml:space="preserve"> Le </w:t>
      </w:r>
      <w:proofErr w:type="spellStart"/>
      <w:r>
        <w:t>graphique</w:t>
      </w:r>
      <w:proofErr w:type="spellEnd"/>
      <w:r>
        <w:t xml:space="preserve"> 8 </w:t>
      </w:r>
      <w:proofErr w:type="spellStart"/>
      <w:r>
        <w:t>révèle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saisonnalité</w:t>
      </w:r>
      <w:proofErr w:type="spellEnd"/>
      <w:r>
        <w:t xml:space="preserve"> </w:t>
      </w:r>
      <w:proofErr w:type="spellStart"/>
      <w:r>
        <w:t>marquée</w:t>
      </w:r>
      <w:proofErr w:type="spellEnd"/>
      <w:r>
        <w:t xml:space="preserve"> avec des performances </w:t>
      </w:r>
      <w:proofErr w:type="spellStart"/>
      <w:r>
        <w:t>supérieures</w:t>
      </w:r>
      <w:proofErr w:type="spellEnd"/>
      <w:r>
        <w:t xml:space="preserve"> au T4 (</w:t>
      </w:r>
      <w:proofErr w:type="spellStart"/>
      <w:r>
        <w:t>période</w:t>
      </w:r>
      <w:proofErr w:type="spellEnd"/>
      <w:r>
        <w:t xml:space="preserve"> des fêtes) et au T1 (</w:t>
      </w:r>
      <w:proofErr w:type="spellStart"/>
      <w:r>
        <w:t>soldes</w:t>
      </w:r>
      <w:proofErr w:type="spellEnd"/>
      <w:r>
        <w:t xml:space="preserve"> </w:t>
      </w:r>
      <w:proofErr w:type="spellStart"/>
      <w:r>
        <w:t>d’hiver</w:t>
      </w:r>
      <w:proofErr w:type="spellEnd"/>
      <w:r>
        <w:t>).</w:t>
      </w:r>
    </w:p>
    <w:p w14:paraId="75BB1416" w14:textId="77777777" w:rsidR="00727C19" w:rsidRDefault="00000000">
      <w:pPr>
        <w:pStyle w:val="Titre3"/>
        <w:rPr>
          <w:color w:val="00B050"/>
        </w:rPr>
      </w:pPr>
      <w:bookmarkStart w:id="53" w:name="_Toc232610233"/>
      <w:bookmarkStart w:id="54" w:name="analyse-géographique"/>
      <w:bookmarkEnd w:id="52"/>
      <w:r w:rsidRPr="00EB2B78">
        <w:rPr>
          <w:color w:val="00B050"/>
        </w:rPr>
        <w:t xml:space="preserve">4.3 </w:t>
      </w:r>
      <w:proofErr w:type="spellStart"/>
      <w:r w:rsidRPr="00EB2B78">
        <w:rPr>
          <w:color w:val="00B050"/>
        </w:rPr>
        <w:t>Analyse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géographique</w:t>
      </w:r>
      <w:bookmarkEnd w:id="53"/>
      <w:proofErr w:type="spellEnd"/>
    </w:p>
    <w:p w14:paraId="2FBF75CD" w14:textId="23E7349E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47573B94" wp14:editId="3019DCA8">
            <wp:extent cx="5486400" cy="3295650"/>
            <wp:effectExtent l="0" t="0" r="0" b="0"/>
            <wp:docPr id="4740420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76F2" w14:textId="77777777" w:rsidR="00727C19" w:rsidRDefault="00000000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3 </w:t>
      </w:r>
      <w:proofErr w:type="spellStart"/>
      <w:r>
        <w:t>présente</w:t>
      </w:r>
      <w:proofErr w:type="spellEnd"/>
      <w:r>
        <w:t xml:space="preserve"> le top 10 des villes par chiffre d’affaires. </w:t>
      </w:r>
      <w:r>
        <w:rPr>
          <w:b/>
          <w:bCs/>
        </w:rPr>
        <w:t>Casablanca</w:t>
      </w:r>
      <w:r>
        <w:t xml:space="preserve"> domine avec plus de 35% du CA total, </w:t>
      </w:r>
      <w:proofErr w:type="spellStart"/>
      <w:r>
        <w:t>suivie</w:t>
      </w:r>
      <w:proofErr w:type="spellEnd"/>
      <w:r>
        <w:t xml:space="preserve"> par </w:t>
      </w:r>
      <w:r>
        <w:rPr>
          <w:b/>
          <w:bCs/>
        </w:rPr>
        <w:t>Rabat</w:t>
      </w:r>
      <w:r>
        <w:t xml:space="preserve"> (18%) et </w:t>
      </w:r>
      <w:r>
        <w:rPr>
          <w:b/>
          <w:bCs/>
        </w:rPr>
        <w:t>Marrakech</w:t>
      </w:r>
      <w:r>
        <w:t xml:space="preserve"> (12%). Cette concentration </w:t>
      </w:r>
      <w:proofErr w:type="spellStart"/>
      <w:r>
        <w:t>s’explique</w:t>
      </w:r>
      <w:proofErr w:type="spellEnd"/>
      <w:r>
        <w:t xml:space="preserve"> par la </w:t>
      </w:r>
      <w:proofErr w:type="spellStart"/>
      <w:r>
        <w:t>densité</w:t>
      </w:r>
      <w:proofErr w:type="spellEnd"/>
      <w:r>
        <w:t xml:space="preserve"> </w:t>
      </w:r>
      <w:proofErr w:type="spellStart"/>
      <w:r>
        <w:t>démographique</w:t>
      </w:r>
      <w:proofErr w:type="spellEnd"/>
      <w:r>
        <w:t xml:space="preserve"> et le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 xml:space="preserve"> supérieur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métropoles</w:t>
      </w:r>
      <w:proofErr w:type="spellEnd"/>
      <w:r>
        <w:t>.</w:t>
      </w:r>
    </w:p>
    <w:p w14:paraId="5125EB91" w14:textId="77777777" w:rsidR="00727C19" w:rsidRDefault="00000000">
      <w:pPr>
        <w:pStyle w:val="Titre3"/>
        <w:rPr>
          <w:color w:val="00B050"/>
        </w:rPr>
      </w:pPr>
      <w:bookmarkStart w:id="55" w:name="_Toc232610234"/>
      <w:bookmarkStart w:id="56" w:name="analyse-par-catégorie-de-produits"/>
      <w:bookmarkEnd w:id="54"/>
      <w:r w:rsidRPr="00EB2B78">
        <w:rPr>
          <w:color w:val="00B050"/>
        </w:rPr>
        <w:lastRenderedPageBreak/>
        <w:t xml:space="preserve">4.4 </w:t>
      </w:r>
      <w:proofErr w:type="spellStart"/>
      <w:r w:rsidRPr="00EB2B78">
        <w:rPr>
          <w:color w:val="00B050"/>
        </w:rPr>
        <w:t>Analyse</w:t>
      </w:r>
      <w:proofErr w:type="spellEnd"/>
      <w:r w:rsidRPr="00EB2B78">
        <w:rPr>
          <w:color w:val="00B050"/>
        </w:rPr>
        <w:t xml:space="preserve"> par </w:t>
      </w:r>
      <w:proofErr w:type="spellStart"/>
      <w:r w:rsidRPr="00EB2B78">
        <w:rPr>
          <w:color w:val="00B050"/>
        </w:rPr>
        <w:t>catégorie</w:t>
      </w:r>
      <w:proofErr w:type="spellEnd"/>
      <w:r w:rsidRPr="00EB2B78">
        <w:rPr>
          <w:color w:val="00B050"/>
        </w:rPr>
        <w:t xml:space="preserve"> de </w:t>
      </w:r>
      <w:proofErr w:type="spellStart"/>
      <w:r w:rsidRPr="00EB2B78">
        <w:rPr>
          <w:color w:val="00B050"/>
        </w:rPr>
        <w:t>produits</w:t>
      </w:r>
      <w:bookmarkEnd w:id="55"/>
      <w:proofErr w:type="spellEnd"/>
    </w:p>
    <w:p w14:paraId="02D7A227" w14:textId="1070F8E0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22CDFBA6" wp14:editId="735C1EE3">
            <wp:extent cx="5486400" cy="3295650"/>
            <wp:effectExtent l="0" t="0" r="0" b="0"/>
            <wp:docPr id="183115996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08B8" w14:textId="77777777" w:rsidR="00727C19" w:rsidRDefault="00000000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2 montre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catégorie</w:t>
      </w:r>
      <w:proofErr w:type="spellEnd"/>
      <w:r>
        <w:t xml:space="preserve"> </w:t>
      </w:r>
      <w:r>
        <w:rPr>
          <w:b/>
          <w:bCs/>
        </w:rPr>
        <w:t>Smartphones</w:t>
      </w:r>
      <w:r>
        <w:t xml:space="preserve"> </w:t>
      </w:r>
      <w:proofErr w:type="spellStart"/>
      <w:r>
        <w:t>génère</w:t>
      </w:r>
      <w:proofErr w:type="spellEnd"/>
      <w:r>
        <w:t xml:space="preserve"> le plus de </w:t>
      </w:r>
      <w:proofErr w:type="spellStart"/>
      <w:r>
        <w:t>revenus</w:t>
      </w:r>
      <w:proofErr w:type="spellEnd"/>
      <w:r>
        <w:t xml:space="preserve"> (28% du CA), </w:t>
      </w:r>
      <w:proofErr w:type="spellStart"/>
      <w:r>
        <w:t>suivie</w:t>
      </w:r>
      <w:proofErr w:type="spellEnd"/>
      <w:r>
        <w:t xml:space="preserve"> par </w:t>
      </w:r>
      <w:r>
        <w:rPr>
          <w:b/>
          <w:bCs/>
        </w:rPr>
        <w:t>Laptops</w:t>
      </w:r>
      <w:r>
        <w:t xml:space="preserve"> (22%) et </w:t>
      </w:r>
      <w:r>
        <w:rPr>
          <w:b/>
          <w:bCs/>
        </w:rPr>
        <w:t>TV &amp; Audio</w:t>
      </w:r>
      <w:r>
        <w:t xml:space="preserve"> (18%). Cette </w:t>
      </w:r>
      <w:proofErr w:type="spellStart"/>
      <w:r>
        <w:t>répartition</w:t>
      </w:r>
      <w:proofErr w:type="spellEnd"/>
      <w:r>
        <w:t xml:space="preserve"> </w:t>
      </w:r>
      <w:proofErr w:type="spellStart"/>
      <w:r>
        <w:t>reflète</w:t>
      </w:r>
      <w:proofErr w:type="spellEnd"/>
      <w:r>
        <w:t xml:space="preserve"> la forte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marocaine</w:t>
      </w:r>
      <w:proofErr w:type="spellEnd"/>
      <w:r>
        <w:t xml:space="preserve"> pour les </w:t>
      </w:r>
      <w:proofErr w:type="spellStart"/>
      <w:r>
        <w:t>équipements</w:t>
      </w:r>
      <w:proofErr w:type="spellEnd"/>
      <w:r>
        <w:t xml:space="preserve"> mobiles et le </w:t>
      </w:r>
      <w:proofErr w:type="spellStart"/>
      <w:r>
        <w:t>télétravail</w:t>
      </w:r>
      <w:proofErr w:type="spellEnd"/>
      <w:r>
        <w:t>.</w:t>
      </w:r>
    </w:p>
    <w:p w14:paraId="261A5C07" w14:textId="77777777" w:rsidR="00727C19" w:rsidRDefault="00000000">
      <w:pPr>
        <w:pStyle w:val="Corpsdetexte"/>
      </w:pPr>
      <w:r>
        <w:t xml:space="preserve">Le </w:t>
      </w:r>
      <w:proofErr w:type="spellStart"/>
      <w:r>
        <w:t>graphique</w:t>
      </w:r>
      <w:proofErr w:type="spellEnd"/>
      <w:r>
        <w:t xml:space="preserve"> 9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r>
        <w:rPr>
          <w:b/>
          <w:bCs/>
        </w:rPr>
        <w:t>Laptops</w:t>
      </w:r>
      <w:r>
        <w:t xml:space="preserve"> </w:t>
      </w:r>
      <w:proofErr w:type="spellStart"/>
      <w:r>
        <w:t>ont</w:t>
      </w:r>
      <w:proofErr w:type="spellEnd"/>
      <w:r>
        <w:t xml:space="preserve"> le panier moyen le plus </w:t>
      </w:r>
      <w:proofErr w:type="spellStart"/>
      <w:r>
        <w:t>élevé</w:t>
      </w:r>
      <w:proofErr w:type="spellEnd"/>
      <w:r>
        <w:t xml:space="preserve"> (25,000 MAD),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rPr>
          <w:b/>
          <w:bCs/>
        </w:rPr>
        <w:t>Accessoires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le plus </w:t>
      </w:r>
      <w:proofErr w:type="spellStart"/>
      <w:r>
        <w:t>faible</w:t>
      </w:r>
      <w:proofErr w:type="spellEnd"/>
      <w:r>
        <w:t xml:space="preserve"> (800 MAD)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compensent</w:t>
      </w:r>
      <w:proofErr w:type="spellEnd"/>
      <w:r>
        <w:t xml:space="preserve"> par le volume.</w:t>
      </w:r>
    </w:p>
    <w:p w14:paraId="5DB07CB8" w14:textId="1DDB98F1" w:rsidR="0097632A" w:rsidRDefault="0097632A">
      <w:pPr>
        <w:pStyle w:val="Corpsdetexte"/>
      </w:pPr>
      <w:r>
        <w:rPr>
          <w:noProof/>
        </w:rPr>
        <w:lastRenderedPageBreak/>
        <w:drawing>
          <wp:inline distT="0" distB="0" distL="0" distR="0" wp14:anchorId="35B4BC40" wp14:editId="231EE5A1">
            <wp:extent cx="5486400" cy="3295650"/>
            <wp:effectExtent l="0" t="0" r="0" b="0"/>
            <wp:docPr id="198517230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4292" w14:textId="77777777" w:rsidR="00727C19" w:rsidRDefault="00000000">
      <w:pPr>
        <w:pStyle w:val="Titre3"/>
        <w:rPr>
          <w:color w:val="00B050"/>
        </w:rPr>
      </w:pPr>
      <w:bookmarkStart w:id="57" w:name="_Toc232610235"/>
      <w:bookmarkStart w:id="58" w:name="analyse-des-méthodes-de-paiement"/>
      <w:bookmarkEnd w:id="56"/>
      <w:r w:rsidRPr="00EB2B78">
        <w:rPr>
          <w:color w:val="00B050"/>
        </w:rPr>
        <w:t xml:space="preserve">4.5 </w:t>
      </w:r>
      <w:proofErr w:type="spellStart"/>
      <w:r w:rsidRPr="00EB2B78">
        <w:rPr>
          <w:color w:val="00B050"/>
        </w:rPr>
        <w:t>Analyse</w:t>
      </w:r>
      <w:proofErr w:type="spellEnd"/>
      <w:r w:rsidRPr="00EB2B78">
        <w:rPr>
          <w:color w:val="00B050"/>
        </w:rPr>
        <w:t xml:space="preserve"> des </w:t>
      </w:r>
      <w:proofErr w:type="spellStart"/>
      <w:r w:rsidRPr="00EB2B78">
        <w:rPr>
          <w:color w:val="00B050"/>
        </w:rPr>
        <w:t>méthodes</w:t>
      </w:r>
      <w:proofErr w:type="spellEnd"/>
      <w:r w:rsidRPr="00EB2B78">
        <w:rPr>
          <w:color w:val="00B050"/>
        </w:rPr>
        <w:t xml:space="preserve"> de </w:t>
      </w:r>
      <w:proofErr w:type="spellStart"/>
      <w:r w:rsidRPr="00EB2B78">
        <w:rPr>
          <w:color w:val="00B050"/>
        </w:rPr>
        <w:t>paiement</w:t>
      </w:r>
      <w:bookmarkEnd w:id="57"/>
      <w:proofErr w:type="spellEnd"/>
    </w:p>
    <w:p w14:paraId="29F1472F" w14:textId="412F3FC0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6F2BAB4C" wp14:editId="53A6051C">
            <wp:extent cx="5486400" cy="3295650"/>
            <wp:effectExtent l="0" t="0" r="0" b="0"/>
            <wp:docPr id="39680406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C691" w14:textId="77777777" w:rsidR="00727C19" w:rsidRDefault="00000000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6 montre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prédominance</w:t>
      </w:r>
      <w:proofErr w:type="spellEnd"/>
      <w:r>
        <w:t xml:space="preserve"> du </w:t>
      </w:r>
      <w:proofErr w:type="spellStart"/>
      <w:r>
        <w:rPr>
          <w:b/>
          <w:bCs/>
        </w:rPr>
        <w:t>paiement</w:t>
      </w:r>
      <w:proofErr w:type="spellEnd"/>
      <w:r>
        <w:rPr>
          <w:b/>
          <w:bCs/>
        </w:rPr>
        <w:t xml:space="preserve"> à la livraison</w:t>
      </w:r>
      <w:r>
        <w:t xml:space="preserve"> (45%), </w:t>
      </w:r>
      <w:proofErr w:type="spellStart"/>
      <w:r>
        <w:t>typique</w:t>
      </w:r>
      <w:proofErr w:type="spellEnd"/>
      <w:r>
        <w:t xml:space="preserve"> du e-commerce marocain </w:t>
      </w:r>
      <w:proofErr w:type="spellStart"/>
      <w:r>
        <w:t>où</w:t>
      </w:r>
      <w:proofErr w:type="spellEnd"/>
      <w:r>
        <w:t xml:space="preserve">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un </w:t>
      </w:r>
      <w:proofErr w:type="spellStart"/>
      <w:r>
        <w:t>frein</w:t>
      </w:r>
      <w:proofErr w:type="spellEnd"/>
      <w:r>
        <w:t xml:space="preserve">. Les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bancaires</w:t>
      </w:r>
      <w:proofErr w:type="spellEnd"/>
      <w:r>
        <w:t xml:space="preserve"> </w:t>
      </w:r>
      <w:proofErr w:type="spellStart"/>
      <w:r>
        <w:t>représentent</w:t>
      </w:r>
      <w:proofErr w:type="spellEnd"/>
      <w:r>
        <w:t xml:space="preserve"> 30%, PayPal 15%, et les virements/</w:t>
      </w:r>
      <w:proofErr w:type="spellStart"/>
      <w:r>
        <w:t>transferts</w:t>
      </w:r>
      <w:proofErr w:type="spellEnd"/>
      <w:r>
        <w:t xml:space="preserve"> 10%.</w:t>
      </w:r>
    </w:p>
    <w:p w14:paraId="6A4D4EE3" w14:textId="77777777" w:rsidR="00727C19" w:rsidRDefault="00000000">
      <w:pPr>
        <w:pStyle w:val="Titre3"/>
        <w:rPr>
          <w:color w:val="00B050"/>
        </w:rPr>
      </w:pPr>
      <w:bookmarkStart w:id="59" w:name="_Toc232610236"/>
      <w:bookmarkStart w:id="60" w:name="analyse-démographique"/>
      <w:bookmarkEnd w:id="58"/>
      <w:r w:rsidRPr="00EB2B78">
        <w:rPr>
          <w:color w:val="00B050"/>
        </w:rPr>
        <w:lastRenderedPageBreak/>
        <w:t xml:space="preserve">4.6 </w:t>
      </w:r>
      <w:proofErr w:type="spellStart"/>
      <w:r w:rsidRPr="00EB2B78">
        <w:rPr>
          <w:color w:val="00B050"/>
        </w:rPr>
        <w:t>Analyse</w:t>
      </w:r>
      <w:proofErr w:type="spellEnd"/>
      <w:r w:rsidRPr="00EB2B78">
        <w:rPr>
          <w:color w:val="00B050"/>
        </w:rPr>
        <w:t xml:space="preserve"> </w:t>
      </w:r>
      <w:proofErr w:type="spellStart"/>
      <w:r w:rsidRPr="00EB2B78">
        <w:rPr>
          <w:color w:val="00B050"/>
        </w:rPr>
        <w:t>démographique</w:t>
      </w:r>
      <w:bookmarkEnd w:id="59"/>
      <w:proofErr w:type="spellEnd"/>
    </w:p>
    <w:p w14:paraId="18060ACE" w14:textId="584EC3B3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60494D81" wp14:editId="1048CB25">
            <wp:extent cx="5476875" cy="2352675"/>
            <wp:effectExtent l="0" t="0" r="0" b="0"/>
            <wp:docPr id="17506713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3B8F" w14:textId="11369CB7" w:rsidR="0097632A" w:rsidRPr="0097632A" w:rsidRDefault="00000000" w:rsidP="0097632A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7 </w:t>
      </w:r>
      <w:proofErr w:type="spellStart"/>
      <w:r>
        <w:t>révèle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: - </w:t>
      </w:r>
      <w:proofErr w:type="spellStart"/>
      <w:r>
        <w:rPr>
          <w:b/>
          <w:bCs/>
        </w:rPr>
        <w:t>Répartition</w:t>
      </w:r>
      <w:proofErr w:type="spellEnd"/>
      <w:r>
        <w:rPr>
          <w:b/>
          <w:bCs/>
        </w:rPr>
        <w:t xml:space="preserve"> par genre</w:t>
      </w:r>
      <w:r>
        <w:t xml:space="preserve"> : 52% hommes, 48% femmes - </w:t>
      </w:r>
      <w:proofErr w:type="spellStart"/>
      <w:r>
        <w:rPr>
          <w:b/>
          <w:bCs/>
        </w:rPr>
        <w:t>Âge</w:t>
      </w:r>
      <w:proofErr w:type="spellEnd"/>
      <w:r>
        <w:rPr>
          <w:b/>
          <w:bCs/>
        </w:rPr>
        <w:t xml:space="preserve"> moyen</w:t>
      </w:r>
      <w:r>
        <w:t xml:space="preserve"> : 41.5 </w:t>
      </w:r>
      <w:proofErr w:type="spellStart"/>
      <w:r>
        <w:t>ans</w:t>
      </w:r>
      <w:proofErr w:type="spellEnd"/>
      <w:r>
        <w:t xml:space="preserve">, avec un pic entre 25-45 </w:t>
      </w:r>
      <w:proofErr w:type="spellStart"/>
      <w:r>
        <w:t>ans</w:t>
      </w:r>
      <w:proofErr w:type="spellEnd"/>
      <w:r>
        <w:t xml:space="preserve"> (</w:t>
      </w:r>
      <w:proofErr w:type="spellStart"/>
      <w:r>
        <w:t>cible</w:t>
      </w:r>
      <w:proofErr w:type="spellEnd"/>
      <w:r>
        <w:t xml:space="preserve"> technophile) - La </w:t>
      </w:r>
      <w:proofErr w:type="spellStart"/>
      <w:r>
        <w:t>catégorie</w:t>
      </w:r>
      <w:proofErr w:type="spellEnd"/>
      <w:r>
        <w:t xml:space="preserve"> 35-50 </w:t>
      </w:r>
      <w:proofErr w:type="spellStart"/>
      <w:r>
        <w:t>ans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le segment le plus </w:t>
      </w:r>
      <w:proofErr w:type="spellStart"/>
      <w:r>
        <w:t>dépensier</w:t>
      </w:r>
      <w:proofErr w:type="spellEnd"/>
    </w:p>
    <w:p w14:paraId="2F048750" w14:textId="77777777" w:rsidR="00727C19" w:rsidRDefault="00000000">
      <w:pPr>
        <w:pStyle w:val="Titre3"/>
        <w:rPr>
          <w:color w:val="00B050"/>
        </w:rPr>
      </w:pPr>
      <w:bookmarkStart w:id="61" w:name="_Toc232610237"/>
      <w:bookmarkStart w:id="62" w:name="segmentation-rfm-data-mining"/>
      <w:bookmarkEnd w:id="60"/>
      <w:r w:rsidRPr="00EB2B78">
        <w:rPr>
          <w:color w:val="00B050"/>
        </w:rPr>
        <w:t>4.7 Segmentation RFM (Data Mining)</w:t>
      </w:r>
      <w:bookmarkEnd w:id="61"/>
    </w:p>
    <w:p w14:paraId="0D2C248F" w14:textId="0460CCC9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23A67B5D" wp14:editId="25F05710">
            <wp:extent cx="5486400" cy="3295650"/>
            <wp:effectExtent l="0" t="0" r="0" b="0"/>
            <wp:docPr id="171083827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D8AF" w14:textId="77777777" w:rsidR="00727C19" w:rsidRDefault="00000000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4 </w:t>
      </w:r>
      <w:proofErr w:type="spellStart"/>
      <w:r>
        <w:t>présente</w:t>
      </w:r>
      <w:proofErr w:type="spellEnd"/>
      <w:r>
        <w:t xml:space="preserve"> la segmentation RFM </w:t>
      </w:r>
      <w:proofErr w:type="spellStart"/>
      <w:r>
        <w:t>appliquée</w:t>
      </w:r>
      <w:proofErr w:type="spellEnd"/>
      <w:r>
        <w:t xml:space="preserve"> à </w:t>
      </w:r>
      <w:proofErr w:type="spellStart"/>
      <w:r>
        <w:t>notre</w:t>
      </w:r>
      <w:proofErr w:type="spellEnd"/>
      <w:r>
        <w:t xml:space="preserve"> base client 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2684"/>
        <w:gridCol w:w="805"/>
        <w:gridCol w:w="2952"/>
      </w:tblGrid>
      <w:tr w:rsidR="00727C19" w14:paraId="082D965F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tcBorders>
              <w:bottom w:val="none" w:sz="0" w:space="0" w:color="auto"/>
            </w:tcBorders>
          </w:tcPr>
          <w:p w14:paraId="1CD09C80" w14:textId="77777777" w:rsidR="00727C19" w:rsidRDefault="00000000">
            <w:pPr>
              <w:pStyle w:val="Compact"/>
            </w:pPr>
            <w:r>
              <w:t>Segment</w:t>
            </w:r>
          </w:p>
        </w:tc>
        <w:tc>
          <w:tcPr>
            <w:tcW w:w="2400" w:type="dxa"/>
            <w:tcBorders>
              <w:bottom w:val="none" w:sz="0" w:space="0" w:color="auto"/>
            </w:tcBorders>
          </w:tcPr>
          <w:p w14:paraId="0A1095B2" w14:textId="77777777" w:rsidR="00727C19" w:rsidRDefault="00000000">
            <w:pPr>
              <w:pStyle w:val="Compact"/>
            </w:pPr>
            <w:proofErr w:type="spellStart"/>
            <w:r>
              <w:t>Effectif</w:t>
            </w:r>
            <w:proofErr w:type="spellEnd"/>
          </w:p>
        </w:tc>
        <w:tc>
          <w:tcPr>
            <w:tcW w:w="720" w:type="dxa"/>
            <w:tcBorders>
              <w:bottom w:val="none" w:sz="0" w:space="0" w:color="auto"/>
            </w:tcBorders>
          </w:tcPr>
          <w:p w14:paraId="394B942C" w14:textId="77777777" w:rsidR="00727C19" w:rsidRDefault="00000000">
            <w:pPr>
              <w:pStyle w:val="Compact"/>
            </w:pPr>
            <w:r>
              <w:t>%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38032E7" w14:textId="77777777" w:rsidR="00727C19" w:rsidRDefault="00000000">
            <w:pPr>
              <w:pStyle w:val="Compact"/>
            </w:pPr>
            <w:proofErr w:type="spellStart"/>
            <w:r>
              <w:t>Stratégie</w:t>
            </w:r>
            <w:proofErr w:type="spellEnd"/>
          </w:p>
        </w:tc>
      </w:tr>
      <w:tr w:rsidR="00727C19" w14:paraId="298973D4" w14:textId="77777777" w:rsidTr="00EB2B78">
        <w:tc>
          <w:tcPr>
            <w:tcW w:w="2160" w:type="dxa"/>
          </w:tcPr>
          <w:p w14:paraId="57EE74CE" w14:textId="77777777" w:rsidR="00727C19" w:rsidRDefault="00000000">
            <w:pPr>
              <w:pStyle w:val="Compact"/>
            </w:pPr>
            <w:r>
              <w:t>Champions</w:t>
            </w:r>
          </w:p>
        </w:tc>
        <w:tc>
          <w:tcPr>
            <w:tcW w:w="2400" w:type="dxa"/>
          </w:tcPr>
          <w:p w14:paraId="7203E8D0" w14:textId="77777777" w:rsidR="00727C19" w:rsidRDefault="00000000">
            <w:pPr>
              <w:pStyle w:val="Compact"/>
            </w:pPr>
            <w:r>
              <w:t>85</w:t>
            </w:r>
          </w:p>
        </w:tc>
        <w:tc>
          <w:tcPr>
            <w:tcW w:w="720" w:type="dxa"/>
          </w:tcPr>
          <w:p w14:paraId="1B075592" w14:textId="77777777" w:rsidR="00727C19" w:rsidRDefault="00000000">
            <w:pPr>
              <w:pStyle w:val="Compact"/>
            </w:pPr>
            <w:r>
              <w:t>17%</w:t>
            </w:r>
          </w:p>
        </w:tc>
        <w:tc>
          <w:tcPr>
            <w:tcW w:w="2640" w:type="dxa"/>
          </w:tcPr>
          <w:p w14:paraId="036A8BFF" w14:textId="77777777" w:rsidR="00727C19" w:rsidRDefault="00000000">
            <w:pPr>
              <w:pStyle w:val="Compact"/>
            </w:pPr>
            <w:proofErr w:type="spellStart"/>
            <w:r>
              <w:t>Fidélisation</w:t>
            </w:r>
            <w:proofErr w:type="spellEnd"/>
            <w:r>
              <w:t xml:space="preserve"> premium, </w:t>
            </w:r>
            <w:proofErr w:type="spellStart"/>
            <w:r>
              <w:lastRenderedPageBreak/>
              <w:t>programme</w:t>
            </w:r>
            <w:proofErr w:type="spellEnd"/>
            <w:r>
              <w:t xml:space="preserve"> VIP</w:t>
            </w:r>
          </w:p>
        </w:tc>
      </w:tr>
      <w:tr w:rsidR="00727C19" w14:paraId="7A9BD057" w14:textId="77777777" w:rsidTr="00EB2B78">
        <w:tc>
          <w:tcPr>
            <w:tcW w:w="2160" w:type="dxa"/>
          </w:tcPr>
          <w:p w14:paraId="192D5CB7" w14:textId="77777777" w:rsidR="00727C19" w:rsidRDefault="00000000">
            <w:pPr>
              <w:pStyle w:val="Compact"/>
            </w:pPr>
            <w:r>
              <w:lastRenderedPageBreak/>
              <w:t xml:space="preserve">Clients </w:t>
            </w:r>
            <w:proofErr w:type="spellStart"/>
            <w:r>
              <w:t>fidèles</w:t>
            </w:r>
            <w:proofErr w:type="spellEnd"/>
          </w:p>
        </w:tc>
        <w:tc>
          <w:tcPr>
            <w:tcW w:w="2400" w:type="dxa"/>
          </w:tcPr>
          <w:p w14:paraId="7C4AA401" w14:textId="77777777" w:rsidR="00727C19" w:rsidRDefault="00000000">
            <w:pPr>
              <w:pStyle w:val="Compact"/>
            </w:pPr>
            <w:r>
              <w:t>120</w:t>
            </w:r>
          </w:p>
        </w:tc>
        <w:tc>
          <w:tcPr>
            <w:tcW w:w="720" w:type="dxa"/>
          </w:tcPr>
          <w:p w14:paraId="5682BE29" w14:textId="77777777" w:rsidR="00727C19" w:rsidRDefault="00000000">
            <w:pPr>
              <w:pStyle w:val="Compact"/>
            </w:pPr>
            <w:r>
              <w:t>24%</w:t>
            </w:r>
          </w:p>
        </w:tc>
        <w:tc>
          <w:tcPr>
            <w:tcW w:w="2640" w:type="dxa"/>
          </w:tcPr>
          <w:p w14:paraId="70C61836" w14:textId="77777777" w:rsidR="00727C19" w:rsidRDefault="00000000">
            <w:pPr>
              <w:pStyle w:val="Compact"/>
            </w:pPr>
            <w:proofErr w:type="spellStart"/>
            <w:r>
              <w:t>Programme</w:t>
            </w:r>
            <w:proofErr w:type="spellEnd"/>
            <w:r>
              <w:t xml:space="preserve"> de </w:t>
            </w:r>
            <w:proofErr w:type="spellStart"/>
            <w:r>
              <w:t>parrainage</w:t>
            </w:r>
            <w:proofErr w:type="spellEnd"/>
            <w:r>
              <w:t xml:space="preserve">, </w:t>
            </w:r>
            <w:proofErr w:type="spellStart"/>
            <w:r>
              <w:t>offres</w:t>
            </w:r>
            <w:proofErr w:type="spellEnd"/>
            <w:r>
              <w:t xml:space="preserve"> exclusives</w:t>
            </w:r>
          </w:p>
        </w:tc>
      </w:tr>
      <w:tr w:rsidR="00727C19" w14:paraId="6A4F65B4" w14:textId="77777777" w:rsidTr="00EB2B78">
        <w:tc>
          <w:tcPr>
            <w:tcW w:w="2160" w:type="dxa"/>
          </w:tcPr>
          <w:p w14:paraId="46949C35" w14:textId="77777777" w:rsidR="00727C19" w:rsidRDefault="00000000">
            <w:pPr>
              <w:pStyle w:val="Compact"/>
            </w:pPr>
            <w:r>
              <w:t xml:space="preserve">Gros </w:t>
            </w:r>
            <w:proofErr w:type="spellStart"/>
            <w:r>
              <w:t>dépensiers</w:t>
            </w:r>
            <w:proofErr w:type="spellEnd"/>
          </w:p>
        </w:tc>
        <w:tc>
          <w:tcPr>
            <w:tcW w:w="2400" w:type="dxa"/>
          </w:tcPr>
          <w:p w14:paraId="4E3967CF" w14:textId="77777777" w:rsidR="00727C19" w:rsidRDefault="00000000">
            <w:pPr>
              <w:pStyle w:val="Compact"/>
            </w:pPr>
            <w:r>
              <w:t>65</w:t>
            </w:r>
          </w:p>
        </w:tc>
        <w:tc>
          <w:tcPr>
            <w:tcW w:w="720" w:type="dxa"/>
          </w:tcPr>
          <w:p w14:paraId="0B503FC7" w14:textId="77777777" w:rsidR="00727C19" w:rsidRDefault="00000000">
            <w:pPr>
              <w:pStyle w:val="Compact"/>
            </w:pPr>
            <w:r>
              <w:t>13%</w:t>
            </w:r>
          </w:p>
        </w:tc>
        <w:tc>
          <w:tcPr>
            <w:tcW w:w="2640" w:type="dxa"/>
          </w:tcPr>
          <w:p w14:paraId="20AB6506" w14:textId="77777777" w:rsidR="00727C19" w:rsidRDefault="00000000">
            <w:pPr>
              <w:pStyle w:val="Compact"/>
            </w:pPr>
            <w:r>
              <w:t xml:space="preserve">Upselling, </w:t>
            </w:r>
            <w:proofErr w:type="spellStart"/>
            <w:r>
              <w:t>produits</w:t>
            </w:r>
            <w:proofErr w:type="spellEnd"/>
            <w:r>
              <w:t xml:space="preserve"> haut de </w:t>
            </w:r>
            <w:proofErr w:type="spellStart"/>
            <w:r>
              <w:t>gamme</w:t>
            </w:r>
            <w:proofErr w:type="spellEnd"/>
          </w:p>
        </w:tc>
      </w:tr>
      <w:tr w:rsidR="00727C19" w14:paraId="056E4423" w14:textId="77777777" w:rsidTr="00EB2B78">
        <w:tc>
          <w:tcPr>
            <w:tcW w:w="2160" w:type="dxa"/>
          </w:tcPr>
          <w:p w14:paraId="02FD9205" w14:textId="77777777" w:rsidR="00727C19" w:rsidRDefault="00000000">
            <w:pPr>
              <w:pStyle w:val="Compact"/>
            </w:pPr>
            <w:r>
              <w:t xml:space="preserve">Clients </w:t>
            </w:r>
            <w:proofErr w:type="spellStart"/>
            <w:r>
              <w:t>récents</w:t>
            </w:r>
            <w:proofErr w:type="spellEnd"/>
          </w:p>
        </w:tc>
        <w:tc>
          <w:tcPr>
            <w:tcW w:w="2400" w:type="dxa"/>
          </w:tcPr>
          <w:p w14:paraId="54D7854F" w14:textId="77777777" w:rsidR="00727C19" w:rsidRDefault="00000000">
            <w:pPr>
              <w:pStyle w:val="Compact"/>
            </w:pPr>
            <w:r>
              <w:t>95</w:t>
            </w:r>
          </w:p>
        </w:tc>
        <w:tc>
          <w:tcPr>
            <w:tcW w:w="720" w:type="dxa"/>
          </w:tcPr>
          <w:p w14:paraId="6B220A15" w14:textId="77777777" w:rsidR="00727C19" w:rsidRDefault="00000000">
            <w:pPr>
              <w:pStyle w:val="Compact"/>
            </w:pPr>
            <w:r>
              <w:t>19%</w:t>
            </w:r>
          </w:p>
        </w:tc>
        <w:tc>
          <w:tcPr>
            <w:tcW w:w="2640" w:type="dxa"/>
          </w:tcPr>
          <w:p w14:paraId="13E9A511" w14:textId="77777777" w:rsidR="00727C19" w:rsidRDefault="00000000">
            <w:pPr>
              <w:pStyle w:val="Compact"/>
            </w:pPr>
            <w:r>
              <w:t>Onboarding, welcome series</w:t>
            </w:r>
          </w:p>
        </w:tc>
      </w:tr>
      <w:tr w:rsidR="00727C19" w14:paraId="3EBE182E" w14:textId="77777777" w:rsidTr="00EB2B78">
        <w:tc>
          <w:tcPr>
            <w:tcW w:w="2160" w:type="dxa"/>
          </w:tcPr>
          <w:p w14:paraId="7238A6B6" w14:textId="77777777" w:rsidR="00727C19" w:rsidRDefault="00000000">
            <w:pPr>
              <w:pStyle w:val="Compact"/>
            </w:pPr>
            <w:r>
              <w:t xml:space="preserve">Clients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risque</w:t>
            </w:r>
            <w:proofErr w:type="spellEnd"/>
          </w:p>
        </w:tc>
        <w:tc>
          <w:tcPr>
            <w:tcW w:w="2400" w:type="dxa"/>
          </w:tcPr>
          <w:p w14:paraId="02609692" w14:textId="77777777" w:rsidR="00727C19" w:rsidRDefault="00000000">
            <w:pPr>
              <w:pStyle w:val="Compact"/>
            </w:pPr>
            <w:r>
              <w:t>75</w:t>
            </w:r>
          </w:p>
        </w:tc>
        <w:tc>
          <w:tcPr>
            <w:tcW w:w="720" w:type="dxa"/>
          </w:tcPr>
          <w:p w14:paraId="4E7D1BA8" w14:textId="77777777" w:rsidR="00727C19" w:rsidRDefault="00000000">
            <w:pPr>
              <w:pStyle w:val="Compact"/>
            </w:pPr>
            <w:r>
              <w:t>15%</w:t>
            </w:r>
          </w:p>
        </w:tc>
        <w:tc>
          <w:tcPr>
            <w:tcW w:w="2640" w:type="dxa"/>
          </w:tcPr>
          <w:p w14:paraId="309AD3DA" w14:textId="77777777" w:rsidR="00727C19" w:rsidRDefault="00000000">
            <w:pPr>
              <w:pStyle w:val="Compact"/>
            </w:pPr>
            <w:proofErr w:type="spellStart"/>
            <w:r>
              <w:t>Campagnes</w:t>
            </w:r>
            <w:proofErr w:type="spellEnd"/>
            <w:r>
              <w:t xml:space="preserve"> de </w:t>
            </w:r>
            <w:proofErr w:type="spellStart"/>
            <w:r>
              <w:t>réactivation</w:t>
            </w:r>
            <w:proofErr w:type="spellEnd"/>
          </w:p>
        </w:tc>
      </w:tr>
      <w:tr w:rsidR="00727C19" w14:paraId="61041347" w14:textId="77777777" w:rsidTr="00EB2B78">
        <w:tc>
          <w:tcPr>
            <w:tcW w:w="2160" w:type="dxa"/>
          </w:tcPr>
          <w:p w14:paraId="1DB26937" w14:textId="77777777" w:rsidR="00727C19" w:rsidRDefault="00000000">
            <w:pPr>
              <w:pStyle w:val="Compact"/>
            </w:pPr>
            <w:r>
              <w:t>Clients perdus</w:t>
            </w:r>
          </w:p>
        </w:tc>
        <w:tc>
          <w:tcPr>
            <w:tcW w:w="2400" w:type="dxa"/>
          </w:tcPr>
          <w:p w14:paraId="607B27EA" w14:textId="77777777" w:rsidR="00727C19" w:rsidRDefault="00000000">
            <w:pPr>
              <w:pStyle w:val="Compact"/>
            </w:pPr>
            <w:r>
              <w:t>60</w:t>
            </w:r>
          </w:p>
        </w:tc>
        <w:tc>
          <w:tcPr>
            <w:tcW w:w="720" w:type="dxa"/>
          </w:tcPr>
          <w:p w14:paraId="6FB71A0A" w14:textId="77777777" w:rsidR="00727C19" w:rsidRDefault="00000000">
            <w:pPr>
              <w:pStyle w:val="Compact"/>
            </w:pPr>
            <w:r>
              <w:t>12%</w:t>
            </w:r>
          </w:p>
        </w:tc>
        <w:tc>
          <w:tcPr>
            <w:tcW w:w="2640" w:type="dxa"/>
          </w:tcPr>
          <w:p w14:paraId="5E6EF043" w14:textId="77777777" w:rsidR="00727C19" w:rsidRDefault="00000000">
            <w:pPr>
              <w:pStyle w:val="Compact"/>
            </w:pPr>
            <w:proofErr w:type="spellStart"/>
            <w:r>
              <w:t>Enquêtes</w:t>
            </w:r>
            <w:proofErr w:type="spellEnd"/>
            <w:r>
              <w:t xml:space="preserve"> de satisfaction, </w:t>
            </w:r>
            <w:proofErr w:type="spellStart"/>
            <w:r>
              <w:t>offres</w:t>
            </w:r>
            <w:proofErr w:type="spellEnd"/>
            <w:r>
              <w:t xml:space="preserve"> </w:t>
            </w:r>
            <w:proofErr w:type="spellStart"/>
            <w:r>
              <w:t>agressives</w:t>
            </w:r>
            <w:proofErr w:type="spellEnd"/>
          </w:p>
        </w:tc>
      </w:tr>
    </w:tbl>
    <w:p w14:paraId="74647BEF" w14:textId="77777777" w:rsidR="00727C19" w:rsidRDefault="00000000">
      <w:pPr>
        <w:pStyle w:val="Titre3"/>
        <w:rPr>
          <w:color w:val="00B050"/>
        </w:rPr>
      </w:pPr>
      <w:bookmarkStart w:id="63" w:name="_Toc232610238"/>
      <w:bookmarkStart w:id="64" w:name="analyse-des-stocks"/>
      <w:bookmarkEnd w:id="62"/>
      <w:r w:rsidRPr="00EB2B78">
        <w:rPr>
          <w:color w:val="00B050"/>
        </w:rPr>
        <w:t xml:space="preserve">4.8 </w:t>
      </w:r>
      <w:proofErr w:type="spellStart"/>
      <w:r w:rsidRPr="00EB2B78">
        <w:rPr>
          <w:color w:val="00B050"/>
        </w:rPr>
        <w:t>Analyse</w:t>
      </w:r>
      <w:proofErr w:type="spellEnd"/>
      <w:r w:rsidRPr="00EB2B78">
        <w:rPr>
          <w:color w:val="00B050"/>
        </w:rPr>
        <w:t xml:space="preserve"> des stocks</w:t>
      </w:r>
      <w:bookmarkEnd w:id="63"/>
    </w:p>
    <w:p w14:paraId="38770968" w14:textId="50507AC5" w:rsidR="0097632A" w:rsidRPr="0097632A" w:rsidRDefault="0097632A" w:rsidP="0097632A">
      <w:pPr>
        <w:pStyle w:val="Corpsdetexte"/>
      </w:pPr>
      <w:r>
        <w:rPr>
          <w:noProof/>
        </w:rPr>
        <w:drawing>
          <wp:inline distT="0" distB="0" distL="0" distR="0" wp14:anchorId="4DC0ED9A" wp14:editId="62DBD111">
            <wp:extent cx="5486400" cy="2743200"/>
            <wp:effectExtent l="0" t="0" r="0" b="0"/>
            <wp:docPr id="53323926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5CC0" w14:textId="77777777" w:rsidR="00EB2B78" w:rsidRDefault="00000000">
      <w:pPr>
        <w:pStyle w:val="FirstParagraph"/>
      </w:pPr>
      <w:r>
        <w:t xml:space="preserve">Le </w:t>
      </w:r>
      <w:proofErr w:type="spellStart"/>
      <w:r>
        <w:t>graphique</w:t>
      </w:r>
      <w:proofErr w:type="spellEnd"/>
      <w:r>
        <w:t xml:space="preserve"> 10 (stock vs ventes) </w:t>
      </w:r>
      <w:proofErr w:type="spellStart"/>
      <w:r>
        <w:t>identifie</w:t>
      </w:r>
      <w:proofErr w:type="spellEnd"/>
      <w:r>
        <w:t xml:space="preserve"> : </w:t>
      </w:r>
    </w:p>
    <w:p w14:paraId="124C6A7A" w14:textId="77777777" w:rsidR="00EB2B78" w:rsidRDefault="00000000">
      <w:pPr>
        <w:pStyle w:val="FirstParagraph"/>
      </w:pPr>
      <w:r>
        <w:t xml:space="preserve">- 4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rupture de stock </w:t>
      </w:r>
      <w:proofErr w:type="spellStart"/>
      <w:r>
        <w:t>nécessitant</w:t>
      </w:r>
      <w:proofErr w:type="spellEnd"/>
      <w:r>
        <w:t xml:space="preserve"> un </w:t>
      </w:r>
      <w:proofErr w:type="spellStart"/>
      <w:r>
        <w:t>réapprovisionnement</w:t>
      </w:r>
      <w:proofErr w:type="spellEnd"/>
      <w:r>
        <w:t xml:space="preserve"> urgent</w:t>
      </w:r>
    </w:p>
    <w:p w14:paraId="6D7126F6" w14:textId="77777777" w:rsidR="00EB2B78" w:rsidRDefault="00000000">
      <w:pPr>
        <w:pStyle w:val="FirstParagraph"/>
      </w:pPr>
      <w:r>
        <w:t xml:space="preserve"> - 11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stock </w:t>
      </w:r>
      <w:proofErr w:type="spellStart"/>
      <w:r>
        <w:t>faible</w:t>
      </w:r>
      <w:proofErr w:type="spellEnd"/>
      <w:r>
        <w:t xml:space="preserve"> (&lt; 10 </w:t>
      </w:r>
      <w:proofErr w:type="spellStart"/>
      <w:r>
        <w:t>unités</w:t>
      </w:r>
      <w:proofErr w:type="spellEnd"/>
      <w:r>
        <w:t xml:space="preserve">) </w:t>
      </w:r>
    </w:p>
    <w:p w14:paraId="4DF3644D" w14:textId="189D812C" w:rsidR="00727C19" w:rsidRDefault="00000000">
      <w:pPr>
        <w:pStyle w:val="FirstParagraph"/>
      </w:pPr>
      <w:r>
        <w:t xml:space="preserve">- 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à forte rotation </w:t>
      </w:r>
      <w:proofErr w:type="spellStart"/>
      <w:r>
        <w:t>nécessitent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gestion proactive</w:t>
      </w:r>
    </w:p>
    <w:p w14:paraId="0D5BCE25" w14:textId="77777777" w:rsidR="00727C19" w:rsidRPr="00EB2B78" w:rsidRDefault="00000000">
      <w:pPr>
        <w:pStyle w:val="Titre3"/>
        <w:rPr>
          <w:color w:val="00B050"/>
        </w:rPr>
      </w:pPr>
      <w:bookmarkStart w:id="65" w:name="_Toc232610239"/>
      <w:bookmarkStart w:id="66" w:name="synthèse-des-kpis-clés"/>
      <w:bookmarkEnd w:id="64"/>
      <w:r w:rsidRPr="00EB2B78">
        <w:rPr>
          <w:color w:val="00B050"/>
        </w:rPr>
        <w:lastRenderedPageBreak/>
        <w:t xml:space="preserve">4.9 </w:t>
      </w:r>
      <w:proofErr w:type="spellStart"/>
      <w:r w:rsidRPr="00EB2B78">
        <w:rPr>
          <w:color w:val="00B050"/>
        </w:rPr>
        <w:t>Synthèse</w:t>
      </w:r>
      <w:proofErr w:type="spellEnd"/>
      <w:r w:rsidRPr="00EB2B78">
        <w:rPr>
          <w:color w:val="00B050"/>
        </w:rPr>
        <w:t xml:space="preserve"> des KPIs </w:t>
      </w:r>
      <w:proofErr w:type="spellStart"/>
      <w:r w:rsidRPr="00EB2B78">
        <w:rPr>
          <w:color w:val="00B050"/>
        </w:rPr>
        <w:t>clés</w:t>
      </w:r>
      <w:bookmarkEnd w:id="65"/>
      <w:proofErr w:type="spellEnd"/>
    </w:p>
    <w:p w14:paraId="7C559225" w14:textId="61BE631D" w:rsidR="00EB2B78" w:rsidRDefault="0097632A" w:rsidP="00EB2B78">
      <w:pPr>
        <w:pStyle w:val="Corpsdetexte"/>
      </w:pPr>
      <w:r>
        <w:rPr>
          <w:noProof/>
        </w:rPr>
        <w:drawing>
          <wp:inline distT="0" distB="0" distL="0" distR="0" wp14:anchorId="7073CCF2" wp14:editId="602E14AB">
            <wp:extent cx="5486400" cy="4114800"/>
            <wp:effectExtent l="0" t="0" r="0" b="0"/>
            <wp:docPr id="68377395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537C" w14:textId="77777777" w:rsidR="00EB2B78" w:rsidRPr="00EB2B78" w:rsidRDefault="00EB2B78" w:rsidP="00EB2B78">
      <w:pPr>
        <w:pStyle w:val="Corpsdetexte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2443"/>
        <w:gridCol w:w="4887"/>
      </w:tblGrid>
      <w:tr w:rsidR="00727C19" w14:paraId="0864C37A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  <w:tcBorders>
              <w:bottom w:val="none" w:sz="0" w:space="0" w:color="auto"/>
            </w:tcBorders>
          </w:tcPr>
          <w:p w14:paraId="160011B3" w14:textId="77777777" w:rsidR="00727C19" w:rsidRDefault="00000000">
            <w:pPr>
              <w:pStyle w:val="Compact"/>
            </w:pPr>
            <w:r>
              <w:t>KPI</w:t>
            </w:r>
          </w:p>
        </w:tc>
        <w:tc>
          <w:tcPr>
            <w:tcW w:w="2184" w:type="dxa"/>
            <w:tcBorders>
              <w:bottom w:val="none" w:sz="0" w:space="0" w:color="auto"/>
            </w:tcBorders>
          </w:tcPr>
          <w:p w14:paraId="1BB3B29B" w14:textId="77777777" w:rsidR="00727C19" w:rsidRDefault="00000000">
            <w:pPr>
              <w:pStyle w:val="Compact"/>
            </w:pPr>
            <w:r>
              <w:t>Valeur</w:t>
            </w:r>
          </w:p>
        </w:tc>
        <w:tc>
          <w:tcPr>
            <w:tcW w:w="4369" w:type="dxa"/>
            <w:tcBorders>
              <w:bottom w:val="none" w:sz="0" w:space="0" w:color="auto"/>
            </w:tcBorders>
          </w:tcPr>
          <w:p w14:paraId="57D7AF16" w14:textId="77777777" w:rsidR="00727C19" w:rsidRDefault="00000000">
            <w:pPr>
              <w:pStyle w:val="Compact"/>
            </w:pPr>
            <w:proofErr w:type="spellStart"/>
            <w:r>
              <w:t>Interprétation</w:t>
            </w:r>
            <w:proofErr w:type="spellEnd"/>
          </w:p>
        </w:tc>
      </w:tr>
      <w:tr w:rsidR="00727C19" w14:paraId="2B445DFE" w14:textId="77777777" w:rsidTr="00EB2B78">
        <w:tc>
          <w:tcPr>
            <w:tcW w:w="1365" w:type="dxa"/>
          </w:tcPr>
          <w:p w14:paraId="1CABC2B0" w14:textId="77777777" w:rsidR="00727C19" w:rsidRDefault="00000000">
            <w:pPr>
              <w:pStyle w:val="Compact"/>
            </w:pPr>
            <w:r>
              <w:t>Chiffre d’affaires total</w:t>
            </w:r>
          </w:p>
        </w:tc>
        <w:tc>
          <w:tcPr>
            <w:tcW w:w="2184" w:type="dxa"/>
          </w:tcPr>
          <w:p w14:paraId="0458A997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86.9M MAD</w:t>
            </w:r>
          </w:p>
        </w:tc>
        <w:tc>
          <w:tcPr>
            <w:tcW w:w="4369" w:type="dxa"/>
          </w:tcPr>
          <w:p w14:paraId="586EBC8D" w14:textId="77777777" w:rsidR="00727C19" w:rsidRDefault="00000000">
            <w:pPr>
              <w:pStyle w:val="Compact"/>
            </w:pPr>
            <w:r>
              <w:t xml:space="preserve">Performance </w:t>
            </w:r>
            <w:proofErr w:type="spellStart"/>
            <w:r>
              <w:t>annuelle</w:t>
            </w:r>
            <w:proofErr w:type="spellEnd"/>
            <w:r>
              <w:t xml:space="preserve"> </w:t>
            </w:r>
            <w:proofErr w:type="spellStart"/>
            <w:r>
              <w:t>solide</w:t>
            </w:r>
            <w:proofErr w:type="spellEnd"/>
          </w:p>
        </w:tc>
      </w:tr>
      <w:tr w:rsidR="00727C19" w14:paraId="41EE118B" w14:textId="77777777" w:rsidTr="00EB2B78">
        <w:tc>
          <w:tcPr>
            <w:tcW w:w="1365" w:type="dxa"/>
          </w:tcPr>
          <w:p w14:paraId="78D69AE8" w14:textId="77777777" w:rsidR="00727C19" w:rsidRDefault="00000000">
            <w:pPr>
              <w:pStyle w:val="Compact"/>
            </w:pPr>
            <w:r>
              <w:t xml:space="preserve">Nombre de </w:t>
            </w:r>
            <w:proofErr w:type="spellStart"/>
            <w:r>
              <w:t>commandes</w:t>
            </w:r>
            <w:proofErr w:type="spellEnd"/>
          </w:p>
        </w:tc>
        <w:tc>
          <w:tcPr>
            <w:tcW w:w="2184" w:type="dxa"/>
          </w:tcPr>
          <w:p w14:paraId="5C01BAFA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2,000</w:t>
            </w:r>
          </w:p>
        </w:tc>
        <w:tc>
          <w:tcPr>
            <w:tcW w:w="4369" w:type="dxa"/>
          </w:tcPr>
          <w:p w14:paraId="496EFD09" w14:textId="77777777" w:rsidR="00727C19" w:rsidRDefault="00000000">
            <w:pPr>
              <w:pStyle w:val="Compact"/>
            </w:pPr>
            <w:proofErr w:type="spellStart"/>
            <w:r>
              <w:t>Activité</w:t>
            </w:r>
            <w:proofErr w:type="spellEnd"/>
            <w:r>
              <w:t xml:space="preserve"> </w:t>
            </w:r>
            <w:proofErr w:type="spellStart"/>
            <w:r>
              <w:t>commerciale</w:t>
            </w:r>
            <w:proofErr w:type="spellEnd"/>
            <w:r>
              <w:t xml:space="preserve"> </w:t>
            </w:r>
            <w:proofErr w:type="spellStart"/>
            <w:r>
              <w:t>soutenue</w:t>
            </w:r>
            <w:proofErr w:type="spellEnd"/>
          </w:p>
        </w:tc>
      </w:tr>
      <w:tr w:rsidR="00727C19" w14:paraId="4BF1E687" w14:textId="77777777" w:rsidTr="00EB2B78">
        <w:tc>
          <w:tcPr>
            <w:tcW w:w="1365" w:type="dxa"/>
          </w:tcPr>
          <w:p w14:paraId="6523E214" w14:textId="77777777" w:rsidR="00727C19" w:rsidRDefault="00000000">
            <w:pPr>
              <w:pStyle w:val="Compact"/>
            </w:pPr>
            <w:r>
              <w:t>Panier moyen</w:t>
            </w:r>
          </w:p>
        </w:tc>
        <w:tc>
          <w:tcPr>
            <w:tcW w:w="2184" w:type="dxa"/>
          </w:tcPr>
          <w:p w14:paraId="2CA4F847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43,450 MAD</w:t>
            </w:r>
          </w:p>
        </w:tc>
        <w:tc>
          <w:tcPr>
            <w:tcW w:w="4369" w:type="dxa"/>
          </w:tcPr>
          <w:p w14:paraId="4FD57B8E" w14:textId="77777777" w:rsidR="00727C19" w:rsidRDefault="00000000">
            <w:pPr>
              <w:pStyle w:val="Compact"/>
            </w:pPr>
            <w:r>
              <w:t xml:space="preserve">Panier </w:t>
            </w:r>
            <w:proofErr w:type="spellStart"/>
            <w:r>
              <w:t>élevé</w:t>
            </w:r>
            <w:proofErr w:type="spellEnd"/>
            <w:r>
              <w:t xml:space="preserve"> (</w:t>
            </w:r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électroniques</w:t>
            </w:r>
            <w:proofErr w:type="spellEnd"/>
            <w:r>
              <w:t>)</w:t>
            </w:r>
          </w:p>
        </w:tc>
      </w:tr>
      <w:tr w:rsidR="00727C19" w14:paraId="0B13808B" w14:textId="77777777" w:rsidTr="00EB2B78">
        <w:tc>
          <w:tcPr>
            <w:tcW w:w="1365" w:type="dxa"/>
          </w:tcPr>
          <w:p w14:paraId="1A25B11F" w14:textId="77777777" w:rsidR="00727C19" w:rsidRDefault="00000000">
            <w:pPr>
              <w:pStyle w:val="Compact"/>
            </w:pPr>
            <w:r>
              <w:t xml:space="preserve">Clients </w:t>
            </w:r>
            <w:proofErr w:type="spellStart"/>
            <w:r>
              <w:t>actifs</w:t>
            </w:r>
            <w:proofErr w:type="spellEnd"/>
          </w:p>
        </w:tc>
        <w:tc>
          <w:tcPr>
            <w:tcW w:w="2184" w:type="dxa"/>
          </w:tcPr>
          <w:p w14:paraId="3308B134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490</w:t>
            </w:r>
          </w:p>
        </w:tc>
        <w:tc>
          <w:tcPr>
            <w:tcW w:w="4369" w:type="dxa"/>
          </w:tcPr>
          <w:p w14:paraId="6F82E18B" w14:textId="77777777" w:rsidR="00727C19" w:rsidRDefault="00000000">
            <w:pPr>
              <w:pStyle w:val="Compact"/>
            </w:pPr>
            <w:r>
              <w:t xml:space="preserve">Base client </w:t>
            </w:r>
            <w:proofErr w:type="spellStart"/>
            <w:r>
              <w:t>diversifiée</w:t>
            </w:r>
            <w:proofErr w:type="spellEnd"/>
          </w:p>
        </w:tc>
      </w:tr>
      <w:tr w:rsidR="00727C19" w14:paraId="7B853FBD" w14:textId="77777777" w:rsidTr="00EB2B78">
        <w:tc>
          <w:tcPr>
            <w:tcW w:w="1365" w:type="dxa"/>
          </w:tcPr>
          <w:p w14:paraId="06370F78" w14:textId="77777777" w:rsidR="00727C19" w:rsidRDefault="00000000">
            <w:pPr>
              <w:pStyle w:val="Compact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d’annulation</w:t>
            </w:r>
            <w:proofErr w:type="spellEnd"/>
          </w:p>
        </w:tc>
        <w:tc>
          <w:tcPr>
            <w:tcW w:w="2184" w:type="dxa"/>
          </w:tcPr>
          <w:p w14:paraId="09592033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12.5%</w:t>
            </w:r>
          </w:p>
        </w:tc>
        <w:tc>
          <w:tcPr>
            <w:tcW w:w="4369" w:type="dxa"/>
          </w:tcPr>
          <w:p w14:paraId="3B350172" w14:textId="77777777" w:rsidR="00727C19" w:rsidRDefault="00000000">
            <w:pPr>
              <w:pStyle w:val="Compact"/>
            </w:pPr>
            <w:r>
              <w:t xml:space="preserve">À </w:t>
            </w:r>
            <w:proofErr w:type="spellStart"/>
            <w:r>
              <w:t>améliorer</w:t>
            </w:r>
            <w:proofErr w:type="spellEnd"/>
            <w:r>
              <w:t xml:space="preserve"> (</w:t>
            </w:r>
            <w:proofErr w:type="spellStart"/>
            <w:r>
              <w:t>cible</w:t>
            </w:r>
            <w:proofErr w:type="spellEnd"/>
            <w:r>
              <w:t xml:space="preserve"> &lt; 8%)</w:t>
            </w:r>
          </w:p>
        </w:tc>
      </w:tr>
      <w:tr w:rsidR="00727C19" w14:paraId="75CFA22E" w14:textId="77777777" w:rsidTr="00EB2B78">
        <w:tc>
          <w:tcPr>
            <w:tcW w:w="1365" w:type="dxa"/>
          </w:tcPr>
          <w:p w14:paraId="41EB20E2" w14:textId="77777777" w:rsidR="00727C19" w:rsidRDefault="00000000">
            <w:pPr>
              <w:pStyle w:val="Compact"/>
            </w:pPr>
            <w:r>
              <w:t xml:space="preserve">Top </w:t>
            </w:r>
            <w:proofErr w:type="spellStart"/>
            <w:r>
              <w:t>catégorie</w:t>
            </w:r>
            <w:proofErr w:type="spellEnd"/>
          </w:p>
        </w:tc>
        <w:tc>
          <w:tcPr>
            <w:tcW w:w="2184" w:type="dxa"/>
          </w:tcPr>
          <w:p w14:paraId="7459553E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Smartphones</w:t>
            </w:r>
          </w:p>
        </w:tc>
        <w:tc>
          <w:tcPr>
            <w:tcW w:w="4369" w:type="dxa"/>
          </w:tcPr>
          <w:p w14:paraId="22280EE1" w14:textId="77777777" w:rsidR="00727C19" w:rsidRDefault="00000000">
            <w:pPr>
              <w:pStyle w:val="Compact"/>
            </w:pPr>
            <w:r>
              <w:t>Marché mobile dominant</w:t>
            </w:r>
          </w:p>
        </w:tc>
      </w:tr>
      <w:tr w:rsidR="00727C19" w14:paraId="7718EBBD" w14:textId="77777777" w:rsidTr="00EB2B78">
        <w:tc>
          <w:tcPr>
            <w:tcW w:w="1365" w:type="dxa"/>
          </w:tcPr>
          <w:p w14:paraId="398DB3C0" w14:textId="77777777" w:rsidR="00727C19" w:rsidRDefault="00000000">
            <w:pPr>
              <w:pStyle w:val="Compact"/>
            </w:pP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croissance</w:t>
            </w:r>
            <w:proofErr w:type="spellEnd"/>
          </w:p>
        </w:tc>
        <w:tc>
          <w:tcPr>
            <w:tcW w:w="2184" w:type="dxa"/>
          </w:tcPr>
          <w:p w14:paraId="0C359C1A" w14:textId="77777777" w:rsidR="00727C19" w:rsidRDefault="00000000">
            <w:pPr>
              <w:pStyle w:val="Compact"/>
            </w:pPr>
            <w:r>
              <w:rPr>
                <w:b/>
                <w:bCs/>
              </w:rPr>
              <w:t>+2.98%/</w:t>
            </w:r>
            <w:proofErr w:type="spellStart"/>
            <w:r>
              <w:rPr>
                <w:b/>
                <w:bCs/>
              </w:rPr>
              <w:t>mois</w:t>
            </w:r>
            <w:proofErr w:type="spellEnd"/>
          </w:p>
        </w:tc>
        <w:tc>
          <w:tcPr>
            <w:tcW w:w="4369" w:type="dxa"/>
          </w:tcPr>
          <w:p w14:paraId="7FB252A1" w14:textId="77777777" w:rsidR="00727C19" w:rsidRDefault="00000000">
            <w:pPr>
              <w:pStyle w:val="Compact"/>
            </w:pPr>
            <w:proofErr w:type="spellStart"/>
            <w:r>
              <w:t>Croissance</w:t>
            </w:r>
            <w:proofErr w:type="spellEnd"/>
            <w:r>
              <w:t xml:space="preserve"> saine</w:t>
            </w:r>
          </w:p>
        </w:tc>
      </w:tr>
    </w:tbl>
    <w:p w14:paraId="1218983D" w14:textId="30383062" w:rsidR="00727C19" w:rsidRDefault="00727C19"/>
    <w:p w14:paraId="54952943" w14:textId="77777777" w:rsidR="00727C19" w:rsidRPr="00EB2B78" w:rsidRDefault="00000000" w:rsidP="001D3CFB">
      <w:pPr>
        <w:pStyle w:val="Titre1"/>
      </w:pPr>
      <w:bookmarkStart w:id="67" w:name="_Toc232610240"/>
      <w:bookmarkStart w:id="68" w:name="recommandations-stratégiques"/>
      <w:bookmarkEnd w:id="48"/>
      <w:bookmarkEnd w:id="66"/>
      <w:r w:rsidRPr="00EB2B78">
        <w:t>RECOMMANDATIONS STRATÉGIQUES</w:t>
      </w:r>
      <w:bookmarkEnd w:id="67"/>
    </w:p>
    <w:p w14:paraId="795CC5A7" w14:textId="77777777" w:rsidR="00727C19" w:rsidRDefault="00000000">
      <w:pPr>
        <w:pStyle w:val="Titre3"/>
      </w:pPr>
      <w:bookmarkStart w:id="69" w:name="_Toc232610241"/>
      <w:bookmarkStart w:id="70" w:name="Xaecf7d86316c43c27aa6bc2b88748acc9129698"/>
      <w:r w:rsidRPr="00EB2B78">
        <w:rPr>
          <w:color w:val="EE0000"/>
        </w:rPr>
        <w:t>R1 :</w:t>
      </w:r>
      <w:r>
        <w:t xml:space="preserve"> </w:t>
      </w:r>
      <w:proofErr w:type="spellStart"/>
      <w:r>
        <w:t>Réduction</w:t>
      </w:r>
      <w:proofErr w:type="spellEnd"/>
      <w:r>
        <w:t xml:space="preserve"> du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d’annulation</w:t>
      </w:r>
      <w:proofErr w:type="spellEnd"/>
      <w:r>
        <w:t xml:space="preserve"> (Impact : +8.7M MAD/an)</w:t>
      </w:r>
      <w:bookmarkEnd w:id="69"/>
    </w:p>
    <w:p w14:paraId="7717A175" w14:textId="77777777" w:rsidR="00727C19" w:rsidRDefault="00000000">
      <w:pPr>
        <w:pStyle w:val="FirstParagraph"/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un </w:t>
      </w:r>
      <w:proofErr w:type="spellStart"/>
      <w:r>
        <w:t>système</w:t>
      </w:r>
      <w:proofErr w:type="spellEnd"/>
      <w:r>
        <w:t xml:space="preserve"> de confirmation </w:t>
      </w:r>
      <w:proofErr w:type="spellStart"/>
      <w:r>
        <w:t>automatique</w:t>
      </w:r>
      <w:proofErr w:type="spellEnd"/>
      <w:r>
        <w:t xml:space="preserve"> par SMS/WhatsApp 24h avant la livraison. Objectif : </w:t>
      </w:r>
      <w:proofErr w:type="spellStart"/>
      <w:r>
        <w:t>réduire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d’annulation</w:t>
      </w:r>
      <w:proofErr w:type="spellEnd"/>
      <w:r>
        <w:t xml:space="preserve"> de 12.5% à 8%.</w:t>
      </w:r>
    </w:p>
    <w:p w14:paraId="609A0734" w14:textId="77777777" w:rsidR="00727C19" w:rsidRDefault="00000000">
      <w:pPr>
        <w:pStyle w:val="Titre3"/>
      </w:pPr>
      <w:bookmarkStart w:id="71" w:name="_Toc232610242"/>
      <w:bookmarkStart w:id="72" w:name="X578b8b802f3ce8ecd06dbf4cae0c6b4689564d8"/>
      <w:bookmarkEnd w:id="70"/>
      <w:r w:rsidRPr="00EB2B78">
        <w:rPr>
          <w:color w:val="EE0000"/>
        </w:rPr>
        <w:t>R2 :</w:t>
      </w:r>
      <w:r>
        <w:t xml:space="preserve"> </w:t>
      </w:r>
      <w:proofErr w:type="spellStart"/>
      <w:r>
        <w:t>Programme</w:t>
      </w:r>
      <w:proofErr w:type="spellEnd"/>
      <w:r>
        <w:t xml:space="preserve"> de </w:t>
      </w:r>
      <w:proofErr w:type="spellStart"/>
      <w:r>
        <w:t>fidélisation</w:t>
      </w:r>
      <w:proofErr w:type="spellEnd"/>
      <w:r>
        <w:t xml:space="preserve"> VIP (Impact : +5.2M MAD/an)</w:t>
      </w:r>
      <w:bookmarkEnd w:id="71"/>
    </w:p>
    <w:p w14:paraId="10133FEB" w14:textId="77777777" w:rsidR="00727C19" w:rsidRDefault="00000000">
      <w:pPr>
        <w:pStyle w:val="FirstParagraph"/>
      </w:pPr>
      <w:proofErr w:type="spellStart"/>
      <w:r>
        <w:t>Créer</w:t>
      </w:r>
      <w:proofErr w:type="spellEnd"/>
      <w:r>
        <w:t xml:space="preserve"> un </w:t>
      </w:r>
      <w:proofErr w:type="spellStart"/>
      <w:r>
        <w:t>programme</w:t>
      </w:r>
      <w:proofErr w:type="spellEnd"/>
      <w:r>
        <w:t xml:space="preserve"> de points avec 4 </w:t>
      </w:r>
      <w:proofErr w:type="spellStart"/>
      <w:r>
        <w:t>niveaux</w:t>
      </w:r>
      <w:proofErr w:type="spellEnd"/>
      <w:r>
        <w:t xml:space="preserve"> (Bronze, Silver, Gold, Platinum) </w:t>
      </w:r>
      <w:proofErr w:type="spellStart"/>
      <w:r>
        <w:t>offrant</w:t>
      </w:r>
      <w:proofErr w:type="spellEnd"/>
      <w:r>
        <w:t xml:space="preserve"> des </w:t>
      </w:r>
      <w:proofErr w:type="spellStart"/>
      <w:r>
        <w:t>avantages</w:t>
      </w:r>
      <w:proofErr w:type="spellEnd"/>
      <w:r>
        <w:t xml:space="preserve"> </w:t>
      </w:r>
      <w:proofErr w:type="spellStart"/>
      <w:r>
        <w:t>progressifs</w:t>
      </w:r>
      <w:proofErr w:type="spellEnd"/>
      <w:r>
        <w:t xml:space="preserve"> (livraison </w:t>
      </w:r>
      <w:proofErr w:type="spellStart"/>
      <w:r>
        <w:t>gratuite</w:t>
      </w:r>
      <w:proofErr w:type="spellEnd"/>
      <w:r>
        <w:t xml:space="preserve">,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anticipé</w:t>
      </w:r>
      <w:proofErr w:type="spellEnd"/>
      <w:r>
        <w:t xml:space="preserve"> aux </w:t>
      </w:r>
      <w:proofErr w:type="spellStart"/>
      <w:r>
        <w:t>soldes</w:t>
      </w:r>
      <w:proofErr w:type="spellEnd"/>
      <w:r>
        <w:t xml:space="preserve">, service client </w:t>
      </w:r>
      <w:proofErr w:type="spellStart"/>
      <w:r>
        <w:t>dédié</w:t>
      </w:r>
      <w:proofErr w:type="spellEnd"/>
      <w:r>
        <w:t>).</w:t>
      </w:r>
    </w:p>
    <w:p w14:paraId="4D87CEAC" w14:textId="77777777" w:rsidR="00727C19" w:rsidRDefault="00000000">
      <w:pPr>
        <w:pStyle w:val="Titre3"/>
      </w:pPr>
      <w:bookmarkStart w:id="73" w:name="_Toc232610243"/>
      <w:bookmarkStart w:id="74" w:name="Xb0476aea650786e1dd731a52d09ed2186acb217"/>
      <w:bookmarkEnd w:id="72"/>
      <w:r w:rsidRPr="00EB2B78">
        <w:rPr>
          <w:color w:val="EE0000"/>
        </w:rPr>
        <w:t xml:space="preserve">R3 </w:t>
      </w:r>
      <w:r>
        <w:t xml:space="preserve">: Expansion </w:t>
      </w:r>
      <w:proofErr w:type="spellStart"/>
      <w:r>
        <w:t>géographique</w:t>
      </w:r>
      <w:proofErr w:type="spellEnd"/>
      <w:r>
        <w:t xml:space="preserve"> </w:t>
      </w:r>
      <w:proofErr w:type="spellStart"/>
      <w:r>
        <w:t>ciblée</w:t>
      </w:r>
      <w:proofErr w:type="spellEnd"/>
      <w:r>
        <w:t xml:space="preserve"> (Impact : +12M MAD/an)</w:t>
      </w:r>
      <w:bookmarkEnd w:id="73"/>
    </w:p>
    <w:p w14:paraId="6E106E14" w14:textId="77777777" w:rsidR="00727C19" w:rsidRDefault="00000000">
      <w:pPr>
        <w:pStyle w:val="FirstParagraph"/>
      </w:pPr>
      <w:proofErr w:type="spellStart"/>
      <w:r>
        <w:t>Renforcer</w:t>
      </w:r>
      <w:proofErr w:type="spellEnd"/>
      <w:r>
        <w:t xml:space="preserve"> la </w:t>
      </w:r>
      <w:proofErr w:type="spellStart"/>
      <w:r>
        <w:t>présence</w:t>
      </w:r>
      <w:proofErr w:type="spellEnd"/>
      <w:r>
        <w:t xml:space="preserve"> à Tanger, Agadir et Oujda via des </w:t>
      </w:r>
      <w:proofErr w:type="spellStart"/>
      <w:r>
        <w:t>partenariats</w:t>
      </w:r>
      <w:proofErr w:type="spellEnd"/>
      <w:r>
        <w:t xml:space="preserve"> </w:t>
      </w:r>
      <w:proofErr w:type="spellStart"/>
      <w:r>
        <w:t>logistiques</w:t>
      </w:r>
      <w:proofErr w:type="spellEnd"/>
      <w:r>
        <w:t xml:space="preserve"> </w:t>
      </w:r>
      <w:proofErr w:type="spellStart"/>
      <w:r>
        <w:t>locaux</w:t>
      </w:r>
      <w:proofErr w:type="spellEnd"/>
      <w:r>
        <w:t xml:space="preserve"> et des </w:t>
      </w:r>
      <w:proofErr w:type="spellStart"/>
      <w:r>
        <w:t>campagnes</w:t>
      </w:r>
      <w:proofErr w:type="spellEnd"/>
      <w:r>
        <w:t xml:space="preserve"> marketing geo-</w:t>
      </w:r>
      <w:proofErr w:type="spellStart"/>
      <w:r>
        <w:t>ciblées</w:t>
      </w:r>
      <w:proofErr w:type="spellEnd"/>
      <w:r>
        <w:t>.</w:t>
      </w:r>
    </w:p>
    <w:p w14:paraId="075BEE0E" w14:textId="77777777" w:rsidR="00727C19" w:rsidRDefault="00000000">
      <w:pPr>
        <w:pStyle w:val="Titre3"/>
      </w:pPr>
      <w:bookmarkStart w:id="75" w:name="_Toc232610244"/>
      <w:bookmarkStart w:id="76" w:name="Xb19090fabf25a894f0541c9ccdf3a05bcf2de5c"/>
      <w:bookmarkEnd w:id="74"/>
      <w:r w:rsidRPr="00EB2B78">
        <w:rPr>
          <w:color w:val="EE0000"/>
        </w:rPr>
        <w:t>R4 :</w:t>
      </w:r>
      <w:r>
        <w:t xml:space="preserve"> </w:t>
      </w:r>
      <w:proofErr w:type="spellStart"/>
      <w:r>
        <w:t>Optimisation</w:t>
      </w:r>
      <w:proofErr w:type="spellEnd"/>
      <w:r>
        <w:t xml:space="preserve"> du mix </w:t>
      </w:r>
      <w:proofErr w:type="spellStart"/>
      <w:r>
        <w:t>produit</w:t>
      </w:r>
      <w:proofErr w:type="spellEnd"/>
      <w:r>
        <w:t xml:space="preserve"> (Impact : +6.5M MAD/an)</w:t>
      </w:r>
      <w:bookmarkEnd w:id="75"/>
    </w:p>
    <w:p w14:paraId="6CC83B11" w14:textId="77777777" w:rsidR="00727C19" w:rsidRDefault="00000000">
      <w:pPr>
        <w:pStyle w:val="FirstParagraph"/>
      </w:pPr>
      <w:proofErr w:type="spellStart"/>
      <w:r>
        <w:t>Développer</w:t>
      </w:r>
      <w:proofErr w:type="spellEnd"/>
      <w:r>
        <w:t xml:space="preserve"> la </w:t>
      </w:r>
      <w:proofErr w:type="spellStart"/>
      <w:r>
        <w:t>gamme</w:t>
      </w:r>
      <w:proofErr w:type="spellEnd"/>
      <w:r>
        <w:t xml:space="preserve"> des </w:t>
      </w:r>
      <w:proofErr w:type="spellStart"/>
      <w:r>
        <w:t>accessoires</w:t>
      </w:r>
      <w:proofErr w:type="spellEnd"/>
      <w:r>
        <w:t xml:space="preserve"> à forte marge (</w:t>
      </w:r>
      <w:proofErr w:type="spellStart"/>
      <w:r>
        <w:t>coques</w:t>
      </w:r>
      <w:proofErr w:type="spellEnd"/>
      <w:r>
        <w:t xml:space="preserve">, </w:t>
      </w:r>
      <w:proofErr w:type="spellStart"/>
      <w:r>
        <w:t>chargeurs</w:t>
      </w:r>
      <w:proofErr w:type="spellEnd"/>
      <w:r>
        <w:t xml:space="preserve">, </w:t>
      </w:r>
      <w:proofErr w:type="spellStart"/>
      <w:r>
        <w:t>écouteurs</w:t>
      </w:r>
      <w:proofErr w:type="spellEnd"/>
      <w:r>
        <w:t xml:space="preserve">) qui </w:t>
      </w:r>
      <w:proofErr w:type="spellStart"/>
      <w:r>
        <w:t>compensent</w:t>
      </w:r>
      <w:proofErr w:type="spellEnd"/>
      <w:r>
        <w:t xml:space="preserve"> par le volume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prix </w:t>
      </w:r>
      <w:proofErr w:type="spellStart"/>
      <w:r>
        <w:t>unitaire</w:t>
      </w:r>
      <w:proofErr w:type="spellEnd"/>
      <w:r>
        <w:t>.</w:t>
      </w:r>
    </w:p>
    <w:p w14:paraId="588EECEA" w14:textId="77777777" w:rsidR="00727C19" w:rsidRDefault="00000000">
      <w:pPr>
        <w:pStyle w:val="Titre3"/>
      </w:pPr>
      <w:bookmarkStart w:id="77" w:name="_Toc232610245"/>
      <w:bookmarkStart w:id="78" w:name="X55880ca6c5613fb0d556e973ed7676a6a8fb5aa"/>
      <w:bookmarkEnd w:id="76"/>
      <w:r w:rsidRPr="00EB2B78">
        <w:rPr>
          <w:color w:val="EE0000"/>
        </w:rPr>
        <w:t xml:space="preserve">R5 </w:t>
      </w:r>
      <w:r>
        <w:t xml:space="preserve">: </w:t>
      </w:r>
      <w:proofErr w:type="spellStart"/>
      <w:r>
        <w:t>Campagnes</w:t>
      </w:r>
      <w:proofErr w:type="spellEnd"/>
      <w:r>
        <w:t xml:space="preserve"> de </w:t>
      </w:r>
      <w:proofErr w:type="spellStart"/>
      <w:r>
        <w:t>réactivation</w:t>
      </w:r>
      <w:proofErr w:type="spellEnd"/>
      <w:r>
        <w:t xml:space="preserve"> clients (Impact : +4.3M MAD/an)</w:t>
      </w:r>
      <w:bookmarkEnd w:id="77"/>
    </w:p>
    <w:p w14:paraId="7E23C304" w14:textId="77777777" w:rsidR="00727C19" w:rsidRDefault="00000000">
      <w:pPr>
        <w:pStyle w:val="FirstParagraph"/>
      </w:pPr>
      <w:r>
        <w:t>Cibler les 135 clients “</w:t>
      </w:r>
      <w:proofErr w:type="spellStart"/>
      <w:r>
        <w:t>en</w:t>
      </w:r>
      <w:proofErr w:type="spellEnd"/>
      <w:r>
        <w:t xml:space="preserve"> </w:t>
      </w:r>
      <w:proofErr w:type="spellStart"/>
      <w:r>
        <w:t>risque</w:t>
      </w:r>
      <w:proofErr w:type="spellEnd"/>
      <w:r>
        <w:t xml:space="preserve">” et “perdus” avec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personnalisées</w:t>
      </w:r>
      <w:proofErr w:type="spellEnd"/>
      <w:r>
        <w:t xml:space="preserve"> </w:t>
      </w:r>
      <w:proofErr w:type="spellStart"/>
      <w:r>
        <w:t>basées</w:t>
      </w:r>
      <w:proofErr w:type="spellEnd"/>
      <w:r>
        <w:t xml:space="preserve"> sur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historique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>.</w:t>
      </w:r>
    </w:p>
    <w:p w14:paraId="3CFD73E1" w14:textId="77777777" w:rsidR="00727C19" w:rsidRDefault="00000000">
      <w:pPr>
        <w:pStyle w:val="Titre3"/>
      </w:pPr>
      <w:bookmarkStart w:id="79" w:name="_Toc232610246"/>
      <w:bookmarkStart w:id="80" w:name="X56cbe2b68c09956383d0fc5cde4453b4504de48"/>
      <w:bookmarkEnd w:id="78"/>
      <w:r w:rsidRPr="00EB2B78">
        <w:rPr>
          <w:color w:val="EE0000"/>
        </w:rPr>
        <w:t xml:space="preserve">R6 </w:t>
      </w:r>
      <w:r>
        <w:t xml:space="preserve">: Promotion du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(Impact : +3.1M MAD/an)</w:t>
      </w:r>
      <w:bookmarkEnd w:id="79"/>
    </w:p>
    <w:p w14:paraId="6253494A" w14:textId="77777777" w:rsidR="00727C19" w:rsidRDefault="00000000">
      <w:pPr>
        <w:pStyle w:val="FirstParagraph"/>
      </w:pPr>
      <w:proofErr w:type="spellStart"/>
      <w:r>
        <w:t>Offrir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remise de 5% pour les </w:t>
      </w:r>
      <w:proofErr w:type="spellStart"/>
      <w:r>
        <w:t>paiements</w:t>
      </w:r>
      <w:proofErr w:type="spellEnd"/>
      <w:r>
        <w:t xml:space="preserve"> par carte </w:t>
      </w:r>
      <w:proofErr w:type="spellStart"/>
      <w:r>
        <w:t>bancaire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réduire</w:t>
      </w:r>
      <w:proofErr w:type="spellEnd"/>
      <w:r>
        <w:t xml:space="preserve"> les </w:t>
      </w:r>
      <w:proofErr w:type="spellStart"/>
      <w:r>
        <w:t>coûts</w:t>
      </w:r>
      <w:proofErr w:type="spellEnd"/>
      <w:r>
        <w:t xml:space="preserve"> </w:t>
      </w:r>
      <w:proofErr w:type="spellStart"/>
      <w:r>
        <w:t>logistiques</w:t>
      </w:r>
      <w:proofErr w:type="spellEnd"/>
      <w:r>
        <w:t xml:space="preserve"> du </w:t>
      </w:r>
      <w:proofErr w:type="spellStart"/>
      <w:r>
        <w:t>paiement</w:t>
      </w:r>
      <w:proofErr w:type="spellEnd"/>
      <w:r>
        <w:t xml:space="preserve"> à la livraison.</w:t>
      </w:r>
    </w:p>
    <w:p w14:paraId="302F91D2" w14:textId="77777777" w:rsidR="00727C19" w:rsidRDefault="00000000">
      <w:pPr>
        <w:pStyle w:val="Titre3"/>
      </w:pPr>
      <w:bookmarkStart w:id="81" w:name="_Toc232610247"/>
      <w:bookmarkStart w:id="82" w:name="X0d90750bc5591570110c50d5603d7861f62742b"/>
      <w:bookmarkEnd w:id="80"/>
      <w:r w:rsidRPr="00EB2B78">
        <w:rPr>
          <w:color w:val="EE0000"/>
        </w:rPr>
        <w:lastRenderedPageBreak/>
        <w:t>R7 :</w:t>
      </w:r>
      <w:r>
        <w:t xml:space="preserve"> Gestion </w:t>
      </w:r>
      <w:proofErr w:type="spellStart"/>
      <w:r>
        <w:t>prédictive</w:t>
      </w:r>
      <w:proofErr w:type="spellEnd"/>
      <w:r>
        <w:t xml:space="preserve"> des stocks (Impact : +2.8M MAD/an)</w:t>
      </w:r>
      <w:bookmarkEnd w:id="81"/>
    </w:p>
    <w:p w14:paraId="2BF9FB62" w14:textId="77777777" w:rsidR="00727C19" w:rsidRDefault="00000000">
      <w:pPr>
        <w:pStyle w:val="FirstParagraph"/>
      </w:pPr>
      <w:proofErr w:type="spellStart"/>
      <w:r>
        <w:t>Implémenter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réapprovisionnement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basé</w:t>
      </w:r>
      <w:proofErr w:type="spellEnd"/>
      <w:r>
        <w:t xml:space="preserve"> sur les ventes des 30 </w:t>
      </w:r>
      <w:proofErr w:type="spellStart"/>
      <w:r>
        <w:t>derniers</w:t>
      </w:r>
      <w:proofErr w:type="spellEnd"/>
      <w:r>
        <w:t xml:space="preserve"> </w:t>
      </w:r>
      <w:proofErr w:type="spellStart"/>
      <w:r>
        <w:t>jours</w:t>
      </w:r>
      <w:proofErr w:type="spellEnd"/>
      <w:r>
        <w:t xml:space="preserve"> pour </w:t>
      </w:r>
      <w:proofErr w:type="spellStart"/>
      <w:r>
        <w:t>éviter</w:t>
      </w:r>
      <w:proofErr w:type="spellEnd"/>
      <w:r>
        <w:t xml:space="preserve"> les ruptures.</w:t>
      </w:r>
    </w:p>
    <w:p w14:paraId="302DAD21" w14:textId="77777777" w:rsidR="00727C19" w:rsidRDefault="00000000">
      <w:pPr>
        <w:pStyle w:val="Titre3"/>
      </w:pPr>
      <w:bookmarkStart w:id="83" w:name="_Toc232610248"/>
      <w:bookmarkStart w:id="84" w:name="X070b95582fc8584f80c2d5d303ce7b8dae58a13"/>
      <w:bookmarkEnd w:id="82"/>
      <w:r w:rsidRPr="00EB2B78">
        <w:rPr>
          <w:color w:val="EE0000"/>
        </w:rPr>
        <w:t xml:space="preserve">R8 </w:t>
      </w:r>
      <w:r>
        <w:t xml:space="preserve">: </w:t>
      </w:r>
      <w:proofErr w:type="spellStart"/>
      <w:r>
        <w:t>Personnalisation</w:t>
      </w:r>
      <w:proofErr w:type="spellEnd"/>
      <w:r>
        <w:t xml:space="preserve"> par segment (Impact : +7.4M MAD/an)</w:t>
      </w:r>
      <w:bookmarkEnd w:id="83"/>
    </w:p>
    <w:p w14:paraId="63578C40" w14:textId="77777777" w:rsidR="00727C19" w:rsidRDefault="00000000">
      <w:pPr>
        <w:pStyle w:val="FirstParagraph"/>
      </w:pPr>
      <w:r>
        <w:t xml:space="preserve">Adopter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marketing </w:t>
      </w:r>
      <w:proofErr w:type="spellStart"/>
      <w:r>
        <w:t>différenciée</w:t>
      </w:r>
      <w:proofErr w:type="spellEnd"/>
      <w:r>
        <w:t xml:space="preserve"> par segment RFM : </w:t>
      </w:r>
      <w:proofErr w:type="spellStart"/>
      <w:r>
        <w:t>offres</w:t>
      </w:r>
      <w:proofErr w:type="spellEnd"/>
      <w:r>
        <w:t xml:space="preserve"> premium pour les Champions, promotions pour les Clients perdus.</w:t>
      </w:r>
    </w:p>
    <w:p w14:paraId="30AC551C" w14:textId="77777777" w:rsidR="00727C19" w:rsidRDefault="00000000">
      <w:pPr>
        <w:pStyle w:val="Titre3"/>
      </w:pPr>
      <w:bookmarkStart w:id="85" w:name="_Toc232610249"/>
      <w:bookmarkStart w:id="86" w:name="Xf6dccf63c8304b2ca7569180750444a33626a4c"/>
      <w:bookmarkEnd w:id="84"/>
      <w:r w:rsidRPr="00EB2B78">
        <w:rPr>
          <w:color w:val="EE0000"/>
        </w:rPr>
        <w:t xml:space="preserve">R9 </w:t>
      </w:r>
      <w:r>
        <w:t xml:space="preserve">: </w:t>
      </w:r>
      <w:proofErr w:type="spellStart"/>
      <w:r>
        <w:t>Lancement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application mobile (Impact : +15M MAD/an)</w:t>
      </w:r>
      <w:bookmarkEnd w:id="85"/>
    </w:p>
    <w:p w14:paraId="5E49CF30" w14:textId="77777777" w:rsidR="00727C19" w:rsidRDefault="00000000">
      <w:pPr>
        <w:pStyle w:val="FirstParagraph"/>
      </w:pP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 native avec push notifications,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 xml:space="preserve"> </w:t>
      </w:r>
      <w:proofErr w:type="spellStart"/>
      <w:r>
        <w:t>simplifié</w:t>
      </w:r>
      <w:proofErr w:type="spellEnd"/>
      <w:r>
        <w:t xml:space="preserve"> et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intégré</w:t>
      </w:r>
      <w:proofErr w:type="spellEnd"/>
      <w:r>
        <w:t xml:space="preserve"> pour </w:t>
      </w:r>
      <w:proofErr w:type="spellStart"/>
      <w:r>
        <w:t>capter</w:t>
      </w:r>
      <w:proofErr w:type="spellEnd"/>
      <w:r>
        <w:t xml:space="preserve"> le </w:t>
      </w:r>
      <w:proofErr w:type="spellStart"/>
      <w:r>
        <w:t>trafic</w:t>
      </w:r>
      <w:proofErr w:type="spellEnd"/>
      <w:r>
        <w:t xml:space="preserve"> mobile (75% au Maroc).</w:t>
      </w:r>
    </w:p>
    <w:p w14:paraId="509E513C" w14:textId="77777777" w:rsidR="00727C19" w:rsidRDefault="00000000">
      <w:pPr>
        <w:pStyle w:val="Corpsdetexte"/>
      </w:pPr>
      <w:r w:rsidRPr="00A8033E">
        <w:rPr>
          <w:b/>
          <w:bCs/>
          <w:color w:val="DC3939"/>
        </w:rPr>
        <w:t xml:space="preserve">Impact total </w:t>
      </w:r>
      <w:proofErr w:type="spellStart"/>
      <w:r w:rsidRPr="00A8033E">
        <w:rPr>
          <w:b/>
          <w:bCs/>
          <w:color w:val="DC3939"/>
        </w:rPr>
        <w:t>estimé</w:t>
      </w:r>
      <w:proofErr w:type="spellEnd"/>
      <w:r w:rsidRPr="00A8033E">
        <w:rPr>
          <w:b/>
          <w:bCs/>
          <w:color w:val="DC3939"/>
        </w:rPr>
        <w:t xml:space="preserve"> :</w:t>
      </w:r>
      <w:r>
        <w:rPr>
          <w:b/>
          <w:bCs/>
        </w:rPr>
        <w:t xml:space="preserve"> +65M MAD de CA </w:t>
      </w:r>
      <w:proofErr w:type="spellStart"/>
      <w:r>
        <w:rPr>
          <w:b/>
          <w:bCs/>
        </w:rPr>
        <w:t>additionnel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annuel</w:t>
      </w:r>
      <w:proofErr w:type="spellEnd"/>
    </w:p>
    <w:p w14:paraId="649F3ABE" w14:textId="766588A6" w:rsidR="00727C19" w:rsidRDefault="00727C19"/>
    <w:p w14:paraId="4B9D83F5" w14:textId="77777777" w:rsidR="00727C19" w:rsidRPr="00EB2B78" w:rsidRDefault="00000000" w:rsidP="001D3CFB">
      <w:pPr>
        <w:pStyle w:val="Titre1"/>
      </w:pPr>
      <w:bookmarkStart w:id="87" w:name="_Toc232610250"/>
      <w:bookmarkStart w:id="88" w:name="difficultés-rencontrées-et-solutions"/>
      <w:bookmarkEnd w:id="68"/>
      <w:bookmarkEnd w:id="86"/>
      <w:r w:rsidRPr="00EB2B78">
        <w:t>DIFFICULTÉS RENCONTRÉES ET SOLUTIONS</w:t>
      </w:r>
      <w:bookmarkEnd w:id="8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28"/>
        <w:gridCol w:w="5428"/>
      </w:tblGrid>
      <w:tr w:rsidR="00727C19" w14:paraId="1DE9E011" w14:textId="77777777" w:rsidTr="00EB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  <w:tcBorders>
              <w:bottom w:val="none" w:sz="0" w:space="0" w:color="auto"/>
            </w:tcBorders>
          </w:tcPr>
          <w:p w14:paraId="74DC2E49" w14:textId="77777777" w:rsidR="00727C19" w:rsidRDefault="00000000">
            <w:pPr>
              <w:pStyle w:val="Compact"/>
            </w:pPr>
            <w:proofErr w:type="spellStart"/>
            <w:r>
              <w:t>Difficulté</w:t>
            </w:r>
            <w:proofErr w:type="spellEnd"/>
          </w:p>
        </w:tc>
        <w:tc>
          <w:tcPr>
            <w:tcW w:w="4854" w:type="dxa"/>
            <w:tcBorders>
              <w:bottom w:val="none" w:sz="0" w:space="0" w:color="auto"/>
            </w:tcBorders>
          </w:tcPr>
          <w:p w14:paraId="3DE89005" w14:textId="77777777" w:rsidR="00727C19" w:rsidRDefault="00000000">
            <w:pPr>
              <w:pStyle w:val="Compact"/>
            </w:pPr>
            <w:r>
              <w:t xml:space="preserve">Solution </w:t>
            </w:r>
            <w:proofErr w:type="spellStart"/>
            <w:r>
              <w:t>apportée</w:t>
            </w:r>
            <w:proofErr w:type="spellEnd"/>
          </w:p>
        </w:tc>
      </w:tr>
      <w:tr w:rsidR="00727C19" w14:paraId="7999F1ED" w14:textId="77777777" w:rsidTr="00EB2B78">
        <w:tc>
          <w:tcPr>
            <w:tcW w:w="3065" w:type="dxa"/>
          </w:tcPr>
          <w:p w14:paraId="3045B442" w14:textId="77777777" w:rsidR="00727C19" w:rsidRDefault="00000000">
            <w:pPr>
              <w:pStyle w:val="Compact"/>
            </w:pPr>
            <w:proofErr w:type="spellStart"/>
            <w:r>
              <w:t>Variabilité</w:t>
            </w:r>
            <w:proofErr w:type="spellEnd"/>
            <w:r>
              <w:t xml:space="preserve"> </w:t>
            </w:r>
            <w:proofErr w:type="spellStart"/>
            <w:r>
              <w:t>extrême</w:t>
            </w:r>
            <w:proofErr w:type="spellEnd"/>
            <w:r>
              <w:t xml:space="preserve"> des formats de </w:t>
            </w:r>
            <w:proofErr w:type="spellStart"/>
            <w:r>
              <w:t>ville</w:t>
            </w:r>
            <w:proofErr w:type="spellEnd"/>
            <w:r>
              <w:t xml:space="preserve"> (52 </w:t>
            </w:r>
            <w:proofErr w:type="spellStart"/>
            <w:r>
              <w:t>variantes</w:t>
            </w:r>
            <w:proofErr w:type="spellEnd"/>
            <w:r>
              <w:t>)</w:t>
            </w:r>
          </w:p>
        </w:tc>
        <w:tc>
          <w:tcPr>
            <w:tcW w:w="4854" w:type="dxa"/>
          </w:tcPr>
          <w:p w14:paraId="7D2117C6" w14:textId="77777777" w:rsidR="00727C19" w:rsidRDefault="00000000">
            <w:pPr>
              <w:pStyle w:val="Compact"/>
            </w:pPr>
            <w:proofErr w:type="spellStart"/>
            <w:r>
              <w:t>Création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table de mapping exhaustive dans le </w:t>
            </w:r>
            <w:proofErr w:type="spellStart"/>
            <w:r>
              <w:t>tMap</w:t>
            </w:r>
            <w:proofErr w:type="spellEnd"/>
            <w:r>
              <w:t xml:space="preserve"> avec fallback de </w:t>
            </w:r>
            <w:proofErr w:type="spellStart"/>
            <w:r>
              <w:t>capitalisation</w:t>
            </w:r>
            <w:proofErr w:type="spellEnd"/>
          </w:p>
        </w:tc>
      </w:tr>
      <w:tr w:rsidR="00727C19" w14:paraId="5F6E25C0" w14:textId="77777777" w:rsidTr="00EB2B78">
        <w:tc>
          <w:tcPr>
            <w:tcW w:w="3065" w:type="dxa"/>
          </w:tcPr>
          <w:p w14:paraId="21E2F9A0" w14:textId="77777777" w:rsidR="00727C19" w:rsidRDefault="00000000">
            <w:pPr>
              <w:pStyle w:val="Compact"/>
            </w:pPr>
            <w:r>
              <w:t xml:space="preserve">Gestion des </w:t>
            </w:r>
            <w:proofErr w:type="spellStart"/>
            <w:r>
              <w:t>prénoms</w:t>
            </w:r>
            <w:proofErr w:type="spellEnd"/>
            <w:r>
              <w:t xml:space="preserve"> composites pour </w:t>
            </w:r>
            <w:proofErr w:type="spellStart"/>
            <w:r>
              <w:t>l’imputation</w:t>
            </w:r>
            <w:proofErr w:type="spellEnd"/>
            <w:r>
              <w:t xml:space="preserve"> du genre</w:t>
            </w:r>
          </w:p>
        </w:tc>
        <w:tc>
          <w:tcPr>
            <w:tcW w:w="4854" w:type="dxa"/>
          </w:tcPr>
          <w:p w14:paraId="1B8F3197" w14:textId="77777777" w:rsidR="00727C19" w:rsidRDefault="00000000">
            <w:pPr>
              <w:pStyle w:val="Compact"/>
            </w:pP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élargie</w:t>
            </w:r>
            <w:proofErr w:type="spellEnd"/>
            <w:r>
              <w:t xml:space="preserve"> de 20 </w:t>
            </w:r>
            <w:proofErr w:type="spellStart"/>
            <w:r>
              <w:t>prénoms</w:t>
            </w:r>
            <w:proofErr w:type="spellEnd"/>
            <w:r>
              <w:t xml:space="preserve"> </w:t>
            </w:r>
            <w:proofErr w:type="spellStart"/>
            <w:r>
              <w:t>féminins</w:t>
            </w:r>
            <w:proofErr w:type="spellEnd"/>
            <w:r>
              <w:t xml:space="preserve"> </w:t>
            </w:r>
            <w:proofErr w:type="spellStart"/>
            <w:r>
              <w:t>marocains</w:t>
            </w:r>
            <w:proofErr w:type="spellEnd"/>
            <w:r>
              <w:t xml:space="preserve"> </w:t>
            </w:r>
            <w:proofErr w:type="spellStart"/>
            <w:r>
              <w:t>couvrant</w:t>
            </w:r>
            <w:proofErr w:type="spellEnd"/>
            <w:r>
              <w:t xml:space="preserve"> les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r>
              <w:t>composés</w:t>
            </w:r>
            <w:proofErr w:type="spellEnd"/>
          </w:p>
        </w:tc>
      </w:tr>
      <w:tr w:rsidR="00727C19" w14:paraId="7503C638" w14:textId="77777777" w:rsidTr="00EB2B78">
        <w:tc>
          <w:tcPr>
            <w:tcW w:w="3065" w:type="dxa"/>
          </w:tcPr>
          <w:p w14:paraId="1FAB23EC" w14:textId="77777777" w:rsidR="00727C19" w:rsidRDefault="00000000">
            <w:pPr>
              <w:pStyle w:val="Compact"/>
            </w:pPr>
            <w:r>
              <w:t xml:space="preserve">Correction </w:t>
            </w:r>
            <w:proofErr w:type="spellStart"/>
            <w:r>
              <w:t>simultanée</w:t>
            </w:r>
            <w:proofErr w:type="spellEnd"/>
            <w:r>
              <w:t xml:space="preserve"> des prix </w:t>
            </w:r>
            <w:proofErr w:type="spellStart"/>
            <w:r>
              <w:t>négatifs</w:t>
            </w:r>
            <w:proofErr w:type="spellEnd"/>
            <w:r>
              <w:t xml:space="preserve"> et des </w:t>
            </w:r>
            <w:proofErr w:type="spellStart"/>
            <w:r>
              <w:t>erreurs</w:t>
            </w:r>
            <w:proofErr w:type="spellEnd"/>
            <w:r>
              <w:t xml:space="preserve"> ×100</w:t>
            </w:r>
          </w:p>
        </w:tc>
        <w:tc>
          <w:tcPr>
            <w:tcW w:w="4854" w:type="dxa"/>
          </w:tcPr>
          <w:p w14:paraId="038DE12A" w14:textId="77777777" w:rsidR="00727C19" w:rsidRDefault="00000000">
            <w:pPr>
              <w:pStyle w:val="Compact"/>
            </w:pPr>
            <w:proofErr w:type="spellStart"/>
            <w:r>
              <w:t>Traitement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2 passes : suppression </w:t>
            </w:r>
            <w:proofErr w:type="spellStart"/>
            <w:r>
              <w:t>négatifs</w:t>
            </w:r>
            <w:proofErr w:type="spellEnd"/>
            <w:r>
              <w:t xml:space="preserve"> </w:t>
            </w:r>
            <w:proofErr w:type="spellStart"/>
            <w:r>
              <w:t>d’abord</w:t>
            </w:r>
            <w:proofErr w:type="spellEnd"/>
            <w:r>
              <w:t xml:space="preserve">, </w:t>
            </w:r>
            <w:proofErr w:type="spellStart"/>
            <w:r>
              <w:t>puis</w:t>
            </w:r>
            <w:proofErr w:type="spellEnd"/>
            <w:r>
              <w:t xml:space="preserve"> division par 100 </w:t>
            </w:r>
            <w:proofErr w:type="spellStart"/>
            <w:r>
              <w:t>si</w:t>
            </w:r>
            <w:proofErr w:type="spellEnd"/>
            <w:r>
              <w:t xml:space="preserve"> &gt; 20000</w:t>
            </w:r>
          </w:p>
        </w:tc>
      </w:tr>
      <w:tr w:rsidR="00727C19" w14:paraId="63A06266" w14:textId="77777777" w:rsidTr="00EB2B78">
        <w:tc>
          <w:tcPr>
            <w:tcW w:w="3065" w:type="dxa"/>
          </w:tcPr>
          <w:p w14:paraId="2CD85ADD" w14:textId="77777777" w:rsidR="00727C19" w:rsidRDefault="00000000">
            <w:pPr>
              <w:pStyle w:val="Compact"/>
            </w:pPr>
            <w:r>
              <w:t>Performance sur les jointures multiples dans la fact table</w:t>
            </w:r>
          </w:p>
        </w:tc>
        <w:tc>
          <w:tcPr>
            <w:tcW w:w="4854" w:type="dxa"/>
          </w:tcPr>
          <w:p w14:paraId="0322A854" w14:textId="77777777" w:rsidR="00727C19" w:rsidRDefault="00000000">
            <w:pPr>
              <w:pStyle w:val="Compact"/>
            </w:pPr>
            <w:proofErr w:type="spellStart"/>
            <w:r>
              <w:t>Optimisation</w:t>
            </w:r>
            <w:proofErr w:type="spellEnd"/>
            <w:r>
              <w:t xml:space="preserve"> par </w:t>
            </w:r>
            <w:proofErr w:type="spellStart"/>
            <w:r>
              <w:t>réduction</w:t>
            </w:r>
            <w:proofErr w:type="spellEnd"/>
            <w:r>
              <w:t xml:space="preserve"> des </w:t>
            </w:r>
            <w:proofErr w:type="spellStart"/>
            <w:r>
              <w:t>colonnes</w:t>
            </w:r>
            <w:proofErr w:type="spellEnd"/>
            <w:r>
              <w:t xml:space="preserve"> </w:t>
            </w:r>
            <w:proofErr w:type="spellStart"/>
            <w:r>
              <w:t>transportées</w:t>
            </w:r>
            <w:proofErr w:type="spellEnd"/>
            <w:r>
              <w:t xml:space="preserve"> dans les lookups</w:t>
            </w:r>
          </w:p>
        </w:tc>
      </w:tr>
    </w:tbl>
    <w:p w14:paraId="1AEBD2A1" w14:textId="4DB36639" w:rsidR="00727C19" w:rsidRDefault="00727C19" w:rsidP="001D3CFB">
      <w:pPr>
        <w:pStyle w:val="Notedebasdepage"/>
      </w:pPr>
    </w:p>
    <w:p w14:paraId="63FC205C" w14:textId="77777777" w:rsidR="00727C19" w:rsidRPr="001D3CFB" w:rsidRDefault="00000000" w:rsidP="001D3CFB">
      <w:pPr>
        <w:pStyle w:val="Titre1"/>
      </w:pPr>
      <w:bookmarkStart w:id="89" w:name="_Toc232610251"/>
      <w:bookmarkStart w:id="90" w:name="limites-du-projet"/>
      <w:bookmarkEnd w:id="88"/>
      <w:r w:rsidRPr="001D3CFB">
        <w:t>LIMITES DU PROJET</w:t>
      </w:r>
      <w:bookmarkEnd w:id="89"/>
    </w:p>
    <w:p w14:paraId="5A725A43" w14:textId="77777777" w:rsidR="00727C19" w:rsidRDefault="0000000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Volumétrie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limitée</w:t>
      </w:r>
      <w:proofErr w:type="spellEnd"/>
      <w:r>
        <w:t xml:space="preserve"> : Les données </w:t>
      </w:r>
      <w:proofErr w:type="spellStart"/>
      <w:r>
        <w:t>simulées</w:t>
      </w:r>
      <w:proofErr w:type="spellEnd"/>
      <w:r>
        <w:t xml:space="preserve"> (7K </w:t>
      </w:r>
      <w:proofErr w:type="spellStart"/>
      <w:r>
        <w:t>lignes</w:t>
      </w:r>
      <w:proofErr w:type="spellEnd"/>
      <w:r>
        <w:t xml:space="preserve">) ne </w:t>
      </w:r>
      <w:proofErr w:type="spellStart"/>
      <w:r>
        <w:t>reflètent</w:t>
      </w:r>
      <w:proofErr w:type="spellEnd"/>
      <w:r>
        <w:t xml:space="preserve"> pas les </w:t>
      </w:r>
      <w:proofErr w:type="spellStart"/>
      <w:r>
        <w:t>défis</w:t>
      </w:r>
      <w:proofErr w:type="spellEnd"/>
      <w:r>
        <w:t xml:space="preserve"> des Big Data ; à </w:t>
      </w:r>
      <w:proofErr w:type="spellStart"/>
      <w:r>
        <w:t>l’échelle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(millions de </w:t>
      </w:r>
      <w:proofErr w:type="spellStart"/>
      <w:r>
        <w:t>lignes</w:t>
      </w:r>
      <w:proofErr w:type="spellEnd"/>
      <w:r>
        <w:t xml:space="preserve">), Talend </w:t>
      </w:r>
      <w:proofErr w:type="spellStart"/>
      <w:r>
        <w:t>Talend</w:t>
      </w:r>
      <w:proofErr w:type="spellEnd"/>
      <w:r>
        <w:t xml:space="preserve"> Administration Center avec </w:t>
      </w:r>
      <w:proofErr w:type="spellStart"/>
      <w:r>
        <w:t>parallélisation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>.</w:t>
      </w:r>
    </w:p>
    <w:p w14:paraId="6FFDAB4E" w14:textId="77777777" w:rsidR="00727C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 xml:space="preserve">Stockage </w:t>
      </w:r>
      <w:proofErr w:type="spellStart"/>
      <w:r>
        <w:rPr>
          <w:b/>
          <w:bCs/>
        </w:rPr>
        <w:t>fichier</w:t>
      </w:r>
      <w:proofErr w:type="spellEnd"/>
      <w:r>
        <w:t xml:space="preserve"> : </w:t>
      </w:r>
      <w:proofErr w:type="spellStart"/>
      <w:r>
        <w:t>L’utilisation</w:t>
      </w:r>
      <w:proofErr w:type="spellEnd"/>
      <w:r>
        <w:t xml:space="preserve"> de CSV </w:t>
      </w:r>
      <w:proofErr w:type="spellStart"/>
      <w:r>
        <w:t>comme</w:t>
      </w:r>
      <w:proofErr w:type="spellEnd"/>
      <w:r>
        <w:t xml:space="preserve"> Data Warehouse est </w:t>
      </w:r>
      <w:proofErr w:type="spellStart"/>
      <w:r>
        <w:t>pédagogique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non viable </w:t>
      </w:r>
      <w:proofErr w:type="spellStart"/>
      <w:r>
        <w:t>en</w:t>
      </w:r>
      <w:proofErr w:type="spellEnd"/>
      <w:r>
        <w:t xml:space="preserve"> production ; </w:t>
      </w:r>
      <w:proofErr w:type="spellStart"/>
      <w:r>
        <w:t>une</w:t>
      </w:r>
      <w:proofErr w:type="spellEnd"/>
      <w:r>
        <w:t xml:space="preserve"> base PostgreSQL </w:t>
      </w:r>
      <w:proofErr w:type="spellStart"/>
      <w:r>
        <w:t>ou</w:t>
      </w:r>
      <w:proofErr w:type="spellEnd"/>
      <w:r>
        <w:t xml:space="preserve"> MySQL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requise</w:t>
      </w:r>
      <w:proofErr w:type="spellEnd"/>
      <w:r>
        <w:t>.</w:t>
      </w:r>
    </w:p>
    <w:p w14:paraId="71A1CFE9" w14:textId="77777777" w:rsidR="00727C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Pas de mise à jour </w:t>
      </w:r>
      <w:proofErr w:type="spellStart"/>
      <w:r>
        <w:rPr>
          <w:b/>
          <w:bCs/>
        </w:rPr>
        <w:t>incrémentale</w:t>
      </w:r>
      <w:proofErr w:type="spellEnd"/>
      <w:r>
        <w:t xml:space="preserve"> : Le processus recharge </w:t>
      </w:r>
      <w:proofErr w:type="spellStart"/>
      <w:r>
        <w:t>l’intégralité</w:t>
      </w:r>
      <w:proofErr w:type="spellEnd"/>
      <w:r>
        <w:t xml:space="preserve"> des données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 ; </w:t>
      </w:r>
      <w:proofErr w:type="spellStart"/>
      <w:r>
        <w:t>en</w:t>
      </w:r>
      <w:proofErr w:type="spellEnd"/>
      <w:r>
        <w:t xml:space="preserve"> production, un </w:t>
      </w:r>
      <w:proofErr w:type="spellStart"/>
      <w:r>
        <w:t>mécanisme</w:t>
      </w:r>
      <w:proofErr w:type="spellEnd"/>
      <w:r>
        <w:t xml:space="preserve"> de CDC (Change Data Capture)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implémenté</w:t>
      </w:r>
      <w:proofErr w:type="spellEnd"/>
      <w:r>
        <w:t>.</w:t>
      </w:r>
    </w:p>
    <w:p w14:paraId="67B21228" w14:textId="77777777" w:rsidR="00727C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Pas de sécurité</w:t>
      </w:r>
      <w:r>
        <w:t xml:space="preserve"> : Les données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chiffrées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transit </w:t>
      </w:r>
      <w:proofErr w:type="spellStart"/>
      <w:r>
        <w:t>ni</w:t>
      </w:r>
      <w:proofErr w:type="spellEnd"/>
      <w:r>
        <w:t xml:space="preserve"> au repos, </w:t>
      </w:r>
      <w:proofErr w:type="spellStart"/>
      <w:r>
        <w:t>contrairement</w:t>
      </w:r>
      <w:proofErr w:type="spellEnd"/>
      <w:r>
        <w:t xml:space="preserve"> aux exigences RGPD.</w:t>
      </w:r>
    </w:p>
    <w:p w14:paraId="356F73C1" w14:textId="7C20599E" w:rsidR="00727C19" w:rsidRDefault="00727C19"/>
    <w:p w14:paraId="0FB88A2F" w14:textId="77777777" w:rsidR="00727C19" w:rsidRPr="001069EC" w:rsidRDefault="00000000" w:rsidP="001D3CFB">
      <w:pPr>
        <w:pStyle w:val="Titre1"/>
      </w:pPr>
      <w:bookmarkStart w:id="91" w:name="_Toc232610252"/>
      <w:bookmarkStart w:id="92" w:name="conclusion-générale"/>
      <w:bookmarkEnd w:id="90"/>
      <w:r w:rsidRPr="001069EC">
        <w:t>CONCLUSION GÉNÉRALE</w:t>
      </w:r>
      <w:bookmarkEnd w:id="91"/>
    </w:p>
    <w:p w14:paraId="3599E319" w14:textId="77777777" w:rsidR="00727C19" w:rsidRDefault="00000000">
      <w:pPr>
        <w:pStyle w:val="FirstParagraph"/>
      </w:pPr>
      <w:r>
        <w:t xml:space="preserve">Ce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et </w:t>
      </w:r>
      <w:proofErr w:type="spellStart"/>
      <w:r>
        <w:t>d’implémenter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décisionnel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pour un e-commerce </w:t>
      </w:r>
      <w:proofErr w:type="spellStart"/>
      <w:r>
        <w:t>d’electronique</w:t>
      </w:r>
      <w:proofErr w:type="spellEnd"/>
      <w:r>
        <w:t xml:space="preserve"> au Maroc,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l’extraction</w:t>
      </w:r>
      <w:proofErr w:type="spellEnd"/>
      <w:r>
        <w:t xml:space="preserve"> des données sources brutes </w:t>
      </w:r>
      <w:proofErr w:type="spellStart"/>
      <w:r>
        <w:t>jusqu’à</w:t>
      </w:r>
      <w:proofErr w:type="spellEnd"/>
      <w:r>
        <w:t xml:space="preserve"> la formulation de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stratégiques</w:t>
      </w:r>
      <w:proofErr w:type="spellEnd"/>
      <w:r>
        <w:t xml:space="preserve"> </w:t>
      </w:r>
      <w:proofErr w:type="spellStart"/>
      <w:r>
        <w:t>chiffrées</w:t>
      </w:r>
      <w:proofErr w:type="spellEnd"/>
      <w:r>
        <w:t>.</w:t>
      </w:r>
    </w:p>
    <w:p w14:paraId="6BAA0E7F" w14:textId="77777777" w:rsidR="00727C19" w:rsidRDefault="00000000">
      <w:pPr>
        <w:pStyle w:val="Corpsdetexte"/>
      </w:pPr>
      <w:r>
        <w:rPr>
          <w:b/>
          <w:bCs/>
        </w:rPr>
        <w:t>Bilan technique :</w:t>
      </w:r>
      <w:r>
        <w:t xml:space="preserve"> Le processus ETL </w:t>
      </w:r>
      <w:proofErr w:type="spellStart"/>
      <w:r>
        <w:t>implémenté</w:t>
      </w:r>
      <w:proofErr w:type="spellEnd"/>
      <w:r>
        <w:t xml:space="preserve"> sous Talend Open Studio a </w:t>
      </w:r>
      <w:proofErr w:type="spellStart"/>
      <w:r>
        <w:t>traité</w:t>
      </w:r>
      <w:proofErr w:type="spellEnd"/>
      <w:r>
        <w:t xml:space="preserve"> avec succès 7,080 </w:t>
      </w:r>
      <w:proofErr w:type="spellStart"/>
      <w:r>
        <w:t>enregistrements</w:t>
      </w:r>
      <w:proofErr w:type="spellEnd"/>
      <w:r>
        <w:t xml:space="preserve">, </w:t>
      </w:r>
      <w:proofErr w:type="spellStart"/>
      <w:r>
        <w:t>éliminant</w:t>
      </w:r>
      <w:proofErr w:type="spellEnd"/>
      <w:r>
        <w:t xml:space="preserve"> 100% des anomalies critiques (</w:t>
      </w:r>
      <w:proofErr w:type="spellStart"/>
      <w:r>
        <w:t>doublons</w:t>
      </w:r>
      <w:proofErr w:type="spellEnd"/>
      <w:r>
        <w:t xml:space="preserve">, emails </w:t>
      </w:r>
      <w:proofErr w:type="spellStart"/>
      <w:r>
        <w:t>invalides</w:t>
      </w:r>
      <w:proofErr w:type="spellEnd"/>
      <w:r>
        <w:t xml:space="preserve">, prix </w:t>
      </w:r>
      <w:proofErr w:type="spellStart"/>
      <w:r>
        <w:t>négatifs</w:t>
      </w:r>
      <w:proofErr w:type="spellEnd"/>
      <w:r>
        <w:t xml:space="preserve">) et </w:t>
      </w:r>
      <w:proofErr w:type="spellStart"/>
      <w:r>
        <w:t>standardisant</w:t>
      </w:r>
      <w:proofErr w:type="spellEnd"/>
      <w:r>
        <w:t xml:space="preserve"> les données </w:t>
      </w:r>
      <w:proofErr w:type="spellStart"/>
      <w:r>
        <w:t>selon</w:t>
      </w:r>
      <w:proofErr w:type="spellEnd"/>
      <w:r>
        <w:t xml:space="preserve"> 8 </w:t>
      </w:r>
      <w:proofErr w:type="spellStart"/>
      <w:r>
        <w:t>règles</w:t>
      </w:r>
      <w:proofErr w:type="spellEnd"/>
      <w:r>
        <w:t xml:space="preserve"> métier </w:t>
      </w:r>
      <w:proofErr w:type="spellStart"/>
      <w:r>
        <w:t>définies</w:t>
      </w:r>
      <w:proofErr w:type="spellEnd"/>
      <w:r>
        <w:t xml:space="preserve">. Le Star Schema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multidimensionnelle</w:t>
      </w:r>
      <w:proofErr w:type="spellEnd"/>
      <w:r>
        <w:t xml:space="preserve"> </w:t>
      </w:r>
      <w:proofErr w:type="spellStart"/>
      <w:r>
        <w:t>efficace</w:t>
      </w:r>
      <w:proofErr w:type="spellEnd"/>
      <w:r>
        <w:t>.</w:t>
      </w:r>
    </w:p>
    <w:p w14:paraId="75FB04DC" w14:textId="77777777" w:rsidR="00727C19" w:rsidRDefault="00000000">
      <w:pPr>
        <w:pStyle w:val="Corpsdetexte"/>
      </w:pPr>
      <w:r>
        <w:rPr>
          <w:b/>
          <w:bCs/>
        </w:rPr>
        <w:t xml:space="preserve">Bilan </w:t>
      </w:r>
      <w:proofErr w:type="spellStart"/>
      <w:r>
        <w:rPr>
          <w:b/>
          <w:bCs/>
        </w:rPr>
        <w:t>analytique</w:t>
      </w:r>
      <w:proofErr w:type="spellEnd"/>
      <w:r>
        <w:rPr>
          <w:b/>
          <w:bCs/>
        </w:rPr>
        <w:t xml:space="preserve"> :</w:t>
      </w:r>
      <w:r>
        <w:t xml:space="preserve"> </w:t>
      </w:r>
      <w:proofErr w:type="spellStart"/>
      <w:r>
        <w:t>L’analyse</w:t>
      </w:r>
      <w:proofErr w:type="spellEnd"/>
      <w:r>
        <w:t xml:space="preserve"> a </w:t>
      </w:r>
      <w:proofErr w:type="spellStart"/>
      <w:r>
        <w:t>révélé</w:t>
      </w:r>
      <w:proofErr w:type="spellEnd"/>
      <w:r>
        <w:t xml:space="preserve"> un chiffre d’affaires de </w:t>
      </w:r>
      <w:r>
        <w:rPr>
          <w:b/>
          <w:bCs/>
        </w:rPr>
        <w:t>86.9M MAD</w:t>
      </w:r>
      <w:r>
        <w:t xml:space="preserve"> </w:t>
      </w:r>
      <w:proofErr w:type="spellStart"/>
      <w:r>
        <w:t>généré</w:t>
      </w:r>
      <w:proofErr w:type="spellEnd"/>
      <w:r>
        <w:t xml:space="preserve"> par </w:t>
      </w:r>
      <w:r>
        <w:rPr>
          <w:b/>
          <w:bCs/>
        </w:rPr>
        <w:t xml:space="preserve">490 clients </w:t>
      </w:r>
      <w:proofErr w:type="spellStart"/>
      <w:r>
        <w:rPr>
          <w:b/>
          <w:bCs/>
        </w:rPr>
        <w:t>actifs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concentration </w:t>
      </w:r>
      <w:proofErr w:type="spellStart"/>
      <w:r>
        <w:t>géographique</w:t>
      </w:r>
      <w:proofErr w:type="spellEnd"/>
      <w:r>
        <w:t xml:space="preserve"> sur Casablanca-Rabat-Marrakech et </w:t>
      </w:r>
      <w:proofErr w:type="spellStart"/>
      <w:r>
        <w:t>une</w:t>
      </w:r>
      <w:proofErr w:type="spellEnd"/>
      <w:r>
        <w:t xml:space="preserve"> domination de la </w:t>
      </w:r>
      <w:proofErr w:type="spellStart"/>
      <w:r>
        <w:t>catégorie</w:t>
      </w:r>
      <w:proofErr w:type="spellEnd"/>
      <w:r>
        <w:t xml:space="preserve"> Smartphones. La segmentation RFM a </w:t>
      </w:r>
      <w:proofErr w:type="spellStart"/>
      <w:r>
        <w:t>identifié</w:t>
      </w:r>
      <w:proofErr w:type="spellEnd"/>
      <w:r>
        <w:t xml:space="preserve"> </w:t>
      </w:r>
      <w:r>
        <w:rPr>
          <w:b/>
          <w:bCs/>
        </w:rPr>
        <w:t>85 Champions</w:t>
      </w:r>
      <w:r>
        <w:t xml:space="preserve"> et </w:t>
      </w:r>
      <w:r>
        <w:rPr>
          <w:b/>
          <w:bCs/>
        </w:rPr>
        <w:t xml:space="preserve">135 clients à </w:t>
      </w:r>
      <w:proofErr w:type="spellStart"/>
      <w:r>
        <w:rPr>
          <w:b/>
          <w:bCs/>
        </w:rPr>
        <w:t>réactiver</w:t>
      </w:r>
      <w:proofErr w:type="spellEnd"/>
      <w:r>
        <w:t>.</w:t>
      </w:r>
    </w:p>
    <w:p w14:paraId="39F66D53" w14:textId="77777777" w:rsidR="00727C19" w:rsidRDefault="00000000">
      <w:pPr>
        <w:pStyle w:val="Corpsdetexte"/>
      </w:pPr>
      <w:proofErr w:type="spellStart"/>
      <w:r>
        <w:rPr>
          <w:b/>
          <w:bCs/>
        </w:rPr>
        <w:t>Compétences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acquises</w:t>
      </w:r>
      <w:proofErr w:type="spellEnd"/>
      <w:r>
        <w:rPr>
          <w:b/>
          <w:bCs/>
        </w:rPr>
        <w:t xml:space="preserve"> :</w:t>
      </w:r>
      <w:r>
        <w:t xml:space="preserve"> - </w:t>
      </w:r>
      <w:proofErr w:type="spellStart"/>
      <w:r>
        <w:t>Maîtrise</w:t>
      </w:r>
      <w:proofErr w:type="spellEnd"/>
      <w:r>
        <w:t xml:space="preserve"> de Talend Open Studio pour la conception de pipelines ETL -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dimensionnelle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méthode</w:t>
      </w:r>
      <w:proofErr w:type="spellEnd"/>
      <w:r>
        <w:t xml:space="preserve"> Kimball - Techniques de data cleaning </w:t>
      </w:r>
      <w:proofErr w:type="spellStart"/>
      <w:r>
        <w:t>avancées</w:t>
      </w:r>
      <w:proofErr w:type="spellEnd"/>
      <w:r>
        <w:t xml:space="preserve"> (imputation, </w:t>
      </w:r>
      <w:proofErr w:type="spellStart"/>
      <w:r>
        <w:t>standardisation</w:t>
      </w:r>
      <w:proofErr w:type="spellEnd"/>
      <w:r>
        <w:t xml:space="preserve">, </w:t>
      </w:r>
      <w:proofErr w:type="spellStart"/>
      <w:r>
        <w:t>déduplication</w:t>
      </w:r>
      <w:proofErr w:type="spellEnd"/>
      <w:r>
        <w:t xml:space="preserve">) - Segmentation </w:t>
      </w:r>
      <w:proofErr w:type="spellStart"/>
      <w:r>
        <w:t>comportementale</w:t>
      </w:r>
      <w:proofErr w:type="spellEnd"/>
      <w:r>
        <w:t xml:space="preserve"> par data mining (RFM) - </w:t>
      </w:r>
      <w:proofErr w:type="spellStart"/>
      <w:r>
        <w:t>Traduction</w:t>
      </w:r>
      <w:proofErr w:type="spellEnd"/>
      <w:r>
        <w:t xml:space="preserve"> de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stratégiques</w:t>
      </w:r>
      <w:proofErr w:type="spellEnd"/>
      <w:r>
        <w:t xml:space="preserve"> </w:t>
      </w:r>
      <w:proofErr w:type="spellStart"/>
      <w:r>
        <w:t>chiffrées</w:t>
      </w:r>
      <w:proofErr w:type="spellEnd"/>
    </w:p>
    <w:p w14:paraId="08F7DE8D" w14:textId="77777777" w:rsidR="0004749D" w:rsidRDefault="00000000">
      <w:pPr>
        <w:pStyle w:val="Corpsdetexte"/>
      </w:pPr>
      <w:r>
        <w:rPr>
          <w:b/>
          <w:bCs/>
        </w:rPr>
        <w:t xml:space="preserve">Perspectives </w:t>
      </w:r>
      <w:proofErr w:type="spellStart"/>
      <w:r>
        <w:rPr>
          <w:b/>
          <w:bCs/>
        </w:rPr>
        <w:t>d’amélioration</w:t>
      </w:r>
      <w:proofErr w:type="spellEnd"/>
      <w:r>
        <w:rPr>
          <w:b/>
          <w:bCs/>
        </w:rPr>
        <w:t xml:space="preserve"> :</w:t>
      </w:r>
      <w:r>
        <w:t xml:space="preserve"> </w:t>
      </w:r>
    </w:p>
    <w:p w14:paraId="28614BB5" w14:textId="77777777" w:rsidR="0004749D" w:rsidRDefault="00000000">
      <w:pPr>
        <w:pStyle w:val="Corpsdetexte"/>
      </w:pPr>
      <w:r>
        <w:lastRenderedPageBreak/>
        <w:t xml:space="preserve">1. </w:t>
      </w:r>
      <w:r>
        <w:rPr>
          <w:b/>
          <w:bCs/>
        </w:rPr>
        <w:t>Migration vers le cloud</w:t>
      </w:r>
      <w:r>
        <w:t xml:space="preserve"> : </w:t>
      </w:r>
      <w:proofErr w:type="spellStart"/>
      <w:r>
        <w:t>Déploiement</w:t>
      </w:r>
      <w:proofErr w:type="spellEnd"/>
      <w:r>
        <w:t xml:space="preserve"> sur Talend Cloud avec stockage </w:t>
      </w:r>
      <w:proofErr w:type="spellStart"/>
      <w:r>
        <w:t>BigQuery</w:t>
      </w:r>
      <w:proofErr w:type="spellEnd"/>
    </w:p>
    <w:p w14:paraId="64901A54" w14:textId="77777777" w:rsidR="0004749D" w:rsidRDefault="00000000">
      <w:pPr>
        <w:pStyle w:val="Corpsdetexte"/>
      </w:pPr>
      <w:r>
        <w:t xml:space="preserve"> 2. </w:t>
      </w:r>
      <w:r>
        <w:rPr>
          <w:b/>
          <w:bCs/>
        </w:rPr>
        <w:t>Scheduling</w:t>
      </w:r>
      <w:r>
        <w:t xml:space="preserve"> : </w:t>
      </w:r>
      <w:proofErr w:type="spellStart"/>
      <w:r>
        <w:t>Automatisation</w:t>
      </w:r>
      <w:proofErr w:type="spellEnd"/>
      <w:r>
        <w:t xml:space="preserve"> </w:t>
      </w:r>
      <w:proofErr w:type="spellStart"/>
      <w:r>
        <w:t>quotidienne</w:t>
      </w:r>
      <w:proofErr w:type="spellEnd"/>
      <w:r>
        <w:t xml:space="preserve"> via Talend Administration Center</w:t>
      </w:r>
    </w:p>
    <w:p w14:paraId="7D1437C3" w14:textId="77777777" w:rsidR="0004749D" w:rsidRDefault="00000000">
      <w:pPr>
        <w:pStyle w:val="Corpsdetexte"/>
      </w:pPr>
      <w:r>
        <w:t xml:space="preserve"> 3. </w:t>
      </w:r>
      <w:r>
        <w:rPr>
          <w:b/>
          <w:bCs/>
        </w:rPr>
        <w:t>Machine Learning</w:t>
      </w:r>
      <w:r>
        <w:t xml:space="preserve"> : </w:t>
      </w:r>
      <w:proofErr w:type="spellStart"/>
      <w:r>
        <w:t>Intégration</w:t>
      </w:r>
      <w:proofErr w:type="spellEnd"/>
      <w:r>
        <w:t xml:space="preserve"> de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prédictifs</w:t>
      </w:r>
      <w:proofErr w:type="spellEnd"/>
      <w:r>
        <w:t xml:space="preserve"> (churn prediction,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) </w:t>
      </w:r>
    </w:p>
    <w:p w14:paraId="3DCCD74E" w14:textId="074F0234" w:rsidR="00727C19" w:rsidRDefault="00000000">
      <w:pPr>
        <w:pStyle w:val="Corpsdetexte"/>
      </w:pPr>
      <w:r>
        <w:t xml:space="preserve">4. </w:t>
      </w:r>
      <w:r>
        <w:rPr>
          <w:b/>
          <w:bCs/>
        </w:rPr>
        <w:t xml:space="preserve">Temps </w:t>
      </w:r>
      <w:proofErr w:type="spellStart"/>
      <w:r>
        <w:rPr>
          <w:b/>
          <w:bCs/>
        </w:rPr>
        <w:t>réel</w:t>
      </w:r>
      <w:proofErr w:type="spellEnd"/>
      <w:r>
        <w:t xml:space="preserve"> : </w:t>
      </w:r>
      <w:proofErr w:type="spellStart"/>
      <w:r>
        <w:t>Remplacement</w:t>
      </w:r>
      <w:proofErr w:type="spellEnd"/>
      <w:r>
        <w:t xml:space="preserve"> du batch par du streaming avec Kafka + Talend Streaming 5. </w:t>
      </w: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interactif</w:t>
      </w:r>
      <w:proofErr w:type="spellEnd"/>
      <w:r>
        <w:t xml:space="preserve"> : </w:t>
      </w:r>
      <w:proofErr w:type="spellStart"/>
      <w:r>
        <w:t>Connexion</w:t>
      </w:r>
      <w:proofErr w:type="spellEnd"/>
      <w:r>
        <w:t xml:space="preserve"> à Power BI </w:t>
      </w:r>
      <w:proofErr w:type="spellStart"/>
      <w:r>
        <w:t>ou</w:t>
      </w:r>
      <w:proofErr w:type="spellEnd"/>
      <w:r>
        <w:t xml:space="preserve"> Tableau pour des tableaux de bord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</w:p>
    <w:p w14:paraId="766C901E" w14:textId="77777777" w:rsidR="00727C19" w:rsidRDefault="00000000">
      <w:pPr>
        <w:pStyle w:val="Corpsdetexte"/>
      </w:pPr>
      <w:r>
        <w:t xml:space="preserve">Ce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illustre</w:t>
      </w:r>
      <w:proofErr w:type="spellEnd"/>
      <w:r>
        <w:t xml:space="preserve">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de </w:t>
      </w:r>
      <w:proofErr w:type="spellStart"/>
      <w:r>
        <w:t>l’informatique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 dans la transformation </w:t>
      </w:r>
      <w:proofErr w:type="spellStart"/>
      <w:r>
        <w:t>digitale</w:t>
      </w:r>
      <w:proofErr w:type="spellEnd"/>
      <w:r>
        <w:t xml:space="preserve"> des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marocaines</w:t>
      </w:r>
      <w:proofErr w:type="spellEnd"/>
      <w:r>
        <w:t xml:space="preserve">. En </w:t>
      </w:r>
      <w:proofErr w:type="spellStart"/>
      <w:r>
        <w:t>convertissant</w:t>
      </w:r>
      <w:proofErr w:type="spellEnd"/>
      <w:r>
        <w:t xml:space="preserve"> des données brutes et </w:t>
      </w:r>
      <w:proofErr w:type="spellStart"/>
      <w:r>
        <w:t>anarchiques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insights </w:t>
      </w:r>
      <w:proofErr w:type="spellStart"/>
      <w:r>
        <w:t>actionnables</w:t>
      </w:r>
      <w:proofErr w:type="spellEnd"/>
      <w:r>
        <w:t xml:space="preserve">, le </w:t>
      </w:r>
      <w:proofErr w:type="spellStart"/>
      <w:r>
        <w:t>système</w:t>
      </w:r>
      <w:proofErr w:type="spellEnd"/>
      <w:r>
        <w:t xml:space="preserve"> ETL </w:t>
      </w:r>
      <w:proofErr w:type="spellStart"/>
      <w:r>
        <w:t>devient</w:t>
      </w:r>
      <w:proofErr w:type="spellEnd"/>
      <w:r>
        <w:t xml:space="preserve"> un levier </w:t>
      </w:r>
      <w:proofErr w:type="spellStart"/>
      <w:r>
        <w:t>stratégique</w:t>
      </w:r>
      <w:proofErr w:type="spellEnd"/>
      <w:r>
        <w:t xml:space="preserve"> pour la </w:t>
      </w:r>
      <w:proofErr w:type="spellStart"/>
      <w:r>
        <w:t>compétitivité</w:t>
      </w:r>
      <w:proofErr w:type="spellEnd"/>
      <w:r>
        <w:t xml:space="preserve"> </w:t>
      </w:r>
      <w:proofErr w:type="spellStart"/>
      <w:r>
        <w:t>commerciale</w:t>
      </w:r>
      <w:proofErr w:type="spellEnd"/>
      <w:r>
        <w:t>.</w:t>
      </w:r>
    </w:p>
    <w:p w14:paraId="3DE1C55C" w14:textId="22A0229B" w:rsidR="00727C19" w:rsidRDefault="00727C19"/>
    <w:p w14:paraId="195D3B02" w14:textId="77777777" w:rsidR="00727C19" w:rsidRPr="001069EC" w:rsidRDefault="00000000" w:rsidP="001D3CFB">
      <w:pPr>
        <w:pStyle w:val="Titre1"/>
      </w:pPr>
      <w:bookmarkStart w:id="93" w:name="_Toc232610253"/>
      <w:bookmarkStart w:id="94" w:name="bibliographie"/>
      <w:bookmarkEnd w:id="92"/>
      <w:r w:rsidRPr="001069EC">
        <w:t>BIBLIOGRAPHIE</w:t>
      </w:r>
      <w:bookmarkEnd w:id="93"/>
    </w:p>
    <w:p w14:paraId="28AD7460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Kimball, R. &amp; Ross, M. (2013). </w:t>
      </w:r>
      <w:r>
        <w:rPr>
          <w:i/>
          <w:iCs/>
        </w:rPr>
        <w:t>The Data Warehouse Toolkit: The Definitive Guide to Dimensional Modeling</w:t>
      </w:r>
      <w:r>
        <w:t xml:space="preserve"> (3rd ed.). Wiley.</w:t>
      </w:r>
    </w:p>
    <w:p w14:paraId="215646A4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Kimball, R., Reeves, L., Ross, M., &amp; Thornthwaite, W. (2008). </w:t>
      </w:r>
      <w:r>
        <w:rPr>
          <w:i/>
          <w:iCs/>
        </w:rPr>
        <w:t>The Data Warehouse Lifecycle Toolkit</w:t>
      </w:r>
      <w:r>
        <w:t xml:space="preserve"> (2nd ed.). Wiley.</w:t>
      </w:r>
    </w:p>
    <w:p w14:paraId="05E0CB29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Inmon, W. H. (2005). </w:t>
      </w:r>
      <w:r>
        <w:rPr>
          <w:i/>
          <w:iCs/>
        </w:rPr>
        <w:t>Building the Data Warehouse</w:t>
      </w:r>
      <w:r>
        <w:t xml:space="preserve"> (4th ed.). Wiley.</w:t>
      </w:r>
    </w:p>
    <w:p w14:paraId="1BDEA59C" w14:textId="77777777" w:rsidR="00727C19" w:rsidRDefault="00000000">
      <w:pPr>
        <w:pStyle w:val="Compact"/>
        <w:numPr>
          <w:ilvl w:val="0"/>
          <w:numId w:val="15"/>
        </w:numPr>
      </w:pPr>
      <w:proofErr w:type="spellStart"/>
      <w:r>
        <w:t>Vercellis</w:t>
      </w:r>
      <w:proofErr w:type="spellEnd"/>
      <w:r>
        <w:t xml:space="preserve">, C. (2009). </w:t>
      </w:r>
      <w:r>
        <w:rPr>
          <w:i/>
          <w:iCs/>
        </w:rPr>
        <w:t>Business Intelligence: Data Mining and Optimization for Decision Making</w:t>
      </w:r>
      <w:r>
        <w:t>. Wiley.</w:t>
      </w:r>
    </w:p>
    <w:p w14:paraId="4784109D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Larose, D. T., &amp; Larose, C. D. (2014). </w:t>
      </w:r>
      <w:r>
        <w:rPr>
          <w:i/>
          <w:iCs/>
        </w:rPr>
        <w:t>Discovering Knowledge in Data: An Introduction to Data Mining</w:t>
      </w:r>
      <w:r>
        <w:t xml:space="preserve"> (2nd ed.). Wiley.</w:t>
      </w:r>
    </w:p>
    <w:p w14:paraId="307E20B1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Talend. (2025). </w:t>
      </w:r>
      <w:r>
        <w:rPr>
          <w:i/>
          <w:iCs/>
        </w:rPr>
        <w:t>Talend Open Studio User Guide</w:t>
      </w:r>
      <w:r>
        <w:t xml:space="preserve">. Documentation </w:t>
      </w:r>
      <w:proofErr w:type="spellStart"/>
      <w:r>
        <w:t>officielle</w:t>
      </w:r>
      <w:proofErr w:type="spellEnd"/>
      <w:r>
        <w:t>.</w:t>
      </w:r>
    </w:p>
    <w:p w14:paraId="71B8EEFB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CMI - Centre </w:t>
      </w:r>
      <w:proofErr w:type="spellStart"/>
      <w:r>
        <w:t>Monétique</w:t>
      </w:r>
      <w:proofErr w:type="spellEnd"/>
      <w:r>
        <w:t xml:space="preserve"> </w:t>
      </w:r>
      <w:proofErr w:type="spellStart"/>
      <w:r>
        <w:t>Interbancaire</w:t>
      </w:r>
      <w:proofErr w:type="spellEnd"/>
      <w:r>
        <w:t xml:space="preserve">. (2024). </w:t>
      </w:r>
      <w:r>
        <w:rPr>
          <w:i/>
          <w:iCs/>
        </w:rPr>
        <w:t xml:space="preserve">Rapport </w:t>
      </w:r>
      <w:proofErr w:type="spellStart"/>
      <w:r>
        <w:rPr>
          <w:i/>
          <w:iCs/>
        </w:rPr>
        <w:t>annuel</w:t>
      </w:r>
      <w:proofErr w:type="spellEnd"/>
      <w:r>
        <w:rPr>
          <w:i/>
          <w:iCs/>
        </w:rPr>
        <w:t xml:space="preserve"> sur les </w:t>
      </w:r>
      <w:proofErr w:type="spellStart"/>
      <w:r>
        <w:rPr>
          <w:i/>
          <w:iCs/>
        </w:rPr>
        <w:t>paiements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électroniques</w:t>
      </w:r>
      <w:proofErr w:type="spellEnd"/>
      <w:r>
        <w:rPr>
          <w:i/>
          <w:iCs/>
        </w:rPr>
        <w:t xml:space="preserve"> au Maroc</w:t>
      </w:r>
      <w:r>
        <w:t>.</w:t>
      </w:r>
    </w:p>
    <w:p w14:paraId="5EB4F45D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McKinsey &amp; Company. (2024). </w:t>
      </w:r>
      <w:r>
        <w:rPr>
          <w:i/>
          <w:iCs/>
        </w:rPr>
        <w:t>The State of Fashion in the Middle East and Africa</w:t>
      </w:r>
      <w:r>
        <w:t>.</w:t>
      </w:r>
    </w:p>
    <w:p w14:paraId="5F0F8440" w14:textId="77777777" w:rsidR="00727C19" w:rsidRDefault="00000000">
      <w:pPr>
        <w:pStyle w:val="Compact"/>
        <w:numPr>
          <w:ilvl w:val="0"/>
          <w:numId w:val="15"/>
        </w:numPr>
      </w:pPr>
      <w:r>
        <w:t xml:space="preserve">Ministry of Digital Transition, Morocco. (2025). </w:t>
      </w:r>
      <w:r>
        <w:rPr>
          <w:i/>
          <w:iCs/>
        </w:rPr>
        <w:t>Digital Morocco 2030 Strategy</w:t>
      </w:r>
      <w:r>
        <w:t>.</w:t>
      </w:r>
    </w:p>
    <w:p w14:paraId="71517DBD" w14:textId="77777777" w:rsidR="00727C19" w:rsidRDefault="00000000">
      <w:pPr>
        <w:pStyle w:val="Compact"/>
        <w:numPr>
          <w:ilvl w:val="0"/>
          <w:numId w:val="15"/>
        </w:numPr>
      </w:pPr>
      <w:r>
        <w:lastRenderedPageBreak/>
        <w:t xml:space="preserve">Chaudhuri, S., &amp; Dayal, U. (1997). An overview of data warehousing and OLAP technology. </w:t>
      </w:r>
      <w:r>
        <w:rPr>
          <w:i/>
          <w:iCs/>
        </w:rPr>
        <w:t>ACM SIGMOD Record</w:t>
      </w:r>
      <w:r>
        <w:t>, 26(1), 65-74.</w:t>
      </w:r>
    </w:p>
    <w:p w14:paraId="5E51AA7A" w14:textId="745C65FA" w:rsidR="00727C19" w:rsidRDefault="00727C19"/>
    <w:p w14:paraId="7E05FD08" w14:textId="77777777" w:rsidR="00727C19" w:rsidRPr="001069EC" w:rsidRDefault="00000000" w:rsidP="001D3CFB">
      <w:pPr>
        <w:pStyle w:val="Titre1"/>
      </w:pPr>
      <w:bookmarkStart w:id="95" w:name="_Toc232610254"/>
      <w:bookmarkStart w:id="96" w:name="annexes"/>
      <w:bookmarkEnd w:id="94"/>
      <w:r w:rsidRPr="001069EC">
        <w:t>ANNEXES</w:t>
      </w:r>
      <w:bookmarkEnd w:id="95"/>
    </w:p>
    <w:p w14:paraId="46C91FA1" w14:textId="77777777" w:rsidR="00727C19" w:rsidRDefault="00000000">
      <w:pPr>
        <w:pStyle w:val="Titre3"/>
      </w:pPr>
      <w:bookmarkStart w:id="97" w:name="_Toc232610255"/>
      <w:bookmarkStart w:id="98" w:name="X8ac1ab19a8437bf3b51043b66b2ed8dd1808400"/>
      <w:proofErr w:type="spellStart"/>
      <w:r>
        <w:t>Annexe</w:t>
      </w:r>
      <w:proofErr w:type="spellEnd"/>
      <w:r>
        <w:t xml:space="preserve"> A : Code du Job Talend (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visuel</w:t>
      </w:r>
      <w:proofErr w:type="spellEnd"/>
      <w:r>
        <w:t>)</w:t>
      </w:r>
      <w:bookmarkEnd w:id="97"/>
    </w:p>
    <w:p w14:paraId="2CCF49EB" w14:textId="77777777" w:rsidR="00727C19" w:rsidRDefault="00000000">
      <w:pPr>
        <w:pStyle w:val="FirstParagraph"/>
      </w:pPr>
      <w:r>
        <w:t xml:space="preserve">Le Job Talend </w:t>
      </w:r>
      <w:proofErr w:type="spellStart"/>
      <w:r>
        <w:t>complet</w:t>
      </w:r>
      <w:proofErr w:type="spellEnd"/>
      <w:r>
        <w:t xml:space="preserve"> est </w:t>
      </w:r>
      <w:proofErr w:type="spellStart"/>
      <w:r>
        <w:t>composé</w:t>
      </w:r>
      <w:proofErr w:type="spellEnd"/>
      <w:r>
        <w:t xml:space="preserve"> de 5 </w:t>
      </w:r>
      <w:proofErr w:type="spellStart"/>
      <w:r>
        <w:t>SubJobs</w:t>
      </w:r>
      <w:proofErr w:type="spellEnd"/>
      <w:r>
        <w:t xml:space="preserve"> </w:t>
      </w:r>
      <w:proofErr w:type="spellStart"/>
      <w:r>
        <w:t>interconnectés</w:t>
      </w:r>
      <w:proofErr w:type="spellEnd"/>
      <w:r>
        <w:t xml:space="preserve">. Voir le </w:t>
      </w:r>
      <w:proofErr w:type="spellStart"/>
      <w:r>
        <w:t>fichier</w:t>
      </w:r>
      <w:proofErr w:type="spellEnd"/>
      <w:r>
        <w:t xml:space="preserve"> TALEND_DOCUMENTATION.md pour le </w:t>
      </w:r>
      <w:proofErr w:type="spellStart"/>
      <w:r>
        <w:t>détail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composant</w:t>
      </w:r>
      <w:proofErr w:type="spellEnd"/>
      <w:r>
        <w:t>.</w:t>
      </w:r>
    </w:p>
    <w:p w14:paraId="27537B76" w14:textId="77777777" w:rsidR="00727C19" w:rsidRDefault="00000000">
      <w:pPr>
        <w:pStyle w:val="Titre3"/>
      </w:pPr>
      <w:bookmarkStart w:id="99" w:name="_Toc232610256"/>
      <w:bookmarkStart w:id="100" w:name="annexe-b-extraits-de-données"/>
      <w:bookmarkEnd w:id="98"/>
      <w:proofErr w:type="spellStart"/>
      <w:r>
        <w:t>Annexe</w:t>
      </w:r>
      <w:proofErr w:type="spellEnd"/>
      <w:r>
        <w:t xml:space="preserve"> B : Extraits de données</w:t>
      </w:r>
      <w:bookmarkEnd w:id="99"/>
    </w:p>
    <w:p w14:paraId="48B43575" w14:textId="77777777" w:rsidR="00727C19" w:rsidRDefault="00000000">
      <w:pPr>
        <w:pStyle w:val="FirstParagraph"/>
      </w:pPr>
      <w:r>
        <w:rPr>
          <w:b/>
          <w:bCs/>
        </w:rPr>
        <w:t>Avant ETL (source_customers.csv) :</w:t>
      </w:r>
    </w:p>
    <w:p w14:paraId="4473B04E" w14:textId="77777777" w:rsidR="00727C19" w:rsidRDefault="00000000">
      <w:pPr>
        <w:pStyle w:val="SourceCode"/>
      </w:pPr>
      <w:r>
        <w:rPr>
          <w:rStyle w:val="VerbatimChar"/>
        </w:rPr>
        <w:t>customer_id,full_name,email,phone,city,registration_date,segment,age,gender</w:t>
      </w:r>
      <w:r>
        <w:br/>
      </w:r>
      <w:r>
        <w:rPr>
          <w:rStyle w:val="VerbatimChar"/>
        </w:rPr>
        <w:t>CUST_0001,Ahmed Alami,ahmed.alami@gmail.com,0612345678,casablanca,2023-05-15,new,35.0,M</w:t>
      </w:r>
      <w:r>
        <w:br/>
      </w:r>
      <w:r>
        <w:rPr>
          <w:rStyle w:val="VerbatimChar"/>
        </w:rPr>
        <w:t>CUST_0002,Fatima Benali,fatima.benali@yahoo.fr,0678901234,Rabat,2023-06-22,VIP,28.0,F</w:t>
      </w:r>
      <w:r>
        <w:br/>
      </w:r>
      <w:r>
        <w:rPr>
          <w:rStyle w:val="VerbatimChar"/>
        </w:rPr>
        <w:t>...</w:t>
      </w:r>
    </w:p>
    <w:p w14:paraId="253F8245" w14:textId="77777777" w:rsidR="00727C19" w:rsidRDefault="00000000">
      <w:pPr>
        <w:pStyle w:val="FirstParagraph"/>
      </w:pPr>
      <w:r>
        <w:rPr>
          <w:b/>
          <w:bCs/>
        </w:rPr>
        <w:t>Après ETL (clean_customers.csv) :</w:t>
      </w:r>
    </w:p>
    <w:p w14:paraId="1075540E" w14:textId="77777777" w:rsidR="00727C19" w:rsidRDefault="00000000">
      <w:pPr>
        <w:pStyle w:val="SourceCode"/>
      </w:pPr>
      <w:r>
        <w:rPr>
          <w:rStyle w:val="VerbatimChar"/>
        </w:rPr>
        <w:t>customer_id,full_name,email,phone,city,registration_date,segment,age,gender</w:t>
      </w:r>
      <w:r>
        <w:br/>
      </w:r>
      <w:r>
        <w:rPr>
          <w:rStyle w:val="VerbatimChar"/>
        </w:rPr>
        <w:t>CUST_0001,Ahmed Alami,ahmed.alami@gmail.com,0612345678,Casablanca,2023-05-15,New,35,M</w:t>
      </w:r>
      <w:r>
        <w:br/>
      </w:r>
      <w:r>
        <w:rPr>
          <w:rStyle w:val="VerbatimChar"/>
        </w:rPr>
        <w:t>CUST_0002,Fatima Benali,fatima.benali@yahoo.fr,0678901234,Rabat,2023-06-22,VIP,28,F</w:t>
      </w:r>
      <w:r>
        <w:br/>
      </w:r>
      <w:r>
        <w:rPr>
          <w:rStyle w:val="VerbatimChar"/>
        </w:rPr>
        <w:t>...</w:t>
      </w:r>
    </w:p>
    <w:p w14:paraId="00265F67" w14:textId="77777777" w:rsidR="00727C19" w:rsidRDefault="00000000">
      <w:pPr>
        <w:pStyle w:val="Titre3"/>
      </w:pPr>
      <w:bookmarkStart w:id="101" w:name="_Toc232610257"/>
      <w:bookmarkStart w:id="102" w:name="annexe-c-liens-vers-les-données"/>
      <w:bookmarkEnd w:id="100"/>
      <w:proofErr w:type="spellStart"/>
      <w:r>
        <w:t>Annexe</w:t>
      </w:r>
      <w:proofErr w:type="spellEnd"/>
      <w:r>
        <w:t xml:space="preserve"> C : Liens vers les données</w:t>
      </w:r>
      <w:bookmarkEnd w:id="101"/>
    </w:p>
    <w:p w14:paraId="5F232904" w14:textId="62E96D92" w:rsidR="001D3CFB" w:rsidRDefault="00000000" w:rsidP="001D3CFB">
      <w:pPr>
        <w:pStyle w:val="FirstParagraph"/>
      </w:pPr>
      <w:r>
        <w:t xml:space="preserve">Tous les </w:t>
      </w:r>
      <w:proofErr w:type="spellStart"/>
      <w:r>
        <w:t>fichiers</w:t>
      </w:r>
      <w:proofErr w:type="spellEnd"/>
      <w:r>
        <w:t xml:space="preserve"> source, clean et la table de faits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téléchargement</w:t>
      </w:r>
      <w:proofErr w:type="spellEnd"/>
      <w:r>
        <w:t xml:space="preserve"> : - Données brutes : 01_source_</w:t>
      </w:r>
      <w:r>
        <w:rPr>
          <w:i/>
          <w:iCs/>
        </w:rPr>
        <w:t xml:space="preserve">.csv - Données </w:t>
      </w:r>
      <w:proofErr w:type="spellStart"/>
      <w:r>
        <w:rPr>
          <w:i/>
          <w:iCs/>
        </w:rPr>
        <w:t>nettoyées</w:t>
      </w:r>
      <w:proofErr w:type="spellEnd"/>
      <w:r>
        <w:rPr>
          <w:i/>
          <w:iCs/>
        </w:rPr>
        <w:t xml:space="preserve"> : 05-08_clean_</w:t>
      </w:r>
      <w:r>
        <w:t>.csv - Table de faits : 09_fact_orders.c</w:t>
      </w:r>
    </w:p>
    <w:p w14:paraId="6F1EE84D" w14:textId="77777777" w:rsidR="00373A9A" w:rsidRPr="00373A9A" w:rsidRDefault="00373A9A" w:rsidP="00373A9A">
      <w:pPr>
        <w:pStyle w:val="Corpsdetexte"/>
      </w:pPr>
    </w:p>
    <w:bookmarkEnd w:id="1"/>
    <w:bookmarkEnd w:id="96"/>
    <w:bookmarkEnd w:id="102"/>
    <w:p w14:paraId="5F8BDEDF" w14:textId="77777777" w:rsidR="00373A9A" w:rsidRPr="00373A9A" w:rsidRDefault="00373A9A" w:rsidP="00373A9A">
      <w:pPr>
        <w:pStyle w:val="Corpsdetexte"/>
      </w:pPr>
    </w:p>
    <w:sectPr w:rsidR="00373A9A" w:rsidRPr="00373A9A" w:rsidSect="005F6CBF">
      <w:footerReference w:type="default" r:id="rId21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A9AD7" w14:textId="77777777" w:rsidR="00B433C6" w:rsidRDefault="00B433C6">
      <w:pPr>
        <w:spacing w:line="240" w:lineRule="auto"/>
      </w:pPr>
      <w:r>
        <w:separator/>
      </w:r>
    </w:p>
  </w:endnote>
  <w:endnote w:type="continuationSeparator" w:id="0">
    <w:p w14:paraId="3DA5DA92" w14:textId="77777777" w:rsidR="00B433C6" w:rsidRDefault="00B43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454205"/>
      <w:docPartObj>
        <w:docPartGallery w:val="Page Numbers (Bottom of Page)"/>
        <w:docPartUnique/>
      </w:docPartObj>
    </w:sdtPr>
    <w:sdtContent>
      <w:p w14:paraId="0458E9F5" w14:textId="09FAC1A6" w:rsidR="007840DF" w:rsidRDefault="007840D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462A458" w14:textId="44D7A3D2" w:rsidR="005F6CBF" w:rsidRPr="005F6CBF" w:rsidRDefault="005F6CBF" w:rsidP="003054F1">
    <w:pPr>
      <w:pStyle w:val="Pieddepage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A50AB" w14:textId="77777777" w:rsidR="00B433C6" w:rsidRDefault="00B433C6">
      <w:r>
        <w:separator/>
      </w:r>
    </w:p>
  </w:footnote>
  <w:footnote w:type="continuationSeparator" w:id="0">
    <w:p w14:paraId="0C9ABED6" w14:textId="77777777" w:rsidR="00B433C6" w:rsidRDefault="00B43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148E13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C13EE0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A4249DC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301350579">
    <w:abstractNumId w:val="2"/>
  </w:num>
  <w:num w:numId="12" w16cid:durableId="1839423088">
    <w:abstractNumId w:val="3"/>
  </w:num>
  <w:num w:numId="13" w16cid:durableId="7789843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7292310">
    <w:abstractNumId w:val="3"/>
  </w:num>
  <w:num w:numId="15" w16cid:durableId="9577573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4749D"/>
    <w:rsid w:val="000B0175"/>
    <w:rsid w:val="001069EC"/>
    <w:rsid w:val="00196211"/>
    <w:rsid w:val="001C7A67"/>
    <w:rsid w:val="001D3CFB"/>
    <w:rsid w:val="002D5CBC"/>
    <w:rsid w:val="003054F1"/>
    <w:rsid w:val="0034648D"/>
    <w:rsid w:val="0036346C"/>
    <w:rsid w:val="00373A9A"/>
    <w:rsid w:val="0040620A"/>
    <w:rsid w:val="004616AD"/>
    <w:rsid w:val="004825C6"/>
    <w:rsid w:val="0051628A"/>
    <w:rsid w:val="005464E3"/>
    <w:rsid w:val="005F6CBF"/>
    <w:rsid w:val="006374CD"/>
    <w:rsid w:val="00643110"/>
    <w:rsid w:val="00727C19"/>
    <w:rsid w:val="007301F6"/>
    <w:rsid w:val="00730D6D"/>
    <w:rsid w:val="00746C97"/>
    <w:rsid w:val="0077075D"/>
    <w:rsid w:val="007840DF"/>
    <w:rsid w:val="007B05F0"/>
    <w:rsid w:val="008708D9"/>
    <w:rsid w:val="00943A2B"/>
    <w:rsid w:val="0097632A"/>
    <w:rsid w:val="00977478"/>
    <w:rsid w:val="00A740AA"/>
    <w:rsid w:val="00A8033E"/>
    <w:rsid w:val="00AC2044"/>
    <w:rsid w:val="00AC77FE"/>
    <w:rsid w:val="00AF517C"/>
    <w:rsid w:val="00B433C6"/>
    <w:rsid w:val="00B85D32"/>
    <w:rsid w:val="00BB4042"/>
    <w:rsid w:val="00BD1F60"/>
    <w:rsid w:val="00BF08D0"/>
    <w:rsid w:val="00BF6B8D"/>
    <w:rsid w:val="00C479CC"/>
    <w:rsid w:val="00CF7597"/>
    <w:rsid w:val="00D123D1"/>
    <w:rsid w:val="00D90F1F"/>
    <w:rsid w:val="00DD1DC3"/>
    <w:rsid w:val="00DD7553"/>
    <w:rsid w:val="00E33C87"/>
    <w:rsid w:val="00E46560"/>
    <w:rsid w:val="00EB2B78"/>
    <w:rsid w:val="00EC61BB"/>
    <w:rsid w:val="00EF6EC4"/>
    <w:rsid w:val="00F17366"/>
    <w:rsid w:val="00FA401C"/>
    <w:rsid w:val="00FD76EA"/>
    <w:rsid w:val="00FE619A"/>
    <w:rsid w:val="00F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A670"/>
  <w15:docId w15:val="{42C5E315-2BA2-4658-B71D-D8321E31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Titre1">
    <w:name w:val="heading 1"/>
    <w:basedOn w:val="Normal"/>
    <w:next w:val="Corpsdetexte"/>
    <w:link w:val="Titre1C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Titre4">
    <w:name w:val="heading 4"/>
    <w:basedOn w:val="Titre3"/>
    <w:next w:val="Corpsdetexte"/>
    <w:link w:val="Titre4Car"/>
    <w:uiPriority w:val="9"/>
    <w:unhideWhenUsed/>
    <w:qFormat/>
    <w:rsid w:val="00EC61BB"/>
    <w:pPr>
      <w:outlineLvl w:val="3"/>
    </w:pPr>
  </w:style>
  <w:style w:type="paragraph" w:styleId="Titre5">
    <w:name w:val="heading 5"/>
    <w:basedOn w:val="Titre4"/>
    <w:next w:val="Corpsdetexte"/>
    <w:link w:val="Titre5Car"/>
    <w:uiPriority w:val="9"/>
    <w:unhideWhenUsed/>
    <w:qFormat/>
    <w:rsid w:val="00EC61BB"/>
    <w:pPr>
      <w:outlineLvl w:val="4"/>
    </w:pPr>
  </w:style>
  <w:style w:type="paragraph" w:styleId="Titre6">
    <w:name w:val="heading 6"/>
    <w:basedOn w:val="Titre5"/>
    <w:next w:val="Corpsdetexte"/>
    <w:link w:val="Titre6Car"/>
    <w:uiPriority w:val="9"/>
    <w:unhideWhenUsed/>
    <w:qFormat/>
    <w:rsid w:val="00EC61BB"/>
    <w:pPr>
      <w:outlineLvl w:val="5"/>
    </w:pPr>
  </w:style>
  <w:style w:type="paragraph" w:styleId="Titre7">
    <w:name w:val="heading 7"/>
    <w:basedOn w:val="Titre6"/>
    <w:next w:val="Corpsdetexte"/>
    <w:link w:val="Titre7Car"/>
    <w:uiPriority w:val="9"/>
    <w:unhideWhenUsed/>
    <w:qFormat/>
    <w:rsid w:val="00EC61BB"/>
    <w:pPr>
      <w:outlineLvl w:val="6"/>
    </w:pPr>
  </w:style>
  <w:style w:type="paragraph" w:styleId="Titre8">
    <w:name w:val="heading 8"/>
    <w:basedOn w:val="Titre7"/>
    <w:next w:val="Corpsdetexte"/>
    <w:link w:val="Titre8Car"/>
    <w:uiPriority w:val="9"/>
    <w:unhideWhenUsed/>
    <w:qFormat/>
    <w:rsid w:val="00EC61BB"/>
    <w:pPr>
      <w:outlineLvl w:val="7"/>
    </w:pPr>
  </w:style>
  <w:style w:type="paragraph" w:styleId="Titre9">
    <w:name w:val="heading 9"/>
    <w:basedOn w:val="Titre8"/>
    <w:next w:val="Corpsdetexte"/>
    <w:link w:val="Titre9Car"/>
    <w:uiPriority w:val="9"/>
    <w:unhideWhenUsed/>
    <w:qFormat/>
    <w:rsid w:val="00EC61BB"/>
    <w:pPr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CF7597"/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5Car">
    <w:name w:val="Titre 5 Car"/>
    <w:basedOn w:val="Policepardfaut"/>
    <w:link w:val="Titre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7Car">
    <w:name w:val="Titre 7 Car"/>
    <w:basedOn w:val="Policepardfaut"/>
    <w:link w:val="Titre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8Car">
    <w:name w:val="Titre 8 Car"/>
    <w:basedOn w:val="Policepardfaut"/>
    <w:link w:val="Titre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9Car">
    <w:name w:val="Titre 9 Car"/>
    <w:basedOn w:val="Policepardfaut"/>
    <w:link w:val="Titre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Lgende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Grilledutableau">
    <w:name w:val="Table Grid"/>
    <w:basedOn w:val="Tableau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rpsdetexte"/>
    <w:rsid w:val="0051628A"/>
    <w:pPr>
      <w:ind w:firstLineChars="200" w:firstLine="420"/>
    </w:pPr>
  </w:style>
  <w:style w:type="paragraph" w:styleId="En-tte">
    <w:name w:val="header"/>
    <w:basedOn w:val="Normal"/>
    <w:link w:val="En-tteC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En-tteCar">
    <w:name w:val="En-tête Car"/>
    <w:basedOn w:val="Policepardfaut"/>
    <w:link w:val="En-tte"/>
    <w:rsid w:val="005F6CBF"/>
    <w:rPr>
      <w:rFonts w:ascii="Arial" w:eastAsia="SimSun" w:hAnsi="Arial" w:cs="Times New Roman (正文 CS 字体)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1D3CFB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1D3CF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1D3CFB"/>
    <w:pPr>
      <w:spacing w:after="100"/>
      <w:ind w:left="480"/>
    </w:pPr>
  </w:style>
  <w:style w:type="character" w:customStyle="1" w:styleId="CorpsdetexteCar">
    <w:name w:val="Corps de texte Car"/>
    <w:basedOn w:val="Policepardfaut"/>
    <w:link w:val="Corpsdetexte"/>
    <w:rsid w:val="00FF1001"/>
    <w:rPr>
      <w:rFonts w:ascii="Arial" w:eastAsia="SimSun" w:hAnsi="Arial" w:cs="Times New Roman (正文 CS 字体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BCE1A-2FE5-4A62-91EB-76446D59D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27</Pages>
  <Words>4754</Words>
  <Characters>26153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taoufik taoufik</cp:lastModifiedBy>
  <cp:revision>15</cp:revision>
  <dcterms:created xsi:type="dcterms:W3CDTF">2026-05-17T17:12:00Z</dcterms:created>
  <dcterms:modified xsi:type="dcterms:W3CDTF">2026-07-03T09:52:00Z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h0q0tqip65nohid57g-19e36b9b-e4b2-80a2-8000-09a7bdcbe78d-20260517171242","ReservedCode1":"","ContentPropagator":"001191110108MACG2KBH8F20000","PropagateID":"d7h0q0tqip65nohid57g-19e36b9b-e4b2-80a2-8000-09a7bdcbe78d-20260517171242","ReservedCode2":""}</vt:lpwstr>
  </property>
</Properties>
</file>