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458"/>
        <w:tblOverlap w:val="never"/>
        <w:tblW w:w="10533" w:type="dxa"/>
        <w:jc w:val="left"/>
        <w:tblInd w:w="150" w:type="dxa"/>
        <w:tblLayout w:type="fixed"/>
        <w:tblCellMar>
          <w:top w:w="150" w:type="dxa"/>
          <w:left w:w="150" w:type="dxa"/>
          <w:bottom w:w="150" w:type="dxa"/>
          <w:right w:w="150" w:type="dxa"/>
        </w:tblCellMar>
        <w:tblLook w:firstRow="1" w:noVBand="1" w:lastRow="0" w:firstColumn="1" w:lastColumn="0" w:noHBand="0" w:val="04a0"/>
      </w:tblPr>
      <w:tblGrid>
        <w:gridCol w:w="10533"/>
      </w:tblGrid>
      <w:tr>
        <w:trPr>
          <w:trHeight w:val="7190" w:hRule="atLeast"/>
        </w:trPr>
        <w:tc>
          <w:tcPr>
            <w:tcW w:w="10533" w:type="dxa"/>
            <w:tcBorders/>
            <w:shd w:color="auto" w:fill="FFFFFF" w:val="clear"/>
            <w:vAlign w:val="center"/>
          </w:tcPr>
          <w:p>
            <w:pPr>
              <w:pStyle w:val="Heading1"/>
              <w:spacing w:before="0" w:after="280"/>
              <w:rPr>
                <w:rFonts w:eastAsia="Segoe UI"/>
                <w:sz w:val="44"/>
                <w:szCs w:val="44"/>
              </w:rPr>
            </w:pPr>
            <w:r>
              <w:rPr>
                <w:rFonts w:eastAsia="Times New Roman" w:ascii="Open Sans" w:hAnsi="Open Sans"/>
                <w:caps/>
                <w:sz w:val="44"/>
                <w:szCs w:val="44"/>
              </w:rPr>
              <w:t>HEI {Name}</w:t>
            </w:r>
          </w:p>
          <w:p>
            <w:pPr>
              <w:pStyle w:val="NormalWeb"/>
              <w:widowControl w:val="false"/>
              <w:rPr>
                <w:rFonts w:ascii="Open Sans" w:hAnsi="Open Sans" w:eastAsia="Times New Roman"/>
                <w:b/>
                <w:bCs/>
                <w:sz w:val="28"/>
                <w:szCs w:val="28"/>
              </w:rPr>
            </w:pPr>
            <w:r>
              <w:rPr>
                <w:rFonts w:ascii="Open Sans" w:hAnsi="Open Sans"/>
                <w:sz w:val="28"/>
                <w:szCs w:val="28"/>
              </w:rPr>
              <w:t xml:space="preserve">Ohessa aktivointikoodi tuotteelle: </w:t>
            </w:r>
            <w:r>
              <w:rPr>
                <w:b/>
                <w:bCs/>
                <w:sz w:val="28"/>
                <w:szCs w:val="28"/>
              </w:rPr>
              <w:t>OFFICE HOME &amp; BUSINESS 2021</w:t>
            </w:r>
            <w:r>
              <w:rPr>
                <w:b/>
                <w:bCs/>
                <w:color w:val="0B5EA7"/>
                <w:sz w:val="28"/>
                <w:szCs w:val="28"/>
              </w:rPr>
              <w:br/>
            </w:r>
          </w:p>
          <w:p>
            <w:pPr>
              <w:pStyle w:val="Normal"/>
              <w:widowControl w:val="false"/>
              <w:spacing w:before="0" w:afterAutospacing="1"/>
              <w:ind w:left="360"/>
              <w:rPr>
                <w:rFonts w:ascii="Segoe UI" w:hAnsi="Segoe UI" w:cs="Segoe UI"/>
                <w:color w:val="000000"/>
                <w:sz w:val="28"/>
                <w:szCs w:val="28"/>
                <w:u w:val="single"/>
              </w:rPr>
            </w:pPr>
            <w:r>
              <w:rPr>
                <w:rFonts w:eastAsia="Times New Roman" w:cs="Segoe UI" w:ascii="Open Sans" w:hAnsi="Open Sans"/>
                <w:b/>
                <w:bCs/>
                <w:sz w:val="28"/>
                <w:szCs w:val="28"/>
              </w:rPr>
              <w:drawing>
                <wp:anchor behindDoc="0" distT="0" distB="0" distL="114300" distR="114300" simplePos="0" locked="0" layoutInCell="1" allowOverlap="1" relativeHeight="3">
                  <wp:simplePos x="0" y="0"/>
                  <wp:positionH relativeFrom="column">
                    <wp:posOffset>4100195</wp:posOffset>
                  </wp:positionH>
                  <wp:positionV relativeFrom="paragraph">
                    <wp:posOffset>577850</wp:posOffset>
                  </wp:positionV>
                  <wp:extent cx="2644140" cy="2644140"/>
                  <wp:effectExtent l="0" t="0" r="0" b="0"/>
                  <wp:wrapTight wrapText="bothSides">
                    <wp:wrapPolygon edited="0">
                      <wp:start x="-17" y="0"/>
                      <wp:lineTo x="-17" y="21465"/>
                      <wp:lineTo x="21465" y="21465"/>
                      <wp:lineTo x="21465" y="0"/>
                      <wp:lineTo x="-17" y="0"/>
                    </wp:wrapPolygon>
                  </wp:wrapTight>
                  <wp:docPr id="1" name="Kuv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
                          <pic:cNvPicPr>
                            <a:picLocks noChangeAspect="1" noChangeArrowheads="1"/>
                          </pic:cNvPicPr>
                        </pic:nvPicPr>
                        <pic:blipFill>
                          <a:blip r:embed="rId2"/>
                          <a:stretch>
                            <a:fillRect/>
                          </a:stretch>
                        </pic:blipFill>
                        <pic:spPr bwMode="auto">
                          <a:xfrm>
                            <a:off x="0" y="0"/>
                            <a:ext cx="2644140" cy="2644140"/>
                          </a:xfrm>
                          <a:prstGeom prst="rect">
                            <a:avLst/>
                          </a:prstGeom>
                        </pic:spPr>
                      </pic:pic>
                    </a:graphicData>
                  </a:graphic>
                </wp:anchor>
              </w:drawing>
              <w:t>Microsoft Office 2021</w:t>
            </w:r>
            <w:r>
              <w:rPr>
                <w:rFonts w:eastAsia="Times New Roman" w:cs="Segoe UI" w:ascii="Open Sans" w:hAnsi="Open Sans"/>
                <w:sz w:val="28"/>
                <w:szCs w:val="28"/>
              </w:rPr>
              <w:br/>
              <w:br/>
            </w:r>
            <w:r>
              <w:rPr>
                <w:rFonts w:cs="Segoe UI" w:ascii="Segoe UI" w:hAnsi="Segoe UI"/>
                <w:color w:val="000000"/>
                <w:sz w:val="28"/>
                <w:szCs w:val="28"/>
                <w:shd w:fill="FFFFFF" w:val="clear"/>
              </w:rPr>
              <w:t xml:space="preserve">Suosikkisovelluksistasi tehtiin juuri entistä parempia! </w:t>
            </w:r>
            <w:r>
              <w:rPr>
                <w:rFonts w:cs="Segoe UI" w:ascii="Segoe UI" w:hAnsi="Segoe UI"/>
                <w:color w:val="000000"/>
                <w:sz w:val="28"/>
                <w:szCs w:val="28"/>
                <w:shd w:fill="FFFFFF" w:val="clear"/>
                <w:lang w:val="en-US"/>
              </w:rPr>
              <w:t xml:space="preserve">Kaikki uusimmat Office 2021-sovellukset: Word, Excel, PowerPoint, Outlook ja OneNote. </w:t>
            </w:r>
            <w:r>
              <w:rPr>
                <w:rFonts w:cs="Segoe UI" w:ascii="Segoe UI" w:hAnsi="Segoe UI"/>
                <w:color w:val="000000"/>
                <w:sz w:val="28"/>
                <w:szCs w:val="28"/>
                <w:shd w:fill="FFFFFF" w:val="clear"/>
              </w:rPr>
              <w:t>Office 2021-sovelluksilla luot upeita asiakirjoja, esität innovatiivisesti ja visualisoit tietosi uudella näkemyksellisellä tavalla. Saa enemmän yhdessä aikaiseksi integroiduilla työkaluilla, joilla voit jakaa, tarkastella ja muokata asiakirjoja, esityksiä ja muistiinpanoja muille. Tuote ei pidä sisällään asennuslevyä, saat ladattua asennustiedoston osoitteesta</w:t>
            </w:r>
            <w:r>
              <w:rPr>
                <w:rStyle w:val="Apple-converted-space"/>
                <w:rFonts w:cs="Segoe UI" w:ascii="Segoe UI" w:hAnsi="Segoe UI"/>
                <w:color w:val="000000"/>
                <w:sz w:val="28"/>
                <w:szCs w:val="28"/>
                <w:shd w:fill="FFFFFF" w:val="clear"/>
              </w:rPr>
              <w:t> </w:t>
            </w:r>
            <w:hyperlink r:id="rId3">
              <w:r>
                <w:rPr>
                  <w:rStyle w:val="Hyperlink"/>
                  <w:rFonts w:cs="Segoe UI" w:ascii="Segoe UI" w:hAnsi="Segoe UI"/>
                  <w:sz w:val="28"/>
                  <w:szCs w:val="28"/>
                </w:rPr>
                <w:t>www.office.com/setup</w:t>
              </w:r>
            </w:hyperlink>
          </w:p>
          <w:p>
            <w:pPr>
              <w:pStyle w:val="Normal"/>
              <w:widowControl w:val="false"/>
              <w:spacing w:before="0" w:after="0"/>
              <w:ind w:left="360"/>
              <w:rPr/>
            </w:pPr>
            <w:r>
              <w:rPr>
                <w:rFonts w:eastAsia="Times New Roman" w:cs="Segoe UI" w:ascii="Open Sans" w:hAnsi="Open Sans"/>
                <w:sz w:val="28"/>
                <w:szCs w:val="28"/>
              </w:rPr>
              <w:br/>
            </w:r>
            <w:r>
              <w:rPr>
                <w:rFonts w:eastAsia="Times New Roman" w:cs="Segoe UI" w:ascii="Open Sans" w:hAnsi="Open Sans"/>
                <w:b/>
                <w:bCs/>
                <w:sz w:val="28"/>
                <w:szCs w:val="28"/>
              </w:rPr>
              <w:t>Asennusohjeet</w:t>
            </w:r>
            <w:r>
              <w:rPr>
                <w:rFonts w:eastAsia="Times New Roman" w:cs="Segoe UI" w:ascii="Open Sans" w:hAnsi="Open Sans"/>
                <w:sz w:val="28"/>
                <w:szCs w:val="28"/>
              </w:rPr>
              <w:br/>
              <w:br/>
            </w:r>
            <w:r>
              <w:rPr>
                <w:rFonts w:eastAsia="Times New Roman" w:cs="Segoe UI" w:ascii="Open Sans" w:hAnsi="Open Sans"/>
                <w:b/>
                <w:bCs/>
                <w:sz w:val="28"/>
                <w:szCs w:val="28"/>
              </w:rPr>
              <w:t xml:space="preserve">1. </w:t>
            </w:r>
            <w:r>
              <w:rPr>
                <w:rFonts w:eastAsia="Times New Roman" w:cs="Segoe UI" w:ascii="Open Sans" w:hAnsi="Open Sans"/>
                <w:sz w:val="28"/>
                <w:szCs w:val="28"/>
              </w:rPr>
              <w:t xml:space="preserve">Mene selaimella osoitteeseen </w:t>
            </w:r>
            <w:hyperlink r:id="rId4" w:tgtFrame="http://www.office.com/setup">
              <w:r>
                <w:rPr>
                  <w:rStyle w:val="Hyperlink"/>
                  <w:rFonts w:eastAsia="Times New Roman" w:ascii="Open Sans" w:hAnsi="Open Sans"/>
                  <w:sz w:val="28"/>
                  <w:szCs w:val="28"/>
                </w:rPr>
                <w:t>www.office.com/setup</w:t>
              </w:r>
            </w:hyperlink>
            <w:r>
              <w:rPr>
                <w:rFonts w:eastAsia="Times New Roman" w:cs="Segoe UI" w:ascii="Open Sans" w:hAnsi="Open Sans"/>
                <w:sz w:val="28"/>
                <w:szCs w:val="28"/>
              </w:rPr>
              <w:t xml:space="preserve"> </w:t>
              <w:br/>
            </w:r>
            <w:r>
              <w:rPr>
                <w:rFonts w:eastAsia="Times New Roman" w:cs="Segoe UI" w:ascii="Open Sans" w:hAnsi="Open Sans"/>
                <w:b/>
                <w:bCs/>
                <w:sz w:val="28"/>
                <w:szCs w:val="28"/>
              </w:rPr>
              <w:t xml:space="preserve">2. </w:t>
            </w:r>
            <w:r>
              <w:rPr>
                <w:rFonts w:eastAsia="Times New Roman" w:cs="Segoe UI" w:ascii="Open Sans" w:hAnsi="Open Sans"/>
                <w:sz w:val="28"/>
                <w:szCs w:val="28"/>
              </w:rPr>
              <w:t>Anna aktivointikoodi.</w:t>
              <w:br/>
            </w:r>
            <w:r>
              <w:rPr>
                <w:rFonts w:eastAsia="Times New Roman" w:cs="Segoe UI" w:ascii="Open Sans" w:hAnsi="Open Sans"/>
                <w:b/>
                <w:bCs/>
                <w:sz w:val="28"/>
                <w:szCs w:val="28"/>
              </w:rPr>
              <w:t xml:space="preserve">3. </w:t>
            </w:r>
            <w:r>
              <w:rPr>
                <w:rFonts w:eastAsia="Times New Roman" w:cs="Segoe UI" w:ascii="Open Sans" w:hAnsi="Open Sans"/>
                <w:sz w:val="28"/>
                <w:szCs w:val="28"/>
              </w:rPr>
              <w:t>Syötä LIVE-ID (jos sinulla ei ole sellaista, voit luoda uuden)</w:t>
              <w:br/>
            </w:r>
            <w:r>
              <w:rPr>
                <w:rFonts w:eastAsia="Times New Roman" w:cs="Segoe UI" w:ascii="Open Sans" w:hAnsi="Open Sans"/>
                <w:b/>
                <w:bCs/>
                <w:sz w:val="28"/>
                <w:szCs w:val="28"/>
              </w:rPr>
              <w:t xml:space="preserve">4. </w:t>
            </w:r>
            <w:r>
              <w:rPr>
                <w:rFonts w:eastAsia="Times New Roman" w:cs="Segoe UI" w:ascii="Open Sans" w:hAnsi="Open Sans"/>
                <w:sz w:val="28"/>
                <w:szCs w:val="28"/>
              </w:rPr>
              <w:t>Valitse maa ja kieli</w:t>
              <w:br/>
            </w:r>
            <w:r>
              <w:rPr>
                <w:rFonts w:eastAsia="Times New Roman" w:cs="Segoe UI" w:ascii="Open Sans" w:hAnsi="Open Sans"/>
                <w:b/>
                <w:bCs/>
                <w:sz w:val="28"/>
                <w:szCs w:val="28"/>
              </w:rPr>
              <w:t xml:space="preserve">5. </w:t>
            </w:r>
            <w:r>
              <w:rPr>
                <w:rFonts w:eastAsia="Times New Roman" w:cs="Segoe UI" w:ascii="Open Sans" w:hAnsi="Open Sans"/>
                <w:sz w:val="28"/>
                <w:szCs w:val="28"/>
              </w:rPr>
              <w:t>Lataa ohjelmisto</w:t>
              <w:br/>
              <w:br/>
            </w:r>
          </w:p>
        </w:tc>
      </w:tr>
      <w:tr>
        <w:trPr>
          <w:trHeight w:val="464" w:hRule="atLeast"/>
        </w:trPr>
        <w:tc>
          <w:tcPr>
            <w:tcW w:w="10533" w:type="dxa"/>
            <w:tcBorders>
              <w:top w:val="single" w:sz="12" w:space="0" w:color="19A2D8"/>
              <w:bottom w:val="single" w:sz="12" w:space="0" w:color="19A2D8"/>
            </w:tcBorders>
            <w:vAlign w:val="center"/>
          </w:tcPr>
          <w:p>
            <w:pPr>
              <w:pStyle w:val="NormalWeb"/>
              <w:widowControl w:val="false"/>
              <w:rPr>
                <w:rFonts w:ascii="Open Sans" w:hAnsi="Open Sans"/>
                <w:b/>
                <w:bCs/>
                <w:sz w:val="44"/>
                <w:szCs w:val="44"/>
              </w:rPr>
            </w:pPr>
            <w:r>
              <w:rPr>
                <w:rFonts w:ascii="Open Sans" w:hAnsi="Open Sans"/>
                <w:b/>
                <w:bCs/>
                <w:sz w:val="44"/>
                <w:szCs w:val="44"/>
              </w:rPr>
              <w:t>Aktivointikoodi:</w:t>
            </w:r>
          </w:p>
          <w:p>
            <w:pPr>
              <w:pStyle w:val="NormalWeb"/>
              <w:widowControl w:val="false"/>
              <w:rPr>
                <w:color w:val="000000"/>
                <w:sz w:val="28"/>
                <w:szCs w:val="28"/>
                <w:shd w:fill="FFFFFF" w:val="clear"/>
              </w:rPr>
            </w:pPr>
            <w:r>
              <w:rPr>
                <w:color w:val="000000"/>
                <w:sz w:val="28"/>
                <w:szCs w:val="28"/>
                <w:shd w:fill="FFFFFF" w:val="clear"/>
              </w:rPr>
              <w:t>{ActivationCode}</w:t>
            </w:r>
          </w:p>
        </w:tc>
      </w:tr>
      <w:tr>
        <w:trPr>
          <w:trHeight w:val="193" w:hRule="atLeast"/>
        </w:trPr>
        <w:tc>
          <w:tcPr>
            <w:tcW w:w="10533" w:type="dxa"/>
            <w:tcBorders/>
            <w:shd w:color="auto" w:fill="FFFFFF" w:val="clear"/>
            <w:vAlign w:val="center"/>
          </w:tcPr>
          <w:p>
            <w:pPr>
              <w:pStyle w:val="NormalWeb"/>
              <w:widowControl w:val="false"/>
              <w:rPr>
                <w:rFonts w:ascii="Open Sans" w:hAnsi="Open Sans"/>
                <w:sz w:val="18"/>
                <w:szCs w:val="18"/>
              </w:rPr>
            </w:pPr>
            <w:r>
              <w:rPr>
                <w:rFonts w:ascii="Open Sans" w:hAnsi="Open Sans"/>
                <w:sz w:val="18"/>
                <w:szCs w:val="18"/>
              </w:rPr>
            </w:r>
          </w:p>
        </w:tc>
      </w:tr>
    </w:tbl>
    <w:p>
      <w:pPr>
        <w:pStyle w:val="Normal"/>
        <w:rPr/>
      </w:pPr>
      <w:r>
        <w:rPr/>
      </w:r>
    </w:p>
    <w:p>
      <w:pPr>
        <w:pStyle w:val="Normal"/>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1431"/>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i-FI" w:eastAsia="fi-FI" w:bidi="ar-SA"/>
    </w:rPr>
  </w:style>
  <w:style w:type="paragraph" w:styleId="Heading1">
    <w:name w:val="Heading 1"/>
    <w:basedOn w:val="Normal"/>
    <w:link w:val="Otsikko1Char"/>
    <w:uiPriority w:val="9"/>
    <w:qFormat/>
    <w:rsid w:val="00991431"/>
    <w:pPr>
      <w:spacing w:beforeAutospacing="1" w:afterAutospacing="1"/>
      <w:outlineLvl w:val="0"/>
    </w:pPr>
    <w:rPr>
      <w:rFonts w:ascii="Segoe UI" w:hAnsi="Segoe UI" w:cs="Segoe UI"/>
      <w:b/>
      <w:bCs/>
      <w:sz w:val="48"/>
      <w:szCs w:val="4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991431"/>
    <w:rPr>
      <w:rFonts w:ascii="Segoe UI" w:hAnsi="Segoe UI" w:cs="Segoe UI"/>
      <w:b/>
      <w:bCs/>
      <w:sz w:val="48"/>
      <w:szCs w:val="48"/>
      <w:lang w:eastAsia="fi-FI"/>
    </w:rPr>
  </w:style>
  <w:style w:type="character" w:styleId="Hyperlink">
    <w:name w:val="Hyperlink"/>
    <w:basedOn w:val="DefaultParagraphFont"/>
    <w:uiPriority w:val="99"/>
    <w:unhideWhenUsed/>
    <w:rsid w:val="00991431"/>
    <w:rPr>
      <w:color w:val="0000FF"/>
      <w:u w:val="single"/>
    </w:rPr>
  </w:style>
  <w:style w:type="character" w:styleId="Apple-converted-space" w:customStyle="1">
    <w:name w:val="apple-converted-space"/>
    <w:basedOn w:val="DefaultParagraphFont"/>
    <w:qFormat/>
    <w:rsid w:val="00991431"/>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91431"/>
    <w:pPr/>
    <w:rPr>
      <w:rFonts w:ascii="Segoe UI" w:hAnsi="Segoe UI" w:cs="Segoe U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ffice.com/setup" TargetMode="External"/><Relationship Id="rId4" Type="http://schemas.openxmlformats.org/officeDocument/2006/relationships/hyperlink" Target="http://www.office.com/setup"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LibreOffice/24.2.1.2$Windows_X86_64 LibreOffice_project/db4def46b0453cc22e2d0305797cf981b68ef5ac</Application>
  <AppVersion>15.0000</AppVersion>
  <Pages>1</Pages>
  <Words>98</Words>
  <Characters>762</Characters>
  <CharactersWithSpaces>861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2023-10-10T08:05:00Z</dcterms:created>
  <dc:creator>Juhani Ahava</dc:creator>
  <dc:description/>
  <dc:language>en-US</dc:language>
  <cp:lastModifiedBy/>
  <cp:lastPrinted>2023-10-10T08:10:00Z</cp:lastPrinted>
  <dcterms:modified xsi:type="dcterms:W3CDTF">2024-04-04T18:57:59Z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