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442090"/>
        <w:docPartObj>
          <w:docPartGallery w:val="Cover Pages"/>
          <w:docPartUnique/>
        </w:docPartObj>
      </w:sdtPr>
      <w:sdtEndPr/>
      <w:sdtContent>
        <w:p w14:paraId="36092A5B" w14:textId="76CF1E42" w:rsidR="00A55F4F" w:rsidRDefault="00A55F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55F4F" w14:paraId="6A1F6714" w14:textId="77777777" w:rsidTr="005E1FED">
            <w:tc>
              <w:tcPr>
                <w:tcW w:w="7476" w:type="dxa"/>
                <w:tcMar>
                  <w:top w:w="216" w:type="dxa"/>
                  <w:left w:w="115" w:type="dxa"/>
                  <w:bottom w:w="216" w:type="dxa"/>
                  <w:right w:w="115" w:type="dxa"/>
                </w:tcMar>
              </w:tcPr>
              <w:p w14:paraId="18AAC39F" w14:textId="2A4F5A3E" w:rsidR="00A55F4F" w:rsidRDefault="00A55F4F">
                <w:pPr>
                  <w:pStyle w:val="NoSpacing"/>
                  <w:rPr>
                    <w:color w:val="2F5496" w:themeColor="accent1" w:themeShade="BF"/>
                    <w:sz w:val="24"/>
                  </w:rPr>
                </w:pPr>
              </w:p>
            </w:tc>
          </w:tr>
          <w:tr w:rsidR="00A55F4F" w14:paraId="260062DE" w14:textId="77777777" w:rsidTr="005E1FED">
            <w:tc>
              <w:tcPr>
                <w:tcW w:w="7476" w:type="dxa"/>
              </w:tcPr>
              <w:sdt>
                <w:sdtPr>
                  <w:rPr>
                    <w:rFonts w:asciiTheme="majorHAnsi" w:eastAsiaTheme="majorEastAsia" w:hAnsiTheme="majorHAnsi" w:cstheme="majorBidi"/>
                    <w:color w:val="4472C4" w:themeColor="accent1"/>
                    <w:sz w:val="88"/>
                    <w:szCs w:val="88"/>
                  </w:rPr>
                  <w:alias w:val="Title"/>
                  <w:id w:val="13406919"/>
                  <w:placeholder>
                    <w:docPart w:val="7D1EDB1E264E48A48B99D7EBC6D8EB75"/>
                  </w:placeholder>
                  <w:dataBinding w:prefixMappings="xmlns:ns0='http://schemas.openxmlformats.org/package/2006/metadata/core-properties' xmlns:ns1='http://purl.org/dc/elements/1.1/'" w:xpath="/ns0:coreProperties[1]/ns1:title[1]" w:storeItemID="{6C3C8BC8-F283-45AE-878A-BAB7291924A1}"/>
                  <w:text/>
                </w:sdtPr>
                <w:sdtEndPr/>
                <w:sdtContent>
                  <w:p w14:paraId="51C24C92" w14:textId="421FE4C0" w:rsidR="00A55F4F" w:rsidRDefault="00A55F4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Tic Tac Toe</w:t>
                    </w:r>
                  </w:p>
                </w:sdtContent>
              </w:sdt>
            </w:tc>
          </w:tr>
          <w:tr w:rsidR="00A55F4F" w14:paraId="0F1E0F0B" w14:textId="77777777" w:rsidTr="005E1FED">
            <w:tc>
              <w:tcPr>
                <w:tcW w:w="7476" w:type="dxa"/>
                <w:tcMar>
                  <w:top w:w="216" w:type="dxa"/>
                  <w:left w:w="115" w:type="dxa"/>
                  <w:bottom w:w="216" w:type="dxa"/>
                  <w:right w:w="115" w:type="dxa"/>
                </w:tcMar>
              </w:tcPr>
              <w:p w14:paraId="727A7A58" w14:textId="77777777" w:rsidR="00A55F4F" w:rsidRDefault="00A55F4F">
                <w:pPr>
                  <w:pStyle w:val="NoSpacing"/>
                  <w:rPr>
                    <w:color w:val="2F5496" w:themeColor="accent1" w:themeShade="BF"/>
                    <w:sz w:val="24"/>
                    <w:szCs w:val="24"/>
                  </w:rPr>
                </w:pPr>
                <w:r>
                  <w:rPr>
                    <w:color w:val="2F5496" w:themeColor="accent1" w:themeShade="BF"/>
                    <w:sz w:val="24"/>
                    <w:szCs w:val="24"/>
                  </w:rPr>
                  <w:t>Student Name: Tao Wang</w:t>
                </w:r>
              </w:p>
              <w:p w14:paraId="30DFC4EE" w14:textId="77777777" w:rsidR="00A55F4F" w:rsidRDefault="00A55F4F">
                <w:pPr>
                  <w:pStyle w:val="NoSpacing"/>
                  <w:rPr>
                    <w:color w:val="2F5496" w:themeColor="accent1" w:themeShade="BF"/>
                    <w:sz w:val="24"/>
                  </w:rPr>
                </w:pPr>
                <w:r>
                  <w:rPr>
                    <w:color w:val="2F5496" w:themeColor="accent1" w:themeShade="BF"/>
                    <w:sz w:val="24"/>
                  </w:rPr>
                  <w:t>Student Number: 214672547</w:t>
                </w:r>
              </w:p>
              <w:p w14:paraId="7A48D57F" w14:textId="3438C1EE" w:rsidR="00A55F4F" w:rsidRDefault="00A55F4F">
                <w:pPr>
                  <w:pStyle w:val="NoSpacing"/>
                  <w:rPr>
                    <w:color w:val="2F5496" w:themeColor="accent1" w:themeShade="BF"/>
                    <w:sz w:val="24"/>
                  </w:rPr>
                </w:pPr>
                <w:r>
                  <w:rPr>
                    <w:color w:val="2F5496" w:themeColor="accent1" w:themeShade="BF"/>
                    <w:sz w:val="24"/>
                  </w:rPr>
                  <w:t>Prism Login: kevin89</w:t>
                </w:r>
                <w:bookmarkStart w:id="0" w:name="_GoBack"/>
                <w:bookmarkEnd w:id="0"/>
              </w:p>
              <w:p w14:paraId="77DDB2B7" w14:textId="1ABCB253" w:rsidR="00464153" w:rsidRDefault="00760D8C">
                <w:pPr>
                  <w:pStyle w:val="NoSpacing"/>
                  <w:rPr>
                    <w:color w:val="2F5496" w:themeColor="accent1" w:themeShade="BF"/>
                    <w:sz w:val="24"/>
                  </w:rPr>
                </w:pPr>
                <w:r>
                  <w:rPr>
                    <w:noProof/>
                  </w:rPr>
                  <w:drawing>
                    <wp:anchor distT="0" distB="0" distL="114300" distR="114300" simplePos="0" relativeHeight="251658240" behindDoc="1" locked="0" layoutInCell="1" allowOverlap="1" wp14:anchorId="46FE90E5" wp14:editId="69E72E3D">
                      <wp:simplePos x="0" y="0"/>
                      <wp:positionH relativeFrom="column">
                        <wp:posOffset>767080</wp:posOffset>
                      </wp:positionH>
                      <wp:positionV relativeFrom="paragraph">
                        <wp:posOffset>78105</wp:posOffset>
                      </wp:positionV>
                      <wp:extent cx="1343025" cy="314325"/>
                      <wp:effectExtent l="0" t="0" r="0" b="9525"/>
                      <wp:wrapThrough wrapText="bothSides">
                        <wp:wrapPolygon edited="0">
                          <wp:start x="1838" y="0"/>
                          <wp:lineTo x="0" y="2618"/>
                          <wp:lineTo x="613" y="15709"/>
                          <wp:lineTo x="16851" y="20945"/>
                          <wp:lineTo x="18689" y="20945"/>
                          <wp:lineTo x="19915" y="9164"/>
                          <wp:lineTo x="18383" y="3927"/>
                          <wp:lineTo x="13481" y="0"/>
                          <wp:lineTo x="1838"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24648" r="2012" b="17253"/>
                              <a:stretch/>
                            </pic:blipFill>
                            <pic:spPr bwMode="auto">
                              <a:xfrm>
                                <a:off x="0" y="0"/>
                                <a:ext cx="1343025" cy="314325"/>
                              </a:xfrm>
                              <a:prstGeom prst="rect">
                                <a:avLst/>
                              </a:prstGeom>
                              <a:noFill/>
                              <a:ln>
                                <a:noFill/>
                              </a:ln>
                              <a:extLst>
                                <a:ext uri="{53640926-AAD7-44D8-BBD7-CCE9431645EC}">
                                  <a14:shadowObscured xmlns:a14="http://schemas.microsoft.com/office/drawing/2010/main"/>
                                </a:ext>
                              </a:extLst>
                            </pic:spPr>
                          </pic:pic>
                        </a:graphicData>
                      </a:graphic>
                    </wp:anchor>
                  </w:drawing>
                </w:r>
                <w:r>
                  <w:rPr>
                    <w:color w:val="2F5496" w:themeColor="accent1" w:themeShade="BF"/>
                    <w:sz w:val="24"/>
                  </w:rPr>
                  <w:t xml:space="preserve">Signature: </w:t>
                </w:r>
              </w:p>
            </w:tc>
          </w:tr>
        </w:tbl>
        <w:tbl>
          <w:tblPr>
            <w:tblpPr w:leftFromText="187" w:rightFromText="187" w:vertAnchor="page" w:horzAnchor="margin" w:tblpXSpec="center" w:tblpY="8311"/>
            <w:tblW w:w="4470" w:type="pct"/>
            <w:tblLook w:val="04A0" w:firstRow="1" w:lastRow="0" w:firstColumn="1" w:lastColumn="0" w:noHBand="0" w:noVBand="1"/>
          </w:tblPr>
          <w:tblGrid>
            <w:gridCol w:w="8368"/>
          </w:tblGrid>
          <w:tr w:rsidR="005E1FED" w:rsidRPr="005E1FED" w14:paraId="5A821953" w14:textId="77777777" w:rsidTr="005E1FED">
            <w:trPr>
              <w:trHeight w:val="3969"/>
            </w:trPr>
            <w:tc>
              <w:tcPr>
                <w:tcW w:w="8367" w:type="dxa"/>
                <w:tcMar>
                  <w:top w:w="216" w:type="dxa"/>
                  <w:left w:w="115" w:type="dxa"/>
                  <w:bottom w:w="216" w:type="dxa"/>
                  <w:right w:w="115" w:type="dxa"/>
                </w:tcMar>
              </w:tcPr>
              <w:sdt>
                <w:sdtPr>
                  <w:rPr>
                    <w:sz w:val="24"/>
                  </w:rPr>
                  <w:id w:val="-915244489"/>
                  <w:docPartObj>
                    <w:docPartGallery w:val="Table of Contents"/>
                    <w:docPartUnique/>
                  </w:docPartObj>
                </w:sdtPr>
                <w:sdtEndPr>
                  <w:rPr>
                    <w:rFonts w:asciiTheme="minorHAnsi" w:eastAsiaTheme="minorEastAsia" w:hAnsiTheme="minorHAnsi" w:cstheme="minorBidi"/>
                    <w:b/>
                    <w:bCs/>
                    <w:noProof/>
                    <w:color w:val="auto"/>
                    <w:szCs w:val="22"/>
                    <w:lang w:eastAsia="zh-CN"/>
                  </w:rPr>
                </w:sdtEndPr>
                <w:sdtContent>
                  <w:p w14:paraId="23BE2B60" w14:textId="77777777" w:rsidR="005E1FED" w:rsidRPr="005E1FED" w:rsidRDefault="005E1FED" w:rsidP="005E1FED">
                    <w:pPr>
                      <w:pStyle w:val="TOCHeading"/>
                      <w:rPr>
                        <w:sz w:val="24"/>
                      </w:rPr>
                    </w:pPr>
                    <w:r w:rsidRPr="005E1FED">
                      <w:rPr>
                        <w:sz w:val="24"/>
                      </w:rPr>
                      <w:t>Contents</w:t>
                    </w:r>
                  </w:p>
                  <w:p w14:paraId="5192B4D3" w14:textId="77777777" w:rsidR="005E1FED" w:rsidRPr="005E1FED" w:rsidRDefault="005E1FED" w:rsidP="005E1FED">
                    <w:pPr>
                      <w:pStyle w:val="TOC1"/>
                      <w:tabs>
                        <w:tab w:val="left" w:pos="440"/>
                        <w:tab w:val="right" w:leader="dot" w:pos="9350"/>
                      </w:tabs>
                      <w:rPr>
                        <w:noProof/>
                        <w:sz w:val="24"/>
                      </w:rPr>
                    </w:pPr>
                    <w:r w:rsidRPr="005E1FED">
                      <w:rPr>
                        <w:sz w:val="24"/>
                      </w:rPr>
                      <w:fldChar w:fldCharType="begin"/>
                    </w:r>
                    <w:r w:rsidRPr="005E1FED">
                      <w:rPr>
                        <w:sz w:val="24"/>
                      </w:rPr>
                      <w:instrText xml:space="preserve"> TOC \o "1-3" \h \z \u </w:instrText>
                    </w:r>
                    <w:r w:rsidRPr="005E1FED">
                      <w:rPr>
                        <w:sz w:val="24"/>
                      </w:rPr>
                      <w:fldChar w:fldCharType="separate"/>
                    </w:r>
                    <w:hyperlink w:anchor="_Toc508532120" w:history="1">
                      <w:r w:rsidRPr="005E1FED">
                        <w:rPr>
                          <w:rStyle w:val="Hyperlink"/>
                          <w:noProof/>
                          <w:sz w:val="24"/>
                        </w:rPr>
                        <w:t>1.</w:t>
                      </w:r>
                      <w:r w:rsidRPr="005E1FED">
                        <w:rPr>
                          <w:noProof/>
                          <w:sz w:val="24"/>
                        </w:rPr>
                        <w:tab/>
                      </w:r>
                      <w:r w:rsidRPr="005E1FED">
                        <w:rPr>
                          <w:rStyle w:val="Hyperlink"/>
                          <w:noProof/>
                          <w:sz w:val="24"/>
                        </w:rPr>
                        <w:t>Requirements for Tic-Tac-Toe</w:t>
                      </w:r>
                      <w:r w:rsidRPr="005E1FED">
                        <w:rPr>
                          <w:noProof/>
                          <w:webHidden/>
                          <w:sz w:val="24"/>
                        </w:rPr>
                        <w:tab/>
                      </w:r>
                      <w:r w:rsidRPr="005E1FED">
                        <w:rPr>
                          <w:noProof/>
                          <w:webHidden/>
                          <w:sz w:val="24"/>
                        </w:rPr>
                        <w:fldChar w:fldCharType="begin"/>
                      </w:r>
                      <w:r w:rsidRPr="005E1FED">
                        <w:rPr>
                          <w:noProof/>
                          <w:webHidden/>
                          <w:sz w:val="24"/>
                        </w:rPr>
                        <w:instrText xml:space="preserve"> PAGEREF _Toc508532120 \h </w:instrText>
                      </w:r>
                      <w:r w:rsidRPr="005E1FED">
                        <w:rPr>
                          <w:noProof/>
                          <w:webHidden/>
                          <w:sz w:val="24"/>
                        </w:rPr>
                      </w:r>
                      <w:r w:rsidRPr="005E1FED">
                        <w:rPr>
                          <w:noProof/>
                          <w:webHidden/>
                          <w:sz w:val="24"/>
                        </w:rPr>
                        <w:fldChar w:fldCharType="separate"/>
                      </w:r>
                      <w:r w:rsidRPr="005E1FED">
                        <w:rPr>
                          <w:noProof/>
                          <w:webHidden/>
                          <w:sz w:val="24"/>
                        </w:rPr>
                        <w:t>1</w:t>
                      </w:r>
                      <w:r w:rsidRPr="005E1FED">
                        <w:rPr>
                          <w:noProof/>
                          <w:webHidden/>
                          <w:sz w:val="24"/>
                        </w:rPr>
                        <w:fldChar w:fldCharType="end"/>
                      </w:r>
                    </w:hyperlink>
                  </w:p>
                  <w:p w14:paraId="042FF047" w14:textId="77777777" w:rsidR="005E1FED" w:rsidRPr="005E1FED" w:rsidRDefault="005E1FED" w:rsidP="005E1FED">
                    <w:pPr>
                      <w:pStyle w:val="TOC1"/>
                      <w:tabs>
                        <w:tab w:val="left" w:pos="440"/>
                        <w:tab w:val="right" w:leader="dot" w:pos="9350"/>
                      </w:tabs>
                      <w:rPr>
                        <w:noProof/>
                        <w:sz w:val="24"/>
                      </w:rPr>
                    </w:pPr>
                    <w:hyperlink w:anchor="_Toc508532121" w:history="1">
                      <w:r w:rsidRPr="005E1FED">
                        <w:rPr>
                          <w:rStyle w:val="Hyperlink"/>
                          <w:rFonts w:ascii="Cambria" w:eastAsia="MS Gothic" w:hAnsi="Cambria" w:cs="Times New Roman"/>
                          <w:noProof/>
                          <w:sz w:val="24"/>
                        </w:rPr>
                        <w:t>2.</w:t>
                      </w:r>
                      <w:r w:rsidRPr="005E1FED">
                        <w:rPr>
                          <w:noProof/>
                          <w:sz w:val="24"/>
                        </w:rPr>
                        <w:tab/>
                      </w:r>
                      <w:r w:rsidRPr="005E1FED">
                        <w:rPr>
                          <w:rStyle w:val="Hyperlink"/>
                          <w:rFonts w:ascii="Cambria" w:eastAsia="MS Gothic" w:hAnsi="Cambria" w:cs="Times New Roman"/>
                          <w:noProof/>
                          <w:sz w:val="24"/>
                        </w:rPr>
                        <w:t>BON class diagram overview (architecture of the design)</w:t>
                      </w:r>
                      <w:r w:rsidRPr="005E1FED">
                        <w:rPr>
                          <w:noProof/>
                          <w:webHidden/>
                          <w:sz w:val="24"/>
                        </w:rPr>
                        <w:tab/>
                      </w:r>
                      <w:r w:rsidRPr="005E1FED">
                        <w:rPr>
                          <w:noProof/>
                          <w:webHidden/>
                          <w:sz w:val="24"/>
                        </w:rPr>
                        <w:fldChar w:fldCharType="begin"/>
                      </w:r>
                      <w:r w:rsidRPr="005E1FED">
                        <w:rPr>
                          <w:noProof/>
                          <w:webHidden/>
                          <w:sz w:val="24"/>
                        </w:rPr>
                        <w:instrText xml:space="preserve"> PAGEREF _Toc508532121 \h </w:instrText>
                      </w:r>
                      <w:r w:rsidRPr="005E1FED">
                        <w:rPr>
                          <w:noProof/>
                          <w:webHidden/>
                          <w:sz w:val="24"/>
                        </w:rPr>
                      </w:r>
                      <w:r w:rsidRPr="005E1FED">
                        <w:rPr>
                          <w:noProof/>
                          <w:webHidden/>
                          <w:sz w:val="24"/>
                        </w:rPr>
                        <w:fldChar w:fldCharType="separate"/>
                      </w:r>
                      <w:r w:rsidRPr="005E1FED">
                        <w:rPr>
                          <w:noProof/>
                          <w:webHidden/>
                          <w:sz w:val="24"/>
                        </w:rPr>
                        <w:t>2</w:t>
                      </w:r>
                      <w:r w:rsidRPr="005E1FED">
                        <w:rPr>
                          <w:noProof/>
                          <w:webHidden/>
                          <w:sz w:val="24"/>
                        </w:rPr>
                        <w:fldChar w:fldCharType="end"/>
                      </w:r>
                    </w:hyperlink>
                  </w:p>
                  <w:p w14:paraId="3E217D4E" w14:textId="77777777" w:rsidR="005E1FED" w:rsidRPr="005E1FED" w:rsidRDefault="005E1FED" w:rsidP="005E1FED">
                    <w:pPr>
                      <w:pStyle w:val="TOC1"/>
                      <w:tabs>
                        <w:tab w:val="left" w:pos="440"/>
                        <w:tab w:val="right" w:leader="dot" w:pos="9350"/>
                      </w:tabs>
                      <w:rPr>
                        <w:noProof/>
                        <w:sz w:val="24"/>
                      </w:rPr>
                    </w:pPr>
                    <w:hyperlink w:anchor="_Toc508532122" w:history="1">
                      <w:r w:rsidRPr="005E1FED">
                        <w:rPr>
                          <w:rStyle w:val="Hyperlink"/>
                          <w:rFonts w:ascii="Cambria" w:eastAsia="MS Gothic" w:hAnsi="Cambria" w:cs="Times New Roman"/>
                          <w:noProof/>
                          <w:sz w:val="24"/>
                        </w:rPr>
                        <w:t>3.</w:t>
                      </w:r>
                      <w:r w:rsidRPr="005E1FED">
                        <w:rPr>
                          <w:noProof/>
                          <w:sz w:val="24"/>
                        </w:rPr>
                        <w:tab/>
                      </w:r>
                      <w:r w:rsidRPr="005E1FED">
                        <w:rPr>
                          <w:rStyle w:val="Hyperlink"/>
                          <w:rFonts w:ascii="Cambria" w:eastAsia="MS Gothic" w:hAnsi="Cambria" w:cs="Times New Roman"/>
                          <w:noProof/>
                          <w:sz w:val="24"/>
                        </w:rPr>
                        <w:t>Table of modules — responsibilities and information hiding</w:t>
                      </w:r>
                      <w:r w:rsidRPr="005E1FED">
                        <w:rPr>
                          <w:noProof/>
                          <w:webHidden/>
                          <w:sz w:val="24"/>
                        </w:rPr>
                        <w:tab/>
                      </w:r>
                      <w:r w:rsidRPr="005E1FED">
                        <w:rPr>
                          <w:noProof/>
                          <w:webHidden/>
                          <w:sz w:val="24"/>
                        </w:rPr>
                        <w:fldChar w:fldCharType="begin"/>
                      </w:r>
                      <w:r w:rsidRPr="005E1FED">
                        <w:rPr>
                          <w:noProof/>
                          <w:webHidden/>
                          <w:sz w:val="24"/>
                        </w:rPr>
                        <w:instrText xml:space="preserve"> PAGEREF _Toc508532122 \h </w:instrText>
                      </w:r>
                      <w:r w:rsidRPr="005E1FED">
                        <w:rPr>
                          <w:noProof/>
                          <w:webHidden/>
                          <w:sz w:val="24"/>
                        </w:rPr>
                      </w:r>
                      <w:r w:rsidRPr="005E1FED">
                        <w:rPr>
                          <w:noProof/>
                          <w:webHidden/>
                          <w:sz w:val="24"/>
                        </w:rPr>
                        <w:fldChar w:fldCharType="separate"/>
                      </w:r>
                      <w:r w:rsidRPr="005E1FED">
                        <w:rPr>
                          <w:noProof/>
                          <w:webHidden/>
                          <w:sz w:val="24"/>
                        </w:rPr>
                        <w:t>3</w:t>
                      </w:r>
                      <w:r w:rsidRPr="005E1FED">
                        <w:rPr>
                          <w:noProof/>
                          <w:webHidden/>
                          <w:sz w:val="24"/>
                        </w:rPr>
                        <w:fldChar w:fldCharType="end"/>
                      </w:r>
                    </w:hyperlink>
                  </w:p>
                  <w:p w14:paraId="25D0E4F1" w14:textId="77777777" w:rsidR="005E1FED" w:rsidRPr="005E1FED" w:rsidRDefault="005E1FED" w:rsidP="005E1FED">
                    <w:pPr>
                      <w:pStyle w:val="TOC1"/>
                      <w:tabs>
                        <w:tab w:val="left" w:pos="440"/>
                        <w:tab w:val="right" w:leader="dot" w:pos="9350"/>
                      </w:tabs>
                      <w:rPr>
                        <w:noProof/>
                        <w:sz w:val="24"/>
                      </w:rPr>
                    </w:pPr>
                    <w:hyperlink w:anchor="_Toc508532123" w:history="1">
                      <w:r w:rsidRPr="005E1FED">
                        <w:rPr>
                          <w:rStyle w:val="Hyperlink"/>
                          <w:rFonts w:ascii="Cambria" w:eastAsia="MS Gothic" w:hAnsi="Cambria" w:cs="Times New Roman"/>
                          <w:noProof/>
                          <w:sz w:val="24"/>
                        </w:rPr>
                        <w:t>4.</w:t>
                      </w:r>
                      <w:r w:rsidRPr="005E1FED">
                        <w:rPr>
                          <w:noProof/>
                          <w:sz w:val="24"/>
                        </w:rPr>
                        <w:tab/>
                      </w:r>
                      <w:r w:rsidRPr="005E1FED">
                        <w:rPr>
                          <w:rStyle w:val="Hyperlink"/>
                          <w:rFonts w:ascii="Cambria" w:eastAsia="MS Gothic" w:hAnsi="Cambria" w:cs="Times New Roman"/>
                          <w:noProof/>
                          <w:sz w:val="24"/>
                        </w:rPr>
                        <w:t>How to detect a winning game</w:t>
                      </w:r>
                      <w:r w:rsidRPr="005E1FED">
                        <w:rPr>
                          <w:noProof/>
                          <w:webHidden/>
                          <w:sz w:val="24"/>
                        </w:rPr>
                        <w:tab/>
                      </w:r>
                      <w:r w:rsidRPr="005E1FED">
                        <w:rPr>
                          <w:noProof/>
                          <w:webHidden/>
                          <w:sz w:val="24"/>
                        </w:rPr>
                        <w:fldChar w:fldCharType="begin"/>
                      </w:r>
                      <w:r w:rsidRPr="005E1FED">
                        <w:rPr>
                          <w:noProof/>
                          <w:webHidden/>
                          <w:sz w:val="24"/>
                        </w:rPr>
                        <w:instrText xml:space="preserve"> PAGEREF _Toc508532123 \h </w:instrText>
                      </w:r>
                      <w:r w:rsidRPr="005E1FED">
                        <w:rPr>
                          <w:noProof/>
                          <w:webHidden/>
                          <w:sz w:val="24"/>
                        </w:rPr>
                      </w:r>
                      <w:r w:rsidRPr="005E1FED">
                        <w:rPr>
                          <w:noProof/>
                          <w:webHidden/>
                          <w:sz w:val="24"/>
                        </w:rPr>
                        <w:fldChar w:fldCharType="separate"/>
                      </w:r>
                      <w:r w:rsidRPr="005E1FED">
                        <w:rPr>
                          <w:noProof/>
                          <w:webHidden/>
                          <w:sz w:val="24"/>
                        </w:rPr>
                        <w:t>5</w:t>
                      </w:r>
                      <w:r w:rsidRPr="005E1FED">
                        <w:rPr>
                          <w:noProof/>
                          <w:webHidden/>
                          <w:sz w:val="24"/>
                        </w:rPr>
                        <w:fldChar w:fldCharType="end"/>
                      </w:r>
                    </w:hyperlink>
                  </w:p>
                  <w:p w14:paraId="59EBAF97" w14:textId="77777777" w:rsidR="005E1FED" w:rsidRPr="005E1FED" w:rsidRDefault="005E1FED" w:rsidP="005E1FED">
                    <w:pPr>
                      <w:pStyle w:val="TOC1"/>
                      <w:tabs>
                        <w:tab w:val="left" w:pos="440"/>
                        <w:tab w:val="right" w:leader="dot" w:pos="9350"/>
                      </w:tabs>
                      <w:rPr>
                        <w:noProof/>
                        <w:sz w:val="24"/>
                      </w:rPr>
                    </w:pPr>
                    <w:hyperlink w:anchor="_Toc508532124" w:history="1">
                      <w:r w:rsidRPr="005E1FED">
                        <w:rPr>
                          <w:rStyle w:val="Hyperlink"/>
                          <w:rFonts w:ascii="Cambria" w:eastAsia="MS Gothic" w:hAnsi="Cambria" w:cs="Times New Roman"/>
                          <w:noProof/>
                          <w:sz w:val="24"/>
                        </w:rPr>
                        <w:t>5.</w:t>
                      </w:r>
                      <w:r w:rsidRPr="005E1FED">
                        <w:rPr>
                          <w:noProof/>
                          <w:sz w:val="24"/>
                        </w:rPr>
                        <w:tab/>
                      </w:r>
                      <w:r w:rsidRPr="005E1FED">
                        <w:rPr>
                          <w:rStyle w:val="Hyperlink"/>
                          <w:rFonts w:ascii="Cambria" w:eastAsia="MS Gothic" w:hAnsi="Cambria" w:cs="Times New Roman"/>
                          <w:noProof/>
                          <w:sz w:val="24"/>
                        </w:rPr>
                        <w:t>Undo/redo design</w:t>
                      </w:r>
                      <w:r w:rsidRPr="005E1FED">
                        <w:rPr>
                          <w:noProof/>
                          <w:webHidden/>
                          <w:sz w:val="24"/>
                        </w:rPr>
                        <w:tab/>
                      </w:r>
                      <w:r w:rsidRPr="005E1FED">
                        <w:rPr>
                          <w:noProof/>
                          <w:webHidden/>
                          <w:sz w:val="24"/>
                        </w:rPr>
                        <w:fldChar w:fldCharType="begin"/>
                      </w:r>
                      <w:r w:rsidRPr="005E1FED">
                        <w:rPr>
                          <w:noProof/>
                          <w:webHidden/>
                          <w:sz w:val="24"/>
                        </w:rPr>
                        <w:instrText xml:space="preserve"> PAGEREF _Toc508532124 \h </w:instrText>
                      </w:r>
                      <w:r w:rsidRPr="005E1FED">
                        <w:rPr>
                          <w:noProof/>
                          <w:webHidden/>
                          <w:sz w:val="24"/>
                        </w:rPr>
                      </w:r>
                      <w:r w:rsidRPr="005E1FED">
                        <w:rPr>
                          <w:noProof/>
                          <w:webHidden/>
                          <w:sz w:val="24"/>
                        </w:rPr>
                        <w:fldChar w:fldCharType="separate"/>
                      </w:r>
                      <w:r w:rsidRPr="005E1FED">
                        <w:rPr>
                          <w:noProof/>
                          <w:webHidden/>
                          <w:sz w:val="24"/>
                        </w:rPr>
                        <w:t>7</w:t>
                      </w:r>
                      <w:r w:rsidRPr="005E1FED">
                        <w:rPr>
                          <w:noProof/>
                          <w:webHidden/>
                          <w:sz w:val="24"/>
                        </w:rPr>
                        <w:fldChar w:fldCharType="end"/>
                      </w:r>
                    </w:hyperlink>
                  </w:p>
                  <w:p w14:paraId="41BC1CFB" w14:textId="77777777" w:rsidR="005E1FED" w:rsidRPr="005E1FED" w:rsidRDefault="005E1FED" w:rsidP="005E1FED">
                    <w:pPr>
                      <w:rPr>
                        <w:b/>
                        <w:bCs/>
                        <w:noProof/>
                        <w:sz w:val="24"/>
                      </w:rPr>
                    </w:pPr>
                    <w:r w:rsidRPr="005E1FED">
                      <w:rPr>
                        <w:b/>
                        <w:bCs/>
                        <w:noProof/>
                        <w:sz w:val="24"/>
                      </w:rPr>
                      <w:fldChar w:fldCharType="end"/>
                    </w:r>
                  </w:p>
                </w:sdtContent>
              </w:sdt>
              <w:p w14:paraId="68B09CF4" w14:textId="77777777" w:rsidR="005E1FED" w:rsidRPr="005E1FED" w:rsidRDefault="005E1FED" w:rsidP="005E1FED">
                <w:pPr>
                  <w:pStyle w:val="NoSpacing"/>
                  <w:rPr>
                    <w:color w:val="4472C4" w:themeColor="accent1"/>
                    <w:sz w:val="24"/>
                    <w:szCs w:val="28"/>
                  </w:rPr>
                </w:pPr>
              </w:p>
            </w:tc>
          </w:tr>
        </w:tbl>
        <w:p w14:paraId="5813174D" w14:textId="4201B65A" w:rsidR="00A55F4F" w:rsidRDefault="00A55F4F">
          <w:r>
            <w:br w:type="page"/>
          </w:r>
        </w:p>
      </w:sdtContent>
    </w:sdt>
    <w:p w14:paraId="52BC94F3" w14:textId="15FA0513" w:rsidR="00A55F4F" w:rsidRDefault="00A55F4F" w:rsidP="00A55F4F">
      <w:pPr>
        <w:pStyle w:val="Heading1"/>
      </w:pPr>
      <w:bookmarkStart w:id="1" w:name="_Toc415149333"/>
      <w:bookmarkStart w:id="2" w:name="_Toc508532120"/>
      <w:r>
        <w:lastRenderedPageBreak/>
        <w:t xml:space="preserve">Requirements for </w:t>
      </w:r>
      <w:bookmarkEnd w:id="1"/>
      <w:r>
        <w:t>Tic-Tac-Toe</w:t>
      </w:r>
      <w:bookmarkEnd w:id="2"/>
    </w:p>
    <w:p w14:paraId="33A15D28" w14:textId="0A08608E" w:rsidR="00A55F4F" w:rsidRDefault="00681318" w:rsidP="00A55F4F">
      <w:pPr>
        <w:rPr>
          <w:lang w:val="en-CA" w:eastAsia="en-US"/>
        </w:rPr>
      </w:pPr>
      <w:r>
        <w:rPr>
          <w:lang w:val="en-CA" w:eastAsia="en-US"/>
        </w:rPr>
        <w:t xml:space="preserve">Based on the description for Tic-Tac-Toe on </w:t>
      </w:r>
      <w:proofErr w:type="spellStart"/>
      <w:r>
        <w:rPr>
          <w:lang w:val="en-CA" w:eastAsia="en-US"/>
        </w:rPr>
        <w:t>Wilipedia</w:t>
      </w:r>
      <w:proofErr w:type="spellEnd"/>
      <w:r>
        <w:rPr>
          <w:lang w:val="en-CA" w:eastAsia="en-US"/>
        </w:rPr>
        <w:t xml:space="preserve">, </w:t>
      </w:r>
      <w:r w:rsidR="00A55F4F" w:rsidRPr="00A55F4F">
        <w:rPr>
          <w:lang w:val="en-CA" w:eastAsia="en-US"/>
        </w:rPr>
        <w:t xml:space="preserve">Tic-tac-toe (also known as noughts and crosses or </w:t>
      </w:r>
      <w:proofErr w:type="spellStart"/>
      <w:r w:rsidR="00A55F4F" w:rsidRPr="00A55F4F">
        <w:rPr>
          <w:lang w:val="en-CA" w:eastAsia="en-US"/>
        </w:rPr>
        <w:t>Xs</w:t>
      </w:r>
      <w:proofErr w:type="spellEnd"/>
      <w:r w:rsidR="00A55F4F" w:rsidRPr="00A55F4F">
        <w:rPr>
          <w:lang w:val="en-CA" w:eastAsia="en-US"/>
        </w:rPr>
        <w:t xml:space="preserve"> and </w:t>
      </w:r>
      <w:proofErr w:type="spellStart"/>
      <w:r w:rsidR="00A55F4F" w:rsidRPr="00A55F4F">
        <w:rPr>
          <w:lang w:val="en-CA" w:eastAsia="en-US"/>
        </w:rPr>
        <w:t>Os</w:t>
      </w:r>
      <w:proofErr w:type="spellEnd"/>
      <w:r w:rsidR="00A55F4F" w:rsidRPr="00A55F4F">
        <w:rPr>
          <w:lang w:val="en-CA" w:eastAsia="en-US"/>
        </w:rPr>
        <w:t>) is a paper-and-pencil game for two players, X and O, who take turns marking the spaces in a 3×3 grid. The player who succeeds in placing three of their marks in a horizontal, vertical, or diagonal row wins the game. The following example game is won by the first player, X: Game of Tic-tac-toe, won by X</w:t>
      </w:r>
    </w:p>
    <w:p w14:paraId="74B19F72" w14:textId="4712752C" w:rsidR="00681318" w:rsidRPr="00A55F4F" w:rsidRDefault="00681318" w:rsidP="00A55F4F">
      <w:pPr>
        <w:rPr>
          <w:lang w:val="en-CA" w:eastAsia="en-US"/>
        </w:rPr>
      </w:pPr>
      <w:r>
        <w:rPr>
          <w:noProof/>
        </w:rPr>
        <w:drawing>
          <wp:inline distT="0" distB="0" distL="0" distR="0" wp14:anchorId="02BA2B03" wp14:editId="1E29DD10">
            <wp:extent cx="4562475" cy="533400"/>
            <wp:effectExtent l="0" t="0" r="9525" b="0"/>
            <wp:docPr id="2" name="Picture 2" descr="Game of Tic-tac-toe, won by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 of Tic-tac-toe, won by 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14:paraId="2C80A3D4" w14:textId="77777777" w:rsidR="00B55639" w:rsidRDefault="00B55639"/>
    <w:p w14:paraId="651BEF70" w14:textId="65D4B716" w:rsidR="00681318" w:rsidRDefault="00681318">
      <w:r>
        <w:t>This project provides three basic commands, “</w:t>
      </w:r>
      <w:proofErr w:type="spellStart"/>
      <w:r>
        <w:t>new_game</w:t>
      </w:r>
      <w:proofErr w:type="spellEnd"/>
      <w:r>
        <w:t>”, “play” and “</w:t>
      </w:r>
      <w:proofErr w:type="spellStart"/>
      <w:r>
        <w:t>play_again</w:t>
      </w:r>
      <w:proofErr w:type="spellEnd"/>
      <w:r>
        <w:t>”, for two players to play games. On top of them, the commands “undo” and “redo” are added into this game to let the game more flexible and beginner-friendly.</w:t>
      </w:r>
    </w:p>
    <w:p w14:paraId="66E086B0" w14:textId="41366672" w:rsidR="00681318" w:rsidRDefault="00681318">
      <w:r>
        <w:t>The grammar of the user interface for the commands above is as follows:</w:t>
      </w:r>
    </w:p>
    <w:tbl>
      <w:tblPr>
        <w:tblStyle w:val="TableGrid"/>
        <w:tblW w:w="0" w:type="auto"/>
        <w:tblLook w:val="04A0" w:firstRow="1" w:lastRow="0" w:firstColumn="1" w:lastColumn="0" w:noHBand="0" w:noVBand="1"/>
      </w:tblPr>
      <w:tblGrid>
        <w:gridCol w:w="9350"/>
      </w:tblGrid>
      <w:tr w:rsidR="00B55639" w14:paraId="0B5C1521" w14:textId="77777777" w:rsidTr="00B55639">
        <w:tc>
          <w:tcPr>
            <w:tcW w:w="9350" w:type="dxa"/>
          </w:tcPr>
          <w:p w14:paraId="33DE6ED3" w14:textId="77777777" w:rsidR="00B55639" w:rsidRDefault="00B55639" w:rsidP="00B55639">
            <w:r>
              <w:t>type NAME = STRING</w:t>
            </w:r>
          </w:p>
          <w:p w14:paraId="774E547D" w14:textId="77777777" w:rsidR="00B55639" w:rsidRDefault="00B55639" w:rsidP="00B55639">
            <w:r>
              <w:t xml:space="preserve">type BUTTON = </w:t>
            </w:r>
            <w:proofErr w:type="gramStart"/>
            <w:r>
              <w:t>1..</w:t>
            </w:r>
            <w:proofErr w:type="gramEnd"/>
            <w:r>
              <w:t>9</w:t>
            </w:r>
          </w:p>
          <w:p w14:paraId="130C3653" w14:textId="77777777" w:rsidR="00B55639" w:rsidRDefault="00B55639" w:rsidP="00B55639"/>
          <w:p w14:paraId="568CCBD1" w14:textId="77777777" w:rsidR="00B55639" w:rsidRDefault="00B55639" w:rsidP="00B55639">
            <w:proofErr w:type="spellStart"/>
            <w:r>
              <w:t>new_</w:t>
            </w:r>
            <w:proofErr w:type="gramStart"/>
            <w:r>
              <w:t>game</w:t>
            </w:r>
            <w:proofErr w:type="spellEnd"/>
            <w:r>
              <w:t>(</w:t>
            </w:r>
            <w:proofErr w:type="gramEnd"/>
            <w:r>
              <w:t>player1: NAME; player2: NAME)</w:t>
            </w:r>
          </w:p>
          <w:p w14:paraId="7273FD92" w14:textId="77777777" w:rsidR="00B55639" w:rsidRDefault="00B55639" w:rsidP="00B55639">
            <w:r>
              <w:t xml:space="preserve">  -- add players `player1' and `player2'</w:t>
            </w:r>
          </w:p>
          <w:p w14:paraId="66D3B26A" w14:textId="77777777" w:rsidR="00B55639" w:rsidRDefault="00B55639" w:rsidP="00B55639">
            <w:r>
              <w:t xml:space="preserve">  -- `player1' starts X</w:t>
            </w:r>
          </w:p>
          <w:p w14:paraId="62706765" w14:textId="77777777" w:rsidR="00B55639" w:rsidRDefault="00B55639" w:rsidP="00B55639"/>
          <w:p w14:paraId="0D3B7432" w14:textId="77777777" w:rsidR="00B55639" w:rsidRDefault="00B55639" w:rsidP="00B55639">
            <w:proofErr w:type="gramStart"/>
            <w:r>
              <w:t>play(</w:t>
            </w:r>
            <w:proofErr w:type="gramEnd"/>
            <w:r>
              <w:t>player: NAME; press: BUTTON)</w:t>
            </w:r>
          </w:p>
          <w:p w14:paraId="3CE56839" w14:textId="77777777" w:rsidR="00B55639" w:rsidRDefault="00B55639" w:rsidP="00B55639"/>
          <w:p w14:paraId="47DC262D" w14:textId="77777777" w:rsidR="00B55639" w:rsidRDefault="00B55639" w:rsidP="00B55639">
            <w:proofErr w:type="spellStart"/>
            <w:r>
              <w:t>play_again</w:t>
            </w:r>
            <w:proofErr w:type="spellEnd"/>
          </w:p>
          <w:p w14:paraId="63B17386" w14:textId="77777777" w:rsidR="00B55639" w:rsidRDefault="00B55639" w:rsidP="00B55639"/>
          <w:p w14:paraId="29A9BA17" w14:textId="77777777" w:rsidR="00B55639" w:rsidRDefault="00B55639" w:rsidP="00B55639">
            <w:r>
              <w:t>undo</w:t>
            </w:r>
          </w:p>
          <w:p w14:paraId="6F54D919" w14:textId="77777777" w:rsidR="00B55639" w:rsidRDefault="00B55639" w:rsidP="00B55639">
            <w:r>
              <w:t xml:space="preserve">  -- last action while in play</w:t>
            </w:r>
          </w:p>
          <w:p w14:paraId="25197EA2" w14:textId="77777777" w:rsidR="00B55639" w:rsidRDefault="00B55639" w:rsidP="00B55639">
            <w:r>
              <w:t xml:space="preserve">  --otherwise no effect</w:t>
            </w:r>
          </w:p>
          <w:p w14:paraId="5E1BCBB7" w14:textId="77777777" w:rsidR="00B55639" w:rsidRDefault="00B55639" w:rsidP="00B55639"/>
          <w:p w14:paraId="6B631487" w14:textId="77777777" w:rsidR="00B55639" w:rsidRDefault="00B55639" w:rsidP="00B55639">
            <w:r>
              <w:t>redo</w:t>
            </w:r>
          </w:p>
          <w:p w14:paraId="53177235" w14:textId="77777777" w:rsidR="00B55639" w:rsidRDefault="00B55639" w:rsidP="00B55639">
            <w:r>
              <w:t xml:space="preserve">  -- last action while in play</w:t>
            </w:r>
          </w:p>
          <w:p w14:paraId="458B4829" w14:textId="45853C23" w:rsidR="00B55639" w:rsidRDefault="00B55639" w:rsidP="00B55639">
            <w:r>
              <w:t xml:space="preserve">  -- otherwise no effect</w:t>
            </w:r>
          </w:p>
        </w:tc>
      </w:tr>
    </w:tbl>
    <w:p w14:paraId="5F05014C" w14:textId="77777777" w:rsidR="00681318" w:rsidRDefault="00681318"/>
    <w:p w14:paraId="31496B93" w14:textId="77777777" w:rsidR="00681318" w:rsidRDefault="00681318"/>
    <w:p w14:paraId="552CE2E4" w14:textId="1D016F26" w:rsidR="00632731" w:rsidRDefault="00681318">
      <w:r>
        <w:t xml:space="preserve"> </w:t>
      </w:r>
    </w:p>
    <w:p w14:paraId="5B11C983" w14:textId="546C9615" w:rsidR="0087180F" w:rsidRDefault="0087180F"/>
    <w:p w14:paraId="64C68841" w14:textId="2F6623A5" w:rsidR="0087180F" w:rsidRDefault="0087180F"/>
    <w:p w14:paraId="7C723858" w14:textId="44E88C24" w:rsidR="0087180F" w:rsidRDefault="0087180F"/>
    <w:p w14:paraId="28552ACE" w14:textId="6657DFA0" w:rsidR="0087180F" w:rsidRDefault="0087180F"/>
    <w:p w14:paraId="70FE0401" w14:textId="35A879A0" w:rsidR="0087180F" w:rsidRPr="0087180F" w:rsidRDefault="0087180F" w:rsidP="0087180F">
      <w:pPr>
        <w:pStyle w:val="Heading1"/>
        <w:ind w:left="928" w:hanging="360"/>
        <w:rPr>
          <w:rFonts w:ascii="Cambria" w:eastAsia="MS Gothic" w:hAnsi="Cambria" w:cs="Times New Roman"/>
          <w:color w:val="365F91"/>
        </w:rPr>
      </w:pPr>
      <w:bookmarkStart w:id="3" w:name="_Toc415149334"/>
      <w:bookmarkStart w:id="4" w:name="_Toc508532121"/>
      <w:r w:rsidRPr="0087180F">
        <w:rPr>
          <w:rFonts w:ascii="Cambria" w:eastAsia="MS Gothic" w:hAnsi="Cambria" w:cs="Times New Roman"/>
          <w:color w:val="365F91"/>
        </w:rPr>
        <w:lastRenderedPageBreak/>
        <w:t>BON class diagram overview (architecture of the design)</w:t>
      </w:r>
      <w:bookmarkEnd w:id="3"/>
      <w:bookmarkEnd w:id="4"/>
    </w:p>
    <w:p w14:paraId="18BAAF3B" w14:textId="77777777" w:rsidR="002D451C" w:rsidRDefault="002D451C">
      <w:pPr>
        <w:rPr>
          <w:lang w:val="en-CA"/>
        </w:rPr>
      </w:pPr>
    </w:p>
    <w:p w14:paraId="7561AD00" w14:textId="77777777" w:rsidR="002D451C" w:rsidRDefault="002D451C">
      <w:pPr>
        <w:rPr>
          <w:lang w:val="en-CA"/>
        </w:rPr>
      </w:pPr>
    </w:p>
    <w:p w14:paraId="72794E03" w14:textId="77777777" w:rsidR="002D451C" w:rsidRDefault="002D451C">
      <w:pPr>
        <w:rPr>
          <w:noProof/>
        </w:rPr>
      </w:pPr>
    </w:p>
    <w:p w14:paraId="114E765E" w14:textId="77777777" w:rsidR="002D451C" w:rsidRDefault="002D451C">
      <w:pPr>
        <w:rPr>
          <w:noProof/>
          <w:lang w:val="en-CA"/>
        </w:rPr>
      </w:pPr>
    </w:p>
    <w:p w14:paraId="2FF51B7D" w14:textId="04822EEA" w:rsidR="002D451C" w:rsidRDefault="002D451C">
      <w:pPr>
        <w:rPr>
          <w:lang w:val="en-CA"/>
        </w:rPr>
      </w:pPr>
      <w:r>
        <w:rPr>
          <w:noProof/>
          <w:lang w:val="en-CA"/>
        </w:rPr>
        <w:drawing>
          <wp:inline distT="0" distB="0" distL="0" distR="0" wp14:anchorId="1FCED405" wp14:editId="198DD799">
            <wp:extent cx="6313170" cy="2941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TION.png"/>
                    <pic:cNvPicPr/>
                  </pic:nvPicPr>
                  <pic:blipFill rotWithShape="1">
                    <a:blip r:embed="rId7">
                      <a:extLst>
                        <a:ext uri="{28A0092B-C50C-407E-A947-70E740481C1C}">
                          <a14:useLocalDpi xmlns:a14="http://schemas.microsoft.com/office/drawing/2010/main" val="0"/>
                        </a:ext>
                      </a:extLst>
                    </a:blip>
                    <a:srcRect l="10897"/>
                    <a:stretch/>
                  </pic:blipFill>
                  <pic:spPr bwMode="auto">
                    <a:xfrm>
                      <a:off x="0" y="0"/>
                      <a:ext cx="6387994" cy="2975937"/>
                    </a:xfrm>
                    <a:prstGeom prst="rect">
                      <a:avLst/>
                    </a:prstGeom>
                    <a:ln>
                      <a:noFill/>
                    </a:ln>
                    <a:extLst>
                      <a:ext uri="{53640926-AAD7-44D8-BBD7-CCE9431645EC}">
                        <a14:shadowObscured xmlns:a14="http://schemas.microsoft.com/office/drawing/2010/main"/>
                      </a:ext>
                    </a:extLst>
                  </pic:spPr>
                </pic:pic>
              </a:graphicData>
            </a:graphic>
          </wp:inline>
        </w:drawing>
      </w:r>
    </w:p>
    <w:p w14:paraId="7AAD7BA2" w14:textId="77777777" w:rsidR="00E41DCC" w:rsidRDefault="00E41DCC">
      <w:pPr>
        <w:rPr>
          <w:lang w:val="en-CA"/>
        </w:rPr>
      </w:pPr>
    </w:p>
    <w:p w14:paraId="59DF2146" w14:textId="052D4A51" w:rsidR="002D451C" w:rsidRDefault="002D451C">
      <w:pPr>
        <w:rPr>
          <w:lang w:val="en-CA"/>
        </w:rPr>
      </w:pPr>
      <w:r>
        <w:rPr>
          <w:lang w:val="en-CA"/>
        </w:rPr>
        <w:t xml:space="preserve">The key module is TTT </w:t>
      </w:r>
      <w:r w:rsidR="00E41DCC">
        <w:rPr>
          <w:lang w:val="en-CA"/>
        </w:rPr>
        <w:t>one instance of which represents one Tic-Tac-Toe(TTT) game.</w:t>
      </w:r>
    </w:p>
    <w:p w14:paraId="58E4C820" w14:textId="7751BED0" w:rsidR="00E41DCC" w:rsidRDefault="00E41DCC">
      <w:pPr>
        <w:rPr>
          <w:lang w:val="en-CA"/>
        </w:rPr>
      </w:pPr>
      <w:r>
        <w:rPr>
          <w:lang w:val="en-CA"/>
        </w:rPr>
        <w:t>The user interface gets a TTT object (singleton) by using TTT_GAME_ACCESS</w:t>
      </w:r>
    </w:p>
    <w:p w14:paraId="66F7BDF4" w14:textId="77777777" w:rsidR="002D451C" w:rsidRDefault="002D451C">
      <w:pPr>
        <w:rPr>
          <w:lang w:val="en-CA"/>
        </w:rPr>
      </w:pPr>
    </w:p>
    <w:p w14:paraId="57575A9F" w14:textId="16121C6A" w:rsidR="0087180F" w:rsidRDefault="002D451C">
      <w:pPr>
        <w:rPr>
          <w:lang w:val="en-CA"/>
        </w:rPr>
      </w:pPr>
      <w:r w:rsidRPr="0087180F">
        <w:rPr>
          <w:lang w:val="en-CA"/>
        </w:rPr>
        <w:t xml:space="preserve"> </w:t>
      </w:r>
    </w:p>
    <w:p w14:paraId="4FD8C2E2" w14:textId="49B930AB" w:rsidR="00E41DCC" w:rsidRDefault="00E41DCC">
      <w:pPr>
        <w:rPr>
          <w:lang w:val="en-CA"/>
        </w:rPr>
      </w:pPr>
    </w:p>
    <w:p w14:paraId="608CDE6B" w14:textId="173DA7F5" w:rsidR="00E41DCC" w:rsidRDefault="00E41DCC">
      <w:pPr>
        <w:rPr>
          <w:lang w:val="en-CA"/>
        </w:rPr>
      </w:pPr>
    </w:p>
    <w:p w14:paraId="336129DC" w14:textId="318FBE2E" w:rsidR="00E41DCC" w:rsidRDefault="00E41DCC">
      <w:pPr>
        <w:rPr>
          <w:lang w:val="en-CA"/>
        </w:rPr>
      </w:pPr>
    </w:p>
    <w:p w14:paraId="727FBBB5" w14:textId="2950F628" w:rsidR="00E41DCC" w:rsidRDefault="00E41DCC">
      <w:pPr>
        <w:rPr>
          <w:lang w:val="en-CA"/>
        </w:rPr>
      </w:pPr>
    </w:p>
    <w:p w14:paraId="2200297C" w14:textId="7B44426D" w:rsidR="00E41DCC" w:rsidRDefault="00E41DCC">
      <w:pPr>
        <w:rPr>
          <w:lang w:val="en-CA"/>
        </w:rPr>
      </w:pPr>
    </w:p>
    <w:p w14:paraId="04B53B46" w14:textId="37AFA0A8" w:rsidR="00E41DCC" w:rsidRDefault="00E41DCC">
      <w:pPr>
        <w:rPr>
          <w:lang w:val="en-CA"/>
        </w:rPr>
      </w:pPr>
    </w:p>
    <w:p w14:paraId="67B317A8" w14:textId="5C9F84EF" w:rsidR="00E41DCC" w:rsidRDefault="00E41DCC">
      <w:pPr>
        <w:rPr>
          <w:lang w:val="en-CA"/>
        </w:rPr>
      </w:pPr>
    </w:p>
    <w:p w14:paraId="774EB586" w14:textId="1B3CB20D" w:rsidR="00E41DCC" w:rsidRDefault="00E41DCC">
      <w:pPr>
        <w:rPr>
          <w:lang w:val="en-CA"/>
        </w:rPr>
      </w:pPr>
    </w:p>
    <w:p w14:paraId="7F95E2D9" w14:textId="36F2115F" w:rsidR="00E41DCC" w:rsidRDefault="00E41DCC" w:rsidP="00E41DCC">
      <w:pPr>
        <w:pStyle w:val="Heading1"/>
        <w:ind w:left="928" w:hanging="360"/>
        <w:rPr>
          <w:rFonts w:ascii="Cambria" w:eastAsia="MS Gothic" w:hAnsi="Cambria" w:cs="Times New Roman"/>
          <w:color w:val="365F91"/>
        </w:rPr>
      </w:pPr>
      <w:bookmarkStart w:id="5" w:name="_Toc415149335"/>
      <w:bookmarkStart w:id="6" w:name="_Toc508532122"/>
      <w:r w:rsidRPr="00E41DCC">
        <w:rPr>
          <w:rFonts w:ascii="Cambria" w:eastAsia="MS Gothic" w:hAnsi="Cambria" w:cs="Times New Roman"/>
          <w:color w:val="365F91"/>
        </w:rPr>
        <w:lastRenderedPageBreak/>
        <w:t>Table of modules — responsibilities and information hiding</w:t>
      </w:r>
      <w:bookmarkEnd w:id="5"/>
      <w:bookmarkEnd w:id="6"/>
    </w:p>
    <w:p w14:paraId="7F9140BA" w14:textId="151FF7F9" w:rsidR="00E41DCC" w:rsidRDefault="00E41DCC" w:rsidP="00E41DCC">
      <w:pPr>
        <w:rPr>
          <w:lang w:val="en-CA" w:eastAsia="en-US"/>
        </w:rPr>
      </w:pPr>
    </w:p>
    <w:tbl>
      <w:tblPr>
        <w:tblStyle w:val="TableGrid"/>
        <w:tblW w:w="0" w:type="auto"/>
        <w:tblLook w:val="04A0" w:firstRow="1" w:lastRow="0" w:firstColumn="1" w:lastColumn="0" w:noHBand="0" w:noVBand="1"/>
      </w:tblPr>
      <w:tblGrid>
        <w:gridCol w:w="911"/>
        <w:gridCol w:w="2524"/>
        <w:gridCol w:w="3256"/>
        <w:gridCol w:w="2659"/>
      </w:tblGrid>
      <w:tr w:rsidR="00EB3E0F" w:rsidRPr="005E1FED" w14:paraId="7C57CF98" w14:textId="77777777" w:rsidTr="00EB3E0F">
        <w:tc>
          <w:tcPr>
            <w:tcW w:w="937" w:type="dxa"/>
            <w:vMerge w:val="restart"/>
            <w:tcBorders>
              <w:top w:val="single" w:sz="4" w:space="0" w:color="auto"/>
              <w:left w:val="single" w:sz="4" w:space="0" w:color="auto"/>
              <w:bottom w:val="single" w:sz="4" w:space="0" w:color="auto"/>
              <w:right w:val="single" w:sz="4" w:space="0" w:color="auto"/>
            </w:tcBorders>
            <w:hideMark/>
          </w:tcPr>
          <w:p w14:paraId="779F9726" w14:textId="77777777" w:rsidR="00EB3E0F" w:rsidRPr="005E1FED" w:rsidRDefault="00EB3E0F">
            <w:pPr>
              <w:rPr>
                <w:sz w:val="24"/>
              </w:rPr>
            </w:pPr>
            <w:r w:rsidRPr="005E1FED">
              <w:rPr>
                <w:sz w:val="24"/>
              </w:rPr>
              <w:t>1</w:t>
            </w:r>
          </w:p>
        </w:tc>
        <w:tc>
          <w:tcPr>
            <w:tcW w:w="2591" w:type="dxa"/>
            <w:tcBorders>
              <w:top w:val="single" w:sz="4" w:space="0" w:color="auto"/>
              <w:left w:val="single" w:sz="4" w:space="0" w:color="auto"/>
              <w:bottom w:val="single" w:sz="4" w:space="0" w:color="auto"/>
              <w:right w:val="single" w:sz="4" w:space="0" w:color="auto"/>
            </w:tcBorders>
            <w:hideMark/>
          </w:tcPr>
          <w:p w14:paraId="40767E9F" w14:textId="6F359BA7" w:rsidR="00EB3E0F" w:rsidRPr="005E1FED" w:rsidRDefault="00EB3E0F">
            <w:pPr>
              <w:rPr>
                <w:sz w:val="24"/>
              </w:rPr>
            </w:pPr>
            <w:r w:rsidRPr="005E1FED">
              <w:rPr>
                <w:sz w:val="24"/>
              </w:rPr>
              <w:t>TTT</w:t>
            </w:r>
          </w:p>
        </w:tc>
        <w:tc>
          <w:tcPr>
            <w:tcW w:w="3330" w:type="dxa"/>
            <w:tcBorders>
              <w:top w:val="single" w:sz="4" w:space="0" w:color="auto"/>
              <w:left w:val="single" w:sz="4" w:space="0" w:color="auto"/>
              <w:bottom w:val="single" w:sz="4" w:space="0" w:color="auto"/>
              <w:right w:val="single" w:sz="4" w:space="0" w:color="auto"/>
            </w:tcBorders>
            <w:hideMark/>
          </w:tcPr>
          <w:p w14:paraId="1CE4704E" w14:textId="6B7BD6EE" w:rsidR="00EB3E0F" w:rsidRPr="005E1FED" w:rsidRDefault="00EB3E0F">
            <w:pPr>
              <w:rPr>
                <w:sz w:val="24"/>
              </w:rPr>
            </w:pPr>
            <w:r w:rsidRPr="005E1FED">
              <w:rPr>
                <w:b/>
                <w:sz w:val="24"/>
              </w:rPr>
              <w:t>Responsibility</w:t>
            </w:r>
            <w:r w:rsidRPr="005E1FED">
              <w:rPr>
                <w:sz w:val="24"/>
              </w:rPr>
              <w:t xml:space="preserve">: </w:t>
            </w:r>
            <w:r w:rsidR="00DE7648" w:rsidRPr="005E1FED">
              <w:rPr>
                <w:sz w:val="24"/>
              </w:rPr>
              <w:t>A</w:t>
            </w:r>
            <w:r w:rsidRPr="005E1FED">
              <w:rPr>
                <w:sz w:val="24"/>
              </w:rPr>
              <w:t xml:space="preserve"> representation of a Tic-Tac-Toe game which stores the game state</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02B53250" w14:textId="08457B0C" w:rsidR="00EB3E0F" w:rsidRPr="005E1FED" w:rsidRDefault="00EB3E0F">
            <w:pPr>
              <w:rPr>
                <w:sz w:val="24"/>
              </w:rPr>
            </w:pPr>
            <w:r w:rsidRPr="005E1FED">
              <w:rPr>
                <w:b/>
                <w:sz w:val="24"/>
              </w:rPr>
              <w:t>Alternative</w:t>
            </w:r>
            <w:r w:rsidRPr="005E1FED">
              <w:rPr>
                <w:sz w:val="24"/>
              </w:rPr>
              <w:t xml:space="preserve">: </w:t>
            </w:r>
            <w:r w:rsidR="00122192" w:rsidRPr="005E1FED">
              <w:rPr>
                <w:sz w:val="24"/>
              </w:rPr>
              <w:t>none</w:t>
            </w:r>
          </w:p>
        </w:tc>
      </w:tr>
      <w:tr w:rsidR="00EB3E0F" w:rsidRPr="005E1FED" w14:paraId="4078F4E0" w14:textId="77777777" w:rsidTr="00EB3E0F">
        <w:tc>
          <w:tcPr>
            <w:tcW w:w="0" w:type="auto"/>
            <w:vMerge/>
            <w:tcBorders>
              <w:top w:val="single" w:sz="4" w:space="0" w:color="auto"/>
              <w:left w:val="single" w:sz="4" w:space="0" w:color="auto"/>
              <w:bottom w:val="single" w:sz="4" w:space="0" w:color="auto"/>
              <w:right w:val="single" w:sz="4" w:space="0" w:color="auto"/>
            </w:tcBorders>
            <w:vAlign w:val="center"/>
            <w:hideMark/>
          </w:tcPr>
          <w:p w14:paraId="4FC404B0" w14:textId="77777777" w:rsidR="00EB3E0F" w:rsidRPr="005E1FED" w:rsidRDefault="00EB3E0F">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2DF4B845" w14:textId="228C7BCC" w:rsidR="00EB3E0F" w:rsidRPr="005E1FED" w:rsidRDefault="00EB3E0F">
            <w:pPr>
              <w:rPr>
                <w:sz w:val="24"/>
              </w:rPr>
            </w:pPr>
            <w:r w:rsidRPr="005E1FED">
              <w:rPr>
                <w:sz w:val="24"/>
              </w:rPr>
              <w:t>Concrete</w:t>
            </w:r>
          </w:p>
        </w:tc>
        <w:tc>
          <w:tcPr>
            <w:tcW w:w="3330" w:type="dxa"/>
            <w:tcBorders>
              <w:top w:val="single" w:sz="4" w:space="0" w:color="auto"/>
              <w:left w:val="single" w:sz="4" w:space="0" w:color="auto"/>
              <w:bottom w:val="single" w:sz="4" w:space="0" w:color="auto"/>
              <w:right w:val="single" w:sz="4" w:space="0" w:color="auto"/>
            </w:tcBorders>
            <w:hideMark/>
          </w:tcPr>
          <w:p w14:paraId="204DEADD" w14:textId="12C64930" w:rsidR="00EB3E0F" w:rsidRPr="005E1FED" w:rsidRDefault="00EB3E0F">
            <w:pPr>
              <w:rPr>
                <w:sz w:val="24"/>
              </w:rPr>
            </w:pPr>
            <w:r w:rsidRPr="005E1FED">
              <w:rPr>
                <w:b/>
                <w:sz w:val="24"/>
              </w:rPr>
              <w:t>Secret</w:t>
            </w:r>
            <w:r w:rsidRPr="005E1FED">
              <w:rPr>
                <w:sz w:val="24"/>
              </w:rPr>
              <w:t>: The game state includes following information: 3x3 game board, player x, player o, game state message, game history, next turn, first player, game over</w:t>
            </w:r>
            <w:r w:rsidR="00002842" w:rsidRPr="005E1FED">
              <w:rPr>
                <w:sz w:val="24"/>
              </w:rPr>
              <w:t>.</w:t>
            </w:r>
            <w:r w:rsidRPr="005E1FED">
              <w:rPr>
                <w:sz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7D1D0" w14:textId="77777777" w:rsidR="00EB3E0F" w:rsidRPr="005E1FED" w:rsidRDefault="00EB3E0F">
            <w:pPr>
              <w:rPr>
                <w:rFonts w:asciiTheme="majorBidi" w:hAnsiTheme="majorBidi"/>
                <w:sz w:val="24"/>
                <w:lang w:val="en-CA" w:eastAsia="en-US"/>
              </w:rPr>
            </w:pPr>
          </w:p>
        </w:tc>
      </w:tr>
    </w:tbl>
    <w:p w14:paraId="54AD9123" w14:textId="4D52E477" w:rsidR="00EB3E0F" w:rsidRDefault="00EB3E0F" w:rsidP="00EB3E0F">
      <w:pPr>
        <w:spacing w:after="0" w:line="240" w:lineRule="auto"/>
        <w:rPr>
          <w:sz w:val="24"/>
        </w:rPr>
      </w:pPr>
    </w:p>
    <w:p w14:paraId="00138A85" w14:textId="77777777" w:rsidR="005E1FED" w:rsidRPr="005E1FED" w:rsidRDefault="005E1FED" w:rsidP="00EB3E0F">
      <w:pPr>
        <w:spacing w:after="0" w:line="240" w:lineRule="auto"/>
        <w:rPr>
          <w:sz w:val="24"/>
        </w:rPr>
      </w:pPr>
    </w:p>
    <w:tbl>
      <w:tblPr>
        <w:tblStyle w:val="TableGrid"/>
        <w:tblW w:w="0" w:type="auto"/>
        <w:tblLook w:val="04A0" w:firstRow="1" w:lastRow="0" w:firstColumn="1" w:lastColumn="0" w:noHBand="0" w:noVBand="1"/>
      </w:tblPr>
      <w:tblGrid>
        <w:gridCol w:w="916"/>
        <w:gridCol w:w="2532"/>
        <w:gridCol w:w="3249"/>
        <w:gridCol w:w="2653"/>
      </w:tblGrid>
      <w:tr w:rsidR="00420FB7" w:rsidRPr="005E1FED" w14:paraId="6373B200" w14:textId="77777777" w:rsidTr="00EB3E0F">
        <w:tc>
          <w:tcPr>
            <w:tcW w:w="937" w:type="dxa"/>
            <w:vMerge w:val="restart"/>
            <w:tcBorders>
              <w:top w:val="single" w:sz="4" w:space="0" w:color="auto"/>
              <w:left w:val="single" w:sz="4" w:space="0" w:color="auto"/>
              <w:bottom w:val="single" w:sz="4" w:space="0" w:color="auto"/>
              <w:right w:val="single" w:sz="4" w:space="0" w:color="auto"/>
            </w:tcBorders>
            <w:hideMark/>
          </w:tcPr>
          <w:p w14:paraId="21A5C675" w14:textId="2424C355" w:rsidR="00EB3E0F" w:rsidRPr="005E1FED" w:rsidRDefault="00EB3E0F">
            <w:pPr>
              <w:rPr>
                <w:sz w:val="24"/>
              </w:rPr>
            </w:pPr>
            <w:r w:rsidRPr="005E1FED">
              <w:rPr>
                <w:sz w:val="24"/>
              </w:rPr>
              <w:t>1.</w:t>
            </w:r>
            <w:r w:rsidR="00DE7648" w:rsidRPr="005E1FED">
              <w:rPr>
                <w:sz w:val="24"/>
              </w:rPr>
              <w:t>1</w:t>
            </w:r>
          </w:p>
        </w:tc>
        <w:tc>
          <w:tcPr>
            <w:tcW w:w="2591" w:type="dxa"/>
            <w:tcBorders>
              <w:top w:val="single" w:sz="4" w:space="0" w:color="auto"/>
              <w:left w:val="single" w:sz="4" w:space="0" w:color="auto"/>
              <w:bottom w:val="single" w:sz="4" w:space="0" w:color="auto"/>
              <w:right w:val="single" w:sz="4" w:space="0" w:color="auto"/>
            </w:tcBorders>
            <w:hideMark/>
          </w:tcPr>
          <w:p w14:paraId="6FBB28B4" w14:textId="263CDDE7" w:rsidR="00EB3E0F" w:rsidRPr="005E1FED" w:rsidRDefault="00420FB7">
            <w:pPr>
              <w:rPr>
                <w:sz w:val="24"/>
              </w:rPr>
            </w:pPr>
            <w:r w:rsidRPr="005E1FED">
              <w:rPr>
                <w:sz w:val="24"/>
              </w:rPr>
              <w:t>BOARD_3x3</w:t>
            </w:r>
          </w:p>
        </w:tc>
        <w:tc>
          <w:tcPr>
            <w:tcW w:w="3330" w:type="dxa"/>
            <w:tcBorders>
              <w:top w:val="single" w:sz="4" w:space="0" w:color="auto"/>
              <w:left w:val="single" w:sz="4" w:space="0" w:color="auto"/>
              <w:bottom w:val="single" w:sz="4" w:space="0" w:color="auto"/>
              <w:right w:val="single" w:sz="4" w:space="0" w:color="auto"/>
            </w:tcBorders>
            <w:hideMark/>
          </w:tcPr>
          <w:p w14:paraId="7A15760D" w14:textId="3C963825" w:rsidR="00EB3E0F" w:rsidRPr="005E1FED" w:rsidRDefault="00EB3E0F">
            <w:pPr>
              <w:rPr>
                <w:sz w:val="24"/>
              </w:rPr>
            </w:pPr>
            <w:r w:rsidRPr="005E1FED">
              <w:rPr>
                <w:b/>
                <w:sz w:val="24"/>
              </w:rPr>
              <w:t>Responsibility</w:t>
            </w:r>
            <w:r w:rsidRPr="005E1FED">
              <w:rPr>
                <w:sz w:val="24"/>
              </w:rPr>
              <w:t xml:space="preserve">: </w:t>
            </w:r>
            <w:r w:rsidR="00DE7648" w:rsidRPr="005E1FED">
              <w:rPr>
                <w:sz w:val="24"/>
              </w:rPr>
              <w:t>A</w:t>
            </w:r>
            <w:r w:rsidR="00420FB7" w:rsidRPr="005E1FED">
              <w:rPr>
                <w:sz w:val="24"/>
              </w:rPr>
              <w:t xml:space="preserve"> Tic-Tac-Toe game board</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245EC9E2" w14:textId="5333940F" w:rsidR="00EB3E0F" w:rsidRPr="005E1FED" w:rsidRDefault="00EB3E0F">
            <w:pPr>
              <w:rPr>
                <w:sz w:val="24"/>
              </w:rPr>
            </w:pPr>
            <w:r w:rsidRPr="005E1FED">
              <w:rPr>
                <w:b/>
                <w:sz w:val="24"/>
              </w:rPr>
              <w:t>Alternative</w:t>
            </w:r>
            <w:r w:rsidRPr="005E1FED">
              <w:rPr>
                <w:sz w:val="24"/>
              </w:rPr>
              <w:t xml:space="preserve">: </w:t>
            </w:r>
            <w:r w:rsidR="00420FB7" w:rsidRPr="005E1FED">
              <w:rPr>
                <w:sz w:val="24"/>
              </w:rPr>
              <w:t>none</w:t>
            </w:r>
          </w:p>
        </w:tc>
      </w:tr>
      <w:tr w:rsidR="00420FB7" w:rsidRPr="005E1FED" w14:paraId="40BEB3C7" w14:textId="77777777" w:rsidTr="00EB3E0F">
        <w:tc>
          <w:tcPr>
            <w:tcW w:w="0" w:type="auto"/>
            <w:vMerge/>
            <w:tcBorders>
              <w:top w:val="single" w:sz="4" w:space="0" w:color="auto"/>
              <w:left w:val="single" w:sz="4" w:space="0" w:color="auto"/>
              <w:bottom w:val="single" w:sz="4" w:space="0" w:color="auto"/>
              <w:right w:val="single" w:sz="4" w:space="0" w:color="auto"/>
            </w:tcBorders>
            <w:vAlign w:val="center"/>
            <w:hideMark/>
          </w:tcPr>
          <w:p w14:paraId="68808E1A" w14:textId="77777777" w:rsidR="00EB3E0F" w:rsidRPr="005E1FED" w:rsidRDefault="00EB3E0F">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26D86F10" w14:textId="77777777" w:rsidR="00EB3E0F" w:rsidRPr="005E1FED" w:rsidRDefault="00EB3E0F">
            <w:pPr>
              <w:rPr>
                <w:sz w:val="24"/>
              </w:rPr>
            </w:pPr>
            <w:r w:rsidRPr="005E1FED">
              <w:rPr>
                <w:sz w:val="24"/>
              </w:rPr>
              <w:t>Concrete</w:t>
            </w:r>
          </w:p>
        </w:tc>
        <w:tc>
          <w:tcPr>
            <w:tcW w:w="3330" w:type="dxa"/>
            <w:tcBorders>
              <w:top w:val="single" w:sz="4" w:space="0" w:color="auto"/>
              <w:left w:val="single" w:sz="4" w:space="0" w:color="auto"/>
              <w:bottom w:val="single" w:sz="4" w:space="0" w:color="auto"/>
              <w:right w:val="single" w:sz="4" w:space="0" w:color="auto"/>
            </w:tcBorders>
            <w:hideMark/>
          </w:tcPr>
          <w:p w14:paraId="582976B4" w14:textId="746AB011" w:rsidR="00EB3E0F" w:rsidRPr="005E1FED" w:rsidRDefault="00EB3E0F">
            <w:pPr>
              <w:rPr>
                <w:sz w:val="24"/>
              </w:rPr>
            </w:pPr>
            <w:r w:rsidRPr="005E1FED">
              <w:rPr>
                <w:b/>
                <w:sz w:val="24"/>
              </w:rPr>
              <w:t>Secret</w:t>
            </w:r>
            <w:r w:rsidRPr="005E1FED">
              <w:rPr>
                <w:sz w:val="24"/>
              </w:rPr>
              <w:t xml:space="preserve">: implemented via </w:t>
            </w:r>
            <w:r w:rsidR="00420FB7" w:rsidRPr="005E1FED">
              <w:rPr>
                <w:sz w:val="24"/>
              </w:rPr>
              <w:t>an array of size 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BB294" w14:textId="77777777" w:rsidR="00EB3E0F" w:rsidRPr="005E1FED" w:rsidRDefault="00EB3E0F">
            <w:pPr>
              <w:rPr>
                <w:rFonts w:asciiTheme="majorBidi" w:hAnsiTheme="majorBidi"/>
                <w:sz w:val="24"/>
                <w:lang w:val="en-CA" w:eastAsia="en-US"/>
              </w:rPr>
            </w:pPr>
          </w:p>
        </w:tc>
      </w:tr>
    </w:tbl>
    <w:p w14:paraId="6F03B53A" w14:textId="0AA8D59E" w:rsidR="00EB3E0F" w:rsidRDefault="00EB3E0F" w:rsidP="00EB3E0F">
      <w:pPr>
        <w:spacing w:after="0" w:line="240" w:lineRule="auto"/>
        <w:rPr>
          <w:rFonts w:asciiTheme="majorBidi" w:hAnsiTheme="majorBidi"/>
          <w:sz w:val="28"/>
          <w:lang w:val="en-CA" w:eastAsia="en-US"/>
        </w:rPr>
      </w:pPr>
    </w:p>
    <w:p w14:paraId="0A17C7A6" w14:textId="77777777" w:rsidR="005E1FED" w:rsidRPr="005E1FED" w:rsidRDefault="005E1FED" w:rsidP="00EB3E0F">
      <w:pPr>
        <w:spacing w:after="0" w:line="240" w:lineRule="auto"/>
        <w:rPr>
          <w:rFonts w:asciiTheme="majorBidi" w:hAnsiTheme="majorBidi"/>
          <w:sz w:val="28"/>
          <w:lang w:val="en-CA" w:eastAsia="en-US"/>
        </w:rPr>
      </w:pPr>
    </w:p>
    <w:tbl>
      <w:tblPr>
        <w:tblStyle w:val="TableGrid"/>
        <w:tblW w:w="0" w:type="auto"/>
        <w:tblLook w:val="04A0" w:firstRow="1" w:lastRow="0" w:firstColumn="1" w:lastColumn="0" w:noHBand="0" w:noVBand="1"/>
      </w:tblPr>
      <w:tblGrid>
        <w:gridCol w:w="912"/>
        <w:gridCol w:w="2566"/>
        <w:gridCol w:w="3232"/>
        <w:gridCol w:w="2640"/>
      </w:tblGrid>
      <w:tr w:rsidR="00DE7648" w:rsidRPr="005E1FED" w14:paraId="417EF103" w14:textId="77777777" w:rsidTr="00632731">
        <w:tc>
          <w:tcPr>
            <w:tcW w:w="937" w:type="dxa"/>
            <w:vMerge w:val="restart"/>
            <w:tcBorders>
              <w:top w:val="single" w:sz="4" w:space="0" w:color="auto"/>
              <w:left w:val="single" w:sz="4" w:space="0" w:color="auto"/>
              <w:bottom w:val="single" w:sz="4" w:space="0" w:color="auto"/>
              <w:right w:val="single" w:sz="4" w:space="0" w:color="auto"/>
            </w:tcBorders>
            <w:hideMark/>
          </w:tcPr>
          <w:p w14:paraId="4EDE6105" w14:textId="3D8CAB8E" w:rsidR="00DE7648" w:rsidRPr="005E1FED" w:rsidRDefault="00DE7648" w:rsidP="00632731">
            <w:pPr>
              <w:rPr>
                <w:sz w:val="24"/>
              </w:rPr>
            </w:pPr>
            <w:r w:rsidRPr="005E1FED">
              <w:rPr>
                <w:sz w:val="24"/>
              </w:rPr>
              <w:t>1.2</w:t>
            </w:r>
          </w:p>
        </w:tc>
        <w:tc>
          <w:tcPr>
            <w:tcW w:w="2591" w:type="dxa"/>
            <w:tcBorders>
              <w:top w:val="single" w:sz="4" w:space="0" w:color="auto"/>
              <w:left w:val="single" w:sz="4" w:space="0" w:color="auto"/>
              <w:bottom w:val="single" w:sz="4" w:space="0" w:color="auto"/>
              <w:right w:val="single" w:sz="4" w:space="0" w:color="auto"/>
            </w:tcBorders>
            <w:hideMark/>
          </w:tcPr>
          <w:p w14:paraId="443CD827" w14:textId="2F1473C9" w:rsidR="00DE7648" w:rsidRPr="005E1FED" w:rsidRDefault="00DE7648" w:rsidP="00632731">
            <w:pPr>
              <w:rPr>
                <w:sz w:val="24"/>
              </w:rPr>
            </w:pPr>
            <w:r w:rsidRPr="005E1FED">
              <w:rPr>
                <w:sz w:val="24"/>
              </w:rPr>
              <w:t>EXECUTE_MESSAGE</w:t>
            </w:r>
          </w:p>
        </w:tc>
        <w:tc>
          <w:tcPr>
            <w:tcW w:w="3330" w:type="dxa"/>
            <w:tcBorders>
              <w:top w:val="single" w:sz="4" w:space="0" w:color="auto"/>
              <w:left w:val="single" w:sz="4" w:space="0" w:color="auto"/>
              <w:bottom w:val="single" w:sz="4" w:space="0" w:color="auto"/>
              <w:right w:val="single" w:sz="4" w:space="0" w:color="auto"/>
            </w:tcBorders>
            <w:hideMark/>
          </w:tcPr>
          <w:p w14:paraId="6D3D3A1D" w14:textId="2EB885EA" w:rsidR="00DE7648" w:rsidRPr="005E1FED" w:rsidRDefault="00DE7648" w:rsidP="00632731">
            <w:pPr>
              <w:rPr>
                <w:sz w:val="24"/>
              </w:rPr>
            </w:pPr>
            <w:r w:rsidRPr="005E1FED">
              <w:rPr>
                <w:b/>
                <w:sz w:val="24"/>
              </w:rPr>
              <w:t>Responsibility</w:t>
            </w:r>
            <w:r w:rsidRPr="005E1FED">
              <w:rPr>
                <w:sz w:val="24"/>
              </w:rPr>
              <w:t>: A message after execution of one game operation. It is either a success message or an error message.</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60EB6497" w14:textId="77777777" w:rsidR="00DE7648" w:rsidRPr="005E1FED" w:rsidRDefault="00DE7648" w:rsidP="00632731">
            <w:pPr>
              <w:rPr>
                <w:sz w:val="24"/>
              </w:rPr>
            </w:pPr>
            <w:r w:rsidRPr="005E1FED">
              <w:rPr>
                <w:b/>
                <w:sz w:val="24"/>
              </w:rPr>
              <w:t>Alternative</w:t>
            </w:r>
            <w:r w:rsidRPr="005E1FED">
              <w:rPr>
                <w:sz w:val="24"/>
              </w:rPr>
              <w:t>: none</w:t>
            </w:r>
          </w:p>
        </w:tc>
      </w:tr>
      <w:tr w:rsidR="00DE7648" w:rsidRPr="005E1FED" w14:paraId="557BBAF1" w14:textId="77777777" w:rsidTr="00632731">
        <w:tc>
          <w:tcPr>
            <w:tcW w:w="0" w:type="auto"/>
            <w:vMerge/>
            <w:tcBorders>
              <w:top w:val="single" w:sz="4" w:space="0" w:color="auto"/>
              <w:left w:val="single" w:sz="4" w:space="0" w:color="auto"/>
              <w:bottom w:val="single" w:sz="4" w:space="0" w:color="auto"/>
              <w:right w:val="single" w:sz="4" w:space="0" w:color="auto"/>
            </w:tcBorders>
            <w:vAlign w:val="center"/>
            <w:hideMark/>
          </w:tcPr>
          <w:p w14:paraId="3DF0D91B" w14:textId="77777777" w:rsidR="00DE7648" w:rsidRPr="005E1FED" w:rsidRDefault="00DE7648" w:rsidP="00632731">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5BC5B28E" w14:textId="77777777" w:rsidR="00DE7648" w:rsidRPr="005E1FED" w:rsidRDefault="00DE7648" w:rsidP="00632731">
            <w:pPr>
              <w:rPr>
                <w:sz w:val="24"/>
              </w:rPr>
            </w:pPr>
            <w:r w:rsidRPr="005E1FED">
              <w:rPr>
                <w:sz w:val="24"/>
              </w:rPr>
              <w:t>Concrete</w:t>
            </w:r>
          </w:p>
        </w:tc>
        <w:tc>
          <w:tcPr>
            <w:tcW w:w="3330" w:type="dxa"/>
            <w:tcBorders>
              <w:top w:val="single" w:sz="4" w:space="0" w:color="auto"/>
              <w:left w:val="single" w:sz="4" w:space="0" w:color="auto"/>
              <w:bottom w:val="single" w:sz="4" w:space="0" w:color="auto"/>
              <w:right w:val="single" w:sz="4" w:space="0" w:color="auto"/>
            </w:tcBorders>
            <w:hideMark/>
          </w:tcPr>
          <w:p w14:paraId="4A5FD1F2" w14:textId="52D67647" w:rsidR="00DE7648" w:rsidRPr="005E1FED" w:rsidRDefault="00DE7648" w:rsidP="00632731">
            <w:pPr>
              <w:rPr>
                <w:sz w:val="24"/>
              </w:rPr>
            </w:pPr>
            <w:r w:rsidRPr="005E1FED">
              <w:rPr>
                <w:b/>
                <w:sz w:val="24"/>
              </w:rPr>
              <w:t>Secret</w:t>
            </w:r>
            <w:r w:rsidRPr="005E1FED">
              <w:rPr>
                <w:sz w:val="24"/>
              </w:rPr>
              <w:t>: Just a wrapper class for a message string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5FB04" w14:textId="77777777" w:rsidR="00DE7648" w:rsidRPr="005E1FED" w:rsidRDefault="00DE7648" w:rsidP="00632731">
            <w:pPr>
              <w:rPr>
                <w:rFonts w:asciiTheme="majorBidi" w:hAnsiTheme="majorBidi"/>
                <w:sz w:val="24"/>
                <w:lang w:val="en-CA" w:eastAsia="en-US"/>
              </w:rPr>
            </w:pPr>
          </w:p>
        </w:tc>
      </w:tr>
    </w:tbl>
    <w:p w14:paraId="6AC97D72" w14:textId="088452DE" w:rsidR="00DE7648" w:rsidRPr="005E1FED" w:rsidRDefault="00DE7648" w:rsidP="00E41DCC">
      <w:pPr>
        <w:rPr>
          <w:sz w:val="24"/>
          <w:lang w:val="en-CA" w:eastAsia="en-US"/>
        </w:rPr>
      </w:pPr>
    </w:p>
    <w:tbl>
      <w:tblPr>
        <w:tblStyle w:val="TableGrid"/>
        <w:tblW w:w="0" w:type="auto"/>
        <w:tblLook w:val="04A0" w:firstRow="1" w:lastRow="0" w:firstColumn="1" w:lastColumn="0" w:noHBand="0" w:noVBand="1"/>
      </w:tblPr>
      <w:tblGrid>
        <w:gridCol w:w="910"/>
        <w:gridCol w:w="2533"/>
        <w:gridCol w:w="3252"/>
        <w:gridCol w:w="2655"/>
      </w:tblGrid>
      <w:tr w:rsidR="00DE7648" w:rsidRPr="005E1FED" w14:paraId="7E6F1D11" w14:textId="77777777" w:rsidTr="00DE7648">
        <w:tc>
          <w:tcPr>
            <w:tcW w:w="910" w:type="dxa"/>
            <w:vMerge w:val="restart"/>
            <w:hideMark/>
          </w:tcPr>
          <w:p w14:paraId="1F5266CC" w14:textId="3AECCA00" w:rsidR="00DE7648" w:rsidRPr="005E1FED" w:rsidRDefault="00DE7648" w:rsidP="00632731">
            <w:pPr>
              <w:rPr>
                <w:sz w:val="24"/>
              </w:rPr>
            </w:pPr>
            <w:r w:rsidRPr="005E1FED">
              <w:rPr>
                <w:sz w:val="24"/>
              </w:rPr>
              <w:t>1.3</w:t>
            </w:r>
          </w:p>
        </w:tc>
        <w:tc>
          <w:tcPr>
            <w:tcW w:w="2533" w:type="dxa"/>
            <w:hideMark/>
          </w:tcPr>
          <w:p w14:paraId="373E535C" w14:textId="6D33B98F" w:rsidR="00DE7648" w:rsidRPr="005E1FED" w:rsidRDefault="002D582A" w:rsidP="00632731">
            <w:pPr>
              <w:rPr>
                <w:sz w:val="24"/>
              </w:rPr>
            </w:pPr>
            <w:r w:rsidRPr="005E1FED">
              <w:rPr>
                <w:sz w:val="24"/>
              </w:rPr>
              <w:t>PLAYER</w:t>
            </w:r>
          </w:p>
        </w:tc>
        <w:tc>
          <w:tcPr>
            <w:tcW w:w="3252" w:type="dxa"/>
            <w:hideMark/>
          </w:tcPr>
          <w:p w14:paraId="6D10D38D" w14:textId="167177DA" w:rsidR="00DE7648" w:rsidRPr="005E1FED" w:rsidRDefault="00DE7648" w:rsidP="00632731">
            <w:pPr>
              <w:rPr>
                <w:sz w:val="24"/>
              </w:rPr>
            </w:pPr>
            <w:r w:rsidRPr="005E1FED">
              <w:rPr>
                <w:b/>
                <w:sz w:val="24"/>
              </w:rPr>
              <w:t>Responsibility</w:t>
            </w:r>
            <w:r w:rsidRPr="005E1FED">
              <w:rPr>
                <w:sz w:val="24"/>
              </w:rPr>
              <w:t>: A</w:t>
            </w:r>
            <w:r w:rsidR="002D582A" w:rsidRPr="005E1FED">
              <w:rPr>
                <w:sz w:val="24"/>
              </w:rPr>
              <w:t xml:space="preserve"> Tic-Tac-Toe player</w:t>
            </w:r>
            <w:r w:rsidRPr="005E1FED">
              <w:rPr>
                <w:sz w:val="24"/>
              </w:rPr>
              <w:t xml:space="preserve"> </w:t>
            </w:r>
          </w:p>
        </w:tc>
        <w:tc>
          <w:tcPr>
            <w:tcW w:w="2655" w:type="dxa"/>
            <w:vMerge w:val="restart"/>
            <w:hideMark/>
          </w:tcPr>
          <w:p w14:paraId="3990ADFA" w14:textId="77777777" w:rsidR="00DE7648" w:rsidRPr="005E1FED" w:rsidRDefault="00DE7648" w:rsidP="00632731">
            <w:pPr>
              <w:rPr>
                <w:sz w:val="24"/>
              </w:rPr>
            </w:pPr>
            <w:r w:rsidRPr="005E1FED">
              <w:rPr>
                <w:b/>
                <w:sz w:val="24"/>
              </w:rPr>
              <w:t>Alternative</w:t>
            </w:r>
            <w:r w:rsidRPr="005E1FED">
              <w:rPr>
                <w:sz w:val="24"/>
              </w:rPr>
              <w:t>: none</w:t>
            </w:r>
          </w:p>
        </w:tc>
      </w:tr>
      <w:tr w:rsidR="00DE7648" w:rsidRPr="005E1FED" w14:paraId="4A385A96" w14:textId="77777777" w:rsidTr="00DE7648">
        <w:tc>
          <w:tcPr>
            <w:tcW w:w="0" w:type="auto"/>
            <w:vMerge/>
            <w:hideMark/>
          </w:tcPr>
          <w:p w14:paraId="07BB1FCC" w14:textId="77777777" w:rsidR="00DE7648" w:rsidRPr="005E1FED" w:rsidRDefault="00DE7648" w:rsidP="00632731">
            <w:pPr>
              <w:rPr>
                <w:rFonts w:asciiTheme="majorBidi" w:hAnsiTheme="majorBidi"/>
                <w:sz w:val="24"/>
                <w:lang w:val="en-CA" w:eastAsia="en-US"/>
              </w:rPr>
            </w:pPr>
          </w:p>
        </w:tc>
        <w:tc>
          <w:tcPr>
            <w:tcW w:w="2533" w:type="dxa"/>
            <w:hideMark/>
          </w:tcPr>
          <w:p w14:paraId="30BF8A16" w14:textId="15BAB190" w:rsidR="00DE7648" w:rsidRPr="005E1FED" w:rsidRDefault="002D582A" w:rsidP="00632731">
            <w:pPr>
              <w:rPr>
                <w:sz w:val="24"/>
              </w:rPr>
            </w:pPr>
            <w:r w:rsidRPr="005E1FED">
              <w:rPr>
                <w:sz w:val="24"/>
              </w:rPr>
              <w:t>Abstract</w:t>
            </w:r>
          </w:p>
        </w:tc>
        <w:tc>
          <w:tcPr>
            <w:tcW w:w="3252" w:type="dxa"/>
            <w:hideMark/>
          </w:tcPr>
          <w:p w14:paraId="3F213194" w14:textId="6A012218" w:rsidR="00DE7648" w:rsidRPr="005E1FED" w:rsidRDefault="00DE7648" w:rsidP="00632731">
            <w:pPr>
              <w:rPr>
                <w:sz w:val="24"/>
              </w:rPr>
            </w:pPr>
            <w:r w:rsidRPr="005E1FED">
              <w:rPr>
                <w:b/>
                <w:sz w:val="24"/>
              </w:rPr>
              <w:t>Secret</w:t>
            </w:r>
            <w:r w:rsidRPr="005E1FED">
              <w:rPr>
                <w:sz w:val="24"/>
              </w:rPr>
              <w:t xml:space="preserve">: </w:t>
            </w:r>
            <w:r w:rsidR="002D582A" w:rsidRPr="005E1FED">
              <w:rPr>
                <w:sz w:val="24"/>
              </w:rPr>
              <w:t>none</w:t>
            </w:r>
          </w:p>
        </w:tc>
        <w:tc>
          <w:tcPr>
            <w:tcW w:w="0" w:type="auto"/>
            <w:vMerge/>
            <w:hideMark/>
          </w:tcPr>
          <w:p w14:paraId="7777CE75" w14:textId="77777777" w:rsidR="00DE7648" w:rsidRPr="005E1FED" w:rsidRDefault="00DE7648" w:rsidP="00632731">
            <w:pPr>
              <w:rPr>
                <w:rFonts w:asciiTheme="majorBidi" w:hAnsiTheme="majorBidi"/>
                <w:sz w:val="24"/>
                <w:lang w:val="en-CA" w:eastAsia="en-US"/>
              </w:rPr>
            </w:pPr>
          </w:p>
        </w:tc>
      </w:tr>
    </w:tbl>
    <w:p w14:paraId="1CA7A092" w14:textId="23208F56" w:rsidR="00E41DCC" w:rsidRDefault="00E41DCC" w:rsidP="00E41DCC">
      <w:pPr>
        <w:spacing w:after="0" w:line="240" w:lineRule="auto"/>
        <w:rPr>
          <w:rFonts w:asciiTheme="majorBidi" w:hAnsiTheme="majorBidi"/>
          <w:sz w:val="28"/>
          <w:lang w:val="en-CA" w:eastAsia="en-US"/>
        </w:rPr>
      </w:pPr>
    </w:p>
    <w:p w14:paraId="3327AAC3" w14:textId="77777777" w:rsidR="005E1FED" w:rsidRPr="005E1FED" w:rsidRDefault="005E1FED" w:rsidP="00E41DCC">
      <w:pPr>
        <w:spacing w:after="0" w:line="240" w:lineRule="auto"/>
        <w:rPr>
          <w:rFonts w:asciiTheme="majorBidi" w:hAnsiTheme="majorBidi"/>
          <w:sz w:val="28"/>
          <w:lang w:val="en-CA" w:eastAsia="en-US"/>
        </w:rPr>
      </w:pPr>
    </w:p>
    <w:tbl>
      <w:tblPr>
        <w:tblStyle w:val="TableGrid"/>
        <w:tblW w:w="0" w:type="auto"/>
        <w:tblLook w:val="04A0" w:firstRow="1" w:lastRow="0" w:firstColumn="1" w:lastColumn="0" w:noHBand="0" w:noVBand="1"/>
      </w:tblPr>
      <w:tblGrid>
        <w:gridCol w:w="910"/>
        <w:gridCol w:w="2533"/>
        <w:gridCol w:w="3252"/>
        <w:gridCol w:w="2655"/>
      </w:tblGrid>
      <w:tr w:rsidR="002D582A" w:rsidRPr="005E1FED" w14:paraId="107E6723" w14:textId="77777777" w:rsidTr="00632731">
        <w:tc>
          <w:tcPr>
            <w:tcW w:w="910" w:type="dxa"/>
            <w:vMerge w:val="restart"/>
            <w:hideMark/>
          </w:tcPr>
          <w:p w14:paraId="334ED1A0" w14:textId="527AFC88" w:rsidR="002D582A" w:rsidRPr="005E1FED" w:rsidRDefault="002D582A" w:rsidP="00632731">
            <w:pPr>
              <w:rPr>
                <w:sz w:val="24"/>
              </w:rPr>
            </w:pPr>
            <w:r w:rsidRPr="005E1FED">
              <w:rPr>
                <w:sz w:val="24"/>
              </w:rPr>
              <w:t>1.3.1</w:t>
            </w:r>
          </w:p>
        </w:tc>
        <w:tc>
          <w:tcPr>
            <w:tcW w:w="2533" w:type="dxa"/>
            <w:hideMark/>
          </w:tcPr>
          <w:p w14:paraId="71CCBAAB" w14:textId="7B43C27D" w:rsidR="002D582A" w:rsidRPr="005E1FED" w:rsidRDefault="002D582A" w:rsidP="00632731">
            <w:pPr>
              <w:rPr>
                <w:sz w:val="24"/>
              </w:rPr>
            </w:pPr>
            <w:r w:rsidRPr="005E1FED">
              <w:rPr>
                <w:sz w:val="24"/>
              </w:rPr>
              <w:t>PLAYER_X</w:t>
            </w:r>
          </w:p>
        </w:tc>
        <w:tc>
          <w:tcPr>
            <w:tcW w:w="3252" w:type="dxa"/>
            <w:hideMark/>
          </w:tcPr>
          <w:p w14:paraId="56222044" w14:textId="7AB1600B" w:rsidR="002D582A" w:rsidRPr="005E1FED" w:rsidRDefault="002D582A" w:rsidP="00632731">
            <w:pPr>
              <w:rPr>
                <w:sz w:val="24"/>
              </w:rPr>
            </w:pPr>
            <w:r w:rsidRPr="005E1FED">
              <w:rPr>
                <w:b/>
                <w:sz w:val="24"/>
              </w:rPr>
              <w:t>Responsibility</w:t>
            </w:r>
            <w:r w:rsidRPr="005E1FED">
              <w:rPr>
                <w:sz w:val="24"/>
              </w:rPr>
              <w:t>: A Tic-Tac-Toe player who plays “X”</w:t>
            </w:r>
          </w:p>
        </w:tc>
        <w:tc>
          <w:tcPr>
            <w:tcW w:w="2655" w:type="dxa"/>
            <w:vMerge w:val="restart"/>
            <w:hideMark/>
          </w:tcPr>
          <w:p w14:paraId="763CAB23" w14:textId="77777777" w:rsidR="002D582A" w:rsidRPr="005E1FED" w:rsidRDefault="002D582A" w:rsidP="00632731">
            <w:pPr>
              <w:rPr>
                <w:sz w:val="24"/>
              </w:rPr>
            </w:pPr>
            <w:r w:rsidRPr="005E1FED">
              <w:rPr>
                <w:b/>
                <w:sz w:val="24"/>
              </w:rPr>
              <w:t>Alternative</w:t>
            </w:r>
            <w:r w:rsidRPr="005E1FED">
              <w:rPr>
                <w:sz w:val="24"/>
              </w:rPr>
              <w:t>: none</w:t>
            </w:r>
          </w:p>
        </w:tc>
      </w:tr>
      <w:tr w:rsidR="002D582A" w:rsidRPr="005E1FED" w14:paraId="466F4FCB" w14:textId="77777777" w:rsidTr="00632731">
        <w:tc>
          <w:tcPr>
            <w:tcW w:w="0" w:type="auto"/>
            <w:vMerge/>
            <w:hideMark/>
          </w:tcPr>
          <w:p w14:paraId="5C476249" w14:textId="77777777" w:rsidR="002D582A" w:rsidRPr="005E1FED" w:rsidRDefault="002D582A" w:rsidP="00632731">
            <w:pPr>
              <w:rPr>
                <w:rFonts w:asciiTheme="majorBidi" w:hAnsiTheme="majorBidi"/>
                <w:sz w:val="24"/>
                <w:lang w:val="en-CA" w:eastAsia="en-US"/>
              </w:rPr>
            </w:pPr>
          </w:p>
        </w:tc>
        <w:tc>
          <w:tcPr>
            <w:tcW w:w="2533" w:type="dxa"/>
            <w:hideMark/>
          </w:tcPr>
          <w:p w14:paraId="399269AE" w14:textId="77777777" w:rsidR="002D582A" w:rsidRPr="005E1FED" w:rsidRDefault="002D582A" w:rsidP="00632731">
            <w:pPr>
              <w:rPr>
                <w:sz w:val="24"/>
              </w:rPr>
            </w:pPr>
            <w:r w:rsidRPr="005E1FED">
              <w:rPr>
                <w:sz w:val="24"/>
              </w:rPr>
              <w:t>Abstract</w:t>
            </w:r>
          </w:p>
        </w:tc>
        <w:tc>
          <w:tcPr>
            <w:tcW w:w="3252" w:type="dxa"/>
            <w:hideMark/>
          </w:tcPr>
          <w:p w14:paraId="40ED05E9" w14:textId="77777777" w:rsidR="002D582A" w:rsidRPr="005E1FED" w:rsidRDefault="002D582A" w:rsidP="00632731">
            <w:pPr>
              <w:rPr>
                <w:sz w:val="24"/>
              </w:rPr>
            </w:pPr>
            <w:r w:rsidRPr="005E1FED">
              <w:rPr>
                <w:b/>
                <w:sz w:val="24"/>
              </w:rPr>
              <w:t>Secret</w:t>
            </w:r>
            <w:r w:rsidRPr="005E1FED">
              <w:rPr>
                <w:sz w:val="24"/>
              </w:rPr>
              <w:t>: none</w:t>
            </w:r>
          </w:p>
        </w:tc>
        <w:tc>
          <w:tcPr>
            <w:tcW w:w="0" w:type="auto"/>
            <w:vMerge/>
            <w:hideMark/>
          </w:tcPr>
          <w:p w14:paraId="6008A358" w14:textId="77777777" w:rsidR="002D582A" w:rsidRPr="005E1FED" w:rsidRDefault="002D582A" w:rsidP="00632731">
            <w:pPr>
              <w:rPr>
                <w:rFonts w:asciiTheme="majorBidi" w:hAnsiTheme="majorBidi"/>
                <w:sz w:val="24"/>
                <w:lang w:val="en-CA" w:eastAsia="en-US"/>
              </w:rPr>
            </w:pPr>
          </w:p>
        </w:tc>
      </w:tr>
    </w:tbl>
    <w:p w14:paraId="65C7B21D" w14:textId="13CED07C" w:rsidR="00E41DCC" w:rsidRDefault="00E41DCC" w:rsidP="00E41DCC">
      <w:pPr>
        <w:spacing w:after="0" w:line="240" w:lineRule="auto"/>
        <w:rPr>
          <w:sz w:val="24"/>
        </w:rPr>
      </w:pPr>
    </w:p>
    <w:p w14:paraId="0020F021" w14:textId="77777777" w:rsidR="005E1FED" w:rsidRPr="005E1FED" w:rsidRDefault="005E1FED" w:rsidP="00E41DCC">
      <w:pPr>
        <w:spacing w:after="0" w:line="240" w:lineRule="auto"/>
        <w:rPr>
          <w:sz w:val="24"/>
        </w:rPr>
      </w:pPr>
    </w:p>
    <w:tbl>
      <w:tblPr>
        <w:tblStyle w:val="TableGrid"/>
        <w:tblW w:w="0" w:type="auto"/>
        <w:tblLook w:val="04A0" w:firstRow="1" w:lastRow="0" w:firstColumn="1" w:lastColumn="0" w:noHBand="0" w:noVBand="1"/>
      </w:tblPr>
      <w:tblGrid>
        <w:gridCol w:w="910"/>
        <w:gridCol w:w="2533"/>
        <w:gridCol w:w="3252"/>
        <w:gridCol w:w="2655"/>
      </w:tblGrid>
      <w:tr w:rsidR="002D582A" w:rsidRPr="005E1FED" w14:paraId="16C66793" w14:textId="77777777" w:rsidTr="00632731">
        <w:tc>
          <w:tcPr>
            <w:tcW w:w="910" w:type="dxa"/>
            <w:vMerge w:val="restart"/>
            <w:hideMark/>
          </w:tcPr>
          <w:p w14:paraId="4A4CE583" w14:textId="2DA13E11" w:rsidR="002D582A" w:rsidRPr="005E1FED" w:rsidRDefault="002D582A" w:rsidP="00632731">
            <w:pPr>
              <w:rPr>
                <w:sz w:val="24"/>
              </w:rPr>
            </w:pPr>
            <w:r w:rsidRPr="005E1FED">
              <w:rPr>
                <w:sz w:val="24"/>
              </w:rPr>
              <w:t>1.3.2</w:t>
            </w:r>
          </w:p>
        </w:tc>
        <w:tc>
          <w:tcPr>
            <w:tcW w:w="2533" w:type="dxa"/>
            <w:hideMark/>
          </w:tcPr>
          <w:p w14:paraId="030DA59E" w14:textId="5668E6CF" w:rsidR="002D582A" w:rsidRPr="005E1FED" w:rsidRDefault="002D582A" w:rsidP="00632731">
            <w:pPr>
              <w:rPr>
                <w:sz w:val="24"/>
              </w:rPr>
            </w:pPr>
            <w:r w:rsidRPr="005E1FED">
              <w:rPr>
                <w:sz w:val="24"/>
              </w:rPr>
              <w:t>PLAYER_O</w:t>
            </w:r>
          </w:p>
        </w:tc>
        <w:tc>
          <w:tcPr>
            <w:tcW w:w="3252" w:type="dxa"/>
            <w:hideMark/>
          </w:tcPr>
          <w:p w14:paraId="3D9740DE" w14:textId="63063600" w:rsidR="002D582A" w:rsidRPr="005E1FED" w:rsidRDefault="002D582A" w:rsidP="00632731">
            <w:pPr>
              <w:rPr>
                <w:sz w:val="24"/>
              </w:rPr>
            </w:pPr>
            <w:r w:rsidRPr="005E1FED">
              <w:rPr>
                <w:b/>
                <w:sz w:val="24"/>
              </w:rPr>
              <w:t>Responsibility</w:t>
            </w:r>
            <w:r w:rsidRPr="005E1FED">
              <w:rPr>
                <w:sz w:val="24"/>
              </w:rPr>
              <w:t>: A Tic-Tac-Toe player who plays “O”</w:t>
            </w:r>
          </w:p>
        </w:tc>
        <w:tc>
          <w:tcPr>
            <w:tcW w:w="2655" w:type="dxa"/>
            <w:vMerge w:val="restart"/>
            <w:hideMark/>
          </w:tcPr>
          <w:p w14:paraId="6EA04D67" w14:textId="77777777" w:rsidR="002D582A" w:rsidRPr="005E1FED" w:rsidRDefault="002D582A" w:rsidP="00632731">
            <w:pPr>
              <w:rPr>
                <w:sz w:val="24"/>
              </w:rPr>
            </w:pPr>
            <w:r w:rsidRPr="005E1FED">
              <w:rPr>
                <w:b/>
                <w:sz w:val="24"/>
              </w:rPr>
              <w:t>Alternative</w:t>
            </w:r>
            <w:r w:rsidRPr="005E1FED">
              <w:rPr>
                <w:sz w:val="24"/>
              </w:rPr>
              <w:t>: none</w:t>
            </w:r>
          </w:p>
        </w:tc>
      </w:tr>
      <w:tr w:rsidR="002D582A" w:rsidRPr="005E1FED" w14:paraId="33FAC2E2" w14:textId="77777777" w:rsidTr="00632731">
        <w:tc>
          <w:tcPr>
            <w:tcW w:w="0" w:type="auto"/>
            <w:vMerge/>
            <w:hideMark/>
          </w:tcPr>
          <w:p w14:paraId="54802F51" w14:textId="77777777" w:rsidR="002D582A" w:rsidRPr="005E1FED" w:rsidRDefault="002D582A" w:rsidP="00632731">
            <w:pPr>
              <w:rPr>
                <w:rFonts w:asciiTheme="majorBidi" w:hAnsiTheme="majorBidi"/>
                <w:sz w:val="24"/>
                <w:lang w:val="en-CA" w:eastAsia="en-US"/>
              </w:rPr>
            </w:pPr>
          </w:p>
        </w:tc>
        <w:tc>
          <w:tcPr>
            <w:tcW w:w="2533" w:type="dxa"/>
            <w:hideMark/>
          </w:tcPr>
          <w:p w14:paraId="54A42A1D" w14:textId="77777777" w:rsidR="002D582A" w:rsidRPr="005E1FED" w:rsidRDefault="002D582A" w:rsidP="00632731">
            <w:pPr>
              <w:rPr>
                <w:sz w:val="24"/>
              </w:rPr>
            </w:pPr>
            <w:r w:rsidRPr="005E1FED">
              <w:rPr>
                <w:sz w:val="24"/>
              </w:rPr>
              <w:t>Abstract</w:t>
            </w:r>
          </w:p>
        </w:tc>
        <w:tc>
          <w:tcPr>
            <w:tcW w:w="3252" w:type="dxa"/>
            <w:hideMark/>
          </w:tcPr>
          <w:p w14:paraId="38F085C2" w14:textId="77777777" w:rsidR="002D582A" w:rsidRPr="005E1FED" w:rsidRDefault="002D582A" w:rsidP="00632731">
            <w:pPr>
              <w:rPr>
                <w:sz w:val="24"/>
              </w:rPr>
            </w:pPr>
            <w:r w:rsidRPr="005E1FED">
              <w:rPr>
                <w:b/>
                <w:sz w:val="24"/>
              </w:rPr>
              <w:t>Secret</w:t>
            </w:r>
            <w:r w:rsidRPr="005E1FED">
              <w:rPr>
                <w:sz w:val="24"/>
              </w:rPr>
              <w:t>: none</w:t>
            </w:r>
          </w:p>
        </w:tc>
        <w:tc>
          <w:tcPr>
            <w:tcW w:w="0" w:type="auto"/>
            <w:vMerge/>
            <w:hideMark/>
          </w:tcPr>
          <w:p w14:paraId="7E483A8A" w14:textId="77777777" w:rsidR="002D582A" w:rsidRPr="005E1FED" w:rsidRDefault="002D582A" w:rsidP="00632731">
            <w:pPr>
              <w:rPr>
                <w:rFonts w:asciiTheme="majorBidi" w:hAnsiTheme="majorBidi"/>
                <w:sz w:val="24"/>
                <w:lang w:val="en-CA" w:eastAsia="en-US"/>
              </w:rPr>
            </w:pPr>
          </w:p>
        </w:tc>
      </w:tr>
    </w:tbl>
    <w:p w14:paraId="017D986B" w14:textId="77777777" w:rsidR="002D582A" w:rsidRPr="005E1FED" w:rsidRDefault="002D582A" w:rsidP="00E41DCC">
      <w:pPr>
        <w:spacing w:after="0" w:line="240" w:lineRule="auto"/>
        <w:rPr>
          <w:sz w:val="24"/>
        </w:rPr>
      </w:pPr>
    </w:p>
    <w:p w14:paraId="5599FB58" w14:textId="77777777" w:rsidR="002D582A" w:rsidRPr="005E1FED" w:rsidRDefault="002D582A" w:rsidP="00E41DCC">
      <w:pPr>
        <w:spacing w:after="0" w:line="240" w:lineRule="auto"/>
        <w:rPr>
          <w:sz w:val="24"/>
        </w:rPr>
      </w:pPr>
    </w:p>
    <w:tbl>
      <w:tblPr>
        <w:tblStyle w:val="TableGrid"/>
        <w:tblW w:w="0" w:type="auto"/>
        <w:tblLook w:val="04A0" w:firstRow="1" w:lastRow="0" w:firstColumn="1" w:lastColumn="0" w:noHBand="0" w:noVBand="1"/>
      </w:tblPr>
      <w:tblGrid>
        <w:gridCol w:w="908"/>
        <w:gridCol w:w="2534"/>
        <w:gridCol w:w="3252"/>
        <w:gridCol w:w="2656"/>
      </w:tblGrid>
      <w:tr w:rsidR="00632731" w:rsidRPr="005E1FED" w14:paraId="68BEA633" w14:textId="77777777" w:rsidTr="00E41DCC">
        <w:tc>
          <w:tcPr>
            <w:tcW w:w="937" w:type="dxa"/>
            <w:vMerge w:val="restart"/>
            <w:tcBorders>
              <w:top w:val="single" w:sz="4" w:space="0" w:color="auto"/>
              <w:left w:val="single" w:sz="4" w:space="0" w:color="auto"/>
              <w:bottom w:val="single" w:sz="4" w:space="0" w:color="auto"/>
              <w:right w:val="single" w:sz="4" w:space="0" w:color="auto"/>
            </w:tcBorders>
            <w:hideMark/>
          </w:tcPr>
          <w:p w14:paraId="390901C4" w14:textId="63F09F00" w:rsidR="00E41DCC" w:rsidRPr="005E1FED" w:rsidRDefault="00FC4AD2">
            <w:pPr>
              <w:rPr>
                <w:sz w:val="24"/>
              </w:rPr>
            </w:pPr>
            <w:r w:rsidRPr="005E1FED">
              <w:rPr>
                <w:sz w:val="24"/>
              </w:rPr>
              <w:t>2</w:t>
            </w:r>
          </w:p>
        </w:tc>
        <w:tc>
          <w:tcPr>
            <w:tcW w:w="2591" w:type="dxa"/>
            <w:tcBorders>
              <w:top w:val="single" w:sz="4" w:space="0" w:color="auto"/>
              <w:left w:val="single" w:sz="4" w:space="0" w:color="auto"/>
              <w:bottom w:val="single" w:sz="4" w:space="0" w:color="auto"/>
              <w:right w:val="single" w:sz="4" w:space="0" w:color="auto"/>
            </w:tcBorders>
            <w:hideMark/>
          </w:tcPr>
          <w:p w14:paraId="29958004" w14:textId="45886365" w:rsidR="00E41DCC" w:rsidRPr="005E1FED" w:rsidRDefault="00FC4AD2">
            <w:pPr>
              <w:rPr>
                <w:sz w:val="24"/>
              </w:rPr>
            </w:pPr>
            <w:r w:rsidRPr="005E1FED">
              <w:rPr>
                <w:sz w:val="24"/>
              </w:rPr>
              <w:t>OPERATION</w:t>
            </w:r>
          </w:p>
        </w:tc>
        <w:tc>
          <w:tcPr>
            <w:tcW w:w="3330" w:type="dxa"/>
            <w:tcBorders>
              <w:top w:val="single" w:sz="4" w:space="0" w:color="auto"/>
              <w:left w:val="single" w:sz="4" w:space="0" w:color="auto"/>
              <w:bottom w:val="single" w:sz="4" w:space="0" w:color="auto"/>
              <w:right w:val="single" w:sz="4" w:space="0" w:color="auto"/>
            </w:tcBorders>
            <w:hideMark/>
          </w:tcPr>
          <w:p w14:paraId="675CDBB0" w14:textId="34BDEC68" w:rsidR="00E41DCC" w:rsidRPr="005E1FED" w:rsidRDefault="00E41DCC">
            <w:pPr>
              <w:rPr>
                <w:sz w:val="24"/>
              </w:rPr>
            </w:pPr>
            <w:r w:rsidRPr="005E1FED">
              <w:rPr>
                <w:b/>
                <w:sz w:val="24"/>
              </w:rPr>
              <w:t>Responsibility</w:t>
            </w:r>
            <w:r w:rsidRPr="005E1FED">
              <w:rPr>
                <w:sz w:val="24"/>
              </w:rPr>
              <w:t xml:space="preserve">: </w:t>
            </w:r>
            <w:r w:rsidR="00632731" w:rsidRPr="005E1FED">
              <w:rPr>
                <w:sz w:val="24"/>
              </w:rPr>
              <w:t>An operation on a Tic-Tac-Toe game</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7064DEA7" w14:textId="477DFD87" w:rsidR="00E41DCC" w:rsidRPr="005E1FED" w:rsidRDefault="00E41DCC">
            <w:pPr>
              <w:rPr>
                <w:sz w:val="24"/>
              </w:rPr>
            </w:pPr>
            <w:r w:rsidRPr="005E1FED">
              <w:rPr>
                <w:b/>
                <w:sz w:val="24"/>
              </w:rPr>
              <w:t>Alternative</w:t>
            </w:r>
            <w:r w:rsidRPr="005E1FED">
              <w:rPr>
                <w:sz w:val="24"/>
              </w:rPr>
              <w:t>:</w:t>
            </w:r>
            <w:r w:rsidR="005E1FED" w:rsidRPr="005E1FED">
              <w:rPr>
                <w:sz w:val="24"/>
              </w:rPr>
              <w:t xml:space="preserve"> </w:t>
            </w:r>
            <w:r w:rsidR="00632731" w:rsidRPr="005E1FED">
              <w:rPr>
                <w:sz w:val="24"/>
              </w:rPr>
              <w:t>none</w:t>
            </w:r>
          </w:p>
        </w:tc>
      </w:tr>
      <w:tr w:rsidR="00632731" w:rsidRPr="005E1FED" w14:paraId="39A90373" w14:textId="77777777" w:rsidTr="00E41DCC">
        <w:tc>
          <w:tcPr>
            <w:tcW w:w="0" w:type="auto"/>
            <w:vMerge/>
            <w:tcBorders>
              <w:top w:val="single" w:sz="4" w:space="0" w:color="auto"/>
              <w:left w:val="single" w:sz="4" w:space="0" w:color="auto"/>
              <w:bottom w:val="single" w:sz="4" w:space="0" w:color="auto"/>
              <w:right w:val="single" w:sz="4" w:space="0" w:color="auto"/>
            </w:tcBorders>
            <w:vAlign w:val="center"/>
            <w:hideMark/>
          </w:tcPr>
          <w:p w14:paraId="74FAE457" w14:textId="77777777" w:rsidR="00E41DCC" w:rsidRPr="005E1FED" w:rsidRDefault="00E41DCC">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5816DA6F" w14:textId="73FCB059" w:rsidR="00E41DCC" w:rsidRPr="005E1FED" w:rsidRDefault="00632731">
            <w:pPr>
              <w:rPr>
                <w:sz w:val="24"/>
              </w:rPr>
            </w:pPr>
            <w:r w:rsidRPr="005E1FED">
              <w:rPr>
                <w:sz w:val="24"/>
              </w:rPr>
              <w:t>Abstract</w:t>
            </w:r>
          </w:p>
        </w:tc>
        <w:tc>
          <w:tcPr>
            <w:tcW w:w="3330" w:type="dxa"/>
            <w:tcBorders>
              <w:top w:val="single" w:sz="4" w:space="0" w:color="auto"/>
              <w:left w:val="single" w:sz="4" w:space="0" w:color="auto"/>
              <w:bottom w:val="single" w:sz="4" w:space="0" w:color="auto"/>
              <w:right w:val="single" w:sz="4" w:space="0" w:color="auto"/>
            </w:tcBorders>
            <w:hideMark/>
          </w:tcPr>
          <w:p w14:paraId="7FC6C5D6" w14:textId="57C7EE9A" w:rsidR="00E41DCC" w:rsidRPr="005E1FED" w:rsidRDefault="00E41DCC">
            <w:pPr>
              <w:rPr>
                <w:sz w:val="24"/>
              </w:rPr>
            </w:pPr>
            <w:r w:rsidRPr="005E1FED">
              <w:rPr>
                <w:b/>
                <w:sz w:val="24"/>
              </w:rPr>
              <w:t>Secret</w:t>
            </w:r>
            <w:r w:rsidRPr="005E1FED">
              <w:rPr>
                <w:sz w:val="24"/>
              </w:rPr>
              <w:t>:</w:t>
            </w:r>
            <w:r w:rsidR="00632731" w:rsidRPr="005E1FED">
              <w:rPr>
                <w:sz w:val="24"/>
              </w:rPr>
              <w:t xml:space="preserve">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A0AA11" w14:textId="77777777" w:rsidR="00E41DCC" w:rsidRPr="005E1FED" w:rsidRDefault="00E41DCC">
            <w:pPr>
              <w:rPr>
                <w:rFonts w:asciiTheme="majorBidi" w:hAnsiTheme="majorBidi"/>
                <w:sz w:val="24"/>
                <w:lang w:val="en-CA" w:eastAsia="en-US"/>
              </w:rPr>
            </w:pPr>
          </w:p>
        </w:tc>
      </w:tr>
    </w:tbl>
    <w:p w14:paraId="23F6323D" w14:textId="77777777" w:rsidR="00E41DCC" w:rsidRPr="005E1FED" w:rsidRDefault="00E41DCC" w:rsidP="00E41DCC">
      <w:pPr>
        <w:spacing w:after="0" w:line="240" w:lineRule="auto"/>
        <w:rPr>
          <w:rFonts w:asciiTheme="majorBidi" w:hAnsiTheme="majorBidi"/>
          <w:sz w:val="28"/>
          <w:lang w:val="en-CA" w:eastAsia="en-US"/>
        </w:rPr>
      </w:pPr>
    </w:p>
    <w:tbl>
      <w:tblPr>
        <w:tblStyle w:val="TableGrid"/>
        <w:tblW w:w="0" w:type="auto"/>
        <w:tblLook w:val="04A0" w:firstRow="1" w:lastRow="0" w:firstColumn="1" w:lastColumn="0" w:noHBand="0" w:noVBand="1"/>
      </w:tblPr>
      <w:tblGrid>
        <w:gridCol w:w="916"/>
        <w:gridCol w:w="2534"/>
        <w:gridCol w:w="3248"/>
        <w:gridCol w:w="2652"/>
      </w:tblGrid>
      <w:tr w:rsidR="00632731" w:rsidRPr="005E1FED" w14:paraId="5D80EE7F" w14:textId="77777777" w:rsidTr="00632731">
        <w:tc>
          <w:tcPr>
            <w:tcW w:w="937" w:type="dxa"/>
            <w:vMerge w:val="restart"/>
            <w:tcBorders>
              <w:top w:val="single" w:sz="4" w:space="0" w:color="auto"/>
              <w:left w:val="single" w:sz="4" w:space="0" w:color="auto"/>
              <w:bottom w:val="single" w:sz="4" w:space="0" w:color="auto"/>
              <w:right w:val="single" w:sz="4" w:space="0" w:color="auto"/>
            </w:tcBorders>
            <w:hideMark/>
          </w:tcPr>
          <w:p w14:paraId="28D02EBD" w14:textId="7F3C1A89" w:rsidR="00632731" w:rsidRPr="005E1FED" w:rsidRDefault="00632731" w:rsidP="00632731">
            <w:pPr>
              <w:rPr>
                <w:sz w:val="24"/>
              </w:rPr>
            </w:pPr>
            <w:r w:rsidRPr="005E1FED">
              <w:rPr>
                <w:sz w:val="24"/>
              </w:rPr>
              <w:t>2.1</w:t>
            </w:r>
          </w:p>
        </w:tc>
        <w:tc>
          <w:tcPr>
            <w:tcW w:w="2591" w:type="dxa"/>
            <w:tcBorders>
              <w:top w:val="single" w:sz="4" w:space="0" w:color="auto"/>
              <w:left w:val="single" w:sz="4" w:space="0" w:color="auto"/>
              <w:bottom w:val="single" w:sz="4" w:space="0" w:color="auto"/>
              <w:right w:val="single" w:sz="4" w:space="0" w:color="auto"/>
            </w:tcBorders>
            <w:hideMark/>
          </w:tcPr>
          <w:p w14:paraId="559DC74D" w14:textId="5F42C386" w:rsidR="00632731" w:rsidRPr="005E1FED" w:rsidRDefault="00632731" w:rsidP="00632731">
            <w:pPr>
              <w:rPr>
                <w:sz w:val="24"/>
              </w:rPr>
            </w:pPr>
            <w:r w:rsidRPr="005E1FED">
              <w:rPr>
                <w:sz w:val="24"/>
              </w:rPr>
              <w:t>NEW_GAME</w:t>
            </w:r>
          </w:p>
        </w:tc>
        <w:tc>
          <w:tcPr>
            <w:tcW w:w="3330" w:type="dxa"/>
            <w:tcBorders>
              <w:top w:val="single" w:sz="4" w:space="0" w:color="auto"/>
              <w:left w:val="single" w:sz="4" w:space="0" w:color="auto"/>
              <w:bottom w:val="single" w:sz="4" w:space="0" w:color="auto"/>
              <w:right w:val="single" w:sz="4" w:space="0" w:color="auto"/>
            </w:tcBorders>
            <w:hideMark/>
          </w:tcPr>
          <w:p w14:paraId="20F3A91F" w14:textId="29299396" w:rsidR="00632731" w:rsidRPr="005E1FED" w:rsidRDefault="00632731" w:rsidP="00632731">
            <w:pPr>
              <w:rPr>
                <w:sz w:val="24"/>
              </w:rPr>
            </w:pPr>
            <w:r w:rsidRPr="005E1FED">
              <w:rPr>
                <w:b/>
                <w:sz w:val="24"/>
              </w:rPr>
              <w:t>Responsibility</w:t>
            </w:r>
            <w:r w:rsidRPr="005E1FED">
              <w:rPr>
                <w:sz w:val="24"/>
              </w:rPr>
              <w:t xml:space="preserve">: </w:t>
            </w:r>
            <w:r w:rsidR="00A36CDE" w:rsidRPr="005E1FED">
              <w:rPr>
                <w:sz w:val="24"/>
              </w:rPr>
              <w:t>An operation that starts a new tic-tac-toe game.</w:t>
            </w:r>
            <w:r w:rsidRPr="005E1FED">
              <w:rPr>
                <w:sz w:val="24"/>
              </w:rPr>
              <w:t xml:space="preserve"> </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3EABBD10" w14:textId="4773FD49" w:rsidR="00632731" w:rsidRPr="005E1FED" w:rsidRDefault="00632731" w:rsidP="00632731">
            <w:pPr>
              <w:rPr>
                <w:sz w:val="24"/>
              </w:rPr>
            </w:pPr>
            <w:r w:rsidRPr="005E1FED">
              <w:rPr>
                <w:b/>
                <w:sz w:val="24"/>
              </w:rPr>
              <w:t>Alternative</w:t>
            </w:r>
            <w:r w:rsidRPr="005E1FED">
              <w:rPr>
                <w:sz w:val="24"/>
              </w:rPr>
              <w:t>:</w:t>
            </w:r>
            <w:r w:rsidR="005E1FED" w:rsidRPr="005E1FED">
              <w:rPr>
                <w:sz w:val="24"/>
              </w:rPr>
              <w:t xml:space="preserve"> </w:t>
            </w:r>
            <w:r w:rsidRPr="005E1FED">
              <w:rPr>
                <w:sz w:val="24"/>
              </w:rPr>
              <w:t>none</w:t>
            </w:r>
          </w:p>
        </w:tc>
      </w:tr>
      <w:tr w:rsidR="00632731" w:rsidRPr="005E1FED" w14:paraId="30385E64" w14:textId="77777777" w:rsidTr="00632731">
        <w:tc>
          <w:tcPr>
            <w:tcW w:w="0" w:type="auto"/>
            <w:vMerge/>
            <w:tcBorders>
              <w:top w:val="single" w:sz="4" w:space="0" w:color="auto"/>
              <w:left w:val="single" w:sz="4" w:space="0" w:color="auto"/>
              <w:bottom w:val="single" w:sz="4" w:space="0" w:color="auto"/>
              <w:right w:val="single" w:sz="4" w:space="0" w:color="auto"/>
            </w:tcBorders>
            <w:vAlign w:val="center"/>
            <w:hideMark/>
          </w:tcPr>
          <w:p w14:paraId="364A5641" w14:textId="77777777" w:rsidR="00632731" w:rsidRPr="005E1FED" w:rsidRDefault="00632731" w:rsidP="00632731">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5CDBC677" w14:textId="0A74D944" w:rsidR="00632731" w:rsidRPr="005E1FED" w:rsidRDefault="00632731" w:rsidP="00632731">
            <w:pPr>
              <w:rPr>
                <w:sz w:val="24"/>
              </w:rPr>
            </w:pPr>
            <w:r w:rsidRPr="005E1FED">
              <w:rPr>
                <w:sz w:val="24"/>
              </w:rPr>
              <w:t>Concrete</w:t>
            </w:r>
          </w:p>
        </w:tc>
        <w:tc>
          <w:tcPr>
            <w:tcW w:w="3330" w:type="dxa"/>
            <w:tcBorders>
              <w:top w:val="single" w:sz="4" w:space="0" w:color="auto"/>
              <w:left w:val="single" w:sz="4" w:space="0" w:color="auto"/>
              <w:bottom w:val="single" w:sz="4" w:space="0" w:color="auto"/>
              <w:right w:val="single" w:sz="4" w:space="0" w:color="auto"/>
            </w:tcBorders>
            <w:hideMark/>
          </w:tcPr>
          <w:p w14:paraId="7659AEAD" w14:textId="77777777" w:rsidR="00632731" w:rsidRPr="005E1FED" w:rsidRDefault="00632731" w:rsidP="00632731">
            <w:pPr>
              <w:rPr>
                <w:sz w:val="24"/>
              </w:rPr>
            </w:pPr>
            <w:r w:rsidRPr="005E1FED">
              <w:rPr>
                <w:b/>
                <w:sz w:val="24"/>
              </w:rPr>
              <w:t>Secret</w:t>
            </w:r>
            <w:r w:rsidRPr="005E1FED">
              <w:rPr>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F0ED1" w14:textId="77777777" w:rsidR="00632731" w:rsidRPr="005E1FED" w:rsidRDefault="00632731" w:rsidP="00632731">
            <w:pPr>
              <w:rPr>
                <w:rFonts w:asciiTheme="majorBidi" w:hAnsiTheme="majorBidi"/>
                <w:sz w:val="24"/>
                <w:lang w:val="en-CA" w:eastAsia="en-US"/>
              </w:rPr>
            </w:pPr>
          </w:p>
        </w:tc>
      </w:tr>
    </w:tbl>
    <w:p w14:paraId="2CDBE600" w14:textId="77777777" w:rsidR="00632731" w:rsidRPr="005E1FED" w:rsidRDefault="00632731" w:rsidP="00632731">
      <w:pPr>
        <w:rPr>
          <w:sz w:val="24"/>
          <w:lang w:val="en-CA"/>
        </w:rPr>
      </w:pPr>
    </w:p>
    <w:tbl>
      <w:tblPr>
        <w:tblStyle w:val="TableGrid"/>
        <w:tblW w:w="0" w:type="auto"/>
        <w:tblLook w:val="04A0" w:firstRow="1" w:lastRow="0" w:firstColumn="1" w:lastColumn="0" w:noHBand="0" w:noVBand="1"/>
      </w:tblPr>
      <w:tblGrid>
        <w:gridCol w:w="918"/>
        <w:gridCol w:w="2522"/>
        <w:gridCol w:w="3253"/>
        <w:gridCol w:w="2657"/>
      </w:tblGrid>
      <w:tr w:rsidR="00A36CDE" w:rsidRPr="005E1FED" w14:paraId="074CA8C6" w14:textId="77777777" w:rsidTr="00BD6E35">
        <w:tc>
          <w:tcPr>
            <w:tcW w:w="937" w:type="dxa"/>
            <w:vMerge w:val="restart"/>
            <w:tcBorders>
              <w:top w:val="single" w:sz="4" w:space="0" w:color="auto"/>
              <w:left w:val="single" w:sz="4" w:space="0" w:color="auto"/>
              <w:bottom w:val="single" w:sz="4" w:space="0" w:color="auto"/>
              <w:right w:val="single" w:sz="4" w:space="0" w:color="auto"/>
            </w:tcBorders>
            <w:hideMark/>
          </w:tcPr>
          <w:p w14:paraId="3213846E" w14:textId="4617D16D" w:rsidR="00A36CDE" w:rsidRPr="005E1FED" w:rsidRDefault="00A36CDE" w:rsidP="00BD6E35">
            <w:pPr>
              <w:rPr>
                <w:sz w:val="24"/>
              </w:rPr>
            </w:pPr>
            <w:r w:rsidRPr="005E1FED">
              <w:rPr>
                <w:sz w:val="24"/>
              </w:rPr>
              <w:t>2.2</w:t>
            </w:r>
          </w:p>
        </w:tc>
        <w:tc>
          <w:tcPr>
            <w:tcW w:w="2591" w:type="dxa"/>
            <w:tcBorders>
              <w:top w:val="single" w:sz="4" w:space="0" w:color="auto"/>
              <w:left w:val="single" w:sz="4" w:space="0" w:color="auto"/>
              <w:bottom w:val="single" w:sz="4" w:space="0" w:color="auto"/>
              <w:right w:val="single" w:sz="4" w:space="0" w:color="auto"/>
            </w:tcBorders>
            <w:hideMark/>
          </w:tcPr>
          <w:p w14:paraId="31CC2DC7" w14:textId="30ED2ECE" w:rsidR="00A36CDE" w:rsidRPr="005E1FED" w:rsidRDefault="00A36CDE" w:rsidP="00BD6E35">
            <w:pPr>
              <w:rPr>
                <w:sz w:val="24"/>
              </w:rPr>
            </w:pPr>
            <w:r w:rsidRPr="005E1FED">
              <w:rPr>
                <w:sz w:val="24"/>
              </w:rPr>
              <w:t>PLAY</w:t>
            </w:r>
          </w:p>
        </w:tc>
        <w:tc>
          <w:tcPr>
            <w:tcW w:w="3330" w:type="dxa"/>
            <w:tcBorders>
              <w:top w:val="single" w:sz="4" w:space="0" w:color="auto"/>
              <w:left w:val="single" w:sz="4" w:space="0" w:color="auto"/>
              <w:bottom w:val="single" w:sz="4" w:space="0" w:color="auto"/>
              <w:right w:val="single" w:sz="4" w:space="0" w:color="auto"/>
            </w:tcBorders>
            <w:hideMark/>
          </w:tcPr>
          <w:p w14:paraId="0104FF84" w14:textId="4E5A4564" w:rsidR="00A36CDE" w:rsidRPr="005E1FED" w:rsidRDefault="00A36CDE" w:rsidP="00BD6E35">
            <w:pPr>
              <w:rPr>
                <w:sz w:val="24"/>
              </w:rPr>
            </w:pPr>
            <w:r w:rsidRPr="005E1FED">
              <w:rPr>
                <w:b/>
                <w:sz w:val="24"/>
              </w:rPr>
              <w:t>Responsibility</w:t>
            </w:r>
            <w:r w:rsidRPr="005E1FED">
              <w:rPr>
                <w:sz w:val="24"/>
              </w:rPr>
              <w:t xml:space="preserve">: An operation that places “X” or “O” on a specified spot </w:t>
            </w:r>
          </w:p>
        </w:tc>
        <w:tc>
          <w:tcPr>
            <w:tcW w:w="2718" w:type="dxa"/>
            <w:vMerge w:val="restart"/>
            <w:tcBorders>
              <w:top w:val="single" w:sz="4" w:space="0" w:color="auto"/>
              <w:left w:val="single" w:sz="4" w:space="0" w:color="auto"/>
              <w:bottom w:val="single" w:sz="4" w:space="0" w:color="auto"/>
              <w:right w:val="single" w:sz="4" w:space="0" w:color="auto"/>
            </w:tcBorders>
            <w:hideMark/>
          </w:tcPr>
          <w:p w14:paraId="37CB24B9" w14:textId="77793A67" w:rsidR="00A36CDE" w:rsidRPr="005E1FED" w:rsidRDefault="00A36CDE" w:rsidP="00BD6E35">
            <w:pPr>
              <w:rPr>
                <w:sz w:val="24"/>
              </w:rPr>
            </w:pPr>
            <w:r w:rsidRPr="005E1FED">
              <w:rPr>
                <w:b/>
                <w:sz w:val="24"/>
              </w:rPr>
              <w:t>Alternative</w:t>
            </w:r>
            <w:r w:rsidRPr="005E1FED">
              <w:rPr>
                <w:sz w:val="24"/>
              </w:rPr>
              <w:t>:</w:t>
            </w:r>
            <w:r w:rsidR="005E1FED" w:rsidRPr="005E1FED">
              <w:rPr>
                <w:sz w:val="24"/>
              </w:rPr>
              <w:t xml:space="preserve">  </w:t>
            </w:r>
            <w:r w:rsidRPr="005E1FED">
              <w:rPr>
                <w:sz w:val="24"/>
              </w:rPr>
              <w:t>none</w:t>
            </w:r>
          </w:p>
        </w:tc>
      </w:tr>
      <w:tr w:rsidR="00A36CDE" w:rsidRPr="005E1FED" w14:paraId="7778256A" w14:textId="77777777" w:rsidTr="00BD6E35">
        <w:tc>
          <w:tcPr>
            <w:tcW w:w="0" w:type="auto"/>
            <w:vMerge/>
            <w:tcBorders>
              <w:top w:val="single" w:sz="4" w:space="0" w:color="auto"/>
              <w:left w:val="single" w:sz="4" w:space="0" w:color="auto"/>
              <w:bottom w:val="single" w:sz="4" w:space="0" w:color="auto"/>
              <w:right w:val="single" w:sz="4" w:space="0" w:color="auto"/>
            </w:tcBorders>
            <w:vAlign w:val="center"/>
            <w:hideMark/>
          </w:tcPr>
          <w:p w14:paraId="22F37186" w14:textId="77777777" w:rsidR="00A36CDE" w:rsidRPr="005E1FED" w:rsidRDefault="00A36CDE" w:rsidP="00BD6E35">
            <w:pPr>
              <w:rPr>
                <w:rFonts w:asciiTheme="majorBidi" w:hAnsiTheme="majorBidi"/>
                <w:sz w:val="24"/>
                <w:lang w:val="en-CA" w:eastAsia="en-US"/>
              </w:rPr>
            </w:pPr>
          </w:p>
        </w:tc>
        <w:tc>
          <w:tcPr>
            <w:tcW w:w="2591" w:type="dxa"/>
            <w:tcBorders>
              <w:top w:val="single" w:sz="4" w:space="0" w:color="auto"/>
              <w:left w:val="single" w:sz="4" w:space="0" w:color="auto"/>
              <w:bottom w:val="single" w:sz="4" w:space="0" w:color="auto"/>
              <w:right w:val="single" w:sz="4" w:space="0" w:color="auto"/>
            </w:tcBorders>
            <w:hideMark/>
          </w:tcPr>
          <w:p w14:paraId="7056E0FE" w14:textId="77777777" w:rsidR="00A36CDE" w:rsidRPr="005E1FED" w:rsidRDefault="00A36CDE" w:rsidP="00BD6E35">
            <w:pPr>
              <w:rPr>
                <w:sz w:val="24"/>
              </w:rPr>
            </w:pPr>
            <w:r w:rsidRPr="005E1FED">
              <w:rPr>
                <w:sz w:val="24"/>
              </w:rPr>
              <w:t>Concrete</w:t>
            </w:r>
          </w:p>
        </w:tc>
        <w:tc>
          <w:tcPr>
            <w:tcW w:w="3330" w:type="dxa"/>
            <w:tcBorders>
              <w:top w:val="single" w:sz="4" w:space="0" w:color="auto"/>
              <w:left w:val="single" w:sz="4" w:space="0" w:color="auto"/>
              <w:bottom w:val="single" w:sz="4" w:space="0" w:color="auto"/>
              <w:right w:val="single" w:sz="4" w:space="0" w:color="auto"/>
            </w:tcBorders>
            <w:hideMark/>
          </w:tcPr>
          <w:p w14:paraId="50025CC5" w14:textId="77777777" w:rsidR="00A36CDE" w:rsidRPr="005E1FED" w:rsidRDefault="00A36CDE" w:rsidP="00BD6E35">
            <w:pPr>
              <w:rPr>
                <w:sz w:val="24"/>
              </w:rPr>
            </w:pPr>
            <w:r w:rsidRPr="005E1FED">
              <w:rPr>
                <w:b/>
                <w:sz w:val="24"/>
              </w:rPr>
              <w:t>Secret</w:t>
            </w:r>
            <w:r w:rsidRPr="005E1FED">
              <w:rPr>
                <w:sz w:val="24"/>
              </w:rPr>
              <w:t>: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ADCC02" w14:textId="77777777" w:rsidR="00A36CDE" w:rsidRPr="005E1FED" w:rsidRDefault="00A36CDE" w:rsidP="00BD6E35">
            <w:pPr>
              <w:rPr>
                <w:rFonts w:asciiTheme="majorBidi" w:hAnsiTheme="majorBidi"/>
                <w:sz w:val="24"/>
                <w:lang w:val="en-CA" w:eastAsia="en-US"/>
              </w:rPr>
            </w:pPr>
          </w:p>
        </w:tc>
      </w:tr>
    </w:tbl>
    <w:p w14:paraId="574058A7" w14:textId="15D85C92" w:rsidR="00A36CDE" w:rsidRDefault="00A36CDE" w:rsidP="00A36CDE">
      <w:pPr>
        <w:spacing w:after="0" w:line="240" w:lineRule="auto"/>
        <w:rPr>
          <w:rFonts w:asciiTheme="majorBidi" w:hAnsiTheme="majorBidi"/>
          <w:sz w:val="28"/>
          <w:lang w:val="en-CA" w:eastAsia="en-US"/>
        </w:rPr>
      </w:pPr>
    </w:p>
    <w:p w14:paraId="28641905" w14:textId="77777777" w:rsidR="005E1FED" w:rsidRPr="005E1FED" w:rsidRDefault="005E1FED" w:rsidP="00A36CDE">
      <w:pPr>
        <w:spacing w:after="0" w:line="240" w:lineRule="auto"/>
        <w:rPr>
          <w:rFonts w:asciiTheme="majorBidi" w:hAnsiTheme="majorBidi"/>
          <w:sz w:val="28"/>
          <w:lang w:val="en-CA" w:eastAsia="en-US"/>
        </w:rPr>
      </w:pPr>
    </w:p>
    <w:tbl>
      <w:tblPr>
        <w:tblStyle w:val="TableGrid"/>
        <w:tblW w:w="0" w:type="auto"/>
        <w:tblLook w:val="04A0" w:firstRow="1" w:lastRow="0" w:firstColumn="1" w:lastColumn="0" w:noHBand="0" w:noVBand="1"/>
      </w:tblPr>
      <w:tblGrid>
        <w:gridCol w:w="916"/>
        <w:gridCol w:w="2535"/>
        <w:gridCol w:w="3247"/>
        <w:gridCol w:w="2652"/>
      </w:tblGrid>
      <w:tr w:rsidR="00A36CDE" w:rsidRPr="005E1FED" w14:paraId="0AFA2621" w14:textId="77777777" w:rsidTr="00BD6E35">
        <w:tc>
          <w:tcPr>
            <w:tcW w:w="937" w:type="dxa"/>
            <w:tcBorders>
              <w:top w:val="single" w:sz="4" w:space="0" w:color="auto"/>
              <w:left w:val="single" w:sz="4" w:space="0" w:color="auto"/>
              <w:bottom w:val="single" w:sz="4" w:space="0" w:color="auto"/>
              <w:right w:val="single" w:sz="4" w:space="0" w:color="auto"/>
            </w:tcBorders>
            <w:hideMark/>
          </w:tcPr>
          <w:p w14:paraId="1B7CB849" w14:textId="77777777" w:rsidR="00A36CDE" w:rsidRPr="005E1FED" w:rsidRDefault="00A36CDE" w:rsidP="00BD6E35">
            <w:pPr>
              <w:rPr>
                <w:sz w:val="24"/>
              </w:rPr>
            </w:pPr>
            <w:r w:rsidRPr="005E1FED">
              <w:rPr>
                <w:sz w:val="24"/>
              </w:rPr>
              <w:t>2.2</w:t>
            </w:r>
          </w:p>
        </w:tc>
        <w:tc>
          <w:tcPr>
            <w:tcW w:w="2591" w:type="dxa"/>
            <w:tcBorders>
              <w:top w:val="single" w:sz="4" w:space="0" w:color="auto"/>
              <w:left w:val="single" w:sz="4" w:space="0" w:color="auto"/>
              <w:bottom w:val="single" w:sz="4" w:space="0" w:color="auto"/>
              <w:right w:val="single" w:sz="4" w:space="0" w:color="auto"/>
            </w:tcBorders>
            <w:hideMark/>
          </w:tcPr>
          <w:p w14:paraId="1AB69027" w14:textId="777CA906" w:rsidR="00A36CDE" w:rsidRPr="005E1FED" w:rsidRDefault="00A36CDE" w:rsidP="00BD6E35">
            <w:pPr>
              <w:rPr>
                <w:sz w:val="24"/>
              </w:rPr>
            </w:pPr>
            <w:r w:rsidRPr="005E1FED">
              <w:rPr>
                <w:sz w:val="24"/>
              </w:rPr>
              <w:t>PLAY_AGAIN</w:t>
            </w:r>
          </w:p>
        </w:tc>
        <w:tc>
          <w:tcPr>
            <w:tcW w:w="3330" w:type="dxa"/>
            <w:tcBorders>
              <w:top w:val="single" w:sz="4" w:space="0" w:color="auto"/>
              <w:left w:val="single" w:sz="4" w:space="0" w:color="auto"/>
              <w:bottom w:val="single" w:sz="4" w:space="0" w:color="auto"/>
              <w:right w:val="single" w:sz="4" w:space="0" w:color="auto"/>
            </w:tcBorders>
            <w:hideMark/>
          </w:tcPr>
          <w:p w14:paraId="68C4F485" w14:textId="305C4E37" w:rsidR="00A36CDE" w:rsidRPr="005E1FED" w:rsidRDefault="00A36CDE" w:rsidP="00BD6E35">
            <w:pPr>
              <w:rPr>
                <w:sz w:val="24"/>
              </w:rPr>
            </w:pPr>
            <w:r w:rsidRPr="005E1FED">
              <w:rPr>
                <w:b/>
                <w:sz w:val="24"/>
              </w:rPr>
              <w:t>Responsibility</w:t>
            </w:r>
            <w:r w:rsidRPr="005E1FED">
              <w:rPr>
                <w:sz w:val="24"/>
              </w:rPr>
              <w:t>: An operation that resets the game</w:t>
            </w:r>
          </w:p>
        </w:tc>
        <w:tc>
          <w:tcPr>
            <w:tcW w:w="2718" w:type="dxa"/>
            <w:tcBorders>
              <w:top w:val="single" w:sz="4" w:space="0" w:color="auto"/>
              <w:left w:val="single" w:sz="4" w:space="0" w:color="auto"/>
              <w:bottom w:val="single" w:sz="4" w:space="0" w:color="auto"/>
              <w:right w:val="single" w:sz="4" w:space="0" w:color="auto"/>
            </w:tcBorders>
            <w:hideMark/>
          </w:tcPr>
          <w:p w14:paraId="66E56FAD" w14:textId="00C288AB" w:rsidR="00A36CDE" w:rsidRPr="005E1FED" w:rsidRDefault="00A36CDE" w:rsidP="00BD6E35">
            <w:pPr>
              <w:rPr>
                <w:sz w:val="24"/>
              </w:rPr>
            </w:pPr>
            <w:r w:rsidRPr="005E1FED">
              <w:rPr>
                <w:b/>
                <w:sz w:val="24"/>
              </w:rPr>
              <w:t>Alternative</w:t>
            </w:r>
            <w:r w:rsidRPr="005E1FED">
              <w:rPr>
                <w:sz w:val="24"/>
              </w:rPr>
              <w:t>:</w:t>
            </w:r>
            <w:r w:rsidR="005E1FED" w:rsidRPr="005E1FED">
              <w:rPr>
                <w:sz w:val="24"/>
              </w:rPr>
              <w:t xml:space="preserve"> </w:t>
            </w:r>
            <w:r w:rsidRPr="005E1FED">
              <w:rPr>
                <w:sz w:val="24"/>
              </w:rPr>
              <w:t>none</w:t>
            </w:r>
          </w:p>
        </w:tc>
      </w:tr>
    </w:tbl>
    <w:p w14:paraId="02875752" w14:textId="6946F8FF" w:rsidR="00E41DCC" w:rsidRDefault="00E41DCC">
      <w:pPr>
        <w:rPr>
          <w:lang w:val="en-CA"/>
        </w:rPr>
      </w:pPr>
    </w:p>
    <w:p w14:paraId="62CB4BD7" w14:textId="5204B8EF" w:rsidR="00F36C88" w:rsidRDefault="00F36C88">
      <w:pPr>
        <w:rPr>
          <w:lang w:val="en-CA"/>
        </w:rPr>
      </w:pPr>
    </w:p>
    <w:p w14:paraId="1A378D61" w14:textId="603792EF" w:rsidR="00A01031" w:rsidRDefault="00A01031">
      <w:pPr>
        <w:rPr>
          <w:lang w:val="en-CA"/>
        </w:rPr>
      </w:pPr>
    </w:p>
    <w:p w14:paraId="4F0CCCB7" w14:textId="391665EB" w:rsidR="00A01031" w:rsidRDefault="00A01031">
      <w:pPr>
        <w:rPr>
          <w:lang w:val="en-CA"/>
        </w:rPr>
      </w:pPr>
    </w:p>
    <w:p w14:paraId="2B50AF41" w14:textId="51602402" w:rsidR="00A01031" w:rsidRDefault="00A01031">
      <w:pPr>
        <w:rPr>
          <w:lang w:val="en-CA"/>
        </w:rPr>
      </w:pPr>
    </w:p>
    <w:p w14:paraId="705240EF" w14:textId="1E91F35B" w:rsidR="00A01031" w:rsidRDefault="00A01031">
      <w:pPr>
        <w:rPr>
          <w:lang w:val="en-CA"/>
        </w:rPr>
      </w:pPr>
    </w:p>
    <w:p w14:paraId="6031BE80" w14:textId="6F662989" w:rsidR="00A01031" w:rsidRDefault="00A01031">
      <w:pPr>
        <w:rPr>
          <w:lang w:val="en-CA"/>
        </w:rPr>
      </w:pPr>
    </w:p>
    <w:p w14:paraId="3D546255" w14:textId="694D3091" w:rsidR="00A01031" w:rsidRDefault="00A01031">
      <w:pPr>
        <w:rPr>
          <w:lang w:val="en-CA"/>
        </w:rPr>
      </w:pPr>
    </w:p>
    <w:p w14:paraId="514D14C6" w14:textId="1522D190" w:rsidR="00A01031" w:rsidRDefault="00A01031">
      <w:pPr>
        <w:rPr>
          <w:lang w:val="en-CA"/>
        </w:rPr>
      </w:pPr>
    </w:p>
    <w:p w14:paraId="73CE4EC9" w14:textId="4CB16E2E" w:rsidR="00A01031" w:rsidRDefault="00A01031">
      <w:pPr>
        <w:rPr>
          <w:lang w:val="en-CA"/>
        </w:rPr>
      </w:pPr>
    </w:p>
    <w:p w14:paraId="4DDCA99C" w14:textId="2563A9C7" w:rsidR="00A01031" w:rsidRDefault="00A01031">
      <w:pPr>
        <w:rPr>
          <w:lang w:val="en-CA"/>
        </w:rPr>
      </w:pPr>
    </w:p>
    <w:p w14:paraId="7B75048A" w14:textId="533C2CC0" w:rsidR="00A01031" w:rsidRDefault="00A01031">
      <w:pPr>
        <w:rPr>
          <w:lang w:val="en-CA"/>
        </w:rPr>
      </w:pPr>
    </w:p>
    <w:p w14:paraId="468D9D16" w14:textId="41D03EF1" w:rsidR="00A01031" w:rsidRDefault="00A01031">
      <w:pPr>
        <w:rPr>
          <w:lang w:val="en-CA"/>
        </w:rPr>
      </w:pPr>
    </w:p>
    <w:p w14:paraId="6D0B773E" w14:textId="6BEA819A" w:rsidR="00A01031" w:rsidRDefault="00A01031">
      <w:pPr>
        <w:rPr>
          <w:lang w:val="en-CA"/>
        </w:rPr>
      </w:pPr>
    </w:p>
    <w:p w14:paraId="1E7AE95C" w14:textId="6C571E00" w:rsidR="00A01031" w:rsidRDefault="00A01031">
      <w:pPr>
        <w:rPr>
          <w:lang w:val="en-CA"/>
        </w:rPr>
      </w:pPr>
    </w:p>
    <w:p w14:paraId="6874B0C7" w14:textId="77777777" w:rsidR="005E1FED" w:rsidRDefault="005E1FED">
      <w:pPr>
        <w:rPr>
          <w:lang w:val="en-CA"/>
        </w:rPr>
      </w:pPr>
    </w:p>
    <w:p w14:paraId="1775CB25" w14:textId="761EF264" w:rsidR="00071296" w:rsidRPr="00071296" w:rsidRDefault="00071296" w:rsidP="00071296">
      <w:pPr>
        <w:pStyle w:val="Heading1"/>
        <w:ind w:left="928" w:hanging="360"/>
        <w:rPr>
          <w:rFonts w:ascii="Cambria" w:eastAsia="MS Gothic" w:hAnsi="Cambria" w:cs="Times New Roman"/>
          <w:color w:val="365F91"/>
        </w:rPr>
      </w:pPr>
      <w:bookmarkStart w:id="7" w:name="_Toc508532123"/>
      <w:r>
        <w:rPr>
          <w:rFonts w:ascii="Cambria" w:eastAsia="MS Gothic" w:hAnsi="Cambria" w:cs="Times New Roman"/>
          <w:color w:val="365F91"/>
        </w:rPr>
        <w:lastRenderedPageBreak/>
        <w:t>How to detect a winning game</w:t>
      </w:r>
      <w:bookmarkEnd w:id="7"/>
    </w:p>
    <w:p w14:paraId="77E4D215" w14:textId="77777777" w:rsidR="00071296" w:rsidRDefault="00071296">
      <w:pPr>
        <w:rPr>
          <w:noProof/>
        </w:rPr>
      </w:pPr>
    </w:p>
    <w:p w14:paraId="4455EA0B" w14:textId="77777777" w:rsidR="00D62557" w:rsidRDefault="00D62557">
      <w:pPr>
        <w:rPr>
          <w:noProof/>
        </w:rPr>
      </w:pPr>
    </w:p>
    <w:p w14:paraId="2C8902FA" w14:textId="323C09EF" w:rsidR="00A01031" w:rsidRDefault="00780C65">
      <w:pPr>
        <w:rPr>
          <w:lang w:val="en-CA"/>
        </w:rPr>
      </w:pPr>
      <w:r>
        <w:rPr>
          <w:noProof/>
        </w:rPr>
        <w:drawing>
          <wp:inline distT="0" distB="0" distL="0" distR="0" wp14:anchorId="376973F3" wp14:editId="6D3AC40B">
            <wp:extent cx="5000625" cy="3281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463"/>
                    <a:stretch/>
                  </pic:blipFill>
                  <pic:spPr bwMode="auto">
                    <a:xfrm>
                      <a:off x="0" y="0"/>
                      <a:ext cx="5012929" cy="3289189"/>
                    </a:xfrm>
                    <a:prstGeom prst="rect">
                      <a:avLst/>
                    </a:prstGeom>
                    <a:noFill/>
                    <a:ln>
                      <a:noFill/>
                    </a:ln>
                    <a:extLst>
                      <a:ext uri="{53640926-AAD7-44D8-BBD7-CCE9431645EC}">
                        <a14:shadowObscured xmlns:a14="http://schemas.microsoft.com/office/drawing/2010/main"/>
                      </a:ext>
                    </a:extLst>
                  </pic:spPr>
                </pic:pic>
              </a:graphicData>
            </a:graphic>
          </wp:inline>
        </w:drawing>
      </w:r>
    </w:p>
    <w:p w14:paraId="4547E5AF" w14:textId="28DCDA2D" w:rsidR="00C73152" w:rsidRDefault="00C73152">
      <w:pPr>
        <w:rPr>
          <w:lang w:val="en-CA"/>
        </w:rPr>
      </w:pPr>
      <w:proofErr w:type="gramStart"/>
      <w:r>
        <w:rPr>
          <w:lang w:val="en-CA"/>
        </w:rPr>
        <w:t>In order to</w:t>
      </w:r>
      <w:proofErr w:type="gramEnd"/>
      <w:r>
        <w:rPr>
          <w:lang w:val="en-CA"/>
        </w:rPr>
        <w:t xml:space="preserve"> detect a winning game, main classed involved are TTT, PLAY, BROAD_3x3</w:t>
      </w:r>
    </w:p>
    <w:p w14:paraId="03D3FFE8" w14:textId="3F9B563B" w:rsidR="00071296" w:rsidRDefault="00071296">
      <w:pPr>
        <w:rPr>
          <w:lang w:val="en-CA"/>
        </w:rPr>
      </w:pPr>
      <w:r>
        <w:rPr>
          <w:lang w:val="en-CA"/>
        </w:rPr>
        <w:t>When</w:t>
      </w:r>
      <w:r w:rsidR="00DF135B">
        <w:rPr>
          <w:lang w:val="en-CA"/>
        </w:rPr>
        <w:t xml:space="preserve"> playing using the command line user interface, the player directly communicates with one instance of the class ETF_PLAY</w:t>
      </w:r>
      <w:r w:rsidR="00975CCE">
        <w:rPr>
          <w:lang w:val="en-CA"/>
        </w:rPr>
        <w:t xml:space="preserve">. ETF_PLAY </w:t>
      </w:r>
      <w:r w:rsidR="000B7409">
        <w:rPr>
          <w:lang w:val="en-CA"/>
        </w:rPr>
        <w:t xml:space="preserve">internally </w:t>
      </w:r>
      <w:r w:rsidR="00975CCE">
        <w:rPr>
          <w:lang w:val="en-CA"/>
        </w:rPr>
        <w:t xml:space="preserve">interacts with one singleton instance of the class TTT, and it </w:t>
      </w:r>
      <w:r w:rsidR="000B7409">
        <w:rPr>
          <w:lang w:val="en-CA"/>
        </w:rPr>
        <w:t>invokes</w:t>
      </w:r>
      <w:r w:rsidR="00975CCE">
        <w:rPr>
          <w:lang w:val="en-CA"/>
        </w:rPr>
        <w:t xml:space="preserve"> the command “play”</w:t>
      </w:r>
      <w:r w:rsidR="000B7409">
        <w:rPr>
          <w:lang w:val="en-CA"/>
        </w:rPr>
        <w:t xml:space="preserve"> of TTT</w:t>
      </w:r>
    </w:p>
    <w:tbl>
      <w:tblPr>
        <w:tblStyle w:val="TableGrid"/>
        <w:tblW w:w="0" w:type="auto"/>
        <w:tblLook w:val="04A0" w:firstRow="1" w:lastRow="0" w:firstColumn="1" w:lastColumn="0" w:noHBand="0" w:noVBand="1"/>
      </w:tblPr>
      <w:tblGrid>
        <w:gridCol w:w="9350"/>
      </w:tblGrid>
      <w:tr w:rsidR="000B7409" w14:paraId="2F4FB42D" w14:textId="77777777" w:rsidTr="000B7409">
        <w:tc>
          <w:tcPr>
            <w:tcW w:w="9350" w:type="dxa"/>
          </w:tcPr>
          <w:p w14:paraId="26E02AD3" w14:textId="3ED56967" w:rsidR="00AA6280" w:rsidRPr="00AA6280" w:rsidRDefault="00AA6280">
            <w:pPr>
              <w:rPr>
                <w:rFonts w:ascii="Courier" w:hAnsi="Courier" w:cs="Courier"/>
                <w:b/>
                <w:bCs/>
                <w:color w:val="000080"/>
                <w:sz w:val="20"/>
                <w:szCs w:val="16"/>
              </w:rPr>
            </w:pPr>
            <w:r w:rsidRPr="00AA6280">
              <w:rPr>
                <w:rFonts w:ascii="Courier" w:hAnsi="Courier" w:cs="Courier"/>
                <w:b/>
                <w:bCs/>
                <w:color w:val="000080"/>
                <w:sz w:val="20"/>
                <w:szCs w:val="16"/>
              </w:rPr>
              <w:t>note</w:t>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0000"/>
                <w:sz w:val="20"/>
                <w:szCs w:val="16"/>
              </w:rPr>
              <w:t>description:</w:t>
            </w:r>
            <w:r w:rsidRPr="00AA6280">
              <w:rPr>
                <w:rFonts w:ascii="Courier" w:hAnsi="Courier" w:cs="Courier"/>
                <w:color w:val="800000"/>
                <w:sz w:val="20"/>
                <w:szCs w:val="16"/>
              </w:rPr>
              <w:t xml:space="preserve"> "</w:t>
            </w:r>
            <w:r w:rsidRPr="00AA6280">
              <w:rPr>
                <w:rFonts w:ascii="Courier" w:hAnsi="Courier" w:cs="Courier"/>
                <w:color w:val="0000FF"/>
                <w:sz w:val="20"/>
                <w:szCs w:val="16"/>
              </w:rPr>
              <w:t>TTT</w:t>
            </w:r>
            <w:r w:rsidRPr="00AA6280">
              <w:rPr>
                <w:rFonts w:ascii="Courier" w:hAnsi="Courier" w:cs="Courier"/>
                <w:color w:val="800000"/>
                <w:sz w:val="20"/>
                <w:szCs w:val="16"/>
              </w:rPr>
              <w:t xml:space="preserve"> represents one tic-tac-toe game"</w:t>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0000"/>
                <w:sz w:val="20"/>
                <w:szCs w:val="16"/>
              </w:rPr>
              <w:t>author:</w:t>
            </w:r>
            <w:r w:rsidRPr="00AA6280">
              <w:rPr>
                <w:rFonts w:ascii="Courier" w:hAnsi="Courier" w:cs="Courier"/>
                <w:color w:val="800000"/>
                <w:sz w:val="20"/>
                <w:szCs w:val="16"/>
              </w:rPr>
              <w:t xml:space="preserve"> ""</w:t>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0000"/>
                <w:sz w:val="20"/>
                <w:szCs w:val="16"/>
              </w:rPr>
              <w:t>date:</w:t>
            </w:r>
            <w:r w:rsidRPr="00AA6280">
              <w:rPr>
                <w:rFonts w:ascii="Courier" w:hAnsi="Courier" w:cs="Courier"/>
                <w:color w:val="800000"/>
                <w:sz w:val="20"/>
                <w:szCs w:val="16"/>
              </w:rPr>
              <w:t xml:space="preserve"> "$Date$"</w:t>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0000"/>
                <w:sz w:val="20"/>
                <w:szCs w:val="16"/>
              </w:rPr>
              <w:t>revision:</w:t>
            </w:r>
            <w:r w:rsidRPr="00AA6280">
              <w:rPr>
                <w:rFonts w:ascii="Courier" w:hAnsi="Courier" w:cs="Courier"/>
                <w:color w:val="800000"/>
                <w:sz w:val="20"/>
                <w:szCs w:val="16"/>
              </w:rPr>
              <w:t xml:space="preserve"> "$Revision$"</w:t>
            </w:r>
            <w:r w:rsidRPr="00AA6280">
              <w:rPr>
                <w:rFonts w:ascii="Courier" w:hAnsi="Courier" w:cs="Courier"/>
                <w:color w:val="800000"/>
                <w:sz w:val="20"/>
                <w:szCs w:val="16"/>
              </w:rPr>
              <w:br/>
            </w:r>
            <w:r w:rsidRPr="00AA6280">
              <w:rPr>
                <w:rFonts w:ascii="Courier" w:hAnsi="Courier" w:cs="Courier"/>
                <w:color w:val="800000"/>
                <w:sz w:val="20"/>
                <w:szCs w:val="16"/>
              </w:rPr>
              <w:br/>
            </w:r>
            <w:r w:rsidRPr="00AA6280">
              <w:rPr>
                <w:rFonts w:ascii="Courier" w:hAnsi="Courier" w:cs="Courier"/>
                <w:b/>
                <w:bCs/>
                <w:color w:val="000080"/>
                <w:sz w:val="20"/>
                <w:szCs w:val="16"/>
              </w:rPr>
              <w:t>class</w:t>
            </w:r>
            <w:r w:rsidRPr="00AA6280">
              <w:rPr>
                <w:rFonts w:ascii="Courier" w:hAnsi="Courier" w:cs="Courier"/>
                <w:color w:val="800000"/>
                <w:sz w:val="20"/>
                <w:szCs w:val="16"/>
              </w:rPr>
              <w:t xml:space="preserve"> </w:t>
            </w:r>
            <w:r w:rsidRPr="00AA6280">
              <w:rPr>
                <w:rFonts w:ascii="Courier" w:hAnsi="Courier" w:cs="Courier"/>
                <w:b/>
                <w:bCs/>
                <w:color w:val="000080"/>
                <w:sz w:val="20"/>
                <w:szCs w:val="16"/>
              </w:rPr>
              <w:t>interface</w:t>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00FF"/>
                <w:sz w:val="20"/>
                <w:szCs w:val="16"/>
              </w:rPr>
              <w:t>TTT</w:t>
            </w:r>
            <w:r w:rsidRPr="00AA6280">
              <w:rPr>
                <w:rFonts w:ascii="Courier" w:hAnsi="Courier" w:cs="Courier"/>
                <w:color w:val="800000"/>
                <w:sz w:val="20"/>
                <w:szCs w:val="16"/>
              </w:rPr>
              <w:br/>
            </w:r>
          </w:p>
          <w:p w14:paraId="477A0647" w14:textId="6FD05880" w:rsidR="000B7409" w:rsidRPr="00AA6280" w:rsidRDefault="000B7409">
            <w:pPr>
              <w:rPr>
                <w:sz w:val="20"/>
              </w:rPr>
            </w:pPr>
            <w:r w:rsidRPr="00AA6280">
              <w:rPr>
                <w:rFonts w:ascii="Courier" w:hAnsi="Courier" w:cs="Courier"/>
                <w:b/>
                <w:bCs/>
                <w:color w:val="000080"/>
                <w:sz w:val="20"/>
                <w:szCs w:val="16"/>
              </w:rPr>
              <w:t>feature</w:t>
            </w:r>
            <w:r w:rsidRPr="00AA6280">
              <w:rPr>
                <w:rFonts w:ascii="Courier" w:hAnsi="Courier" w:cs="Courier"/>
                <w:color w:val="800000"/>
                <w:sz w:val="20"/>
                <w:szCs w:val="16"/>
              </w:rPr>
              <w:t xml:space="preserve"> --Commands</w:t>
            </w:r>
            <w:r w:rsidRPr="00AA6280">
              <w:rPr>
                <w:rFonts w:ascii="Courier" w:hAnsi="Courier" w:cs="Courier"/>
                <w:color w:val="008000"/>
                <w:sz w:val="20"/>
                <w:szCs w:val="16"/>
              </w:rPr>
              <w:br/>
            </w:r>
            <w:r w:rsidRPr="00AA6280">
              <w:rPr>
                <w:rFonts w:ascii="Courier" w:hAnsi="Courier" w:cs="Courier"/>
                <w:color w:val="800000"/>
                <w:sz w:val="20"/>
                <w:szCs w:val="16"/>
              </w:rPr>
              <w:br/>
            </w:r>
            <w:r w:rsidRPr="00AA6280">
              <w:rPr>
                <w:rFonts w:ascii="Courier" w:hAnsi="Courier" w:cs="Courier"/>
                <w:color w:val="800000"/>
                <w:sz w:val="20"/>
                <w:szCs w:val="16"/>
              </w:rPr>
              <w:tab/>
            </w:r>
            <w:r w:rsidRPr="00AA6280">
              <w:rPr>
                <w:rFonts w:ascii="Courier" w:hAnsi="Courier" w:cs="Courier"/>
                <w:color w:val="008000"/>
                <w:sz w:val="20"/>
                <w:szCs w:val="16"/>
              </w:rPr>
              <w:t xml:space="preserve">play </w:t>
            </w:r>
            <w:r w:rsidRPr="00AA6280">
              <w:rPr>
                <w:rFonts w:ascii="Courier" w:hAnsi="Courier" w:cs="Courier"/>
                <w:color w:val="000000"/>
                <w:sz w:val="20"/>
                <w:szCs w:val="16"/>
              </w:rPr>
              <w:t>(</w:t>
            </w:r>
            <w:proofErr w:type="spellStart"/>
            <w:r w:rsidRPr="00AA6280">
              <w:rPr>
                <w:rFonts w:ascii="Courier" w:hAnsi="Courier" w:cs="Courier"/>
                <w:color w:val="008000"/>
                <w:sz w:val="20"/>
                <w:szCs w:val="16"/>
              </w:rPr>
              <w:t>player_name</w:t>
            </w:r>
            <w:proofErr w:type="spellEnd"/>
            <w:r w:rsidRPr="00AA6280">
              <w:rPr>
                <w:rFonts w:ascii="Courier" w:hAnsi="Courier" w:cs="Courier"/>
                <w:color w:val="000000"/>
                <w:sz w:val="20"/>
                <w:szCs w:val="16"/>
              </w:rPr>
              <w:t>:</w:t>
            </w:r>
            <w:r w:rsidRPr="00AA6280">
              <w:rPr>
                <w:rFonts w:ascii="Courier" w:hAnsi="Courier" w:cs="Courier"/>
                <w:color w:val="008000"/>
                <w:sz w:val="20"/>
                <w:szCs w:val="16"/>
              </w:rPr>
              <w:t xml:space="preserve"> </w:t>
            </w:r>
            <w:r w:rsidRPr="00AA6280">
              <w:rPr>
                <w:rFonts w:ascii="Courier" w:hAnsi="Courier" w:cs="Courier"/>
                <w:color w:val="0000FF"/>
                <w:sz w:val="20"/>
                <w:szCs w:val="16"/>
              </w:rPr>
              <w:t>STRING_8</w:t>
            </w:r>
            <w:r w:rsidRPr="00AA6280">
              <w:rPr>
                <w:rFonts w:ascii="Courier" w:hAnsi="Courier" w:cs="Courier"/>
                <w:color w:val="000000"/>
                <w:sz w:val="20"/>
                <w:szCs w:val="16"/>
              </w:rPr>
              <w:t>;</w:t>
            </w:r>
            <w:r w:rsidRPr="00AA6280">
              <w:rPr>
                <w:rFonts w:ascii="Courier" w:hAnsi="Courier" w:cs="Courier"/>
                <w:color w:val="008000"/>
                <w:sz w:val="20"/>
                <w:szCs w:val="16"/>
              </w:rPr>
              <w:t xml:space="preserve"> position</w:t>
            </w:r>
            <w:r w:rsidRPr="00AA6280">
              <w:rPr>
                <w:rFonts w:ascii="Courier" w:hAnsi="Courier" w:cs="Courier"/>
                <w:color w:val="000000"/>
                <w:sz w:val="20"/>
                <w:szCs w:val="16"/>
              </w:rPr>
              <w:t>:</w:t>
            </w:r>
            <w:r w:rsidRPr="00AA6280">
              <w:rPr>
                <w:rFonts w:ascii="Courier" w:hAnsi="Courier" w:cs="Courier"/>
                <w:color w:val="008000"/>
                <w:sz w:val="20"/>
                <w:szCs w:val="16"/>
              </w:rPr>
              <w:t xml:space="preserve"> </w:t>
            </w:r>
            <w:r w:rsidRPr="00AA6280">
              <w:rPr>
                <w:rFonts w:ascii="Courier" w:hAnsi="Courier" w:cs="Courier"/>
                <w:color w:val="0000FF"/>
                <w:sz w:val="20"/>
                <w:szCs w:val="16"/>
              </w:rPr>
              <w:t>INTEGER_32</w:t>
            </w:r>
            <w:r w:rsidRPr="00AA6280">
              <w:rPr>
                <w:rFonts w:ascii="Courier" w:hAnsi="Courier" w:cs="Courier"/>
                <w:color w:val="000000"/>
                <w:sz w:val="20"/>
                <w:szCs w:val="16"/>
              </w:rPr>
              <w:t>)</w:t>
            </w:r>
            <w:r w:rsidRPr="00AA6280">
              <w:rPr>
                <w:rFonts w:ascii="Courier" w:hAnsi="Courier" w:cs="Courier"/>
                <w:color w:val="008000"/>
                <w:sz w:val="20"/>
                <w:szCs w:val="16"/>
              </w:rPr>
              <w:br/>
            </w:r>
          </w:p>
        </w:tc>
      </w:tr>
    </w:tbl>
    <w:p w14:paraId="30C7CB74" w14:textId="2F394B14" w:rsidR="000B7409" w:rsidRDefault="000B7409">
      <w:pPr>
        <w:rPr>
          <w:lang w:val="en-CA"/>
        </w:rPr>
      </w:pPr>
    </w:p>
    <w:p w14:paraId="4402109D" w14:textId="3EBFB617" w:rsidR="000B7409" w:rsidRDefault="001C16E9">
      <w:pPr>
        <w:rPr>
          <w:lang w:val="en-CA"/>
        </w:rPr>
      </w:pPr>
      <w:r>
        <w:rPr>
          <w:lang w:val="en-CA"/>
        </w:rPr>
        <w:t xml:space="preserve">Since </w:t>
      </w:r>
      <w:r w:rsidR="00AA6280">
        <w:rPr>
          <w:lang w:val="en-CA"/>
        </w:rPr>
        <w:t>undo/redo design pattern is used in this project, inside the command above, it creates an object of the operation PLAY, and execute it, i.e. invoking the command execute of PLAY object.</w:t>
      </w:r>
    </w:p>
    <w:tbl>
      <w:tblPr>
        <w:tblStyle w:val="TableGrid"/>
        <w:tblW w:w="0" w:type="auto"/>
        <w:tblLook w:val="04A0" w:firstRow="1" w:lastRow="0" w:firstColumn="1" w:lastColumn="0" w:noHBand="0" w:noVBand="1"/>
      </w:tblPr>
      <w:tblGrid>
        <w:gridCol w:w="9350"/>
      </w:tblGrid>
      <w:tr w:rsidR="00AA6280" w14:paraId="04FA4B8B" w14:textId="77777777" w:rsidTr="00AA6280">
        <w:tc>
          <w:tcPr>
            <w:tcW w:w="9350" w:type="dxa"/>
          </w:tcPr>
          <w:p w14:paraId="72E637DF" w14:textId="298F4687" w:rsidR="00AA6280" w:rsidRPr="00AA6280" w:rsidRDefault="00AA6280" w:rsidP="00AA6280">
            <w:pPr>
              <w:autoSpaceDE w:val="0"/>
              <w:autoSpaceDN w:val="0"/>
              <w:adjustRightInd w:val="0"/>
              <w:spacing w:after="200" w:line="276" w:lineRule="auto"/>
              <w:rPr>
                <w:rFonts w:ascii="Courier" w:hAnsi="Courier" w:cs="Courier"/>
                <w:color w:val="800000"/>
                <w:sz w:val="16"/>
                <w:szCs w:val="16"/>
              </w:rPr>
            </w:pPr>
            <w:r w:rsidRPr="00C73152">
              <w:rPr>
                <w:rFonts w:ascii="Courier" w:hAnsi="Courier" w:cs="Courier"/>
                <w:b/>
                <w:bCs/>
                <w:color w:val="000080"/>
                <w:sz w:val="18"/>
                <w:szCs w:val="16"/>
              </w:rPr>
              <w:t>note</w:t>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000000"/>
                <w:sz w:val="18"/>
                <w:szCs w:val="16"/>
              </w:rPr>
              <w:t>description:</w:t>
            </w:r>
            <w:r w:rsidRPr="00C73152">
              <w:rPr>
                <w:rFonts w:ascii="Courier" w:hAnsi="Courier" w:cs="Courier"/>
                <w:color w:val="800000"/>
                <w:sz w:val="18"/>
                <w:szCs w:val="16"/>
              </w:rPr>
              <w:t xml:space="preserve"> "The operation PLAY"</w:t>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000000"/>
                <w:sz w:val="18"/>
                <w:szCs w:val="16"/>
              </w:rPr>
              <w:t>author:</w:t>
            </w:r>
            <w:r w:rsidRPr="00C73152">
              <w:rPr>
                <w:rFonts w:ascii="Courier" w:hAnsi="Courier" w:cs="Courier"/>
                <w:color w:val="800000"/>
                <w:sz w:val="18"/>
                <w:szCs w:val="16"/>
              </w:rPr>
              <w:t xml:space="preserve"> ""</w:t>
            </w:r>
            <w:r w:rsidRPr="00C73152">
              <w:rPr>
                <w:rFonts w:ascii="Courier" w:hAnsi="Courier" w:cs="Courier"/>
                <w:color w:val="800000"/>
                <w:sz w:val="18"/>
                <w:szCs w:val="16"/>
              </w:rPr>
              <w:br/>
            </w:r>
            <w:r w:rsidRPr="00C73152">
              <w:rPr>
                <w:rFonts w:ascii="Courier" w:hAnsi="Courier" w:cs="Courier"/>
                <w:color w:val="800000"/>
                <w:sz w:val="18"/>
                <w:szCs w:val="16"/>
              </w:rPr>
              <w:lastRenderedPageBreak/>
              <w:tab/>
            </w:r>
            <w:r w:rsidRPr="00C73152">
              <w:rPr>
                <w:rFonts w:ascii="Courier" w:hAnsi="Courier" w:cs="Courier"/>
                <w:color w:val="000000"/>
                <w:sz w:val="18"/>
                <w:szCs w:val="16"/>
              </w:rPr>
              <w:t>date:</w:t>
            </w:r>
            <w:r w:rsidRPr="00C73152">
              <w:rPr>
                <w:rFonts w:ascii="Courier" w:hAnsi="Courier" w:cs="Courier"/>
                <w:color w:val="800000"/>
                <w:sz w:val="18"/>
                <w:szCs w:val="16"/>
              </w:rPr>
              <w:t xml:space="preserve"> "$Date$"</w:t>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000000"/>
                <w:sz w:val="18"/>
                <w:szCs w:val="16"/>
              </w:rPr>
              <w:t>revision:</w:t>
            </w:r>
            <w:r w:rsidRPr="00C73152">
              <w:rPr>
                <w:rFonts w:ascii="Courier" w:hAnsi="Courier" w:cs="Courier"/>
                <w:color w:val="800000"/>
                <w:sz w:val="18"/>
                <w:szCs w:val="16"/>
              </w:rPr>
              <w:t xml:space="preserve"> "$Revision$"</w:t>
            </w:r>
            <w:r w:rsidRPr="00C73152">
              <w:rPr>
                <w:rFonts w:ascii="Courier" w:hAnsi="Courier" w:cs="Courier"/>
                <w:color w:val="800000"/>
                <w:sz w:val="18"/>
                <w:szCs w:val="16"/>
              </w:rPr>
              <w:br/>
            </w:r>
            <w:r w:rsidRPr="00C73152">
              <w:rPr>
                <w:rFonts w:ascii="Courier" w:hAnsi="Courier" w:cs="Courier"/>
                <w:color w:val="800000"/>
                <w:sz w:val="18"/>
                <w:szCs w:val="16"/>
              </w:rPr>
              <w:br/>
            </w:r>
            <w:r w:rsidRPr="00C73152">
              <w:rPr>
                <w:rFonts w:ascii="Courier" w:hAnsi="Courier" w:cs="Courier"/>
                <w:b/>
                <w:bCs/>
                <w:color w:val="000080"/>
                <w:sz w:val="18"/>
                <w:szCs w:val="16"/>
              </w:rPr>
              <w:t>class</w:t>
            </w:r>
            <w:r w:rsidRPr="00C73152">
              <w:rPr>
                <w:rFonts w:ascii="Courier" w:hAnsi="Courier" w:cs="Courier"/>
                <w:color w:val="800000"/>
                <w:sz w:val="18"/>
                <w:szCs w:val="16"/>
              </w:rPr>
              <w:t xml:space="preserve"> </w:t>
            </w:r>
            <w:r w:rsidRPr="00C73152">
              <w:rPr>
                <w:rFonts w:ascii="Courier" w:hAnsi="Courier" w:cs="Courier"/>
                <w:b/>
                <w:bCs/>
                <w:color w:val="000080"/>
                <w:sz w:val="18"/>
                <w:szCs w:val="16"/>
              </w:rPr>
              <w:t>interface</w:t>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0000FF"/>
                <w:sz w:val="18"/>
                <w:szCs w:val="16"/>
              </w:rPr>
              <w:t>PLAY</w:t>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800000"/>
                <w:sz w:val="18"/>
                <w:szCs w:val="16"/>
              </w:rPr>
              <w:br/>
            </w:r>
            <w:r w:rsidRPr="00C73152">
              <w:rPr>
                <w:rFonts w:ascii="Courier" w:hAnsi="Courier" w:cs="Courier"/>
                <w:b/>
                <w:bCs/>
                <w:color w:val="000080"/>
                <w:sz w:val="18"/>
                <w:szCs w:val="16"/>
              </w:rPr>
              <w:t>feature</w:t>
            </w:r>
            <w:r w:rsidRPr="00C73152">
              <w:rPr>
                <w:rFonts w:ascii="Courier" w:hAnsi="Courier" w:cs="Courier"/>
                <w:color w:val="800000"/>
                <w:sz w:val="18"/>
                <w:szCs w:val="16"/>
              </w:rPr>
              <w:t xml:space="preserve"> --Commands</w:t>
            </w:r>
            <w:r w:rsidRPr="00C73152">
              <w:rPr>
                <w:rFonts w:ascii="Courier" w:hAnsi="Courier" w:cs="Courier"/>
                <w:color w:val="800000"/>
                <w:sz w:val="18"/>
                <w:szCs w:val="16"/>
              </w:rPr>
              <w:br/>
            </w:r>
            <w:r w:rsidRPr="00C73152">
              <w:rPr>
                <w:rFonts w:ascii="Courier" w:hAnsi="Courier" w:cs="Courier"/>
                <w:color w:val="800000"/>
                <w:sz w:val="18"/>
                <w:szCs w:val="16"/>
              </w:rPr>
              <w:br/>
            </w:r>
            <w:r w:rsidRPr="00C73152">
              <w:rPr>
                <w:rFonts w:ascii="Courier" w:hAnsi="Courier" w:cs="Courier"/>
                <w:color w:val="800000"/>
                <w:sz w:val="18"/>
                <w:szCs w:val="16"/>
              </w:rPr>
              <w:tab/>
            </w:r>
            <w:r w:rsidRPr="00C73152">
              <w:rPr>
                <w:rFonts w:ascii="Courier" w:hAnsi="Courier" w:cs="Courier"/>
                <w:color w:val="008000"/>
                <w:sz w:val="18"/>
                <w:szCs w:val="16"/>
              </w:rPr>
              <w:t>execute</w:t>
            </w:r>
            <w:r w:rsidRPr="00C73152">
              <w:rPr>
                <w:rFonts w:ascii="Courier" w:hAnsi="Courier" w:cs="Courier"/>
                <w:color w:val="008000"/>
                <w:sz w:val="18"/>
                <w:szCs w:val="16"/>
              </w:rPr>
              <w:br/>
            </w:r>
            <w:r w:rsidRPr="00C73152">
              <w:rPr>
                <w:rFonts w:ascii="Courier" w:hAnsi="Courier" w:cs="Courier"/>
                <w:color w:val="800000"/>
                <w:sz w:val="18"/>
                <w:szCs w:val="16"/>
              </w:rPr>
              <w:tab/>
            </w:r>
            <w:r w:rsidRPr="00C73152">
              <w:rPr>
                <w:rFonts w:ascii="Courier" w:hAnsi="Courier" w:cs="Courier"/>
                <w:color w:val="800000"/>
                <w:sz w:val="18"/>
                <w:szCs w:val="16"/>
              </w:rPr>
              <w:br/>
            </w:r>
            <w:r w:rsidRPr="00C73152">
              <w:rPr>
                <w:rFonts w:ascii="Courier" w:hAnsi="Courier" w:cs="Courier"/>
                <w:b/>
                <w:bCs/>
                <w:color w:val="000080"/>
                <w:sz w:val="18"/>
                <w:szCs w:val="16"/>
              </w:rPr>
              <w:t>invariant</w:t>
            </w:r>
            <w:r w:rsidRPr="00C73152">
              <w:rPr>
                <w:rFonts w:ascii="Courier" w:hAnsi="Courier" w:cs="Courier"/>
                <w:color w:val="800000"/>
                <w:sz w:val="18"/>
                <w:szCs w:val="16"/>
              </w:rPr>
              <w:br/>
            </w:r>
            <w:r w:rsidRPr="00C73152">
              <w:rPr>
                <w:rFonts w:ascii="Courier" w:hAnsi="Courier" w:cs="Courier"/>
                <w:color w:val="800000"/>
                <w:sz w:val="18"/>
                <w:szCs w:val="16"/>
              </w:rPr>
              <w:tab/>
            </w:r>
            <w:proofErr w:type="spellStart"/>
            <w:r w:rsidRPr="00C73152">
              <w:rPr>
                <w:rFonts w:ascii="Courier" w:hAnsi="Courier" w:cs="Courier"/>
                <w:color w:val="000000"/>
                <w:sz w:val="18"/>
                <w:szCs w:val="16"/>
              </w:rPr>
              <w:t>position_within_bounds</w:t>
            </w:r>
            <w:proofErr w:type="spellEnd"/>
            <w:r w:rsidRPr="00C73152">
              <w:rPr>
                <w:rFonts w:ascii="Courier" w:hAnsi="Courier" w:cs="Courier"/>
                <w:color w:val="000000"/>
                <w:sz w:val="18"/>
                <w:szCs w:val="16"/>
              </w:rPr>
              <w:t>:</w:t>
            </w:r>
            <w:r w:rsidRPr="00C73152">
              <w:rPr>
                <w:rFonts w:ascii="Courier" w:hAnsi="Courier" w:cs="Courier"/>
                <w:color w:val="800000"/>
                <w:sz w:val="18"/>
                <w:szCs w:val="16"/>
              </w:rPr>
              <w:t xml:space="preserve"> </w:t>
            </w:r>
            <w:r w:rsidRPr="00C73152">
              <w:rPr>
                <w:rFonts w:ascii="Courier" w:hAnsi="Courier" w:cs="Courier"/>
                <w:color w:val="008000"/>
                <w:sz w:val="18"/>
                <w:szCs w:val="16"/>
              </w:rPr>
              <w:t>position</w:t>
            </w:r>
            <w:r w:rsidRPr="00C73152">
              <w:rPr>
                <w:rFonts w:ascii="Courier" w:hAnsi="Courier" w:cs="Courier"/>
                <w:color w:val="800000"/>
                <w:sz w:val="18"/>
                <w:szCs w:val="16"/>
              </w:rPr>
              <w:t xml:space="preserve"> </w:t>
            </w:r>
            <w:r w:rsidRPr="00C73152">
              <w:rPr>
                <w:rFonts w:ascii="Courier" w:hAnsi="Courier" w:cs="Courier"/>
                <w:color w:val="000000"/>
                <w:sz w:val="18"/>
                <w:szCs w:val="16"/>
              </w:rPr>
              <w:t>&gt;=</w:t>
            </w:r>
            <w:r w:rsidRPr="00C73152">
              <w:rPr>
                <w:rFonts w:ascii="Courier" w:hAnsi="Courier" w:cs="Courier"/>
                <w:color w:val="800000"/>
                <w:sz w:val="18"/>
                <w:szCs w:val="16"/>
              </w:rPr>
              <w:t xml:space="preserve"> 1 </w:t>
            </w:r>
            <w:r w:rsidRPr="00C73152">
              <w:rPr>
                <w:rFonts w:ascii="Courier" w:hAnsi="Courier" w:cs="Courier"/>
                <w:b/>
                <w:bCs/>
                <w:color w:val="000080"/>
                <w:sz w:val="18"/>
                <w:szCs w:val="16"/>
              </w:rPr>
              <w:t>and</w:t>
            </w:r>
            <w:r w:rsidRPr="00C73152">
              <w:rPr>
                <w:rFonts w:ascii="Courier" w:hAnsi="Courier" w:cs="Courier"/>
                <w:color w:val="800000"/>
                <w:sz w:val="18"/>
                <w:szCs w:val="16"/>
              </w:rPr>
              <w:t xml:space="preserve"> </w:t>
            </w:r>
            <w:r w:rsidRPr="00C73152">
              <w:rPr>
                <w:rFonts w:ascii="Courier" w:hAnsi="Courier" w:cs="Courier"/>
                <w:color w:val="008000"/>
                <w:sz w:val="18"/>
                <w:szCs w:val="16"/>
              </w:rPr>
              <w:t>position</w:t>
            </w:r>
            <w:r w:rsidRPr="00C73152">
              <w:rPr>
                <w:rFonts w:ascii="Courier" w:hAnsi="Courier" w:cs="Courier"/>
                <w:color w:val="800000"/>
                <w:sz w:val="18"/>
                <w:szCs w:val="16"/>
              </w:rPr>
              <w:t xml:space="preserve"> </w:t>
            </w:r>
            <w:r w:rsidRPr="00C73152">
              <w:rPr>
                <w:rFonts w:ascii="Courier" w:hAnsi="Courier" w:cs="Courier"/>
                <w:color w:val="000000"/>
                <w:sz w:val="18"/>
                <w:szCs w:val="16"/>
              </w:rPr>
              <w:t>&lt;=</w:t>
            </w:r>
            <w:r w:rsidRPr="00C73152">
              <w:rPr>
                <w:rFonts w:ascii="Courier" w:hAnsi="Courier" w:cs="Courier"/>
                <w:color w:val="800000"/>
                <w:sz w:val="18"/>
                <w:szCs w:val="16"/>
              </w:rPr>
              <w:t xml:space="preserve"> 9</w:t>
            </w:r>
          </w:p>
        </w:tc>
      </w:tr>
    </w:tbl>
    <w:p w14:paraId="5BB953CA" w14:textId="77777777" w:rsidR="00AA6280" w:rsidRDefault="00AA6280">
      <w:pPr>
        <w:rPr>
          <w:lang w:val="en-CA"/>
        </w:rPr>
      </w:pPr>
    </w:p>
    <w:p w14:paraId="540D0103" w14:textId="36FC4FE0" w:rsidR="00A01031" w:rsidRDefault="00C73152">
      <w:pPr>
        <w:rPr>
          <w:lang w:val="en-CA"/>
        </w:rPr>
      </w:pPr>
      <w:r>
        <w:rPr>
          <w:lang w:val="en-CA"/>
        </w:rPr>
        <w:t xml:space="preserve">Inside the command </w:t>
      </w:r>
      <w:proofErr w:type="gramStart"/>
      <w:r>
        <w:rPr>
          <w:lang w:val="en-CA"/>
        </w:rPr>
        <w:t>execute,  if</w:t>
      </w:r>
      <w:proofErr w:type="gramEnd"/>
      <w:r>
        <w:rPr>
          <w:lang w:val="en-CA"/>
        </w:rPr>
        <w:t xml:space="preserve"> passed player name and position are valid, </w:t>
      </w:r>
      <w:r w:rsidR="00441E7F">
        <w:rPr>
          <w:lang w:val="en-CA"/>
        </w:rPr>
        <w:t xml:space="preserve">then after put “X” or “O” onto the specified position, it checks the state of the current game board, if it’s “player x wins”, or “player o wins”, “draw” or “in progress”. For determining the state of the board, the query </w:t>
      </w:r>
      <w:proofErr w:type="spellStart"/>
      <w:r w:rsidR="00441E7F">
        <w:rPr>
          <w:lang w:val="en-CA"/>
        </w:rPr>
        <w:t>check_win</w:t>
      </w:r>
      <w:proofErr w:type="spellEnd"/>
      <w:r w:rsidR="00441E7F">
        <w:rPr>
          <w:lang w:val="en-CA"/>
        </w:rPr>
        <w:t xml:space="preserve"> in the class BOARD_3x3 is </w:t>
      </w:r>
      <w:r w:rsidR="003900F7">
        <w:rPr>
          <w:lang w:val="en-CA"/>
        </w:rPr>
        <w:t>used</w:t>
      </w:r>
      <w:r w:rsidR="00441E7F">
        <w:rPr>
          <w:lang w:val="en-CA"/>
        </w:rPr>
        <w:t>.</w:t>
      </w:r>
    </w:p>
    <w:tbl>
      <w:tblPr>
        <w:tblStyle w:val="TableGrid"/>
        <w:tblW w:w="0" w:type="auto"/>
        <w:tblLook w:val="04A0" w:firstRow="1" w:lastRow="0" w:firstColumn="1" w:lastColumn="0" w:noHBand="0" w:noVBand="1"/>
      </w:tblPr>
      <w:tblGrid>
        <w:gridCol w:w="9350"/>
      </w:tblGrid>
      <w:tr w:rsidR="00441E7F" w14:paraId="783EBB28" w14:textId="77777777" w:rsidTr="00441E7F">
        <w:tc>
          <w:tcPr>
            <w:tcW w:w="9350" w:type="dxa"/>
          </w:tcPr>
          <w:p w14:paraId="2CE214A5" w14:textId="17751C55" w:rsidR="00441E7F" w:rsidRPr="00441E7F" w:rsidRDefault="00441E7F" w:rsidP="00441E7F">
            <w:pPr>
              <w:autoSpaceDE w:val="0"/>
              <w:autoSpaceDN w:val="0"/>
              <w:adjustRightInd w:val="0"/>
              <w:spacing w:after="200" w:line="276" w:lineRule="auto"/>
              <w:rPr>
                <w:rFonts w:ascii="Courier" w:hAnsi="Courier" w:cs="Courier"/>
                <w:color w:val="800000"/>
                <w:sz w:val="16"/>
                <w:szCs w:val="16"/>
              </w:rPr>
            </w:pPr>
            <w:r w:rsidRPr="00441E7F">
              <w:rPr>
                <w:rFonts w:ascii="Courier" w:hAnsi="Courier" w:cs="Courier"/>
                <w:b/>
                <w:bCs/>
                <w:color w:val="000080"/>
                <w:sz w:val="18"/>
                <w:szCs w:val="16"/>
              </w:rPr>
              <w:t>note</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000000"/>
                <w:sz w:val="18"/>
                <w:szCs w:val="16"/>
              </w:rPr>
              <w:t>description:</w:t>
            </w:r>
            <w:r w:rsidRPr="00441E7F">
              <w:rPr>
                <w:rFonts w:ascii="Courier" w:hAnsi="Courier" w:cs="Courier"/>
                <w:color w:val="800000"/>
                <w:sz w:val="18"/>
                <w:szCs w:val="16"/>
              </w:rPr>
              <w:t xml:space="preserve"> "</w:t>
            </w:r>
            <w:r>
              <w:rPr>
                <w:rFonts w:ascii="Courier" w:hAnsi="Courier" w:cs="Courier"/>
                <w:color w:val="800000"/>
                <w:sz w:val="18"/>
                <w:szCs w:val="16"/>
              </w:rPr>
              <w:t>A 3x3 game board for Tic-Tac-Toe</w:t>
            </w:r>
            <w:r w:rsidRPr="00441E7F">
              <w:rPr>
                <w:rFonts w:ascii="Courier" w:hAnsi="Courier" w:cs="Courier"/>
                <w:color w:val="800000"/>
                <w:sz w:val="18"/>
                <w:szCs w:val="16"/>
              </w:rPr>
              <w:t>"</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000000"/>
                <w:sz w:val="18"/>
                <w:szCs w:val="16"/>
              </w:rPr>
              <w:t>author:</w:t>
            </w:r>
            <w:r w:rsidRPr="00441E7F">
              <w:rPr>
                <w:rFonts w:ascii="Courier" w:hAnsi="Courier" w:cs="Courier"/>
                <w:color w:val="800000"/>
                <w:sz w:val="18"/>
                <w:szCs w:val="16"/>
              </w:rPr>
              <w:t xml:space="preserve"> ""</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000000"/>
                <w:sz w:val="18"/>
                <w:szCs w:val="16"/>
              </w:rPr>
              <w:t>date:</w:t>
            </w:r>
            <w:r w:rsidRPr="00441E7F">
              <w:rPr>
                <w:rFonts w:ascii="Courier" w:hAnsi="Courier" w:cs="Courier"/>
                <w:color w:val="800000"/>
                <w:sz w:val="18"/>
                <w:szCs w:val="16"/>
              </w:rPr>
              <w:t xml:space="preserve"> "$Date$"</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000000"/>
                <w:sz w:val="18"/>
                <w:szCs w:val="16"/>
              </w:rPr>
              <w:t>revision:</w:t>
            </w:r>
            <w:r w:rsidRPr="00441E7F">
              <w:rPr>
                <w:rFonts w:ascii="Courier" w:hAnsi="Courier" w:cs="Courier"/>
                <w:color w:val="800000"/>
                <w:sz w:val="18"/>
                <w:szCs w:val="16"/>
              </w:rPr>
              <w:t xml:space="preserve"> "$Revision$"</w:t>
            </w:r>
            <w:r w:rsidRPr="00441E7F">
              <w:rPr>
                <w:rFonts w:ascii="Courier" w:hAnsi="Courier" w:cs="Courier"/>
                <w:color w:val="800000"/>
                <w:sz w:val="18"/>
                <w:szCs w:val="16"/>
              </w:rPr>
              <w:br/>
            </w:r>
            <w:r w:rsidRPr="00441E7F">
              <w:rPr>
                <w:rFonts w:ascii="Courier" w:hAnsi="Courier" w:cs="Courier"/>
                <w:color w:val="800000"/>
                <w:sz w:val="18"/>
                <w:szCs w:val="16"/>
              </w:rPr>
              <w:br/>
            </w:r>
            <w:r w:rsidRPr="00441E7F">
              <w:rPr>
                <w:rFonts w:ascii="Courier" w:hAnsi="Courier" w:cs="Courier"/>
                <w:b/>
                <w:bCs/>
                <w:color w:val="000080"/>
                <w:sz w:val="18"/>
                <w:szCs w:val="16"/>
              </w:rPr>
              <w:t>class</w:t>
            </w:r>
            <w:r w:rsidRPr="00441E7F">
              <w:rPr>
                <w:rFonts w:ascii="Courier" w:hAnsi="Courier" w:cs="Courier"/>
                <w:color w:val="800000"/>
                <w:sz w:val="18"/>
                <w:szCs w:val="16"/>
              </w:rPr>
              <w:t xml:space="preserve"> </w:t>
            </w:r>
            <w:r w:rsidRPr="00441E7F">
              <w:rPr>
                <w:rFonts w:ascii="Courier" w:hAnsi="Courier" w:cs="Courier"/>
                <w:b/>
                <w:bCs/>
                <w:color w:val="000080"/>
                <w:sz w:val="18"/>
                <w:szCs w:val="16"/>
              </w:rPr>
              <w:t>interface</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0000FF"/>
                <w:sz w:val="18"/>
                <w:szCs w:val="16"/>
              </w:rPr>
              <w:t>BOARD_3X3</w:t>
            </w:r>
            <w:r w:rsidRPr="00441E7F">
              <w:rPr>
                <w:rFonts w:ascii="Courier" w:hAnsi="Courier" w:cs="Courier"/>
                <w:color w:val="800000"/>
                <w:sz w:val="18"/>
                <w:szCs w:val="16"/>
              </w:rPr>
              <w:br/>
            </w:r>
            <w:r w:rsidRPr="00441E7F">
              <w:rPr>
                <w:rFonts w:ascii="Courier" w:hAnsi="Courier" w:cs="Courier"/>
                <w:color w:val="800000"/>
                <w:sz w:val="18"/>
                <w:szCs w:val="16"/>
              </w:rPr>
              <w:tab/>
            </w:r>
            <w:r w:rsidRPr="00441E7F">
              <w:rPr>
                <w:rFonts w:ascii="Courier" w:hAnsi="Courier" w:cs="Courier"/>
                <w:color w:val="800000"/>
                <w:sz w:val="18"/>
                <w:szCs w:val="16"/>
              </w:rPr>
              <w:br/>
            </w:r>
            <w:r w:rsidRPr="00441E7F">
              <w:rPr>
                <w:rFonts w:ascii="Courier" w:hAnsi="Courier" w:cs="Courier"/>
                <w:b/>
                <w:bCs/>
                <w:color w:val="000080"/>
                <w:sz w:val="18"/>
                <w:szCs w:val="16"/>
              </w:rPr>
              <w:t>feature</w:t>
            </w:r>
            <w:r w:rsidRPr="00441E7F">
              <w:rPr>
                <w:rFonts w:ascii="Courier" w:hAnsi="Courier" w:cs="Courier"/>
                <w:color w:val="800000"/>
                <w:sz w:val="18"/>
                <w:szCs w:val="16"/>
              </w:rPr>
              <w:t xml:space="preserve"> --Queries</w:t>
            </w:r>
            <w:r w:rsidRPr="00441E7F">
              <w:rPr>
                <w:rFonts w:ascii="Courier" w:hAnsi="Courier" w:cs="Courier"/>
                <w:color w:val="800000"/>
                <w:sz w:val="18"/>
                <w:szCs w:val="16"/>
              </w:rPr>
              <w:br/>
            </w:r>
            <w:r w:rsidRPr="00441E7F">
              <w:rPr>
                <w:rFonts w:ascii="Courier" w:hAnsi="Courier" w:cs="Courier"/>
                <w:color w:val="800000"/>
                <w:sz w:val="18"/>
                <w:szCs w:val="16"/>
              </w:rPr>
              <w:br/>
            </w:r>
            <w:r w:rsidRPr="00441E7F">
              <w:rPr>
                <w:rFonts w:ascii="Courier" w:hAnsi="Courier" w:cs="Courier"/>
                <w:color w:val="800000"/>
                <w:sz w:val="18"/>
                <w:szCs w:val="16"/>
              </w:rPr>
              <w:tab/>
            </w:r>
            <w:proofErr w:type="spellStart"/>
            <w:r w:rsidRPr="00441E7F">
              <w:rPr>
                <w:rFonts w:ascii="Courier" w:hAnsi="Courier" w:cs="Courier"/>
                <w:color w:val="008000"/>
                <w:sz w:val="18"/>
                <w:szCs w:val="16"/>
              </w:rPr>
              <w:t>check_win</w:t>
            </w:r>
            <w:proofErr w:type="spellEnd"/>
            <w:r w:rsidRPr="00441E7F">
              <w:rPr>
                <w:rFonts w:ascii="Courier" w:hAnsi="Courier" w:cs="Courier"/>
                <w:color w:val="000000"/>
                <w:sz w:val="18"/>
                <w:szCs w:val="16"/>
              </w:rPr>
              <w:t>:</w:t>
            </w:r>
            <w:r w:rsidRPr="00441E7F">
              <w:rPr>
                <w:rFonts w:ascii="Courier" w:hAnsi="Courier" w:cs="Courier"/>
                <w:color w:val="008000"/>
                <w:sz w:val="18"/>
                <w:szCs w:val="16"/>
              </w:rPr>
              <w:t xml:space="preserve"> </w:t>
            </w:r>
            <w:r w:rsidRPr="00441E7F">
              <w:rPr>
                <w:rFonts w:ascii="Courier" w:hAnsi="Courier" w:cs="Courier"/>
                <w:color w:val="0000FF"/>
                <w:sz w:val="18"/>
                <w:szCs w:val="16"/>
              </w:rPr>
              <w:t>INTEGER_32</w:t>
            </w:r>
            <w:r w:rsidRPr="00441E7F">
              <w:rPr>
                <w:rFonts w:ascii="Courier" w:hAnsi="Courier" w:cs="Courier"/>
                <w:color w:val="008000"/>
                <w:sz w:val="18"/>
                <w:szCs w:val="16"/>
              </w:rPr>
              <w:br/>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800000"/>
                <w:sz w:val="18"/>
                <w:szCs w:val="16"/>
              </w:rPr>
              <w:t>--     returns a constant associated with the state of the game</w:t>
            </w:r>
            <w:r w:rsidRPr="00441E7F">
              <w:rPr>
                <w:rFonts w:ascii="Courier" w:hAnsi="Courier" w:cs="Courier"/>
                <w:color w:val="008000"/>
                <w:sz w:val="18"/>
                <w:szCs w:val="16"/>
              </w:rPr>
              <w:br/>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800000"/>
                <w:sz w:val="18"/>
                <w:szCs w:val="16"/>
              </w:rPr>
              <w:t>--            If PLAYERX wins, returns 1.</w:t>
            </w:r>
            <w:r w:rsidRPr="00441E7F">
              <w:rPr>
                <w:rFonts w:ascii="Courier" w:hAnsi="Courier" w:cs="Courier"/>
                <w:color w:val="008000"/>
                <w:sz w:val="18"/>
                <w:szCs w:val="16"/>
              </w:rPr>
              <w:br/>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800000"/>
                <w:sz w:val="18"/>
                <w:szCs w:val="16"/>
              </w:rPr>
              <w:t>--            If PLAYERO wins, returns 2.</w:t>
            </w:r>
            <w:r w:rsidRPr="00441E7F">
              <w:rPr>
                <w:rFonts w:ascii="Courier" w:hAnsi="Courier" w:cs="Courier"/>
                <w:color w:val="008000"/>
                <w:sz w:val="18"/>
                <w:szCs w:val="16"/>
              </w:rPr>
              <w:br/>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800000"/>
                <w:sz w:val="18"/>
                <w:szCs w:val="16"/>
              </w:rPr>
              <w:t>--            If game is drawn, returns 3.</w:t>
            </w:r>
            <w:r w:rsidRPr="00441E7F">
              <w:rPr>
                <w:rFonts w:ascii="Courier" w:hAnsi="Courier" w:cs="Courier"/>
                <w:color w:val="008000"/>
                <w:sz w:val="18"/>
                <w:szCs w:val="16"/>
              </w:rPr>
              <w:br/>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008000"/>
                <w:sz w:val="18"/>
                <w:szCs w:val="16"/>
              </w:rPr>
              <w:tab/>
            </w:r>
            <w:r w:rsidRPr="00441E7F">
              <w:rPr>
                <w:rFonts w:ascii="Courier" w:hAnsi="Courier" w:cs="Courier"/>
                <w:color w:val="800000"/>
                <w:sz w:val="18"/>
                <w:szCs w:val="16"/>
              </w:rPr>
              <w:t>--            If game is in progress, returns 4.</w:t>
            </w:r>
          </w:p>
        </w:tc>
      </w:tr>
    </w:tbl>
    <w:p w14:paraId="13B76372" w14:textId="77777777" w:rsidR="00441E7F" w:rsidRDefault="00441E7F">
      <w:pPr>
        <w:rPr>
          <w:lang w:val="en-CA"/>
        </w:rPr>
      </w:pPr>
    </w:p>
    <w:p w14:paraId="3F0663B8" w14:textId="584F645B" w:rsidR="00A01031" w:rsidRDefault="00A01031">
      <w:pPr>
        <w:rPr>
          <w:lang w:val="en-CA"/>
        </w:rPr>
      </w:pPr>
    </w:p>
    <w:p w14:paraId="78C9E187" w14:textId="73DDFC83" w:rsidR="00CD1380" w:rsidRDefault="00CD1380">
      <w:pPr>
        <w:rPr>
          <w:lang w:val="en-CA"/>
        </w:rPr>
      </w:pPr>
    </w:p>
    <w:p w14:paraId="262D3330" w14:textId="2F118D2F" w:rsidR="00CD1380" w:rsidRDefault="00CD1380">
      <w:pPr>
        <w:rPr>
          <w:lang w:val="en-CA"/>
        </w:rPr>
      </w:pPr>
    </w:p>
    <w:p w14:paraId="4F620842" w14:textId="7EE3B10D" w:rsidR="00CD1380" w:rsidRDefault="00CD1380">
      <w:pPr>
        <w:rPr>
          <w:lang w:val="en-CA"/>
        </w:rPr>
      </w:pPr>
    </w:p>
    <w:p w14:paraId="000C4134" w14:textId="712E1691" w:rsidR="00CD1380" w:rsidRDefault="00CD1380">
      <w:pPr>
        <w:rPr>
          <w:lang w:val="en-CA"/>
        </w:rPr>
      </w:pPr>
    </w:p>
    <w:p w14:paraId="1024BF1A" w14:textId="6CC40476" w:rsidR="00CD1380" w:rsidRDefault="00CD1380">
      <w:pPr>
        <w:rPr>
          <w:lang w:val="en-CA"/>
        </w:rPr>
      </w:pPr>
    </w:p>
    <w:p w14:paraId="36EC0FAA" w14:textId="1921BCB6" w:rsidR="00CD1380" w:rsidRDefault="00CD1380">
      <w:pPr>
        <w:rPr>
          <w:lang w:val="en-CA"/>
        </w:rPr>
      </w:pPr>
    </w:p>
    <w:p w14:paraId="3E513E53" w14:textId="4DD0D66F" w:rsidR="00CD1380" w:rsidRDefault="00CD1380">
      <w:pPr>
        <w:rPr>
          <w:lang w:val="en-CA"/>
        </w:rPr>
      </w:pPr>
    </w:p>
    <w:p w14:paraId="3FFF375F" w14:textId="0BB6A283" w:rsidR="00CD1380" w:rsidRDefault="00780C65" w:rsidP="00CD1380">
      <w:pPr>
        <w:pStyle w:val="Heading1"/>
        <w:ind w:left="928" w:hanging="360"/>
        <w:rPr>
          <w:rFonts w:ascii="Cambria" w:eastAsia="MS Gothic" w:hAnsi="Cambria" w:cs="Times New Roman"/>
          <w:color w:val="365F91"/>
        </w:rPr>
      </w:pPr>
      <w:bookmarkStart w:id="8" w:name="_Toc508532124"/>
      <w:r>
        <w:rPr>
          <w:rFonts w:ascii="Cambria" w:eastAsia="MS Gothic" w:hAnsi="Cambria" w:cs="Times New Roman"/>
          <w:color w:val="365F91"/>
        </w:rPr>
        <w:lastRenderedPageBreak/>
        <w:t>Undo/redo design</w:t>
      </w:r>
      <w:bookmarkEnd w:id="8"/>
    </w:p>
    <w:p w14:paraId="78853788" w14:textId="77777777" w:rsidR="00855BB3" w:rsidRPr="00855BB3" w:rsidRDefault="00855BB3" w:rsidP="00855BB3">
      <w:pPr>
        <w:rPr>
          <w:lang w:val="en-CA" w:eastAsia="en-US"/>
        </w:rPr>
      </w:pPr>
    </w:p>
    <w:p w14:paraId="5FBF49D2" w14:textId="0C79A95A" w:rsidR="00CD1380" w:rsidRDefault="00855BB3">
      <w:pPr>
        <w:rPr>
          <w:lang w:val="en-CA"/>
        </w:rPr>
      </w:pPr>
      <w:r>
        <w:rPr>
          <w:noProof/>
        </w:rPr>
        <w:drawing>
          <wp:inline distT="0" distB="0" distL="0" distR="0" wp14:anchorId="089A012A" wp14:editId="23B5B1FB">
            <wp:extent cx="4210050" cy="31988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1506"/>
                    <a:stretch/>
                  </pic:blipFill>
                  <pic:spPr bwMode="auto">
                    <a:xfrm>
                      <a:off x="0" y="0"/>
                      <a:ext cx="4224094" cy="3209540"/>
                    </a:xfrm>
                    <a:prstGeom prst="rect">
                      <a:avLst/>
                    </a:prstGeom>
                    <a:noFill/>
                    <a:ln>
                      <a:noFill/>
                    </a:ln>
                    <a:extLst>
                      <a:ext uri="{53640926-AAD7-44D8-BBD7-CCE9431645EC}">
                        <a14:shadowObscured xmlns:a14="http://schemas.microsoft.com/office/drawing/2010/main"/>
                      </a:ext>
                    </a:extLst>
                  </pic:spPr>
                </pic:pic>
              </a:graphicData>
            </a:graphic>
          </wp:inline>
        </w:drawing>
      </w:r>
    </w:p>
    <w:p w14:paraId="326299E5" w14:textId="77777777" w:rsidR="00855BB3" w:rsidRDefault="00855BB3">
      <w:pPr>
        <w:rPr>
          <w:lang w:val="en-CA"/>
        </w:rPr>
      </w:pPr>
    </w:p>
    <w:p w14:paraId="703A08A6" w14:textId="77777777" w:rsidR="003601B1" w:rsidRDefault="003601B1">
      <w:pPr>
        <w:rPr>
          <w:lang w:val="en-CA"/>
        </w:rPr>
      </w:pPr>
      <w:r>
        <w:rPr>
          <w:lang w:val="en-CA"/>
        </w:rPr>
        <w:t>OPERATION is a deferred class that has three commands, “execute”, “undo” and “redo”.</w:t>
      </w:r>
    </w:p>
    <w:p w14:paraId="369D900C" w14:textId="6242B018" w:rsidR="007C63EB" w:rsidRDefault="003601B1">
      <w:pPr>
        <w:rPr>
          <w:lang w:val="en-CA"/>
        </w:rPr>
      </w:pPr>
      <w:r>
        <w:rPr>
          <w:lang w:val="en-CA"/>
        </w:rPr>
        <w:t>Since it is a small game, I decide to store all the game state information, such that the implementations of “undo” and “redo” are the same for all descendant concrete classes. To avoid code being “smelly”, “undo” and “redo” are implemented in OPERATION, and “execute” is deferred. “undo” simply restores the old state to the current game, and “redo” simply</w:t>
      </w:r>
      <w:r w:rsidR="007C63EB">
        <w:rPr>
          <w:lang w:val="en-CA"/>
        </w:rPr>
        <w:t xml:space="preserve"> calls the command “execute” to re-execute.</w:t>
      </w:r>
      <w:r w:rsidR="00D34520">
        <w:rPr>
          <w:lang w:val="en-CA"/>
        </w:rPr>
        <w:t xml:space="preserve"> All descendent classes of OPERATION implement their own “execute” based on their roles on the game.</w:t>
      </w:r>
    </w:p>
    <w:tbl>
      <w:tblPr>
        <w:tblStyle w:val="TableGrid"/>
        <w:tblW w:w="0" w:type="auto"/>
        <w:tblLook w:val="04A0" w:firstRow="1" w:lastRow="0" w:firstColumn="1" w:lastColumn="0" w:noHBand="0" w:noVBand="1"/>
      </w:tblPr>
      <w:tblGrid>
        <w:gridCol w:w="9350"/>
      </w:tblGrid>
      <w:tr w:rsidR="007C63EB" w14:paraId="6BFE0823" w14:textId="77777777" w:rsidTr="007C63EB">
        <w:tc>
          <w:tcPr>
            <w:tcW w:w="9350" w:type="dxa"/>
          </w:tcPr>
          <w:p w14:paraId="453060CA" w14:textId="674310D2" w:rsidR="007C63EB" w:rsidRPr="007C63EB" w:rsidRDefault="007C63EB" w:rsidP="007C63EB">
            <w:pPr>
              <w:autoSpaceDE w:val="0"/>
              <w:autoSpaceDN w:val="0"/>
              <w:adjustRightInd w:val="0"/>
              <w:spacing w:after="200" w:line="276" w:lineRule="auto"/>
              <w:rPr>
                <w:rFonts w:ascii="Courier" w:hAnsi="Courier" w:cs="Courier"/>
                <w:color w:val="800000"/>
                <w:sz w:val="16"/>
                <w:szCs w:val="16"/>
              </w:rPr>
            </w:pPr>
            <w:r>
              <w:rPr>
                <w:rFonts w:ascii="Courier" w:hAnsi="Courier" w:cs="Courier"/>
                <w:b/>
                <w:bCs/>
                <w:color w:val="000080"/>
                <w:sz w:val="16"/>
                <w:szCs w:val="16"/>
              </w:rPr>
              <w:t>note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description:</w:t>
            </w:r>
            <w:r>
              <w:rPr>
                <w:rFonts w:ascii="Courier" w:hAnsi="Courier" w:cs="Courier"/>
                <w:color w:val="800000"/>
                <w:sz w:val="16"/>
                <w:szCs w:val="16"/>
              </w:rPr>
              <w:t xml:space="preserve"> "</w:t>
            </w:r>
            <w:r>
              <w:rPr>
                <w:rFonts w:ascii="Courier" w:hAnsi="Courier" w:cs="Courier"/>
                <w:color w:val="800000"/>
                <w:sz w:val="16"/>
                <w:szCs w:val="16"/>
              </w:rPr>
              <w:t>A deferred operation on the game Tic-Tac-Toe</w:t>
            </w:r>
            <w:r>
              <w:rPr>
                <w:rFonts w:ascii="Courier" w:hAnsi="Courier" w:cs="Courier"/>
                <w:color w:val="800000"/>
                <w:sz w:val="16"/>
                <w:szCs w:val="16"/>
              </w:rPr>
              <w:t>"</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author:</w:t>
            </w:r>
            <w:r>
              <w:rPr>
                <w:rFonts w:ascii="Courier" w:hAnsi="Courier" w:cs="Courier"/>
                <w:color w:val="800000"/>
                <w:sz w:val="16"/>
                <w:szCs w:val="16"/>
              </w:rPr>
              <w:t xml:space="preserve"> ""</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date:</w:t>
            </w:r>
            <w:r>
              <w:rPr>
                <w:rFonts w:ascii="Courier" w:hAnsi="Courier" w:cs="Courier"/>
                <w:color w:val="800000"/>
                <w:sz w:val="16"/>
                <w:szCs w:val="16"/>
              </w:rPr>
              <w:t xml:space="preserve"> "$Date$"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revision:</w:t>
            </w:r>
            <w:r>
              <w:rPr>
                <w:rFonts w:ascii="Courier" w:hAnsi="Courier" w:cs="Courier"/>
                <w:color w:val="800000"/>
                <w:sz w:val="16"/>
                <w:szCs w:val="16"/>
              </w:rPr>
              <w:t xml:space="preserve"> "$Revision$"</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b/>
                <w:bCs/>
                <w:color w:val="000080"/>
                <w:sz w:val="16"/>
                <w:szCs w:val="16"/>
              </w:rPr>
              <w:t>deferred</w:t>
            </w:r>
            <w:r>
              <w:rPr>
                <w:rFonts w:ascii="Courier" w:hAnsi="Courier" w:cs="Courier"/>
                <w:color w:val="800000"/>
                <w:sz w:val="16"/>
                <w:szCs w:val="16"/>
              </w:rPr>
              <w:t xml:space="preserve"> </w:t>
            </w:r>
            <w:r>
              <w:rPr>
                <w:rFonts w:ascii="Courier" w:hAnsi="Courier" w:cs="Courier"/>
                <w:b/>
                <w:bCs/>
                <w:color w:val="000080"/>
                <w:sz w:val="16"/>
                <w:szCs w:val="16"/>
              </w:rPr>
              <w:t>class</w:t>
            </w:r>
            <w:r>
              <w:rPr>
                <w:rFonts w:ascii="Courier" w:hAnsi="Courier" w:cs="Courier"/>
                <w:color w:val="800000"/>
                <w:sz w:val="16"/>
                <w:szCs w:val="16"/>
              </w:rPr>
              <w:t xml:space="preserve"> </w:t>
            </w:r>
            <w:r>
              <w:rPr>
                <w:rFonts w:ascii="Courier" w:hAnsi="Courier" w:cs="Courier"/>
                <w:b/>
                <w:bCs/>
                <w:color w:val="000080"/>
                <w:sz w:val="16"/>
                <w:szCs w:val="16"/>
              </w:rPr>
              <w:t>interface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FF"/>
                <w:sz w:val="16"/>
                <w:szCs w:val="16"/>
              </w:rPr>
              <w:t>OPERATION</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b/>
                <w:bCs/>
                <w:color w:val="000080"/>
                <w:sz w:val="16"/>
                <w:szCs w:val="16"/>
              </w:rPr>
              <w:t>feature</w:t>
            </w:r>
            <w:r>
              <w:rPr>
                <w:rFonts w:ascii="Courier" w:hAnsi="Courier" w:cs="Courier"/>
                <w:color w:val="800000"/>
                <w:sz w:val="16"/>
                <w:szCs w:val="16"/>
              </w:rPr>
              <w:t xml:space="preserve"> --</w:t>
            </w:r>
            <w:proofErr w:type="spellStart"/>
            <w:r>
              <w:rPr>
                <w:rFonts w:ascii="Courier" w:hAnsi="Courier" w:cs="Courier"/>
                <w:color w:val="800000"/>
                <w:sz w:val="16"/>
                <w:szCs w:val="16"/>
              </w:rPr>
              <w:t>Attrinutes</w:t>
            </w:r>
            <w:proofErr w:type="spellEnd"/>
            <w:r>
              <w:rPr>
                <w:rFonts w:ascii="Courier" w:hAnsi="Courier" w:cs="Courier"/>
                <w:color w:val="800000"/>
                <w:sz w:val="16"/>
                <w:szCs w:val="16"/>
              </w:rPr>
              <w:br/>
            </w:r>
            <w:r>
              <w:rPr>
                <w:rFonts w:ascii="Courier" w:hAnsi="Courier" w:cs="Courier"/>
                <w:color w:val="800000"/>
                <w:sz w:val="16"/>
                <w:szCs w:val="16"/>
              </w:rPr>
              <w:br/>
            </w:r>
            <w:r>
              <w:rPr>
                <w:rFonts w:ascii="Courier" w:hAnsi="Courier" w:cs="Courier"/>
                <w:color w:val="800000"/>
                <w:sz w:val="16"/>
                <w:szCs w:val="16"/>
              </w:rPr>
              <w:tab/>
            </w:r>
            <w:proofErr w:type="spellStart"/>
            <w:r>
              <w:rPr>
                <w:rFonts w:ascii="Courier" w:hAnsi="Courier" w:cs="Courier"/>
                <w:color w:val="008000"/>
                <w:sz w:val="16"/>
                <w:szCs w:val="16"/>
              </w:rPr>
              <w:t>old_ttt</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b/>
                <w:bCs/>
                <w:color w:val="000080"/>
                <w:sz w:val="16"/>
                <w:szCs w:val="16"/>
              </w:rPr>
              <w:t>detachable</w:t>
            </w:r>
            <w:r>
              <w:rPr>
                <w:rFonts w:ascii="Courier" w:hAnsi="Courier" w:cs="Courier"/>
                <w:color w:val="008000"/>
                <w:sz w:val="16"/>
                <w:szCs w:val="16"/>
              </w:rPr>
              <w:t xml:space="preserve"> </w:t>
            </w:r>
            <w:r>
              <w:rPr>
                <w:rFonts w:ascii="Courier" w:hAnsi="Courier" w:cs="Courier"/>
                <w:color w:val="0000FF"/>
                <w:sz w:val="16"/>
                <w:szCs w:val="16"/>
              </w:rPr>
              <w:t>TTT</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color w:val="800000"/>
                <w:sz w:val="16"/>
                <w:szCs w:val="16"/>
              </w:rPr>
              <w:tab/>
            </w:r>
            <w:proofErr w:type="spellStart"/>
            <w:r>
              <w:rPr>
                <w:rFonts w:ascii="Courier" w:hAnsi="Courier" w:cs="Courier"/>
                <w:color w:val="008000"/>
                <w:sz w:val="16"/>
                <w:szCs w:val="16"/>
              </w:rPr>
              <w:t>has_error</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BOOLEAN</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color w:val="800000"/>
                <w:sz w:val="16"/>
                <w:szCs w:val="16"/>
              </w:rPr>
              <w:tab/>
            </w:r>
            <w:proofErr w:type="spellStart"/>
            <w:r>
              <w:rPr>
                <w:rFonts w:ascii="Courier" w:hAnsi="Courier" w:cs="Courier"/>
                <w:color w:val="008000"/>
                <w:sz w:val="16"/>
                <w:szCs w:val="16"/>
              </w:rPr>
              <w:t>ttt</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TTT</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800000"/>
                <w:sz w:val="16"/>
                <w:szCs w:val="16"/>
              </w:rPr>
              <w:tab/>
            </w:r>
            <w:r>
              <w:rPr>
                <w:rFonts w:ascii="Courier" w:hAnsi="Courier" w:cs="Courier"/>
                <w:color w:val="800000"/>
                <w:sz w:val="16"/>
                <w:szCs w:val="16"/>
              </w:rPr>
              <w:tab/>
              <w:t>-- points to the singleton TTT object(model)</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800000"/>
                <w:sz w:val="16"/>
                <w:szCs w:val="16"/>
              </w:rPr>
              <w:br/>
            </w:r>
            <w:r>
              <w:rPr>
                <w:rFonts w:ascii="Courier" w:hAnsi="Courier" w:cs="Courier"/>
                <w:b/>
                <w:bCs/>
                <w:color w:val="000080"/>
                <w:sz w:val="16"/>
                <w:szCs w:val="16"/>
              </w:rPr>
              <w:t>feature</w:t>
            </w:r>
            <w:r>
              <w:rPr>
                <w:rFonts w:ascii="Courier" w:hAnsi="Courier" w:cs="Courier"/>
                <w:color w:val="800000"/>
                <w:sz w:val="16"/>
                <w:szCs w:val="16"/>
              </w:rPr>
              <w:t xml:space="preserve"> </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8000"/>
                <w:sz w:val="16"/>
                <w:szCs w:val="16"/>
              </w:rPr>
              <w:t>execute</w:t>
            </w:r>
            <w:r>
              <w:rPr>
                <w:rFonts w:ascii="Courier" w:hAnsi="Courier" w:cs="Courier"/>
                <w:color w:val="008000"/>
                <w:sz w:val="16"/>
                <w:szCs w:val="16"/>
              </w:rPr>
              <w:br/>
            </w:r>
            <w:r>
              <w:rPr>
                <w:rFonts w:ascii="Courier" w:hAnsi="Courier" w:cs="Courier"/>
                <w:color w:val="800000"/>
                <w:sz w:val="16"/>
                <w:szCs w:val="16"/>
              </w:rPr>
              <w:lastRenderedPageBreak/>
              <w:br/>
            </w:r>
            <w:r>
              <w:rPr>
                <w:rFonts w:ascii="Courier" w:hAnsi="Courier" w:cs="Courier"/>
                <w:color w:val="800000"/>
                <w:sz w:val="16"/>
                <w:szCs w:val="16"/>
              </w:rPr>
              <w:tab/>
            </w:r>
            <w:r>
              <w:rPr>
                <w:rFonts w:ascii="Courier" w:hAnsi="Courier" w:cs="Courier"/>
                <w:color w:val="008000"/>
                <w:sz w:val="16"/>
                <w:szCs w:val="16"/>
              </w:rPr>
              <w:t>undo</w:t>
            </w:r>
            <w:r>
              <w:rPr>
                <w:rFonts w:ascii="Courier" w:hAnsi="Courier" w:cs="Courier"/>
                <w:color w:val="008000"/>
                <w:sz w:val="16"/>
                <w:szCs w:val="16"/>
              </w:rPr>
              <w:br/>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color w:val="800000"/>
                <w:sz w:val="16"/>
                <w:szCs w:val="16"/>
              </w:rPr>
              <w:t>-- Revert to the state before the execution of an operation</w:t>
            </w:r>
            <w:r>
              <w:rPr>
                <w:rFonts w:ascii="Courier" w:hAnsi="Courier" w:cs="Courier"/>
                <w:color w:val="008000"/>
                <w:sz w:val="16"/>
                <w:szCs w:val="16"/>
              </w:rPr>
              <w:br/>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b/>
                <w:bCs/>
                <w:color w:val="000080"/>
                <w:sz w:val="16"/>
                <w:szCs w:val="16"/>
              </w:rPr>
              <w:t>require</w:t>
            </w:r>
            <w:r>
              <w:rPr>
                <w:rFonts w:ascii="Courier" w:hAnsi="Courier" w:cs="Courier"/>
                <w:color w:val="008000"/>
                <w:sz w:val="16"/>
                <w:szCs w:val="16"/>
              </w:rPr>
              <w:br/>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color w:val="008000"/>
                <w:sz w:val="16"/>
                <w:szCs w:val="16"/>
              </w:rPr>
              <w:tab/>
            </w:r>
            <w:proofErr w:type="spellStart"/>
            <w:r>
              <w:rPr>
                <w:rFonts w:ascii="Courier" w:hAnsi="Courier" w:cs="Courier"/>
                <w:color w:val="000000"/>
                <w:sz w:val="16"/>
                <w:szCs w:val="16"/>
              </w:rPr>
              <w:t>has_been_executed</w:t>
            </w:r>
            <w:proofErr w:type="spellEnd"/>
            <w:r>
              <w:rPr>
                <w:rFonts w:ascii="Courier" w:hAnsi="Courier" w:cs="Courier"/>
                <w:color w:val="000000"/>
                <w:sz w:val="16"/>
                <w:szCs w:val="16"/>
              </w:rPr>
              <w:t>:</w:t>
            </w:r>
            <w:r>
              <w:rPr>
                <w:rFonts w:ascii="Courier" w:hAnsi="Courier" w:cs="Courier"/>
                <w:color w:val="008000"/>
                <w:sz w:val="16"/>
                <w:szCs w:val="16"/>
              </w:rPr>
              <w:t xml:space="preserve"> </w:t>
            </w:r>
            <w:proofErr w:type="spellStart"/>
            <w:r>
              <w:rPr>
                <w:rFonts w:ascii="Courier" w:hAnsi="Courier" w:cs="Courier"/>
                <w:color w:val="008000"/>
                <w:sz w:val="16"/>
                <w:szCs w:val="16"/>
              </w:rPr>
              <w:t>old_ttt</w:t>
            </w:r>
            <w:proofErr w:type="spellEnd"/>
            <w:r>
              <w:rPr>
                <w:rFonts w:ascii="Courier" w:hAnsi="Courier" w:cs="Courier"/>
                <w:color w:val="008000"/>
                <w:sz w:val="16"/>
                <w:szCs w:val="16"/>
              </w:rPr>
              <w:t xml:space="preserve"> </w:t>
            </w:r>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b/>
                <w:bCs/>
                <w:color w:val="000080"/>
                <w:sz w:val="16"/>
                <w:szCs w:val="16"/>
              </w:rPr>
              <w:t>Void</w:t>
            </w:r>
            <w:r>
              <w:rPr>
                <w:rFonts w:ascii="Courier" w:hAnsi="Courier" w:cs="Courier"/>
                <w:color w:val="008000"/>
                <w:sz w:val="16"/>
                <w:szCs w:val="16"/>
              </w:rPr>
              <w:br/>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8000"/>
                <w:sz w:val="16"/>
                <w:szCs w:val="16"/>
              </w:rPr>
              <w:t>redo</w:t>
            </w:r>
            <w:r>
              <w:rPr>
                <w:rFonts w:ascii="Courier" w:hAnsi="Courier" w:cs="Courier"/>
                <w:color w:val="008000"/>
                <w:sz w:val="16"/>
                <w:szCs w:val="16"/>
              </w:rPr>
              <w:br/>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color w:val="008000"/>
                <w:sz w:val="16"/>
                <w:szCs w:val="16"/>
              </w:rPr>
              <w:tab/>
            </w:r>
            <w:r>
              <w:rPr>
                <w:rFonts w:ascii="Courier" w:hAnsi="Courier" w:cs="Courier"/>
                <w:color w:val="800000"/>
                <w:sz w:val="16"/>
                <w:szCs w:val="16"/>
              </w:rPr>
              <w:t>-- by default "redo" just repeats execution</w:t>
            </w:r>
            <w:r>
              <w:rPr>
                <w:rFonts w:ascii="Courier" w:hAnsi="Courier" w:cs="Courier"/>
                <w:color w:val="008000"/>
                <w:sz w:val="16"/>
                <w:szCs w:val="16"/>
              </w:rPr>
              <w:br/>
            </w:r>
            <w:r>
              <w:rPr>
                <w:rFonts w:ascii="Courier" w:hAnsi="Courier" w:cs="Courier"/>
                <w:color w:val="800000"/>
                <w:sz w:val="16"/>
                <w:szCs w:val="16"/>
              </w:rPr>
              <w:tab/>
            </w:r>
            <w:r>
              <w:rPr>
                <w:rFonts w:ascii="Courier" w:hAnsi="Courier" w:cs="Courier"/>
                <w:color w:val="800000"/>
                <w:sz w:val="16"/>
                <w:szCs w:val="16"/>
              </w:rPr>
              <w:br/>
            </w:r>
            <w:r>
              <w:rPr>
                <w:rFonts w:ascii="Courier" w:hAnsi="Courier" w:cs="Courier"/>
                <w:b/>
                <w:bCs/>
                <w:color w:val="000080"/>
                <w:sz w:val="16"/>
                <w:szCs w:val="16"/>
              </w:rPr>
              <w:t>end</w:t>
            </w:r>
            <w:r>
              <w:rPr>
                <w:rFonts w:ascii="Courier" w:hAnsi="Courier" w:cs="Courier"/>
                <w:color w:val="800000"/>
                <w:sz w:val="16"/>
                <w:szCs w:val="16"/>
              </w:rPr>
              <w:t xml:space="preserve"> </w:t>
            </w:r>
          </w:p>
        </w:tc>
      </w:tr>
    </w:tbl>
    <w:p w14:paraId="6FBCACFF" w14:textId="12E93A68" w:rsidR="00CD1380" w:rsidRDefault="007C63EB">
      <w:pPr>
        <w:rPr>
          <w:lang w:val="en-CA"/>
        </w:rPr>
      </w:pPr>
      <w:r>
        <w:rPr>
          <w:lang w:val="en-CA"/>
        </w:rPr>
        <w:lastRenderedPageBreak/>
        <w:t xml:space="preserve"> </w:t>
      </w:r>
    </w:p>
    <w:p w14:paraId="187273C3" w14:textId="1AF371FE" w:rsidR="007C63EB" w:rsidRDefault="007C63EB">
      <w:pPr>
        <w:rPr>
          <w:lang w:val="en-CA"/>
        </w:rPr>
      </w:pPr>
      <w:r>
        <w:rPr>
          <w:lang w:val="en-CA"/>
        </w:rPr>
        <w:t>To implement multi-level undo/redo, TTT must have an attribute, “history”, to store executed operations. TWO_WAY_LIST[OPERATION] is used to implement “history” with which I can move the cursor back and for</w:t>
      </w:r>
      <w:r w:rsidR="00D93828">
        <w:rPr>
          <w:lang w:val="en-CA"/>
        </w:rPr>
        <w:t xml:space="preserve">th to go to different game states. </w:t>
      </w:r>
      <w:r w:rsidR="00D34520">
        <w:rPr>
          <w:lang w:val="en-CA"/>
        </w:rPr>
        <w:t xml:space="preserve">The cursor is manipulated inside two commands </w:t>
      </w:r>
      <w:proofErr w:type="gramStart"/>
      <w:r w:rsidR="00D34520">
        <w:rPr>
          <w:lang w:val="en-CA"/>
        </w:rPr>
        <w:t>of  TTT</w:t>
      </w:r>
      <w:proofErr w:type="gramEnd"/>
      <w:r w:rsidR="00D34520">
        <w:rPr>
          <w:lang w:val="en-CA"/>
        </w:rPr>
        <w:t>, “undo” and “redo”, and new operations are appended to the end of the history when “</w:t>
      </w:r>
      <w:proofErr w:type="spellStart"/>
      <w:r w:rsidR="00D34520">
        <w:rPr>
          <w:lang w:val="en-CA"/>
        </w:rPr>
        <w:t>new_game</w:t>
      </w:r>
      <w:proofErr w:type="spellEnd"/>
      <w:r w:rsidR="00D34520">
        <w:rPr>
          <w:lang w:val="en-CA"/>
        </w:rPr>
        <w:t>”, “play” and “</w:t>
      </w:r>
      <w:proofErr w:type="spellStart"/>
      <w:r w:rsidR="00D34520">
        <w:rPr>
          <w:lang w:val="en-CA"/>
        </w:rPr>
        <w:t>play_again</w:t>
      </w:r>
      <w:proofErr w:type="spellEnd"/>
      <w:r w:rsidR="00D34520">
        <w:rPr>
          <w:lang w:val="en-CA"/>
        </w:rPr>
        <w:t>” are called.</w:t>
      </w:r>
    </w:p>
    <w:tbl>
      <w:tblPr>
        <w:tblStyle w:val="TableGrid"/>
        <w:tblW w:w="0" w:type="auto"/>
        <w:tblLook w:val="04A0" w:firstRow="1" w:lastRow="0" w:firstColumn="1" w:lastColumn="0" w:noHBand="0" w:noVBand="1"/>
      </w:tblPr>
      <w:tblGrid>
        <w:gridCol w:w="9350"/>
      </w:tblGrid>
      <w:tr w:rsidR="00D34520" w14:paraId="55AEA069" w14:textId="77777777" w:rsidTr="00D34520">
        <w:tc>
          <w:tcPr>
            <w:tcW w:w="9350" w:type="dxa"/>
          </w:tcPr>
          <w:p w14:paraId="6A9AF4CF" w14:textId="757A9850" w:rsidR="00D34520" w:rsidRPr="00D34520" w:rsidRDefault="00D34520" w:rsidP="00D34520">
            <w:pPr>
              <w:autoSpaceDE w:val="0"/>
              <w:autoSpaceDN w:val="0"/>
              <w:adjustRightInd w:val="0"/>
              <w:spacing w:after="200" w:line="276" w:lineRule="auto"/>
            </w:pPr>
            <w:r>
              <w:rPr>
                <w:rFonts w:ascii="Courier" w:hAnsi="Courier" w:cs="Courier"/>
                <w:b/>
                <w:bCs/>
                <w:color w:val="000080"/>
                <w:sz w:val="16"/>
                <w:szCs w:val="16"/>
              </w:rPr>
              <w:t>note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description:</w:t>
            </w:r>
            <w:r>
              <w:rPr>
                <w:rFonts w:ascii="Courier" w:hAnsi="Courier" w:cs="Courier"/>
                <w:color w:val="800000"/>
                <w:sz w:val="16"/>
                <w:szCs w:val="16"/>
              </w:rPr>
              <w:t xml:space="preserve"> "</w:t>
            </w:r>
            <w:r>
              <w:rPr>
                <w:rFonts w:ascii="Courier" w:hAnsi="Courier" w:cs="Courier"/>
                <w:color w:val="0000FF"/>
                <w:sz w:val="16"/>
                <w:szCs w:val="16"/>
              </w:rPr>
              <w:t>TTT</w:t>
            </w:r>
            <w:r>
              <w:rPr>
                <w:rFonts w:ascii="Courier" w:hAnsi="Courier" w:cs="Courier"/>
                <w:color w:val="800000"/>
                <w:sz w:val="16"/>
                <w:szCs w:val="16"/>
              </w:rPr>
              <w:t xml:space="preserve"> represents one tic-tac-toe game"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author:</w:t>
            </w:r>
            <w:r>
              <w:rPr>
                <w:rFonts w:ascii="Courier" w:hAnsi="Courier" w:cs="Courier"/>
                <w:color w:val="800000"/>
                <w:sz w:val="16"/>
                <w:szCs w:val="16"/>
              </w:rPr>
              <w:t xml:space="preserve"> ""</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date:</w:t>
            </w:r>
            <w:r>
              <w:rPr>
                <w:rFonts w:ascii="Courier" w:hAnsi="Courier" w:cs="Courier"/>
                <w:color w:val="800000"/>
                <w:sz w:val="16"/>
                <w:szCs w:val="16"/>
              </w:rPr>
              <w:t xml:space="preserve"> "$Date$"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00"/>
                <w:sz w:val="16"/>
                <w:szCs w:val="16"/>
              </w:rPr>
              <w:t>revision:</w:t>
            </w:r>
            <w:r>
              <w:rPr>
                <w:rFonts w:ascii="Courier" w:hAnsi="Courier" w:cs="Courier"/>
                <w:color w:val="800000"/>
                <w:sz w:val="16"/>
                <w:szCs w:val="16"/>
              </w:rPr>
              <w:t xml:space="preserve"> "$Revision$"</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b/>
                <w:bCs/>
                <w:color w:val="000080"/>
                <w:sz w:val="16"/>
                <w:szCs w:val="16"/>
              </w:rPr>
              <w:t>class</w:t>
            </w:r>
            <w:r>
              <w:rPr>
                <w:rFonts w:ascii="Courier" w:hAnsi="Courier" w:cs="Courier"/>
                <w:color w:val="800000"/>
                <w:sz w:val="16"/>
                <w:szCs w:val="16"/>
              </w:rPr>
              <w:t xml:space="preserve"> </w:t>
            </w:r>
            <w:r>
              <w:rPr>
                <w:rFonts w:ascii="Courier" w:hAnsi="Courier" w:cs="Courier"/>
                <w:b/>
                <w:bCs/>
                <w:color w:val="000080"/>
                <w:sz w:val="16"/>
                <w:szCs w:val="16"/>
              </w:rPr>
              <w:t>interface</w:t>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00FF"/>
                <w:sz w:val="16"/>
                <w:szCs w:val="16"/>
              </w:rPr>
              <w:t>TTT</w:t>
            </w:r>
            <w:r>
              <w:rPr>
                <w:rFonts w:ascii="Courier" w:hAnsi="Courier" w:cs="Courier"/>
                <w:color w:val="800000"/>
                <w:sz w:val="16"/>
                <w:szCs w:val="16"/>
              </w:rPr>
              <w:tab/>
            </w:r>
            <w:r>
              <w:rPr>
                <w:rFonts w:ascii="Courier" w:hAnsi="Courier" w:cs="Courier"/>
                <w:color w:val="800000"/>
                <w:sz w:val="16"/>
                <w:szCs w:val="16"/>
              </w:rPr>
              <w:br/>
            </w:r>
            <w:r>
              <w:rPr>
                <w:rFonts w:ascii="Courier" w:hAnsi="Courier" w:cs="Courier"/>
                <w:b/>
                <w:bCs/>
                <w:color w:val="000080"/>
                <w:sz w:val="16"/>
                <w:szCs w:val="16"/>
              </w:rPr>
              <w:t>feature</w:t>
            </w:r>
            <w:r>
              <w:rPr>
                <w:rFonts w:ascii="Courier" w:hAnsi="Courier" w:cs="Courier"/>
                <w:color w:val="800000"/>
                <w:sz w:val="16"/>
                <w:szCs w:val="16"/>
              </w:rPr>
              <w:t xml:space="preserve"> --Commands</w:t>
            </w:r>
            <w:r>
              <w:rPr>
                <w:rFonts w:ascii="Courier" w:hAnsi="Courier" w:cs="Courier"/>
                <w:color w:val="800000"/>
                <w:sz w:val="16"/>
                <w:szCs w:val="16"/>
              </w:rPr>
              <w:br/>
            </w:r>
            <w:r>
              <w:rPr>
                <w:rFonts w:ascii="Courier" w:hAnsi="Courier" w:cs="Courier"/>
                <w:color w:val="800000"/>
                <w:sz w:val="16"/>
                <w:szCs w:val="16"/>
              </w:rPr>
              <w:br/>
            </w:r>
            <w:r>
              <w:rPr>
                <w:rFonts w:ascii="Courier" w:hAnsi="Courier" w:cs="Courier"/>
                <w:color w:val="800000"/>
                <w:sz w:val="16"/>
                <w:szCs w:val="16"/>
              </w:rPr>
              <w:tab/>
            </w:r>
            <w:proofErr w:type="spellStart"/>
            <w:r>
              <w:rPr>
                <w:rFonts w:ascii="Courier" w:hAnsi="Courier" w:cs="Courier"/>
                <w:color w:val="008000"/>
                <w:sz w:val="16"/>
                <w:szCs w:val="16"/>
              </w:rPr>
              <w:t>new_game</w:t>
            </w:r>
            <w:proofErr w:type="spellEnd"/>
            <w:r>
              <w:rPr>
                <w:rFonts w:ascii="Courier" w:hAnsi="Courier" w:cs="Courier"/>
                <w:color w:val="008000"/>
                <w:sz w:val="16"/>
                <w:szCs w:val="16"/>
              </w:rPr>
              <w:t xml:space="preserve"> </w:t>
            </w:r>
            <w:r>
              <w:rPr>
                <w:rFonts w:ascii="Courier" w:hAnsi="Courier" w:cs="Courier"/>
                <w:color w:val="000000"/>
                <w:sz w:val="16"/>
                <w:szCs w:val="16"/>
              </w:rPr>
              <w:t>(</w:t>
            </w:r>
            <w:proofErr w:type="spellStart"/>
            <w:r>
              <w:rPr>
                <w:rFonts w:ascii="Courier" w:hAnsi="Courier" w:cs="Courier"/>
                <w:color w:val="008000"/>
                <w:sz w:val="16"/>
                <w:szCs w:val="16"/>
              </w:rPr>
              <w:t>playerx</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STRING_8</w:t>
            </w:r>
            <w:r>
              <w:rPr>
                <w:rFonts w:ascii="Courier" w:hAnsi="Courier" w:cs="Courier"/>
                <w:color w:val="000000"/>
                <w:sz w:val="16"/>
                <w:szCs w:val="16"/>
              </w:rPr>
              <w:t>;</w:t>
            </w:r>
            <w:r>
              <w:rPr>
                <w:rFonts w:ascii="Courier" w:hAnsi="Courier" w:cs="Courier"/>
                <w:color w:val="008000"/>
                <w:sz w:val="16"/>
                <w:szCs w:val="16"/>
              </w:rPr>
              <w:t xml:space="preserve"> </w:t>
            </w:r>
            <w:proofErr w:type="spellStart"/>
            <w:r>
              <w:rPr>
                <w:rFonts w:ascii="Courier" w:hAnsi="Courier" w:cs="Courier"/>
                <w:color w:val="008000"/>
                <w:sz w:val="16"/>
                <w:szCs w:val="16"/>
              </w:rPr>
              <w:t>playero</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STRING_8</w:t>
            </w:r>
            <w:r>
              <w:rPr>
                <w:rFonts w:ascii="Courier" w:hAnsi="Courier" w:cs="Courier"/>
                <w:color w:val="000000"/>
                <w:sz w:val="16"/>
                <w:szCs w:val="16"/>
              </w:rPr>
              <w:t>)</w:t>
            </w:r>
            <w:r>
              <w:rPr>
                <w:rFonts w:ascii="Courier" w:hAnsi="Courier" w:cs="Courier"/>
                <w:color w:val="008000"/>
                <w:sz w:val="16"/>
                <w:szCs w:val="16"/>
              </w:rPr>
              <w:br/>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8000"/>
                <w:sz w:val="16"/>
                <w:szCs w:val="16"/>
              </w:rPr>
              <w:t xml:space="preserve">play </w:t>
            </w:r>
            <w:r>
              <w:rPr>
                <w:rFonts w:ascii="Courier" w:hAnsi="Courier" w:cs="Courier"/>
                <w:color w:val="000000"/>
                <w:sz w:val="16"/>
                <w:szCs w:val="16"/>
              </w:rPr>
              <w:t>(</w:t>
            </w:r>
            <w:proofErr w:type="spellStart"/>
            <w:r>
              <w:rPr>
                <w:rFonts w:ascii="Courier" w:hAnsi="Courier" w:cs="Courier"/>
                <w:color w:val="008000"/>
                <w:sz w:val="16"/>
                <w:szCs w:val="16"/>
              </w:rPr>
              <w:t>player_name</w:t>
            </w:r>
            <w:proofErr w:type="spellEnd"/>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STRING_8</w:t>
            </w:r>
            <w:r>
              <w:rPr>
                <w:rFonts w:ascii="Courier" w:hAnsi="Courier" w:cs="Courier"/>
                <w:color w:val="000000"/>
                <w:sz w:val="16"/>
                <w:szCs w:val="16"/>
              </w:rPr>
              <w:t>;</w:t>
            </w:r>
            <w:r>
              <w:rPr>
                <w:rFonts w:ascii="Courier" w:hAnsi="Courier" w:cs="Courier"/>
                <w:color w:val="008000"/>
                <w:sz w:val="16"/>
                <w:szCs w:val="16"/>
              </w:rPr>
              <w:t xml:space="preserve"> position</w:t>
            </w:r>
            <w:r>
              <w:rPr>
                <w:rFonts w:ascii="Courier" w:hAnsi="Courier" w:cs="Courier"/>
                <w:color w:val="000000"/>
                <w:sz w:val="16"/>
                <w:szCs w:val="16"/>
              </w:rPr>
              <w:t>:</w:t>
            </w:r>
            <w:r>
              <w:rPr>
                <w:rFonts w:ascii="Courier" w:hAnsi="Courier" w:cs="Courier"/>
                <w:color w:val="008000"/>
                <w:sz w:val="16"/>
                <w:szCs w:val="16"/>
              </w:rPr>
              <w:t xml:space="preserve"> </w:t>
            </w:r>
            <w:r>
              <w:rPr>
                <w:rFonts w:ascii="Courier" w:hAnsi="Courier" w:cs="Courier"/>
                <w:color w:val="0000FF"/>
                <w:sz w:val="16"/>
                <w:szCs w:val="16"/>
              </w:rPr>
              <w:t>INTEGER_32</w:t>
            </w:r>
            <w:r>
              <w:rPr>
                <w:rFonts w:ascii="Courier" w:hAnsi="Courier" w:cs="Courier"/>
                <w:color w:val="000000"/>
                <w:sz w:val="16"/>
                <w:szCs w:val="16"/>
              </w:rPr>
              <w:t>)</w:t>
            </w:r>
            <w:r>
              <w:rPr>
                <w:rFonts w:ascii="Courier" w:hAnsi="Courier" w:cs="Courier"/>
                <w:color w:val="008000"/>
                <w:sz w:val="16"/>
                <w:szCs w:val="16"/>
              </w:rPr>
              <w:br/>
            </w:r>
            <w:r>
              <w:rPr>
                <w:rFonts w:ascii="Courier" w:hAnsi="Courier" w:cs="Courier"/>
                <w:color w:val="800000"/>
                <w:sz w:val="16"/>
                <w:szCs w:val="16"/>
              </w:rPr>
              <w:br/>
            </w:r>
            <w:r>
              <w:rPr>
                <w:rFonts w:ascii="Courier" w:hAnsi="Courier" w:cs="Courier"/>
                <w:color w:val="800000"/>
                <w:sz w:val="16"/>
                <w:szCs w:val="16"/>
              </w:rPr>
              <w:tab/>
            </w:r>
            <w:proofErr w:type="spellStart"/>
            <w:r>
              <w:rPr>
                <w:rFonts w:ascii="Courier" w:hAnsi="Courier" w:cs="Courier"/>
                <w:color w:val="008000"/>
                <w:sz w:val="16"/>
                <w:szCs w:val="16"/>
              </w:rPr>
              <w:t>play_again</w:t>
            </w:r>
            <w:proofErr w:type="spellEnd"/>
            <w:r>
              <w:rPr>
                <w:rFonts w:ascii="Courier" w:hAnsi="Courier" w:cs="Courier"/>
                <w:color w:val="008000"/>
                <w:sz w:val="16"/>
                <w:szCs w:val="16"/>
              </w:rPr>
              <w:br/>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8000"/>
                <w:sz w:val="16"/>
                <w:szCs w:val="16"/>
              </w:rPr>
              <w:t>undo</w:t>
            </w:r>
            <w:r>
              <w:rPr>
                <w:rFonts w:ascii="Courier" w:hAnsi="Courier" w:cs="Courier"/>
                <w:color w:val="008000"/>
                <w:sz w:val="16"/>
                <w:szCs w:val="16"/>
              </w:rPr>
              <w:br/>
            </w:r>
            <w:r>
              <w:rPr>
                <w:rFonts w:ascii="Courier" w:hAnsi="Courier" w:cs="Courier"/>
                <w:color w:val="800000"/>
                <w:sz w:val="16"/>
                <w:szCs w:val="16"/>
              </w:rPr>
              <w:br/>
            </w:r>
            <w:r>
              <w:rPr>
                <w:rFonts w:ascii="Courier" w:hAnsi="Courier" w:cs="Courier"/>
                <w:color w:val="800000"/>
                <w:sz w:val="16"/>
                <w:szCs w:val="16"/>
              </w:rPr>
              <w:tab/>
            </w:r>
            <w:r>
              <w:rPr>
                <w:rFonts w:ascii="Courier" w:hAnsi="Courier" w:cs="Courier"/>
                <w:color w:val="008000"/>
                <w:sz w:val="16"/>
                <w:szCs w:val="16"/>
              </w:rPr>
              <w:t>redo</w:t>
            </w:r>
            <w:r>
              <w:rPr>
                <w:rFonts w:ascii="Courier" w:hAnsi="Courier" w:cs="Courier"/>
                <w:color w:val="008000"/>
                <w:sz w:val="16"/>
                <w:szCs w:val="16"/>
              </w:rPr>
              <w:br/>
            </w:r>
            <w:r>
              <w:rPr>
                <w:rFonts w:ascii="Courier" w:hAnsi="Courier" w:cs="Courier"/>
                <w:color w:val="800000"/>
                <w:sz w:val="16"/>
                <w:szCs w:val="16"/>
              </w:rPr>
              <w:tab/>
            </w:r>
          </w:p>
        </w:tc>
      </w:tr>
    </w:tbl>
    <w:p w14:paraId="60101157" w14:textId="77777777" w:rsidR="00D34520" w:rsidRPr="0087180F" w:rsidRDefault="00D34520">
      <w:pPr>
        <w:rPr>
          <w:lang w:val="en-CA"/>
        </w:rPr>
      </w:pPr>
    </w:p>
    <w:sectPr w:rsidR="00D34520" w:rsidRPr="0087180F" w:rsidSect="00A55F4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AB"/>
    <w:rsid w:val="00002842"/>
    <w:rsid w:val="00050B9C"/>
    <w:rsid w:val="00071296"/>
    <w:rsid w:val="000A5ADD"/>
    <w:rsid w:val="000B7409"/>
    <w:rsid w:val="00122192"/>
    <w:rsid w:val="001C16E9"/>
    <w:rsid w:val="002D451C"/>
    <w:rsid w:val="002D582A"/>
    <w:rsid w:val="002E6FEB"/>
    <w:rsid w:val="003601B1"/>
    <w:rsid w:val="003900F7"/>
    <w:rsid w:val="00420FB7"/>
    <w:rsid w:val="00441E7F"/>
    <w:rsid w:val="00464153"/>
    <w:rsid w:val="005E1FED"/>
    <w:rsid w:val="00632731"/>
    <w:rsid w:val="00681318"/>
    <w:rsid w:val="007079AB"/>
    <w:rsid w:val="00760D8C"/>
    <w:rsid w:val="00780C65"/>
    <w:rsid w:val="007C63EB"/>
    <w:rsid w:val="007D3694"/>
    <w:rsid w:val="00855BB3"/>
    <w:rsid w:val="0087180F"/>
    <w:rsid w:val="00957411"/>
    <w:rsid w:val="00975CCE"/>
    <w:rsid w:val="00A01031"/>
    <w:rsid w:val="00A36CDE"/>
    <w:rsid w:val="00A55F4F"/>
    <w:rsid w:val="00AA6280"/>
    <w:rsid w:val="00B55639"/>
    <w:rsid w:val="00C73152"/>
    <w:rsid w:val="00CD1380"/>
    <w:rsid w:val="00D34520"/>
    <w:rsid w:val="00D62557"/>
    <w:rsid w:val="00D920DB"/>
    <w:rsid w:val="00D93828"/>
    <w:rsid w:val="00DE7648"/>
    <w:rsid w:val="00DF135B"/>
    <w:rsid w:val="00E41DCC"/>
    <w:rsid w:val="00EB3E0F"/>
    <w:rsid w:val="00F36C88"/>
    <w:rsid w:val="00F71CD4"/>
    <w:rsid w:val="00FC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E15E"/>
  <w15:chartTrackingRefBased/>
  <w15:docId w15:val="{EC0D8439-A4B9-4B44-881F-A5D9009A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55F4F"/>
    <w:pPr>
      <w:keepNext/>
      <w:keepLines/>
      <w:numPr>
        <w:numId w:val="1"/>
      </w:numPr>
      <w:spacing w:before="480" w:after="0" w:line="240" w:lineRule="auto"/>
      <w:ind w:left="714" w:hanging="357"/>
      <w:outlineLvl w:val="0"/>
    </w:pPr>
    <w:rPr>
      <w:rFonts w:asciiTheme="majorHAnsi" w:eastAsiaTheme="majorEastAsia" w:hAnsiTheme="majorHAnsi" w:cstheme="majorBidi"/>
      <w:b/>
      <w:bCs/>
      <w:color w:val="2F5496" w:themeColor="accent1" w:themeShade="BF"/>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5F4F"/>
    <w:pPr>
      <w:spacing w:after="0" w:line="240" w:lineRule="auto"/>
    </w:pPr>
    <w:rPr>
      <w:lang w:eastAsia="en-US"/>
    </w:rPr>
  </w:style>
  <w:style w:type="character" w:customStyle="1" w:styleId="NoSpacingChar">
    <w:name w:val="No Spacing Char"/>
    <w:basedOn w:val="DefaultParagraphFont"/>
    <w:link w:val="NoSpacing"/>
    <w:uiPriority w:val="1"/>
    <w:rsid w:val="00A55F4F"/>
    <w:rPr>
      <w:lang w:eastAsia="en-US"/>
    </w:rPr>
  </w:style>
  <w:style w:type="character" w:customStyle="1" w:styleId="Heading1Char">
    <w:name w:val="Heading 1 Char"/>
    <w:basedOn w:val="DefaultParagraphFont"/>
    <w:link w:val="Heading1"/>
    <w:uiPriority w:val="9"/>
    <w:rsid w:val="00A55F4F"/>
    <w:rPr>
      <w:rFonts w:asciiTheme="majorHAnsi" w:eastAsiaTheme="majorEastAsia" w:hAnsiTheme="majorHAnsi" w:cstheme="majorBidi"/>
      <w:b/>
      <w:bCs/>
      <w:color w:val="2F5496" w:themeColor="accent1" w:themeShade="BF"/>
      <w:sz w:val="28"/>
      <w:szCs w:val="28"/>
      <w:lang w:val="en-CA" w:eastAsia="en-US"/>
    </w:rPr>
  </w:style>
  <w:style w:type="table" w:styleId="TableGrid">
    <w:name w:val="Table Grid"/>
    <w:basedOn w:val="TableNormal"/>
    <w:uiPriority w:val="59"/>
    <w:rsid w:val="00B55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FED"/>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E1FED"/>
    <w:pPr>
      <w:spacing w:after="100"/>
    </w:pPr>
  </w:style>
  <w:style w:type="character" w:styleId="Hyperlink">
    <w:name w:val="Hyperlink"/>
    <w:basedOn w:val="DefaultParagraphFont"/>
    <w:uiPriority w:val="99"/>
    <w:unhideWhenUsed/>
    <w:rsid w:val="005E1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4616">
      <w:bodyDiv w:val="1"/>
      <w:marLeft w:val="0"/>
      <w:marRight w:val="0"/>
      <w:marTop w:val="0"/>
      <w:marBottom w:val="0"/>
      <w:divBdr>
        <w:top w:val="none" w:sz="0" w:space="0" w:color="auto"/>
        <w:left w:val="none" w:sz="0" w:space="0" w:color="auto"/>
        <w:bottom w:val="none" w:sz="0" w:space="0" w:color="auto"/>
        <w:right w:val="none" w:sz="0" w:space="0" w:color="auto"/>
      </w:divBdr>
    </w:div>
    <w:div w:id="175658877">
      <w:bodyDiv w:val="1"/>
      <w:marLeft w:val="0"/>
      <w:marRight w:val="0"/>
      <w:marTop w:val="0"/>
      <w:marBottom w:val="0"/>
      <w:divBdr>
        <w:top w:val="none" w:sz="0" w:space="0" w:color="auto"/>
        <w:left w:val="none" w:sz="0" w:space="0" w:color="auto"/>
        <w:bottom w:val="none" w:sz="0" w:space="0" w:color="auto"/>
        <w:right w:val="none" w:sz="0" w:space="0" w:color="auto"/>
      </w:divBdr>
    </w:div>
    <w:div w:id="286353192">
      <w:bodyDiv w:val="1"/>
      <w:marLeft w:val="0"/>
      <w:marRight w:val="0"/>
      <w:marTop w:val="0"/>
      <w:marBottom w:val="0"/>
      <w:divBdr>
        <w:top w:val="none" w:sz="0" w:space="0" w:color="auto"/>
        <w:left w:val="none" w:sz="0" w:space="0" w:color="auto"/>
        <w:bottom w:val="none" w:sz="0" w:space="0" w:color="auto"/>
        <w:right w:val="none" w:sz="0" w:space="0" w:color="auto"/>
      </w:divBdr>
    </w:div>
    <w:div w:id="445580465">
      <w:bodyDiv w:val="1"/>
      <w:marLeft w:val="0"/>
      <w:marRight w:val="0"/>
      <w:marTop w:val="0"/>
      <w:marBottom w:val="0"/>
      <w:divBdr>
        <w:top w:val="none" w:sz="0" w:space="0" w:color="auto"/>
        <w:left w:val="none" w:sz="0" w:space="0" w:color="auto"/>
        <w:bottom w:val="none" w:sz="0" w:space="0" w:color="auto"/>
        <w:right w:val="none" w:sz="0" w:space="0" w:color="auto"/>
      </w:divBdr>
    </w:div>
    <w:div w:id="472987228">
      <w:bodyDiv w:val="1"/>
      <w:marLeft w:val="0"/>
      <w:marRight w:val="0"/>
      <w:marTop w:val="0"/>
      <w:marBottom w:val="0"/>
      <w:divBdr>
        <w:top w:val="none" w:sz="0" w:space="0" w:color="auto"/>
        <w:left w:val="none" w:sz="0" w:space="0" w:color="auto"/>
        <w:bottom w:val="none" w:sz="0" w:space="0" w:color="auto"/>
        <w:right w:val="none" w:sz="0" w:space="0" w:color="auto"/>
      </w:divBdr>
    </w:div>
    <w:div w:id="1220677096">
      <w:bodyDiv w:val="1"/>
      <w:marLeft w:val="0"/>
      <w:marRight w:val="0"/>
      <w:marTop w:val="0"/>
      <w:marBottom w:val="0"/>
      <w:divBdr>
        <w:top w:val="none" w:sz="0" w:space="0" w:color="auto"/>
        <w:left w:val="none" w:sz="0" w:space="0" w:color="auto"/>
        <w:bottom w:val="none" w:sz="0" w:space="0" w:color="auto"/>
        <w:right w:val="none" w:sz="0" w:space="0" w:color="auto"/>
      </w:divBdr>
    </w:div>
    <w:div w:id="1280338083">
      <w:bodyDiv w:val="1"/>
      <w:marLeft w:val="0"/>
      <w:marRight w:val="0"/>
      <w:marTop w:val="0"/>
      <w:marBottom w:val="0"/>
      <w:divBdr>
        <w:top w:val="none" w:sz="0" w:space="0" w:color="auto"/>
        <w:left w:val="none" w:sz="0" w:space="0" w:color="auto"/>
        <w:bottom w:val="none" w:sz="0" w:space="0" w:color="auto"/>
        <w:right w:val="none" w:sz="0" w:space="0" w:color="auto"/>
      </w:divBdr>
    </w:div>
    <w:div w:id="1383557017">
      <w:bodyDiv w:val="1"/>
      <w:marLeft w:val="0"/>
      <w:marRight w:val="0"/>
      <w:marTop w:val="0"/>
      <w:marBottom w:val="0"/>
      <w:divBdr>
        <w:top w:val="none" w:sz="0" w:space="0" w:color="auto"/>
        <w:left w:val="none" w:sz="0" w:space="0" w:color="auto"/>
        <w:bottom w:val="none" w:sz="0" w:space="0" w:color="auto"/>
        <w:right w:val="none" w:sz="0" w:space="0" w:color="auto"/>
      </w:divBdr>
    </w:div>
    <w:div w:id="1414157698">
      <w:bodyDiv w:val="1"/>
      <w:marLeft w:val="0"/>
      <w:marRight w:val="0"/>
      <w:marTop w:val="0"/>
      <w:marBottom w:val="0"/>
      <w:divBdr>
        <w:top w:val="none" w:sz="0" w:space="0" w:color="auto"/>
        <w:left w:val="none" w:sz="0" w:space="0" w:color="auto"/>
        <w:bottom w:val="none" w:sz="0" w:space="0" w:color="auto"/>
        <w:right w:val="none" w:sz="0" w:space="0" w:color="auto"/>
      </w:divBdr>
    </w:div>
    <w:div w:id="1520074519">
      <w:bodyDiv w:val="1"/>
      <w:marLeft w:val="0"/>
      <w:marRight w:val="0"/>
      <w:marTop w:val="0"/>
      <w:marBottom w:val="0"/>
      <w:divBdr>
        <w:top w:val="none" w:sz="0" w:space="0" w:color="auto"/>
        <w:left w:val="none" w:sz="0" w:space="0" w:color="auto"/>
        <w:bottom w:val="none" w:sz="0" w:space="0" w:color="auto"/>
        <w:right w:val="none" w:sz="0" w:space="0" w:color="auto"/>
      </w:divBdr>
    </w:div>
    <w:div w:id="1779249307">
      <w:bodyDiv w:val="1"/>
      <w:marLeft w:val="0"/>
      <w:marRight w:val="0"/>
      <w:marTop w:val="0"/>
      <w:marBottom w:val="0"/>
      <w:divBdr>
        <w:top w:val="none" w:sz="0" w:space="0" w:color="auto"/>
        <w:left w:val="none" w:sz="0" w:space="0" w:color="auto"/>
        <w:bottom w:val="none" w:sz="0" w:space="0" w:color="auto"/>
        <w:right w:val="none" w:sz="0" w:space="0" w:color="auto"/>
      </w:divBdr>
      <w:divsChild>
        <w:div w:id="1649742945">
          <w:marLeft w:val="0"/>
          <w:marRight w:val="0"/>
          <w:marTop w:val="0"/>
          <w:marBottom w:val="0"/>
          <w:divBdr>
            <w:top w:val="none" w:sz="0" w:space="0" w:color="auto"/>
            <w:left w:val="none" w:sz="0" w:space="0" w:color="auto"/>
            <w:bottom w:val="none" w:sz="0" w:space="0" w:color="auto"/>
            <w:right w:val="none" w:sz="0" w:space="0" w:color="auto"/>
          </w:divBdr>
        </w:div>
      </w:divsChild>
    </w:div>
    <w:div w:id="1816145839">
      <w:bodyDiv w:val="1"/>
      <w:marLeft w:val="0"/>
      <w:marRight w:val="0"/>
      <w:marTop w:val="0"/>
      <w:marBottom w:val="0"/>
      <w:divBdr>
        <w:top w:val="none" w:sz="0" w:space="0" w:color="auto"/>
        <w:left w:val="none" w:sz="0" w:space="0" w:color="auto"/>
        <w:bottom w:val="none" w:sz="0" w:space="0" w:color="auto"/>
        <w:right w:val="none" w:sz="0" w:space="0" w:color="auto"/>
      </w:divBdr>
    </w:div>
    <w:div w:id="2071685408">
      <w:bodyDiv w:val="1"/>
      <w:marLeft w:val="0"/>
      <w:marRight w:val="0"/>
      <w:marTop w:val="0"/>
      <w:marBottom w:val="0"/>
      <w:divBdr>
        <w:top w:val="none" w:sz="0" w:space="0" w:color="auto"/>
        <w:left w:val="none" w:sz="0" w:space="0" w:color="auto"/>
        <w:bottom w:val="none" w:sz="0" w:space="0" w:color="auto"/>
        <w:right w:val="none" w:sz="0" w:space="0" w:color="auto"/>
      </w:divBdr>
    </w:div>
    <w:div w:id="21014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1EDB1E264E48A48B99D7EBC6D8EB75"/>
        <w:category>
          <w:name w:val="General"/>
          <w:gallery w:val="placeholder"/>
        </w:category>
        <w:types>
          <w:type w:val="bbPlcHdr"/>
        </w:types>
        <w:behaviors>
          <w:behavior w:val="content"/>
        </w:behaviors>
        <w:guid w:val="{8EB232A8-4F18-4E42-89BC-A45A90DCFCE1}"/>
      </w:docPartPr>
      <w:docPartBody>
        <w:p w:rsidR="00C27790" w:rsidRDefault="00C27790" w:rsidP="00C27790">
          <w:pPr>
            <w:pStyle w:val="7D1EDB1E264E48A48B99D7EBC6D8EB75"/>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90"/>
    <w:rsid w:val="00B0224F"/>
    <w:rsid w:val="00C27790"/>
    <w:rsid w:val="00C9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24F1D69E1F439EBDF9E4A9FBDDD7F3">
    <w:name w:val="6E24F1D69E1F439EBDF9E4A9FBDDD7F3"/>
    <w:rsid w:val="00C27790"/>
  </w:style>
  <w:style w:type="paragraph" w:customStyle="1" w:styleId="1E3C91A5B3AF45229C8127B6073B0F89">
    <w:name w:val="1E3C91A5B3AF45229C8127B6073B0F89"/>
    <w:rsid w:val="00C27790"/>
  </w:style>
  <w:style w:type="paragraph" w:customStyle="1" w:styleId="EE9BCD73A6F241C6BA8310CEE24E68FF">
    <w:name w:val="EE9BCD73A6F241C6BA8310CEE24E68FF"/>
    <w:rsid w:val="00C27790"/>
  </w:style>
  <w:style w:type="paragraph" w:customStyle="1" w:styleId="753FF777EE2C434E9BBED1D243D29279">
    <w:name w:val="753FF777EE2C434E9BBED1D243D29279"/>
    <w:rsid w:val="00C27790"/>
  </w:style>
  <w:style w:type="paragraph" w:customStyle="1" w:styleId="3FC34D53900F43D99B2D1A42DAB799A5">
    <w:name w:val="3FC34D53900F43D99B2D1A42DAB799A5"/>
    <w:rsid w:val="00C27790"/>
  </w:style>
  <w:style w:type="paragraph" w:customStyle="1" w:styleId="6CC28C28C9EA40EBB6AF1201F3C18294">
    <w:name w:val="6CC28C28C9EA40EBB6AF1201F3C18294"/>
    <w:rsid w:val="00C27790"/>
  </w:style>
  <w:style w:type="paragraph" w:customStyle="1" w:styleId="A35309F1B1274E3EB5547AD48B0982D8">
    <w:name w:val="A35309F1B1274E3EB5547AD48B0982D8"/>
    <w:rsid w:val="00C27790"/>
  </w:style>
  <w:style w:type="paragraph" w:customStyle="1" w:styleId="43F205BBBD0E48079CAD3CE1BE7B21A6">
    <w:name w:val="43F205BBBD0E48079CAD3CE1BE7B21A6"/>
    <w:rsid w:val="00C27790"/>
  </w:style>
  <w:style w:type="paragraph" w:customStyle="1" w:styleId="7D1EDB1E264E48A48B99D7EBC6D8EB75">
    <w:name w:val="7D1EDB1E264E48A48B99D7EBC6D8EB75"/>
    <w:rsid w:val="00C27790"/>
  </w:style>
  <w:style w:type="paragraph" w:customStyle="1" w:styleId="B4C3475209A1423F8EA31473FA714992">
    <w:name w:val="B4C3475209A1423F8EA31473FA714992"/>
    <w:rsid w:val="00C27790"/>
  </w:style>
  <w:style w:type="paragraph" w:customStyle="1" w:styleId="A4033100216B4F98BC5FBF421A0C9195">
    <w:name w:val="A4033100216B4F98BC5FBF421A0C9195"/>
    <w:rsid w:val="00C27790"/>
  </w:style>
  <w:style w:type="paragraph" w:customStyle="1" w:styleId="CA6521FF240D45848B256109DD2E4C33">
    <w:name w:val="CA6521FF240D45848B256109DD2E4C33"/>
    <w:rsid w:val="00C27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Tic Tac Toe</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dc:title>
  <dc:subject/>
  <dc:creator/>
  <cp:keywords/>
  <dc:description/>
  <cp:lastModifiedBy>王涛</cp:lastModifiedBy>
  <cp:revision>24</cp:revision>
  <dcterms:created xsi:type="dcterms:W3CDTF">2018-03-10T19:44:00Z</dcterms:created>
  <dcterms:modified xsi:type="dcterms:W3CDTF">2018-03-11T16:14:00Z</dcterms:modified>
</cp:coreProperties>
</file>