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b/>
          <w:kern w:val="0"/>
          <w:sz w:val="72"/>
          <w:szCs w:val="72"/>
        </w:rPr>
      </w:pPr>
    </w:p>
    <w:p>
      <w:pPr>
        <w:jc w:val="center"/>
        <w:rPr>
          <w:rFonts w:ascii="华文楷体" w:hAnsi="华文楷体" w:eastAsia="华文楷体"/>
          <w:b/>
          <w:kern w:val="0"/>
          <w:sz w:val="72"/>
          <w:szCs w:val="72"/>
        </w:rPr>
      </w:pPr>
      <w:r>
        <w:rPr>
          <w:rFonts w:ascii="华文楷体" w:hAnsi="华文楷体" w:eastAsia="华文楷体"/>
          <w:b/>
          <w:kern w:val="0"/>
          <w:sz w:val="72"/>
          <w:szCs w:val="72"/>
        </w:rPr>
        <w:drawing>
          <wp:inline distT="0" distB="0" distL="114300" distR="114300">
            <wp:extent cx="5511165" cy="1784985"/>
            <wp:effectExtent l="0" t="0" r="0" b="0"/>
            <wp:docPr id="70" name="图片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/>
                  </pic:nvPicPr>
                  <pic:blipFill>
                    <a:blip r:embed="rId4"/>
                    <a:srcRect l="1862" r="-3502" b="-7337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/>
          <w:b/>
          <w:kern w:val="0"/>
          <w:sz w:val="52"/>
          <w:szCs w:val="52"/>
          <w:lang w:val="en-US" w:eastAsia="zh-CN"/>
        </w:rPr>
      </w:pPr>
    </w:p>
    <w:p>
      <w:pPr>
        <w:jc w:val="center"/>
        <w:rPr>
          <w:rFonts w:hint="eastAsia" w:ascii="华文楷体" w:hAnsi="华文楷体" w:eastAsia="华文楷体"/>
          <w:b/>
          <w:kern w:val="0"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/>
          <w:b/>
          <w:kern w:val="0"/>
          <w:sz w:val="52"/>
          <w:szCs w:val="52"/>
          <w:lang w:val="en-US" w:eastAsia="zh-CN"/>
        </w:rPr>
        <w:t>操作系统</w:t>
      </w:r>
    </w:p>
    <w:p>
      <w:pPr>
        <w:jc w:val="center"/>
        <w:rPr>
          <w:rFonts w:hint="eastAsia" w:ascii="华文楷体" w:hAnsi="华文楷体" w:eastAsia="华文楷体"/>
          <w:b/>
          <w:kern w:val="0"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/>
          <w:b/>
          <w:kern w:val="0"/>
          <w:sz w:val="52"/>
          <w:szCs w:val="52"/>
          <w:lang w:val="en-US" w:eastAsia="zh-CN"/>
        </w:rPr>
        <w:t>课程设计报告</w:t>
      </w:r>
    </w:p>
    <w:p>
      <w:pPr>
        <w:jc w:val="center"/>
        <w:rPr>
          <w:rFonts w:hint="eastAsia" w:ascii="华文楷体" w:hAnsi="华文楷体" w:eastAsia="华文楷体"/>
          <w:b w:val="0"/>
          <w:bCs/>
          <w:kern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华文楷体" w:hAnsi="华文楷体" w:eastAsia="华文楷体"/>
          <w:b w:val="0"/>
          <w:bCs/>
          <w:kern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华文楷体" w:hAnsi="华文楷体" w:eastAsia="华文楷体"/>
          <w:b w:val="0"/>
          <w:bCs/>
          <w:kern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  <w:t>题目;页面置换算法</w:t>
      </w:r>
    </w:p>
    <w:p>
      <w:pPr>
        <w:jc w:val="center"/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  <w:t>专业班级：计科1505</w:t>
      </w:r>
    </w:p>
    <w:p>
      <w:pPr>
        <w:jc w:val="center"/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  <w:t>姓名：陶婉莹</w:t>
      </w:r>
    </w:p>
    <w:p>
      <w:pPr>
        <w:jc w:val="center"/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  <w:t>学号：0902150521</w:t>
      </w:r>
    </w:p>
    <w:p>
      <w:pPr>
        <w:jc w:val="center"/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  <w:t>完成时间：2018年4月18日</w:t>
      </w:r>
    </w:p>
    <w:p>
      <w:pPr>
        <w:rPr>
          <w:rFonts w:ascii="华文楷体" w:hAnsi="华文楷体" w:eastAsia="华文楷体"/>
          <w:b/>
          <w:kern w:val="0"/>
          <w:sz w:val="72"/>
          <w:szCs w:val="72"/>
        </w:rPr>
      </w:pPr>
    </w:p>
    <w:sdt>
      <w:sdtPr>
        <w:rPr>
          <w:rFonts w:ascii="宋体" w:hAnsi="宋体" w:eastAsia="宋体"/>
          <w:sz w:val="21"/>
        </w:rPr>
        <w:id w:val="147481519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  <w:bCs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_Toc14782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44dd3b8f-8cf0-4f9d-ac02-b3a2d843761f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第一章 概述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_Toc860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a437b89e-a0f0-411e-bb4d-1a83919944d7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1.1 设计题目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_Toc21244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55cd8666-0760-4bc6-a3fa-c91a1d809853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1.2 设计目的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_Toc62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15a5d20e-5794-47a1-a6ee-a9893b1e5252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1.3 设计要求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_Toc18628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557423e2-ca23-4d47-8cbd-ef80873ca5ba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第二章 程序设计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_Toc20542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db1f0c7a-527b-4a5e-9f39-ff4cc0bc6c4c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2.1功能设计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_Toc24795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c6002e8a-d327-405d-b892-df4484f8a39a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2.2运行流程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_Toc7000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6f8af02c-f556-403b-a449-7754b38dc93f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2.3详细算法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8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_Toc17048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a629d726-0144-4d07-abc3-3d102cdc2942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第三章 运行结果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13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_Toc13733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e6cea2fd-9c86-42a8-b5ea-b72ca5d15057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3.1初始化界面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13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_Toc6984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f543f940-dc60-49b2-9c04-3f997344310c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3.2功能选择界面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14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_Toc623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78e3ab14-5a5b-48f5-9302-0b00d78b8a95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3.3运行结果界面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15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_Toc18294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4855b3e2-fc63-4960-a236-2355a74174c8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3.4动态演示界面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16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_Toc219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81519"/>
              <w:placeholder>
                <w:docPart w:val="{dc3469cf-b3ec-4f5d-b375-3e6b7d14a438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第四章 设计心得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17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</w:p>
      </w:sdtContent>
    </w:sdt>
    <w:p>
      <w:pP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</w:pPr>
      <w:bookmarkStart w:id="0" w:name="_Toc14782"/>
      <w: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  <w:t>第一章 概述</w:t>
      </w:r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1" w:name="_Toc860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1.1 设计题目</w:t>
      </w:r>
      <w:bookmarkEnd w:id="1"/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页面置换算法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2" w:name="_Toc21244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1.2 设计目的</w:t>
      </w:r>
      <w:bookmarkEnd w:id="2"/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深入掌握内存调度算法的概念与案例和实现方法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3" w:name="_Toc62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1.3 设计要求</w:t>
      </w:r>
      <w:bookmarkEnd w:id="3"/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编写程序实现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先进先出页面置换算法（FIFO）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最近最久未使用页面置换算法（LRU）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最佳置换页面置换算法（OPT）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计一个虚拟存储区和内存工作区，编程序演示以上三种算法的具体实现过程，并计算访问命中率，演示页面置换的三种算法，通过随机数产生一个指令序列，将指令序列转换为页地址流，计算并输出各种算法在不同内存容量下的命中率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</w:pPr>
      <w:bookmarkStart w:id="4" w:name="_Toc18628"/>
      <w: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  <w:t>第二章 程序设计</w:t>
      </w:r>
      <w:bookmarkEnd w:id="4"/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5" w:name="_Toc20542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2.1功能设计</w:t>
      </w:r>
      <w:bookmarkEnd w:id="5"/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产生随机序列功能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随机生成1-128之间的整数，作为指令序列号，同时将随机生成的数字除以10取余作为该指令的页地址，随机数的生成以当前时钟做种子，保证每次生成的随机性。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算法运行功能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根据先进先出算法进行页面置换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根据最近最久未使用算法进行页面置换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根据最佳置换页面算法进行页面置换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结果分析功能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计算先进先出算法命中率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计算最近最久未使用算法命中率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计算最佳置换页面算法命中率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分析出最优算法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演示效果功能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手动运行页面置换算法，一次运行一步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自动运行页面置换算法，系统每个时间间隔自动运行一步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6" w:name="_Toc24795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2.2运行流程</w:t>
      </w:r>
      <w:bookmarkEnd w:id="6"/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程序流程图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3606800" cy="7290435"/>
            <wp:effectExtent l="0" t="0" r="0" b="12065"/>
            <wp:docPr id="1" name="图片 1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图2.1 程序流程图</w:t>
      </w:r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算法流程图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4089400" cy="8668385"/>
            <wp:effectExtent l="0" t="0" r="0" b="5715"/>
            <wp:docPr id="2" name="图片 2" descr="算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算法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6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图2.2 算法流程图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7" w:name="_Toc7000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2.3详细算法</w:t>
      </w:r>
      <w:bookmarkEnd w:id="7"/>
    </w:p>
    <w:p>
      <w:pPr>
        <w:numPr>
          <w:ilvl w:val="0"/>
          <w:numId w:val="5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FIFO算法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FIFO算法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comboBox</w:t>
      </w:r>
      <w:r>
        <w:rPr>
          <w:rFonts w:hint="eastAsia" w:ascii="Courier New" w:hAnsi="Courier New"/>
          <w:color w:val="000000"/>
          <w:sz w:val="20"/>
        </w:rPr>
        <w:t>.getSelectedItem().equals(</w:t>
      </w:r>
      <w:r>
        <w:rPr>
          <w:rFonts w:hint="eastAsia" w:ascii="Courier New" w:hAnsi="Courier New"/>
          <w:color w:val="2A00FF"/>
          <w:sz w:val="20"/>
        </w:rPr>
        <w:t>"FIFO"</w:t>
      </w:r>
      <w:r>
        <w:rPr>
          <w:rFonts w:hint="eastAsia" w:ascii="Courier New" w:hAnsi="Courier New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] = -1; </w:t>
      </w:r>
      <w:r>
        <w:rPr>
          <w:rFonts w:hint="eastAsia" w:ascii="Courier New" w:hAnsi="Courier New"/>
          <w:color w:val="3F7F5F"/>
          <w:sz w:val="20"/>
        </w:rPr>
        <w:t>// 初始化为-1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q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q</w:t>
      </w:r>
      <w:r>
        <w:rPr>
          <w:rFonts w:hint="eastAsia" w:ascii="Courier New" w:hAnsi="Courier New"/>
          <w:color w:val="000000"/>
          <w:sz w:val="20"/>
        </w:rPr>
        <w:t xml:space="preserve"> &lt; 128; </w:t>
      </w:r>
      <w:r>
        <w:rPr>
          <w:rFonts w:hint="eastAsia" w:ascii="Courier New" w:hAnsi="Courier New"/>
          <w:color w:val="6A3E3E"/>
          <w:sz w:val="20"/>
        </w:rPr>
        <w:t>q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seq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>];</w:t>
      </w:r>
      <w:r>
        <w:rPr>
          <w:rFonts w:hint="eastAsia" w:ascii="Courier New" w:hAnsi="Courier New"/>
          <w:color w:val="3F7F5F"/>
          <w:sz w:val="20"/>
        </w:rPr>
        <w:t>// 中间变量暂时存放当前指令所在页地址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查看是否已经存在内存中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] ==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) {</w:t>
      </w:r>
      <w:r>
        <w:rPr>
          <w:rFonts w:hint="eastAsia" w:ascii="Courier New" w:hAnsi="Courier New"/>
          <w:color w:val="3F7F5F"/>
          <w:sz w:val="20"/>
        </w:rPr>
        <w:t>// 如果命中，命中数+1，跳出循环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FIFOhit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如果未命中，考虑是否要替换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(!</w:t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memorynum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>) {</w:t>
      </w:r>
      <w:r>
        <w:rPr>
          <w:rFonts w:hint="eastAsia" w:ascii="Courier New" w:hAnsi="Courier New"/>
          <w:color w:val="3F7F5F"/>
          <w:sz w:val="20"/>
        </w:rPr>
        <w:t>// 如果内存没满，则不用替换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memorynum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memorynum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{</w:t>
      </w:r>
      <w:r>
        <w:rPr>
          <w:rFonts w:hint="eastAsia" w:ascii="Courier New" w:hAnsi="Courier New"/>
          <w:color w:val="3F7F5F"/>
          <w:sz w:val="20"/>
        </w:rPr>
        <w:t>// 如果内存已满，选择最早调入的页面进行替换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 Memory[</w:t>
      </w:r>
      <w:r>
        <w:rPr>
          <w:rFonts w:hint="eastAsia" w:ascii="Courier New" w:hAnsi="Courier New"/>
          <w:color w:val="3F7F5F"/>
          <w:sz w:val="20"/>
          <w:u w:val="single"/>
        </w:rPr>
        <w:t>replacepos</w:t>
      </w:r>
      <w:r>
        <w:rPr>
          <w:rFonts w:hint="eastAsia" w:ascii="Courier New" w:hAnsi="Courier New"/>
          <w:color w:val="3F7F5F"/>
          <w:sz w:val="20"/>
        </w:rPr>
        <w:t>]为被替换的元素，第一次满即替换memory[0]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changecolor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 xml:space="preserve"> + 1] = 1;</w:t>
      </w:r>
      <w:r>
        <w:rPr>
          <w:rFonts w:hint="eastAsia" w:ascii="Courier New" w:hAnsi="Courier New"/>
          <w:color w:val="3F7F5F"/>
          <w:sz w:val="20"/>
        </w:rPr>
        <w:t>// 标记待变颜色的表格框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 xml:space="preserve"> = (</w:t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 xml:space="preserve"> + 1) %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 按照block大小来循环替换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data1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 xml:space="preserve"> + 1] = </w:t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显示命中率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FIFOrate</w:t>
      </w:r>
      <w:r>
        <w:rPr>
          <w:rFonts w:hint="eastAsia" w:ascii="Courier New" w:hAnsi="Courier New"/>
          <w:color w:val="000000"/>
          <w:sz w:val="20"/>
        </w:rPr>
        <w:t>.setText(String.</w:t>
      </w:r>
      <w:r>
        <w:rPr>
          <w:rFonts w:hint="eastAsia" w:ascii="Courier New" w:hAnsi="Courier New"/>
          <w:i/>
          <w:color w:val="000000"/>
          <w:sz w:val="20"/>
        </w:rPr>
        <w:t>valueOf</w:t>
      </w:r>
      <w:r>
        <w:rPr>
          <w:rFonts w:hint="eastAsia" w:ascii="Courier New" w:hAnsi="Courier New"/>
          <w:color w:val="000000"/>
          <w:sz w:val="20"/>
        </w:rPr>
        <w:t>((</w:t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color w:val="0000C0"/>
          <w:sz w:val="20"/>
        </w:rPr>
        <w:t>FIFOhit</w:t>
      </w:r>
      <w:r>
        <w:rPr>
          <w:rFonts w:hint="eastAsia" w:ascii="Courier New" w:hAnsi="Courier New"/>
          <w:color w:val="000000"/>
          <w:sz w:val="20"/>
        </w:rPr>
        <w:t xml:space="preserve"> / 128));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+ 1;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data1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][0] = </w:t>
      </w:r>
      <w:r>
        <w:rPr>
          <w:rFonts w:hint="eastAsia" w:ascii="Courier New" w:hAnsi="Courier New"/>
          <w:color w:val="2A00FF"/>
          <w:sz w:val="20"/>
        </w:rPr>
        <w:t>"第"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"块"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DefaultTableModel </w:t>
      </w:r>
      <w:r>
        <w:rPr>
          <w:rFonts w:hint="eastAsia" w:ascii="Courier New" w:hAnsi="Courier New"/>
          <w:color w:val="6A3E3E"/>
          <w:sz w:val="20"/>
        </w:rPr>
        <w:t>tableModel1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DefaultTableModel(</w:t>
      </w:r>
      <w:r>
        <w:rPr>
          <w:rFonts w:hint="eastAsia" w:ascii="Courier New" w:hAnsi="Courier New"/>
          <w:color w:val="6A3E3E"/>
          <w:sz w:val="20"/>
        </w:rPr>
        <w:t>data1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tableTitle</w:t>
      </w:r>
      <w:r>
        <w:rPr>
          <w:rFonts w:hint="eastAsia" w:ascii="Courier New" w:hAnsi="Courier New"/>
          <w:color w:val="000000"/>
          <w:sz w:val="20"/>
        </w:rPr>
        <w:t xml:space="preserve">); </w:t>
      </w:r>
      <w:r>
        <w:rPr>
          <w:rFonts w:hint="eastAsia" w:ascii="Courier New" w:hAnsi="Courier New"/>
          <w:color w:val="3F7F5F"/>
          <w:sz w:val="20"/>
        </w:rPr>
        <w:t>// 表格模型对象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JTable 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JTable(</w:t>
      </w:r>
      <w:r>
        <w:rPr>
          <w:rFonts w:hint="eastAsia" w:ascii="Courier New" w:hAnsi="Courier New"/>
          <w:color w:val="6A3E3E"/>
          <w:sz w:val="20"/>
        </w:rPr>
        <w:t>tableModel1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columnCount1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.getColumnCount();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.getColumnModel().getColumn(0).setPreferredWidth(80);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1;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columnCount1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TableColumn </w:t>
      </w:r>
      <w:r>
        <w:rPr>
          <w:rFonts w:hint="eastAsia" w:ascii="Courier New" w:hAnsi="Courier New"/>
          <w:color w:val="6A3E3E"/>
          <w:sz w:val="20"/>
        </w:rPr>
        <w:t>tableColumn1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.getColumnModel().getColumn(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tableColumn1</w:t>
      </w:r>
      <w:r>
        <w:rPr>
          <w:rFonts w:hint="eastAsia" w:ascii="Courier New" w:hAnsi="Courier New"/>
          <w:color w:val="000000"/>
          <w:sz w:val="20"/>
        </w:rPr>
        <w:t>.setPreferredWidth(80);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.setRowHeight(40);</w:t>
      </w:r>
      <w:r>
        <w:rPr>
          <w:rFonts w:hint="eastAsia" w:ascii="Courier New" w:hAnsi="Courier New"/>
          <w:color w:val="3F7F5F"/>
          <w:sz w:val="20"/>
        </w:rPr>
        <w:t>// 指定每一行的行高40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.setAutoResizeMode(JTable.</w:t>
      </w:r>
      <w:r>
        <w:rPr>
          <w:rFonts w:hint="eastAsia" w:ascii="Courier New" w:hAnsi="Courier New"/>
          <w:b/>
          <w:i/>
          <w:color w:val="0000C0"/>
          <w:sz w:val="20"/>
        </w:rPr>
        <w:t>AUTO_RESIZE_OFF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JScrollPane </w:t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JScrollPane(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.setBounds(10, 10, 1018, 320);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.setHorizontalScrollBarPolicy(JScrollPane.</w:t>
      </w:r>
      <w:r>
        <w:rPr>
          <w:rFonts w:hint="eastAsia" w:ascii="Courier New" w:hAnsi="Courier New"/>
          <w:b/>
          <w:i/>
          <w:color w:val="0000C0"/>
          <w:sz w:val="20"/>
        </w:rPr>
        <w:t>HORIZONTAL_SCROLLBAR_ALWAYS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.setVerticalScrollBarPolicy(JScrollPane.</w:t>
      </w:r>
      <w:r>
        <w:rPr>
          <w:rFonts w:hint="eastAsia" w:ascii="Courier New" w:hAnsi="Courier New"/>
          <w:b/>
          <w:i/>
          <w:color w:val="0000C0"/>
          <w:sz w:val="20"/>
        </w:rPr>
        <w:t>VERTICAL_SCROLLBAR_AS_NEEDED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TableCellRenderer </w:t>
      </w:r>
      <w:r>
        <w:rPr>
          <w:rFonts w:hint="eastAsia" w:ascii="Courier New" w:hAnsi="Courier New"/>
          <w:color w:val="6A3E3E"/>
          <w:sz w:val="20"/>
        </w:rPr>
        <w:t>tcr1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ColorTableCellRenderer(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changecolor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.setDefaultRenderer(Object.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tcr1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JFrame </w:t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JFrame(</w:t>
      </w:r>
      <w:r>
        <w:rPr>
          <w:rFonts w:hint="eastAsia" w:ascii="Courier New" w:hAnsi="Courier New"/>
          <w:color w:val="2A00FF"/>
          <w:sz w:val="20"/>
        </w:rPr>
        <w:t>"FIFO算法结果        命中率："</w:t>
      </w:r>
      <w:r>
        <w:rPr>
          <w:rFonts w:hint="eastAsia" w:ascii="Courier New" w:hAnsi="Courier New"/>
          <w:color w:val="000000"/>
          <w:sz w:val="20"/>
        </w:rPr>
        <w:t xml:space="preserve"> + (</w:t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color w:val="0000C0"/>
          <w:sz w:val="20"/>
        </w:rPr>
        <w:t>FIFOhit</w:t>
      </w:r>
      <w:r>
        <w:rPr>
          <w:rFonts w:hint="eastAsia" w:ascii="Courier New" w:hAnsi="Courier New"/>
          <w:color w:val="000000"/>
          <w:sz w:val="20"/>
        </w:rPr>
        <w:t xml:space="preserve"> / 128);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.getContentPane().setLayout(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.setBounds(920, 10, 1048, 380);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.setDefaultCloseOperation(2);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.getContentPane().add(</w:t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5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LRU算法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FIFO算法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comboBox</w:t>
      </w:r>
      <w:r>
        <w:rPr>
          <w:rFonts w:hint="eastAsia" w:ascii="Courier New" w:hAnsi="Courier New"/>
          <w:color w:val="000000"/>
          <w:sz w:val="20"/>
        </w:rPr>
        <w:t>.getSelectedItem().equals(</w:t>
      </w:r>
      <w:r>
        <w:rPr>
          <w:rFonts w:hint="eastAsia" w:ascii="Courier New" w:hAnsi="Courier New"/>
          <w:color w:val="2A00FF"/>
          <w:sz w:val="20"/>
        </w:rPr>
        <w:t>"FIFO"</w:t>
      </w:r>
      <w:r>
        <w:rPr>
          <w:rFonts w:hint="eastAsia" w:ascii="Courier New" w:hAnsi="Courier New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] = -1; </w:t>
      </w:r>
      <w:r>
        <w:rPr>
          <w:rFonts w:hint="eastAsia" w:ascii="Courier New" w:hAnsi="Courier New"/>
          <w:color w:val="3F7F5F"/>
          <w:sz w:val="20"/>
        </w:rPr>
        <w:t>// 初始化为-1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q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q</w:t>
      </w:r>
      <w:r>
        <w:rPr>
          <w:rFonts w:hint="eastAsia" w:ascii="Courier New" w:hAnsi="Courier New"/>
          <w:color w:val="000000"/>
          <w:sz w:val="20"/>
        </w:rPr>
        <w:t xml:space="preserve"> &lt; 128; </w:t>
      </w:r>
      <w:r>
        <w:rPr>
          <w:rFonts w:hint="eastAsia" w:ascii="Courier New" w:hAnsi="Courier New"/>
          <w:color w:val="6A3E3E"/>
          <w:sz w:val="20"/>
        </w:rPr>
        <w:t>q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seq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>];</w:t>
      </w:r>
      <w:r>
        <w:rPr>
          <w:rFonts w:hint="eastAsia" w:ascii="Courier New" w:hAnsi="Courier New"/>
          <w:color w:val="3F7F5F"/>
          <w:sz w:val="20"/>
        </w:rPr>
        <w:t>// 中间变量暂时存放当前指令所在页地址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查看是否已经存在内存中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] ==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) {</w:t>
      </w:r>
      <w:r>
        <w:rPr>
          <w:rFonts w:hint="eastAsia" w:ascii="Courier New" w:hAnsi="Courier New"/>
          <w:color w:val="3F7F5F"/>
          <w:sz w:val="20"/>
        </w:rPr>
        <w:t>// 如果命中，命中数+1，跳出循环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FIFOhit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如果未命中，考虑是否要替换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(!</w:t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memorynum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>) {</w:t>
      </w:r>
      <w:r>
        <w:rPr>
          <w:rFonts w:hint="eastAsia" w:ascii="Courier New" w:hAnsi="Courier New"/>
          <w:color w:val="3F7F5F"/>
          <w:sz w:val="20"/>
        </w:rPr>
        <w:t>// 如果内存没满，则不用替换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memorynum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memorynum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{</w:t>
      </w:r>
      <w:r>
        <w:rPr>
          <w:rFonts w:hint="eastAsia" w:ascii="Courier New" w:hAnsi="Courier New"/>
          <w:color w:val="3F7F5F"/>
          <w:sz w:val="20"/>
        </w:rPr>
        <w:t>// 如果内存已满，选择最早调入的页面进行替换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 Memory[</w:t>
      </w:r>
      <w:r>
        <w:rPr>
          <w:rFonts w:hint="eastAsia" w:ascii="Courier New" w:hAnsi="Courier New"/>
          <w:color w:val="3F7F5F"/>
          <w:sz w:val="20"/>
          <w:u w:val="single"/>
        </w:rPr>
        <w:t>replacepos</w:t>
      </w:r>
      <w:r>
        <w:rPr>
          <w:rFonts w:hint="eastAsia" w:ascii="Courier New" w:hAnsi="Courier New"/>
          <w:color w:val="3F7F5F"/>
          <w:sz w:val="20"/>
        </w:rPr>
        <w:t>]为被替换的元素，第一次满即替换memory[0]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changecolor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 xml:space="preserve"> + 1] = 1;</w:t>
      </w:r>
      <w:r>
        <w:rPr>
          <w:rFonts w:hint="eastAsia" w:ascii="Courier New" w:hAnsi="Courier New"/>
          <w:color w:val="3F7F5F"/>
          <w:sz w:val="20"/>
        </w:rPr>
        <w:t>// 标记待变颜色的表格框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 xml:space="preserve"> = (</w:t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 xml:space="preserve"> + 1) %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 按照block大小来循环替换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data1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 xml:space="preserve"> + 1] = </w:t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显示命中率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FIFOrate</w:t>
      </w:r>
      <w:r>
        <w:rPr>
          <w:rFonts w:hint="eastAsia" w:ascii="Courier New" w:hAnsi="Courier New"/>
          <w:color w:val="000000"/>
          <w:sz w:val="20"/>
        </w:rPr>
        <w:t>.setText(String.</w:t>
      </w:r>
      <w:r>
        <w:rPr>
          <w:rFonts w:hint="eastAsia" w:ascii="Courier New" w:hAnsi="Courier New"/>
          <w:i/>
          <w:color w:val="000000"/>
          <w:sz w:val="20"/>
        </w:rPr>
        <w:t>valueOf</w:t>
      </w:r>
      <w:r>
        <w:rPr>
          <w:rFonts w:hint="eastAsia" w:ascii="Courier New" w:hAnsi="Courier New"/>
          <w:color w:val="000000"/>
          <w:sz w:val="20"/>
        </w:rPr>
        <w:t>((</w:t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color w:val="0000C0"/>
          <w:sz w:val="20"/>
        </w:rPr>
        <w:t>FIFOhit</w:t>
      </w:r>
      <w:r>
        <w:rPr>
          <w:rFonts w:hint="eastAsia" w:ascii="Courier New" w:hAnsi="Courier New"/>
          <w:color w:val="000000"/>
          <w:sz w:val="20"/>
        </w:rPr>
        <w:t xml:space="preserve"> / 128));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+ 1;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data1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][0] = </w:t>
      </w:r>
      <w:r>
        <w:rPr>
          <w:rFonts w:hint="eastAsia" w:ascii="Courier New" w:hAnsi="Courier New"/>
          <w:color w:val="2A00FF"/>
          <w:sz w:val="20"/>
        </w:rPr>
        <w:t>"第"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"块"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DefaultTableModel </w:t>
      </w:r>
      <w:r>
        <w:rPr>
          <w:rFonts w:hint="eastAsia" w:ascii="Courier New" w:hAnsi="Courier New"/>
          <w:color w:val="6A3E3E"/>
          <w:sz w:val="20"/>
        </w:rPr>
        <w:t>tableModel1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DefaultTableModel(</w:t>
      </w:r>
      <w:r>
        <w:rPr>
          <w:rFonts w:hint="eastAsia" w:ascii="Courier New" w:hAnsi="Courier New"/>
          <w:color w:val="6A3E3E"/>
          <w:sz w:val="20"/>
        </w:rPr>
        <w:t>data1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tableTitle</w:t>
      </w:r>
      <w:r>
        <w:rPr>
          <w:rFonts w:hint="eastAsia" w:ascii="Courier New" w:hAnsi="Courier New"/>
          <w:color w:val="000000"/>
          <w:sz w:val="20"/>
        </w:rPr>
        <w:t xml:space="preserve">); </w:t>
      </w:r>
      <w:r>
        <w:rPr>
          <w:rFonts w:hint="eastAsia" w:ascii="Courier New" w:hAnsi="Courier New"/>
          <w:color w:val="3F7F5F"/>
          <w:sz w:val="20"/>
        </w:rPr>
        <w:t>// 表格模型对象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JTable 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JTable(</w:t>
      </w:r>
      <w:r>
        <w:rPr>
          <w:rFonts w:hint="eastAsia" w:ascii="Courier New" w:hAnsi="Courier New"/>
          <w:color w:val="6A3E3E"/>
          <w:sz w:val="20"/>
        </w:rPr>
        <w:t>tableModel1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columnCount1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.getColumnCount();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.getColumnModel().getColumn(0).setPreferredWidth(80);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1;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columnCount1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TableColumn </w:t>
      </w:r>
      <w:r>
        <w:rPr>
          <w:rFonts w:hint="eastAsia" w:ascii="Courier New" w:hAnsi="Courier New"/>
          <w:color w:val="6A3E3E"/>
          <w:sz w:val="20"/>
        </w:rPr>
        <w:t>tableColumn1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.getColumnModel().getColumn(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tableColumn1</w:t>
      </w:r>
      <w:r>
        <w:rPr>
          <w:rFonts w:hint="eastAsia" w:ascii="Courier New" w:hAnsi="Courier New"/>
          <w:color w:val="000000"/>
          <w:sz w:val="20"/>
        </w:rPr>
        <w:t>.setPreferredWidth(80);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.setRowHeight(40);</w:t>
      </w:r>
      <w:r>
        <w:rPr>
          <w:rFonts w:hint="eastAsia" w:ascii="Courier New" w:hAnsi="Courier New"/>
          <w:color w:val="3F7F5F"/>
          <w:sz w:val="20"/>
        </w:rPr>
        <w:t>// 指定每一行的行高40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.setAutoResizeMode(JTable.</w:t>
      </w:r>
      <w:r>
        <w:rPr>
          <w:rFonts w:hint="eastAsia" w:ascii="Courier New" w:hAnsi="Courier New"/>
          <w:b/>
          <w:i/>
          <w:color w:val="0000C0"/>
          <w:sz w:val="20"/>
        </w:rPr>
        <w:t>AUTO_RESIZE_OFF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JScrollPane </w:t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JScrollPane(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.setBounds(10, 10, 1018, 320);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.setHorizontalScrollBarPolicy(JScrollPane.</w:t>
      </w:r>
      <w:r>
        <w:rPr>
          <w:rFonts w:hint="eastAsia" w:ascii="Courier New" w:hAnsi="Courier New"/>
          <w:b/>
          <w:i/>
          <w:color w:val="0000C0"/>
          <w:sz w:val="20"/>
        </w:rPr>
        <w:t>HORIZONTAL_SCROLLBAR_ALWAYS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.setVerticalScrollBarPolicy(JScrollPane.</w:t>
      </w:r>
      <w:r>
        <w:rPr>
          <w:rFonts w:hint="eastAsia" w:ascii="Courier New" w:hAnsi="Courier New"/>
          <w:b/>
          <w:i/>
          <w:color w:val="0000C0"/>
          <w:sz w:val="20"/>
        </w:rPr>
        <w:t>VERTICAL_SCROLLBAR_AS_NEEDED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TableCellRenderer </w:t>
      </w:r>
      <w:r>
        <w:rPr>
          <w:rFonts w:hint="eastAsia" w:ascii="Courier New" w:hAnsi="Courier New"/>
          <w:color w:val="6A3E3E"/>
          <w:sz w:val="20"/>
        </w:rPr>
        <w:t>tcr1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ColorTableCellRenderer(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changecolor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.setDefaultRenderer(Object.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tcr1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JFrame </w:t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JFrame(</w:t>
      </w:r>
      <w:r>
        <w:rPr>
          <w:rFonts w:hint="eastAsia" w:ascii="Courier New" w:hAnsi="Courier New"/>
          <w:color w:val="2A00FF"/>
          <w:sz w:val="20"/>
        </w:rPr>
        <w:t>"FIFO算法结果        命中率："</w:t>
      </w:r>
      <w:r>
        <w:rPr>
          <w:rFonts w:hint="eastAsia" w:ascii="Courier New" w:hAnsi="Courier New"/>
          <w:color w:val="000000"/>
          <w:sz w:val="20"/>
        </w:rPr>
        <w:t xml:space="preserve"> + (</w:t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color w:val="0000C0"/>
          <w:sz w:val="20"/>
        </w:rPr>
        <w:t>FIFOhit</w:t>
      </w:r>
      <w:r>
        <w:rPr>
          <w:rFonts w:hint="eastAsia" w:ascii="Courier New" w:hAnsi="Courier New"/>
          <w:color w:val="000000"/>
          <w:sz w:val="20"/>
        </w:rPr>
        <w:t xml:space="preserve"> / 128);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.getContentPane().setLayout(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.setBounds(920, 10, 1048, 380);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.setDefaultCloseOperation(2);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.getContentPane().add(</w:t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5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OPT算法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FIFO算法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comboBox</w:t>
      </w:r>
      <w:r>
        <w:rPr>
          <w:rFonts w:hint="eastAsia" w:ascii="Courier New" w:hAnsi="Courier New"/>
          <w:color w:val="000000"/>
          <w:sz w:val="20"/>
        </w:rPr>
        <w:t>.getSelectedItem().equals(</w:t>
      </w:r>
      <w:r>
        <w:rPr>
          <w:rFonts w:hint="eastAsia" w:ascii="Courier New" w:hAnsi="Courier New"/>
          <w:color w:val="2A00FF"/>
          <w:sz w:val="20"/>
        </w:rPr>
        <w:t>"FIFO"</w:t>
      </w:r>
      <w:r>
        <w:rPr>
          <w:rFonts w:hint="eastAsia" w:ascii="Courier New" w:hAnsi="Courier New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] = -1; </w:t>
      </w:r>
      <w:r>
        <w:rPr>
          <w:rFonts w:hint="eastAsia" w:ascii="Courier New" w:hAnsi="Courier New"/>
          <w:color w:val="3F7F5F"/>
          <w:sz w:val="20"/>
        </w:rPr>
        <w:t>// 初始化为-1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q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q</w:t>
      </w:r>
      <w:r>
        <w:rPr>
          <w:rFonts w:hint="eastAsia" w:ascii="Courier New" w:hAnsi="Courier New"/>
          <w:color w:val="000000"/>
          <w:sz w:val="20"/>
        </w:rPr>
        <w:t xml:space="preserve"> &lt; 128; </w:t>
      </w:r>
      <w:r>
        <w:rPr>
          <w:rFonts w:hint="eastAsia" w:ascii="Courier New" w:hAnsi="Courier New"/>
          <w:color w:val="6A3E3E"/>
          <w:sz w:val="20"/>
        </w:rPr>
        <w:t>q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seq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>];</w:t>
      </w:r>
      <w:r>
        <w:rPr>
          <w:rFonts w:hint="eastAsia" w:ascii="Courier New" w:hAnsi="Courier New"/>
          <w:color w:val="3F7F5F"/>
          <w:sz w:val="20"/>
        </w:rPr>
        <w:t>// 中间变量暂时存放当前指令所在页地址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查看是否已经存在内存中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] ==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) {</w:t>
      </w:r>
      <w:r>
        <w:rPr>
          <w:rFonts w:hint="eastAsia" w:ascii="Courier New" w:hAnsi="Courier New"/>
          <w:color w:val="3F7F5F"/>
          <w:sz w:val="20"/>
        </w:rPr>
        <w:t>// 如果命中，命中数+1，跳出循环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FIFOhit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如果未命中，考虑是否要替换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(!</w:t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memorynum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>) {</w:t>
      </w:r>
      <w:r>
        <w:rPr>
          <w:rFonts w:hint="eastAsia" w:ascii="Courier New" w:hAnsi="Courier New"/>
          <w:color w:val="3F7F5F"/>
          <w:sz w:val="20"/>
        </w:rPr>
        <w:t>// 如果内存没满，则不用替换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memorynum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memorynum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{</w:t>
      </w:r>
      <w:r>
        <w:rPr>
          <w:rFonts w:hint="eastAsia" w:ascii="Courier New" w:hAnsi="Courier New"/>
          <w:color w:val="3F7F5F"/>
          <w:sz w:val="20"/>
        </w:rPr>
        <w:t>// 如果内存已满，选择最早调入的页面进行替换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 Memory[</w:t>
      </w:r>
      <w:r>
        <w:rPr>
          <w:rFonts w:hint="eastAsia" w:ascii="Courier New" w:hAnsi="Courier New"/>
          <w:color w:val="3F7F5F"/>
          <w:sz w:val="20"/>
          <w:u w:val="single"/>
        </w:rPr>
        <w:t>replacepos</w:t>
      </w:r>
      <w:r>
        <w:rPr>
          <w:rFonts w:hint="eastAsia" w:ascii="Courier New" w:hAnsi="Courier New"/>
          <w:color w:val="3F7F5F"/>
          <w:sz w:val="20"/>
        </w:rPr>
        <w:t>]为被替换的元素，第一次满即替换memory[0]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changecolor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 xml:space="preserve"> + 1] = 1;</w:t>
      </w:r>
      <w:r>
        <w:rPr>
          <w:rFonts w:hint="eastAsia" w:ascii="Courier New" w:hAnsi="Courier New"/>
          <w:color w:val="3F7F5F"/>
          <w:sz w:val="20"/>
        </w:rPr>
        <w:t>// 标记待变颜色的表格框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 xml:space="preserve"> = (</w:t>
      </w:r>
      <w:r>
        <w:rPr>
          <w:rFonts w:hint="eastAsia" w:ascii="Courier New" w:hAnsi="Courier New"/>
          <w:color w:val="6A3E3E"/>
          <w:sz w:val="20"/>
        </w:rPr>
        <w:t>replacepos</w:t>
      </w:r>
      <w:r>
        <w:rPr>
          <w:rFonts w:hint="eastAsia" w:ascii="Courier New" w:hAnsi="Courier New"/>
          <w:color w:val="000000"/>
          <w:sz w:val="20"/>
        </w:rPr>
        <w:t xml:space="preserve"> + 1) %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 按照block大小来循环替换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data1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6A3E3E"/>
          <w:sz w:val="20"/>
        </w:rPr>
        <w:t>pos</w:t>
      </w:r>
      <w:r>
        <w:rPr>
          <w:rFonts w:hint="eastAsia" w:ascii="Courier New" w:hAnsi="Courier New"/>
          <w:color w:val="000000"/>
          <w:sz w:val="20"/>
        </w:rPr>
        <w:t xml:space="preserve"> + 1] = </w:t>
      </w:r>
      <w:r>
        <w:rPr>
          <w:rFonts w:hint="eastAsia" w:ascii="Courier New" w:hAnsi="Courier New"/>
          <w:color w:val="6A3E3E"/>
          <w:sz w:val="20"/>
        </w:rPr>
        <w:t>Memory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显示命中率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FIFOrate</w:t>
      </w:r>
      <w:r>
        <w:rPr>
          <w:rFonts w:hint="eastAsia" w:ascii="Courier New" w:hAnsi="Courier New"/>
          <w:color w:val="000000"/>
          <w:sz w:val="20"/>
        </w:rPr>
        <w:t>.setText(String.</w:t>
      </w:r>
      <w:r>
        <w:rPr>
          <w:rFonts w:hint="eastAsia" w:ascii="Courier New" w:hAnsi="Courier New"/>
          <w:i/>
          <w:color w:val="000000"/>
          <w:sz w:val="20"/>
        </w:rPr>
        <w:t>valueOf</w:t>
      </w:r>
      <w:r>
        <w:rPr>
          <w:rFonts w:hint="eastAsia" w:ascii="Courier New" w:hAnsi="Courier New"/>
          <w:color w:val="000000"/>
          <w:sz w:val="20"/>
        </w:rPr>
        <w:t>((</w:t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color w:val="0000C0"/>
          <w:sz w:val="20"/>
        </w:rPr>
        <w:t>FIFOhit</w:t>
      </w:r>
      <w:r>
        <w:rPr>
          <w:rFonts w:hint="eastAsia" w:ascii="Courier New" w:hAnsi="Courier New"/>
          <w:color w:val="000000"/>
          <w:sz w:val="20"/>
        </w:rPr>
        <w:t xml:space="preserve"> / 128));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+ 1;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data1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][0] = </w:t>
      </w:r>
      <w:r>
        <w:rPr>
          <w:rFonts w:hint="eastAsia" w:ascii="Courier New" w:hAnsi="Courier New"/>
          <w:color w:val="2A00FF"/>
          <w:sz w:val="20"/>
        </w:rPr>
        <w:t>"第"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"块"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DefaultTableModel </w:t>
      </w:r>
      <w:r>
        <w:rPr>
          <w:rFonts w:hint="eastAsia" w:ascii="Courier New" w:hAnsi="Courier New"/>
          <w:color w:val="6A3E3E"/>
          <w:sz w:val="20"/>
        </w:rPr>
        <w:t>tableModel1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DefaultTableModel(</w:t>
      </w:r>
      <w:r>
        <w:rPr>
          <w:rFonts w:hint="eastAsia" w:ascii="Courier New" w:hAnsi="Courier New"/>
          <w:color w:val="6A3E3E"/>
          <w:sz w:val="20"/>
        </w:rPr>
        <w:t>data1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tableTitle</w:t>
      </w:r>
      <w:r>
        <w:rPr>
          <w:rFonts w:hint="eastAsia" w:ascii="Courier New" w:hAnsi="Courier New"/>
          <w:color w:val="000000"/>
          <w:sz w:val="20"/>
        </w:rPr>
        <w:t xml:space="preserve">); </w:t>
      </w:r>
      <w:r>
        <w:rPr>
          <w:rFonts w:hint="eastAsia" w:ascii="Courier New" w:hAnsi="Courier New"/>
          <w:color w:val="3F7F5F"/>
          <w:sz w:val="20"/>
        </w:rPr>
        <w:t>// 表格模型对象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JTable 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JTable(</w:t>
      </w:r>
      <w:r>
        <w:rPr>
          <w:rFonts w:hint="eastAsia" w:ascii="Courier New" w:hAnsi="Courier New"/>
          <w:color w:val="6A3E3E"/>
          <w:sz w:val="20"/>
        </w:rPr>
        <w:t>tableModel1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columnCount1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.getColumnCount();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.getColumnModel().getColumn(0).setPreferredWidth(80);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1;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columnCount1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TableColumn </w:t>
      </w:r>
      <w:r>
        <w:rPr>
          <w:rFonts w:hint="eastAsia" w:ascii="Courier New" w:hAnsi="Courier New"/>
          <w:color w:val="6A3E3E"/>
          <w:sz w:val="20"/>
        </w:rPr>
        <w:t>tableColumn1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.getColumnModel().getColumn(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tableColumn1</w:t>
      </w:r>
      <w:r>
        <w:rPr>
          <w:rFonts w:hint="eastAsia" w:ascii="Courier New" w:hAnsi="Courier New"/>
          <w:color w:val="000000"/>
          <w:sz w:val="20"/>
        </w:rPr>
        <w:t>.setPreferredWidth(80);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.setRowHeight(40);</w:t>
      </w:r>
      <w:r>
        <w:rPr>
          <w:rFonts w:hint="eastAsia" w:ascii="Courier New" w:hAnsi="Courier New"/>
          <w:color w:val="3F7F5F"/>
          <w:sz w:val="20"/>
        </w:rPr>
        <w:t>// 指定每一行的行高40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.setAutoResizeMode(JTable.</w:t>
      </w:r>
      <w:r>
        <w:rPr>
          <w:rFonts w:hint="eastAsia" w:ascii="Courier New" w:hAnsi="Courier New"/>
          <w:b/>
          <w:i/>
          <w:color w:val="0000C0"/>
          <w:sz w:val="20"/>
        </w:rPr>
        <w:t>AUTO_RESIZE_OFF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JScrollPane </w:t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JScrollPane(</w:t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.setBounds(10, 10, 1018, 320);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.setHorizontalScrollBarPolicy(JScrollPane.</w:t>
      </w:r>
      <w:r>
        <w:rPr>
          <w:rFonts w:hint="eastAsia" w:ascii="Courier New" w:hAnsi="Courier New"/>
          <w:b/>
          <w:i/>
          <w:color w:val="0000C0"/>
          <w:sz w:val="20"/>
        </w:rPr>
        <w:t>HORIZONTAL_SCROLLBAR_ALWAYS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.setVerticalScrollBarPolicy(JScrollPane.</w:t>
      </w:r>
      <w:r>
        <w:rPr>
          <w:rFonts w:hint="eastAsia" w:ascii="Courier New" w:hAnsi="Courier New"/>
          <w:b/>
          <w:i/>
          <w:color w:val="0000C0"/>
          <w:sz w:val="20"/>
        </w:rPr>
        <w:t>VERTICAL_SCROLLBAR_AS_NEEDED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TableCellRenderer </w:t>
      </w:r>
      <w:r>
        <w:rPr>
          <w:rFonts w:hint="eastAsia" w:ascii="Courier New" w:hAnsi="Courier New"/>
          <w:color w:val="6A3E3E"/>
          <w:sz w:val="20"/>
        </w:rPr>
        <w:t>tcr1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ColorTableCellRenderer(</w:t>
      </w:r>
      <w:r>
        <w:rPr>
          <w:rFonts w:hint="eastAsia" w:ascii="Courier New" w:hAnsi="Courier New"/>
          <w:color w:val="6A3E3E"/>
          <w:sz w:val="20"/>
        </w:rPr>
        <w:t>block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changecolor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Result1</w:t>
      </w:r>
      <w:r>
        <w:rPr>
          <w:rFonts w:hint="eastAsia" w:ascii="Courier New" w:hAnsi="Courier New"/>
          <w:color w:val="000000"/>
          <w:sz w:val="20"/>
        </w:rPr>
        <w:t>.setDefaultRenderer(Object.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tcr1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JFrame </w:t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JFrame(</w:t>
      </w:r>
      <w:r>
        <w:rPr>
          <w:rFonts w:hint="eastAsia" w:ascii="Courier New" w:hAnsi="Courier New"/>
          <w:color w:val="2A00FF"/>
          <w:sz w:val="20"/>
        </w:rPr>
        <w:t>"FIFO算法结果        命中率："</w:t>
      </w:r>
      <w:r>
        <w:rPr>
          <w:rFonts w:hint="eastAsia" w:ascii="Courier New" w:hAnsi="Courier New"/>
          <w:color w:val="000000"/>
          <w:sz w:val="20"/>
        </w:rPr>
        <w:t xml:space="preserve"> + (</w:t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color w:val="0000C0"/>
          <w:sz w:val="20"/>
        </w:rPr>
        <w:t>FIFOhit</w:t>
      </w:r>
      <w:r>
        <w:rPr>
          <w:rFonts w:hint="eastAsia" w:ascii="Courier New" w:hAnsi="Courier New"/>
          <w:color w:val="000000"/>
          <w:sz w:val="20"/>
        </w:rPr>
        <w:t xml:space="preserve"> / 128);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.getContentPane().setLayout(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.setBounds(920, 10, 1048, 380);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.setDefaultCloseOperation(2);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.getContentPane().add(</w:t>
      </w:r>
      <w:r>
        <w:rPr>
          <w:rFonts w:hint="eastAsia" w:ascii="Courier New" w:hAnsi="Courier New"/>
          <w:color w:val="6A3E3E"/>
          <w:sz w:val="20"/>
        </w:rPr>
        <w:t>jspResult1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FIFO</w:t>
      </w:r>
      <w:r>
        <w:rPr>
          <w:rFonts w:hint="eastAsia" w:ascii="Courier New" w:hAnsi="Courier New"/>
          <w:color w:val="000000"/>
          <w:sz w:val="20"/>
        </w:rPr>
        <w:t>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6"/>
        </w:numPr>
        <w:jc w:val="center"/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</w:pPr>
      <w:bookmarkStart w:id="8" w:name="_Toc17048"/>
      <w: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  <w:t>运行结果</w:t>
      </w:r>
      <w:bookmarkEnd w:id="8"/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9" w:name="_Toc13733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3.1初始化界面</w:t>
      </w:r>
      <w:bookmarkEnd w:id="9"/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302000" cy="415290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282950" cy="41402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10" w:name="_Toc6984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3.2功能选择界面</w:t>
      </w:r>
      <w:bookmarkEnd w:id="10"/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768600" cy="37401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11" w:name="_Toc623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3.3运行结果界面</w:t>
      </w:r>
      <w:bookmarkEnd w:id="11"/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测试样例一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1890395"/>
            <wp:effectExtent l="0" t="0" r="10795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1902460"/>
            <wp:effectExtent l="0" t="0" r="1143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1900555"/>
            <wp:effectExtent l="0" t="0" r="1270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测试样例二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5156200"/>
            <wp:effectExtent l="0" t="0" r="1206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测试样例三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5616575"/>
            <wp:effectExtent l="0" t="0" r="190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1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12" w:name="_Toc18294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3.4动态演示界面</w:t>
      </w:r>
      <w:bookmarkEnd w:id="12"/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48050" cy="3575050"/>
            <wp:effectExtent l="0" t="0" r="635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54400" cy="35750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</w:pPr>
      <w:bookmarkStart w:id="13" w:name="_Toc219"/>
      <w: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/>
        </w:rPr>
        <w:t>第四章 设计心得</w:t>
      </w:r>
      <w:bookmarkEnd w:id="13"/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8"/>
          <w:szCs w:val="28"/>
          <w:lang w:val="en-US" w:eastAsia="zh-CN"/>
        </w:rPr>
        <w:t>这次的课程设计题目是页面置换算法，包括FIFO算法、LRU算法和OPT算法，因为之前上操作系统原理课的时候着重学习了这些算法，所以实现的时候并没有什么难度，比较顺利。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8"/>
          <w:szCs w:val="28"/>
          <w:lang w:val="en-US" w:eastAsia="zh-CN"/>
        </w:rPr>
        <w:t>在完成设计要求原有的基本功能之后，我在程序加入了动态演示功能，这个功能分为手动运行和自动运行，其中自动运行使用到了线程，因为之前编程的时候并没有怎么用过线程，所以在实现的过程中遇到了一些问题，经过查询相关资料和翻阅书籍后逐一修改了程序中存在的bug，最终达到了预期的效果。比较满意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8"/>
          <w:szCs w:val="28"/>
          <w:lang w:val="en-US" w:eastAsia="zh-CN"/>
        </w:rPr>
        <w:t>当然此次课程设计还存在一些不足，比如在对算法运行结果分析的时候，不能只依靠一次运行结果计算出的命中率来得出哪个是最优算法，必须经过多次运行结果分析比较，才能相对地得出每个算法各自的优点以及适用场合。当然，就命中率来说，OPT算法自然是最优的，其他算法的性能也应按照OPT算法的性能来衡量。感谢老师在这次课程设计中对我提出的意见和建议，我从中学习到了更多有关操作系统页面置换算法的原理，加深了理解，自身各方面能力也有所提高。今后我一定会更加努力学习，提升编程能力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C4CA6F"/>
    <w:multiLevelType w:val="singleLevel"/>
    <w:tmpl w:val="ACC4CA6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37B6047"/>
    <w:multiLevelType w:val="singleLevel"/>
    <w:tmpl w:val="B37B6047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2">
    <w:nsid w:val="BE7062D1"/>
    <w:multiLevelType w:val="singleLevel"/>
    <w:tmpl w:val="BE7062D1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C1E486BD"/>
    <w:multiLevelType w:val="singleLevel"/>
    <w:tmpl w:val="C1E486B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ADF30E7"/>
    <w:multiLevelType w:val="singleLevel"/>
    <w:tmpl w:val="FADF30E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42AFC6"/>
    <w:multiLevelType w:val="singleLevel"/>
    <w:tmpl w:val="5942AFC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A043D"/>
    <w:rsid w:val="10DB7163"/>
    <w:rsid w:val="15986133"/>
    <w:rsid w:val="386A2069"/>
    <w:rsid w:val="42F6478E"/>
    <w:rsid w:val="45D96E83"/>
    <w:rsid w:val="54D21C27"/>
    <w:rsid w:val="5B76685E"/>
    <w:rsid w:val="687828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4dd3b8f-8cf0-4f9d-ac02-b3a2d84376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dd3b8f-8cf0-4f9d-ac02-b3a2d84376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37b89e-a0f0-411e-bb4d-1a83919944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37b89e-a0f0-411e-bb4d-1a83919944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cd8666-0760-4bc6-a3fa-c91a1d8098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cd8666-0760-4bc6-a3fa-c91a1d8098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a5d20e-5794-47a1-a6ee-a9893b1e52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a5d20e-5794-47a1-a6ee-a9893b1e52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7423e2-ca23-4d47-8cbd-ef80873ca5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7423e2-ca23-4d47-8cbd-ef80873ca5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1f0c7a-527b-4a5e-9f39-ff4cc0bc6c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1f0c7a-527b-4a5e-9f39-ff4cc0bc6c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002e8a-d327-405d-b892-df4484f8a3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002e8a-d327-405d-b892-df4484f8a3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8af02c-f556-403b-a449-7754b38dc9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8af02c-f556-403b-a449-7754b38dc9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29d726-0144-4d07-abc3-3d102cdc29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29d726-0144-4d07-abc3-3d102cdc29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cea2fd-9c86-42a8-b5ea-b72ca5d150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cea2fd-9c86-42a8-b5ea-b72ca5d150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43f940-dc60-49b2-9c04-3f99734431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43f940-dc60-49b2-9c04-3f99734431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e3ab14-5a5b-48f5-9302-0b00d78b8a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e3ab14-5a5b-48f5-9302-0b00d78b8a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55b3e2-fc63-4960-a236-2355a74174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55b3e2-fc63-4960-a236-2355a74174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3469cf-b3ec-4f5d-b375-3e6b7d14a4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3469cf-b3ec-4f5d-b375-3e6b7d14a4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2018-04-14T06:00:00Z</dcterms:created>
  <dc:creator>ˇ -- St☆r⊙。</dc:creator>
  <cp:lastModifiedBy>ˇ -- St☆r⊙。</cp:lastModifiedBy>
  <dcterms:modified xsi:type="dcterms:W3CDTF">2018-04-30T05:18:36Z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