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24" w:rsidRPr="0088057B" w:rsidRDefault="0088057B" w:rsidP="0088057B">
      <w:pPr>
        <w:widowControl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88057B">
        <w:rPr>
          <w:rFonts w:ascii="宋体" w:eastAsia="宋体" w:hAnsi="宋体" w:cs="宋体" w:hint="eastAsia"/>
          <w:kern w:val="0"/>
          <w:sz w:val="30"/>
          <w:szCs w:val="30"/>
        </w:rPr>
        <w:t>南华大学本科生毕业设计新要求2017年</w:t>
      </w:r>
    </w:p>
    <w:p w:rsidR="00A80A24" w:rsidRDefault="00A80A24" w:rsidP="00A80A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A24">
        <w:rPr>
          <w:rFonts w:ascii="宋体" w:eastAsia="宋体" w:hAnsi="宋体" w:cs="宋体"/>
          <w:kern w:val="0"/>
          <w:sz w:val="24"/>
          <w:szCs w:val="24"/>
        </w:rPr>
        <w:t>各学院，现把《南华大学本科生毕业设计（论文）工作管理办法》和《南华大学本科毕业设计（论文）信息汇总表》发送到群共享，2017届毕业设计工作请严格按照该办法执行</w:t>
      </w:r>
    </w:p>
    <w:p w:rsidR="00A80A24" w:rsidRDefault="00A80A24" w:rsidP="00A80A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A80A24">
        <w:rPr>
          <w:rFonts w:ascii="宋体" w:eastAsia="宋体" w:hAnsi="宋体" w:cs="宋体"/>
          <w:kern w:val="0"/>
          <w:sz w:val="24"/>
          <w:szCs w:val="24"/>
        </w:rPr>
        <w:t>相较以往改动的地方都有红色字体标记，请认真学习，严格执行</w:t>
      </w:r>
    </w:p>
    <w:p w:rsidR="00A80A24" w:rsidRPr="00633424" w:rsidRDefault="00A80A24" w:rsidP="00A80A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424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633424">
        <w:rPr>
          <w:rFonts w:ascii="宋体" w:eastAsia="宋体" w:hAnsi="宋体" w:cs="宋体"/>
          <w:kern w:val="0"/>
          <w:sz w:val="24"/>
          <w:szCs w:val="24"/>
        </w:rPr>
        <w:t>从17年开始必须有外文文献翻译，外文文献必须与本设计（论文）内容相关</w:t>
      </w:r>
      <w:r w:rsidR="00D872B8" w:rsidRPr="0063342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872B8" w:rsidRPr="00633424">
        <w:rPr>
          <w:rFonts w:ascii="宋体" w:hAnsi="宋体" w:cs="宋体" w:hint="eastAsia"/>
          <w:kern w:val="0"/>
          <w:sz w:val="24"/>
        </w:rPr>
        <w:t>且</w:t>
      </w:r>
      <w:r w:rsidR="00D872B8" w:rsidRPr="00633424">
        <w:rPr>
          <w:rFonts w:ascii="宋体" w:hAnsi="宋体" w:hint="eastAsia"/>
          <w:sz w:val="24"/>
        </w:rPr>
        <w:t>字数要达到3000字以上</w:t>
      </w:r>
      <w:r w:rsidRPr="0063342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80A24" w:rsidRDefault="00A80A24" w:rsidP="00A80A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A80A24">
        <w:rPr>
          <w:rFonts w:ascii="宋体" w:eastAsia="宋体" w:hAnsi="宋体" w:cs="宋体"/>
          <w:kern w:val="0"/>
          <w:sz w:val="24"/>
          <w:szCs w:val="24"/>
        </w:rPr>
        <w:t>答辩必须聘请行业或企业专家参加</w:t>
      </w:r>
    </w:p>
    <w:p w:rsidR="00A80A24" w:rsidRDefault="00A80A24" w:rsidP="00A80A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A80A24">
        <w:rPr>
          <w:rFonts w:ascii="宋体" w:eastAsia="宋体" w:hAnsi="宋体" w:cs="宋体"/>
          <w:kern w:val="0"/>
          <w:sz w:val="24"/>
          <w:szCs w:val="24"/>
        </w:rPr>
        <w:t>最终成绩根据指导教师评分、评阅教师评分与答辩成绩（各项成绩占毕业设计（论文）最终总成绩比例为4:2:4）评定，力求反映学生真实的业务水平。</w:t>
      </w:r>
    </w:p>
    <w:p w:rsidR="00C07459" w:rsidRDefault="00A80A24" w:rsidP="00A80A24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Pr="00A80A24">
        <w:rPr>
          <w:rFonts w:ascii="宋体" w:eastAsia="宋体" w:hAnsi="宋体" w:cs="宋体"/>
          <w:kern w:val="0"/>
          <w:sz w:val="24"/>
          <w:szCs w:val="24"/>
        </w:rPr>
        <w:t xml:space="preserve">归档与总结有明确要求 </w:t>
      </w:r>
    </w:p>
    <w:sectPr w:rsidR="00C07459" w:rsidSect="0095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018" w:rsidRDefault="00867018" w:rsidP="00D872B8">
      <w:r>
        <w:separator/>
      </w:r>
    </w:p>
  </w:endnote>
  <w:endnote w:type="continuationSeparator" w:id="1">
    <w:p w:rsidR="00867018" w:rsidRDefault="00867018" w:rsidP="00D87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018" w:rsidRDefault="00867018" w:rsidP="00D872B8">
      <w:r>
        <w:separator/>
      </w:r>
    </w:p>
  </w:footnote>
  <w:footnote w:type="continuationSeparator" w:id="1">
    <w:p w:rsidR="00867018" w:rsidRDefault="00867018" w:rsidP="00D872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A24"/>
    <w:rsid w:val="00045028"/>
    <w:rsid w:val="000F44FF"/>
    <w:rsid w:val="004A389B"/>
    <w:rsid w:val="00633424"/>
    <w:rsid w:val="00824923"/>
    <w:rsid w:val="00867018"/>
    <w:rsid w:val="0088057B"/>
    <w:rsid w:val="009572DA"/>
    <w:rsid w:val="009C18CC"/>
    <w:rsid w:val="00A80A24"/>
    <w:rsid w:val="00B16F82"/>
    <w:rsid w:val="00B532BF"/>
    <w:rsid w:val="00D21EAE"/>
    <w:rsid w:val="00D311BC"/>
    <w:rsid w:val="00D872B8"/>
    <w:rsid w:val="00EB2026"/>
    <w:rsid w:val="00FA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2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MS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5</cp:revision>
  <dcterms:created xsi:type="dcterms:W3CDTF">2017-04-07T01:21:00Z</dcterms:created>
  <dcterms:modified xsi:type="dcterms:W3CDTF">2017-04-07T01:56:00Z</dcterms:modified>
</cp:coreProperties>
</file>