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02E" w:rsidRDefault="00E2402E" w:rsidP="00F2486D">
      <w:pPr>
        <w:ind w:firstLine="560"/>
      </w:pPr>
    </w:p>
    <w:p w:rsidR="00E2402E" w:rsidRDefault="00E2402E" w:rsidP="00E2402E">
      <w:pPr>
        <w:ind w:firstLine="723"/>
        <w:jc w:val="center"/>
        <w:rPr>
          <w:b/>
          <w:sz w:val="36"/>
        </w:rPr>
      </w:pPr>
    </w:p>
    <w:p w:rsidR="00E2402E" w:rsidRDefault="00E2402E" w:rsidP="00E2402E">
      <w:pPr>
        <w:ind w:firstLine="723"/>
        <w:jc w:val="center"/>
        <w:rPr>
          <w:b/>
          <w:sz w:val="36"/>
        </w:rPr>
      </w:pPr>
    </w:p>
    <w:p w:rsidR="00E2402E" w:rsidRDefault="00E2402E" w:rsidP="00E2402E">
      <w:pPr>
        <w:ind w:firstLine="723"/>
        <w:jc w:val="center"/>
        <w:rPr>
          <w:b/>
          <w:sz w:val="36"/>
        </w:rPr>
      </w:pPr>
    </w:p>
    <w:p w:rsidR="00F941D6" w:rsidRDefault="00F941D6" w:rsidP="00E2402E">
      <w:pPr>
        <w:ind w:firstLine="723"/>
        <w:jc w:val="center"/>
        <w:rPr>
          <w:b/>
          <w:sz w:val="36"/>
        </w:rPr>
      </w:pPr>
    </w:p>
    <w:p w:rsidR="00E2402E" w:rsidRDefault="00E2402E" w:rsidP="0047372C">
      <w:pPr>
        <w:ind w:firstLineChars="0" w:firstLine="0"/>
        <w:jc w:val="center"/>
        <w:rPr>
          <w:b/>
          <w:sz w:val="72"/>
          <w:szCs w:val="72"/>
        </w:rPr>
      </w:pPr>
      <w:r w:rsidRPr="00E2402E">
        <w:rPr>
          <w:rFonts w:hint="eastAsia"/>
          <w:b/>
          <w:sz w:val="72"/>
          <w:szCs w:val="72"/>
        </w:rPr>
        <w:t>开放通用功能平台</w:t>
      </w:r>
      <w:r w:rsidR="00691EAD" w:rsidRPr="00E2402E">
        <w:rPr>
          <w:rFonts w:hint="eastAsia"/>
          <w:b/>
          <w:sz w:val="72"/>
          <w:szCs w:val="72"/>
        </w:rPr>
        <w:t>项目</w:t>
      </w:r>
    </w:p>
    <w:p w:rsidR="0032457C" w:rsidRDefault="00E2402E" w:rsidP="0047372C">
      <w:pPr>
        <w:ind w:firstLineChars="0" w:firstLine="0"/>
        <w:jc w:val="center"/>
        <w:rPr>
          <w:b/>
          <w:sz w:val="72"/>
          <w:szCs w:val="72"/>
        </w:rPr>
      </w:pPr>
      <w:r w:rsidRPr="00E2402E">
        <w:rPr>
          <w:rFonts w:hint="eastAsia"/>
          <w:b/>
          <w:sz w:val="72"/>
          <w:szCs w:val="72"/>
        </w:rPr>
        <w:t>方案论证报告</w:t>
      </w:r>
    </w:p>
    <w:p w:rsidR="00F941D6" w:rsidRDefault="00F941D6" w:rsidP="00E2402E">
      <w:pPr>
        <w:ind w:firstLine="1446"/>
        <w:jc w:val="center"/>
        <w:rPr>
          <w:b/>
          <w:sz w:val="72"/>
          <w:szCs w:val="72"/>
        </w:rPr>
      </w:pPr>
    </w:p>
    <w:p w:rsidR="00F941D6" w:rsidRDefault="00F941D6" w:rsidP="00E2402E">
      <w:pPr>
        <w:ind w:firstLine="1446"/>
        <w:jc w:val="center"/>
        <w:rPr>
          <w:b/>
          <w:sz w:val="72"/>
          <w:szCs w:val="72"/>
        </w:rPr>
      </w:pPr>
    </w:p>
    <w:p w:rsidR="00F941D6" w:rsidRDefault="00F941D6" w:rsidP="00E2402E">
      <w:pPr>
        <w:ind w:firstLine="1446"/>
        <w:jc w:val="center"/>
        <w:rPr>
          <w:b/>
          <w:sz w:val="72"/>
          <w:szCs w:val="72"/>
        </w:rPr>
      </w:pPr>
    </w:p>
    <w:p w:rsidR="00F941D6" w:rsidRDefault="00F941D6" w:rsidP="00E2402E">
      <w:pPr>
        <w:ind w:firstLine="562"/>
        <w:jc w:val="center"/>
        <w:rPr>
          <w:b/>
          <w:szCs w:val="28"/>
        </w:rPr>
      </w:pPr>
    </w:p>
    <w:p w:rsidR="00F941D6" w:rsidRDefault="00F941D6" w:rsidP="00E2402E">
      <w:pPr>
        <w:ind w:firstLine="562"/>
        <w:jc w:val="center"/>
        <w:rPr>
          <w:b/>
          <w:szCs w:val="28"/>
        </w:rPr>
      </w:pPr>
    </w:p>
    <w:p w:rsidR="00F941D6" w:rsidRPr="002A54B0" w:rsidRDefault="00F941D6" w:rsidP="0047372C">
      <w:pPr>
        <w:ind w:firstLineChars="0" w:firstLine="0"/>
        <w:jc w:val="center"/>
        <w:rPr>
          <w:b/>
          <w:sz w:val="30"/>
          <w:szCs w:val="30"/>
        </w:rPr>
      </w:pPr>
      <w:r w:rsidRPr="002A54B0">
        <w:rPr>
          <w:rFonts w:hint="eastAsia"/>
          <w:b/>
          <w:sz w:val="30"/>
          <w:szCs w:val="30"/>
        </w:rPr>
        <w:t>中国电子科技集团公司</w:t>
      </w:r>
    </w:p>
    <w:p w:rsidR="0004396E" w:rsidRDefault="00F941D6" w:rsidP="0047372C">
      <w:pPr>
        <w:ind w:firstLineChars="0" w:firstLine="0"/>
        <w:jc w:val="center"/>
        <w:rPr>
          <w:b/>
          <w:sz w:val="30"/>
          <w:szCs w:val="30"/>
        </w:rPr>
      </w:pPr>
      <w:r w:rsidRPr="002A54B0">
        <w:rPr>
          <w:b/>
          <w:sz w:val="30"/>
          <w:szCs w:val="30"/>
        </w:rPr>
        <w:t>2016</w:t>
      </w:r>
      <w:r w:rsidRPr="002A54B0">
        <w:rPr>
          <w:b/>
          <w:sz w:val="30"/>
          <w:szCs w:val="30"/>
        </w:rPr>
        <w:t>年</w:t>
      </w:r>
    </w:p>
    <w:p w:rsidR="0004396E" w:rsidRDefault="0004396E">
      <w:pPr>
        <w:widowControl/>
        <w:ind w:firstLine="602"/>
        <w:jc w:val="left"/>
        <w:rPr>
          <w:b/>
          <w:sz w:val="30"/>
          <w:szCs w:val="30"/>
        </w:rPr>
      </w:pPr>
      <w:r>
        <w:rPr>
          <w:b/>
          <w:sz w:val="30"/>
          <w:szCs w:val="30"/>
        </w:rPr>
        <w:br w:type="page"/>
      </w:r>
    </w:p>
    <w:sdt>
      <w:sdtPr>
        <w:rPr>
          <w:rFonts w:asciiTheme="minorHAnsi" w:eastAsia="宋体" w:hAnsiTheme="minorHAnsi" w:cstheme="minorBidi"/>
          <w:color w:val="auto"/>
          <w:kern w:val="2"/>
          <w:sz w:val="28"/>
          <w:szCs w:val="22"/>
          <w:lang w:val="zh-CN"/>
        </w:rPr>
        <w:id w:val="1469087809"/>
        <w:docPartObj>
          <w:docPartGallery w:val="Table of Contents"/>
          <w:docPartUnique/>
        </w:docPartObj>
      </w:sdtPr>
      <w:sdtEndPr>
        <w:rPr>
          <w:b/>
          <w:bCs/>
        </w:rPr>
      </w:sdtEndPr>
      <w:sdtContent>
        <w:p w:rsidR="00A675C5" w:rsidRDefault="00A675C5" w:rsidP="00A675C5">
          <w:pPr>
            <w:pStyle w:val="TOC"/>
            <w:ind w:firstLine="560"/>
            <w:jc w:val="center"/>
          </w:pPr>
          <w:r>
            <w:rPr>
              <w:lang w:val="zh-CN"/>
            </w:rPr>
            <w:t>目录</w:t>
          </w:r>
        </w:p>
        <w:p w:rsidR="009E004F" w:rsidRDefault="00A675C5">
          <w:pPr>
            <w:pStyle w:val="10"/>
            <w:rPr>
              <w:rFonts w:eastAsiaTheme="minorEastAsia"/>
              <w:noProof/>
              <w:sz w:val="21"/>
            </w:rPr>
          </w:pPr>
          <w:r>
            <w:fldChar w:fldCharType="begin"/>
          </w:r>
          <w:r>
            <w:instrText xml:space="preserve"> TOC \o "1-3" \h \z \u </w:instrText>
          </w:r>
          <w:r>
            <w:fldChar w:fldCharType="separate"/>
          </w:r>
          <w:hyperlink w:anchor="_Toc442101500" w:history="1">
            <w:r w:rsidR="009E004F" w:rsidRPr="00754035">
              <w:rPr>
                <w:rStyle w:val="a6"/>
                <w:noProof/>
              </w:rPr>
              <w:t>一、</w:t>
            </w:r>
            <w:r w:rsidR="009E004F" w:rsidRPr="00754035">
              <w:rPr>
                <w:rStyle w:val="a6"/>
                <w:noProof/>
              </w:rPr>
              <w:t xml:space="preserve"> </w:t>
            </w:r>
            <w:r w:rsidR="009E004F" w:rsidRPr="00754035">
              <w:rPr>
                <w:rStyle w:val="a6"/>
                <w:noProof/>
              </w:rPr>
              <w:t>概述</w:t>
            </w:r>
            <w:r w:rsidR="009E004F">
              <w:rPr>
                <w:noProof/>
                <w:webHidden/>
              </w:rPr>
              <w:tab/>
            </w:r>
            <w:r w:rsidR="009E004F">
              <w:rPr>
                <w:noProof/>
                <w:webHidden/>
              </w:rPr>
              <w:fldChar w:fldCharType="begin"/>
            </w:r>
            <w:r w:rsidR="009E004F">
              <w:rPr>
                <w:noProof/>
                <w:webHidden/>
              </w:rPr>
              <w:instrText xml:space="preserve"> PAGEREF _Toc442101500 \h </w:instrText>
            </w:r>
            <w:r w:rsidR="009E004F">
              <w:rPr>
                <w:noProof/>
                <w:webHidden/>
              </w:rPr>
            </w:r>
            <w:r w:rsidR="009E004F">
              <w:rPr>
                <w:noProof/>
                <w:webHidden/>
              </w:rPr>
              <w:fldChar w:fldCharType="separate"/>
            </w:r>
            <w:r w:rsidR="009E004F">
              <w:rPr>
                <w:noProof/>
                <w:webHidden/>
              </w:rPr>
              <w:t>1</w:t>
            </w:r>
            <w:r w:rsidR="009E004F">
              <w:rPr>
                <w:noProof/>
                <w:webHidden/>
              </w:rPr>
              <w:fldChar w:fldCharType="end"/>
            </w:r>
          </w:hyperlink>
        </w:p>
        <w:p w:rsidR="009E004F" w:rsidRDefault="003D1FE3">
          <w:pPr>
            <w:pStyle w:val="10"/>
            <w:rPr>
              <w:rFonts w:eastAsiaTheme="minorEastAsia"/>
              <w:noProof/>
              <w:sz w:val="21"/>
            </w:rPr>
          </w:pPr>
          <w:hyperlink w:anchor="_Toc442101501" w:history="1">
            <w:r w:rsidR="009E004F" w:rsidRPr="00754035">
              <w:rPr>
                <w:rStyle w:val="a6"/>
                <w:noProof/>
              </w:rPr>
              <w:t>二、</w:t>
            </w:r>
            <w:r w:rsidR="009E004F" w:rsidRPr="00754035">
              <w:rPr>
                <w:rStyle w:val="a6"/>
                <w:noProof/>
              </w:rPr>
              <w:t xml:space="preserve"> </w:t>
            </w:r>
            <w:r w:rsidR="009E004F" w:rsidRPr="00754035">
              <w:rPr>
                <w:rStyle w:val="a6"/>
                <w:noProof/>
              </w:rPr>
              <w:t>项目总目标及分阶段目标</w:t>
            </w:r>
            <w:r w:rsidR="009E004F">
              <w:rPr>
                <w:noProof/>
                <w:webHidden/>
              </w:rPr>
              <w:tab/>
            </w:r>
            <w:r w:rsidR="009E004F">
              <w:rPr>
                <w:noProof/>
                <w:webHidden/>
              </w:rPr>
              <w:fldChar w:fldCharType="begin"/>
            </w:r>
            <w:r w:rsidR="009E004F">
              <w:rPr>
                <w:noProof/>
                <w:webHidden/>
              </w:rPr>
              <w:instrText xml:space="preserve"> PAGEREF _Toc442101501 \h </w:instrText>
            </w:r>
            <w:r w:rsidR="009E004F">
              <w:rPr>
                <w:noProof/>
                <w:webHidden/>
              </w:rPr>
            </w:r>
            <w:r w:rsidR="009E004F">
              <w:rPr>
                <w:noProof/>
                <w:webHidden/>
              </w:rPr>
              <w:fldChar w:fldCharType="separate"/>
            </w:r>
            <w:r w:rsidR="009E004F">
              <w:rPr>
                <w:noProof/>
                <w:webHidden/>
              </w:rPr>
              <w:t>7</w:t>
            </w:r>
            <w:r w:rsidR="009E004F">
              <w:rPr>
                <w:noProof/>
                <w:webHidden/>
              </w:rPr>
              <w:fldChar w:fldCharType="end"/>
            </w:r>
          </w:hyperlink>
        </w:p>
        <w:p w:rsidR="009E004F" w:rsidRDefault="003D1FE3">
          <w:pPr>
            <w:pStyle w:val="20"/>
            <w:rPr>
              <w:rFonts w:eastAsiaTheme="minorEastAsia"/>
              <w:noProof/>
              <w:sz w:val="21"/>
            </w:rPr>
          </w:pPr>
          <w:hyperlink w:anchor="_Toc442101502" w:history="1">
            <w:r w:rsidR="009E004F" w:rsidRPr="00754035">
              <w:rPr>
                <w:rStyle w:val="a6"/>
                <w:noProof/>
              </w:rPr>
              <w:t>1</w:t>
            </w:r>
            <w:r w:rsidR="009E004F" w:rsidRPr="00754035">
              <w:rPr>
                <w:rStyle w:val="a6"/>
                <w:noProof/>
              </w:rPr>
              <w:t>、</w:t>
            </w:r>
            <w:r w:rsidR="009E004F" w:rsidRPr="00754035">
              <w:rPr>
                <w:rStyle w:val="a6"/>
                <w:noProof/>
              </w:rPr>
              <w:t xml:space="preserve"> </w:t>
            </w:r>
            <w:r w:rsidR="009E004F" w:rsidRPr="00754035">
              <w:rPr>
                <w:rStyle w:val="a6"/>
                <w:noProof/>
              </w:rPr>
              <w:t>总目标</w:t>
            </w:r>
            <w:r w:rsidR="009E004F">
              <w:rPr>
                <w:noProof/>
                <w:webHidden/>
              </w:rPr>
              <w:tab/>
            </w:r>
            <w:r w:rsidR="009E004F">
              <w:rPr>
                <w:noProof/>
                <w:webHidden/>
              </w:rPr>
              <w:fldChar w:fldCharType="begin"/>
            </w:r>
            <w:r w:rsidR="009E004F">
              <w:rPr>
                <w:noProof/>
                <w:webHidden/>
              </w:rPr>
              <w:instrText xml:space="preserve"> PAGEREF _Toc442101502 \h </w:instrText>
            </w:r>
            <w:r w:rsidR="009E004F">
              <w:rPr>
                <w:noProof/>
                <w:webHidden/>
              </w:rPr>
            </w:r>
            <w:r w:rsidR="009E004F">
              <w:rPr>
                <w:noProof/>
                <w:webHidden/>
              </w:rPr>
              <w:fldChar w:fldCharType="separate"/>
            </w:r>
            <w:r w:rsidR="009E004F">
              <w:rPr>
                <w:noProof/>
                <w:webHidden/>
              </w:rPr>
              <w:t>7</w:t>
            </w:r>
            <w:r w:rsidR="009E004F">
              <w:rPr>
                <w:noProof/>
                <w:webHidden/>
              </w:rPr>
              <w:fldChar w:fldCharType="end"/>
            </w:r>
          </w:hyperlink>
        </w:p>
        <w:p w:rsidR="009E004F" w:rsidRDefault="003D1FE3">
          <w:pPr>
            <w:pStyle w:val="20"/>
            <w:rPr>
              <w:rFonts w:eastAsiaTheme="minorEastAsia"/>
              <w:noProof/>
              <w:sz w:val="21"/>
            </w:rPr>
          </w:pPr>
          <w:hyperlink w:anchor="_Toc442101503" w:history="1">
            <w:r w:rsidR="009E004F" w:rsidRPr="00754035">
              <w:rPr>
                <w:rStyle w:val="a6"/>
                <w:noProof/>
              </w:rPr>
              <w:t>2</w:t>
            </w:r>
            <w:r w:rsidR="009E004F" w:rsidRPr="00754035">
              <w:rPr>
                <w:rStyle w:val="a6"/>
                <w:noProof/>
              </w:rPr>
              <w:t>、</w:t>
            </w:r>
            <w:r w:rsidR="009E004F" w:rsidRPr="00754035">
              <w:rPr>
                <w:rStyle w:val="a6"/>
                <w:noProof/>
              </w:rPr>
              <w:t xml:space="preserve"> </w:t>
            </w:r>
            <w:r w:rsidR="009E004F" w:rsidRPr="00754035">
              <w:rPr>
                <w:rStyle w:val="a6"/>
                <w:noProof/>
              </w:rPr>
              <w:t>分阶段目标</w:t>
            </w:r>
            <w:r w:rsidR="009E004F">
              <w:rPr>
                <w:noProof/>
                <w:webHidden/>
              </w:rPr>
              <w:tab/>
            </w:r>
            <w:r w:rsidR="009E004F">
              <w:rPr>
                <w:noProof/>
                <w:webHidden/>
              </w:rPr>
              <w:fldChar w:fldCharType="begin"/>
            </w:r>
            <w:r w:rsidR="009E004F">
              <w:rPr>
                <w:noProof/>
                <w:webHidden/>
              </w:rPr>
              <w:instrText xml:space="preserve"> PAGEREF _Toc442101503 \h </w:instrText>
            </w:r>
            <w:r w:rsidR="009E004F">
              <w:rPr>
                <w:noProof/>
                <w:webHidden/>
              </w:rPr>
            </w:r>
            <w:r w:rsidR="009E004F">
              <w:rPr>
                <w:noProof/>
                <w:webHidden/>
              </w:rPr>
              <w:fldChar w:fldCharType="separate"/>
            </w:r>
            <w:r w:rsidR="009E004F">
              <w:rPr>
                <w:noProof/>
                <w:webHidden/>
              </w:rPr>
              <w:t>8</w:t>
            </w:r>
            <w:r w:rsidR="009E004F">
              <w:rPr>
                <w:noProof/>
                <w:webHidden/>
              </w:rPr>
              <w:fldChar w:fldCharType="end"/>
            </w:r>
          </w:hyperlink>
        </w:p>
        <w:p w:rsidR="009E004F" w:rsidRDefault="003D1FE3">
          <w:pPr>
            <w:pStyle w:val="10"/>
            <w:rPr>
              <w:rFonts w:eastAsiaTheme="minorEastAsia"/>
              <w:noProof/>
              <w:sz w:val="21"/>
            </w:rPr>
          </w:pPr>
          <w:hyperlink w:anchor="_Toc442101504" w:history="1">
            <w:r w:rsidR="009E004F" w:rsidRPr="00754035">
              <w:rPr>
                <w:rStyle w:val="a6"/>
                <w:noProof/>
              </w:rPr>
              <w:t>三、</w:t>
            </w:r>
            <w:r w:rsidR="009E004F" w:rsidRPr="00754035">
              <w:rPr>
                <w:rStyle w:val="a6"/>
                <w:noProof/>
              </w:rPr>
              <w:t xml:space="preserve"> </w:t>
            </w:r>
            <w:r w:rsidR="009E004F" w:rsidRPr="00754035">
              <w:rPr>
                <w:rStyle w:val="a6"/>
                <w:noProof/>
              </w:rPr>
              <w:t>关键技术及技术指标体系</w:t>
            </w:r>
            <w:r w:rsidR="009E004F">
              <w:rPr>
                <w:noProof/>
                <w:webHidden/>
              </w:rPr>
              <w:tab/>
            </w:r>
            <w:r w:rsidR="009E004F">
              <w:rPr>
                <w:noProof/>
                <w:webHidden/>
              </w:rPr>
              <w:fldChar w:fldCharType="begin"/>
            </w:r>
            <w:r w:rsidR="009E004F">
              <w:rPr>
                <w:noProof/>
                <w:webHidden/>
              </w:rPr>
              <w:instrText xml:space="preserve"> PAGEREF _Toc442101504 \h </w:instrText>
            </w:r>
            <w:r w:rsidR="009E004F">
              <w:rPr>
                <w:noProof/>
                <w:webHidden/>
              </w:rPr>
            </w:r>
            <w:r w:rsidR="009E004F">
              <w:rPr>
                <w:noProof/>
                <w:webHidden/>
              </w:rPr>
              <w:fldChar w:fldCharType="separate"/>
            </w:r>
            <w:r w:rsidR="009E004F">
              <w:rPr>
                <w:noProof/>
                <w:webHidden/>
              </w:rPr>
              <w:t>9</w:t>
            </w:r>
            <w:r w:rsidR="009E004F">
              <w:rPr>
                <w:noProof/>
                <w:webHidden/>
              </w:rPr>
              <w:fldChar w:fldCharType="end"/>
            </w:r>
          </w:hyperlink>
        </w:p>
        <w:p w:rsidR="009E004F" w:rsidRDefault="003D1FE3">
          <w:pPr>
            <w:pStyle w:val="20"/>
            <w:rPr>
              <w:rFonts w:eastAsiaTheme="minorEastAsia"/>
              <w:noProof/>
              <w:sz w:val="21"/>
            </w:rPr>
          </w:pPr>
          <w:hyperlink w:anchor="_Toc442101505" w:history="1">
            <w:r w:rsidR="009E004F" w:rsidRPr="00754035">
              <w:rPr>
                <w:rStyle w:val="a6"/>
                <w:noProof/>
              </w:rPr>
              <w:t>1</w:t>
            </w:r>
            <w:r w:rsidR="009E004F" w:rsidRPr="00754035">
              <w:rPr>
                <w:rStyle w:val="a6"/>
                <w:noProof/>
              </w:rPr>
              <w:t>、</w:t>
            </w:r>
            <w:r w:rsidR="009E004F" w:rsidRPr="00754035">
              <w:rPr>
                <w:rStyle w:val="a6"/>
                <w:noProof/>
              </w:rPr>
              <w:t xml:space="preserve"> </w:t>
            </w:r>
            <w:r w:rsidR="009E004F" w:rsidRPr="00754035">
              <w:rPr>
                <w:rStyle w:val="a6"/>
                <w:noProof/>
              </w:rPr>
              <w:t>关键技术</w:t>
            </w:r>
            <w:r w:rsidR="009E004F">
              <w:rPr>
                <w:noProof/>
                <w:webHidden/>
              </w:rPr>
              <w:tab/>
            </w:r>
            <w:r w:rsidR="009E004F">
              <w:rPr>
                <w:noProof/>
                <w:webHidden/>
              </w:rPr>
              <w:fldChar w:fldCharType="begin"/>
            </w:r>
            <w:r w:rsidR="009E004F">
              <w:rPr>
                <w:noProof/>
                <w:webHidden/>
              </w:rPr>
              <w:instrText xml:space="preserve"> PAGEREF _Toc442101505 \h </w:instrText>
            </w:r>
            <w:r w:rsidR="009E004F">
              <w:rPr>
                <w:noProof/>
                <w:webHidden/>
              </w:rPr>
            </w:r>
            <w:r w:rsidR="009E004F">
              <w:rPr>
                <w:noProof/>
                <w:webHidden/>
              </w:rPr>
              <w:fldChar w:fldCharType="separate"/>
            </w:r>
            <w:r w:rsidR="009E004F">
              <w:rPr>
                <w:noProof/>
                <w:webHidden/>
              </w:rPr>
              <w:t>9</w:t>
            </w:r>
            <w:r w:rsidR="009E004F">
              <w:rPr>
                <w:noProof/>
                <w:webHidden/>
              </w:rPr>
              <w:fldChar w:fldCharType="end"/>
            </w:r>
          </w:hyperlink>
        </w:p>
        <w:p w:rsidR="009E004F" w:rsidRDefault="003D1FE3">
          <w:pPr>
            <w:pStyle w:val="20"/>
            <w:rPr>
              <w:rFonts w:eastAsiaTheme="minorEastAsia"/>
              <w:noProof/>
              <w:sz w:val="21"/>
            </w:rPr>
          </w:pPr>
          <w:hyperlink w:anchor="_Toc442101506" w:history="1">
            <w:r w:rsidR="009E004F" w:rsidRPr="00754035">
              <w:rPr>
                <w:rStyle w:val="a6"/>
                <w:noProof/>
              </w:rPr>
              <w:t>2</w:t>
            </w:r>
            <w:r w:rsidR="009E004F" w:rsidRPr="00754035">
              <w:rPr>
                <w:rStyle w:val="a6"/>
                <w:noProof/>
              </w:rPr>
              <w:t>、</w:t>
            </w:r>
            <w:r w:rsidR="009E004F" w:rsidRPr="00754035">
              <w:rPr>
                <w:rStyle w:val="a6"/>
                <w:noProof/>
              </w:rPr>
              <w:t xml:space="preserve"> </w:t>
            </w:r>
            <w:r w:rsidR="009E004F" w:rsidRPr="00754035">
              <w:rPr>
                <w:rStyle w:val="a6"/>
                <w:noProof/>
              </w:rPr>
              <w:t>技术指标体系</w:t>
            </w:r>
            <w:r w:rsidR="009E004F">
              <w:rPr>
                <w:noProof/>
                <w:webHidden/>
              </w:rPr>
              <w:tab/>
            </w:r>
            <w:r w:rsidR="009E004F">
              <w:rPr>
                <w:noProof/>
                <w:webHidden/>
              </w:rPr>
              <w:fldChar w:fldCharType="begin"/>
            </w:r>
            <w:r w:rsidR="009E004F">
              <w:rPr>
                <w:noProof/>
                <w:webHidden/>
              </w:rPr>
              <w:instrText xml:space="preserve"> PAGEREF _Toc442101506 \h </w:instrText>
            </w:r>
            <w:r w:rsidR="009E004F">
              <w:rPr>
                <w:noProof/>
                <w:webHidden/>
              </w:rPr>
            </w:r>
            <w:r w:rsidR="009E004F">
              <w:rPr>
                <w:noProof/>
                <w:webHidden/>
              </w:rPr>
              <w:fldChar w:fldCharType="separate"/>
            </w:r>
            <w:r w:rsidR="009E004F">
              <w:rPr>
                <w:noProof/>
                <w:webHidden/>
              </w:rPr>
              <w:t>12</w:t>
            </w:r>
            <w:r w:rsidR="009E004F">
              <w:rPr>
                <w:noProof/>
                <w:webHidden/>
              </w:rPr>
              <w:fldChar w:fldCharType="end"/>
            </w:r>
          </w:hyperlink>
        </w:p>
        <w:p w:rsidR="009E004F" w:rsidRDefault="003D1FE3">
          <w:pPr>
            <w:pStyle w:val="10"/>
            <w:rPr>
              <w:rFonts w:eastAsiaTheme="minorEastAsia"/>
              <w:noProof/>
              <w:sz w:val="21"/>
            </w:rPr>
          </w:pPr>
          <w:hyperlink w:anchor="_Toc442101507" w:history="1">
            <w:r w:rsidR="009E004F" w:rsidRPr="00754035">
              <w:rPr>
                <w:rStyle w:val="a6"/>
                <w:noProof/>
              </w:rPr>
              <w:t>四、</w:t>
            </w:r>
            <w:r w:rsidR="009E004F" w:rsidRPr="00754035">
              <w:rPr>
                <w:rStyle w:val="a6"/>
                <w:noProof/>
              </w:rPr>
              <w:t xml:space="preserve"> </w:t>
            </w:r>
            <w:r w:rsidR="009E004F" w:rsidRPr="00754035">
              <w:rPr>
                <w:rStyle w:val="a6"/>
                <w:noProof/>
              </w:rPr>
              <w:t>知识产权方案</w:t>
            </w:r>
            <w:r w:rsidR="009E004F">
              <w:rPr>
                <w:noProof/>
                <w:webHidden/>
              </w:rPr>
              <w:tab/>
            </w:r>
            <w:r w:rsidR="009E004F">
              <w:rPr>
                <w:noProof/>
                <w:webHidden/>
              </w:rPr>
              <w:fldChar w:fldCharType="begin"/>
            </w:r>
            <w:r w:rsidR="009E004F">
              <w:rPr>
                <w:noProof/>
                <w:webHidden/>
              </w:rPr>
              <w:instrText xml:space="preserve"> PAGEREF _Toc442101507 \h </w:instrText>
            </w:r>
            <w:r w:rsidR="009E004F">
              <w:rPr>
                <w:noProof/>
                <w:webHidden/>
              </w:rPr>
            </w:r>
            <w:r w:rsidR="009E004F">
              <w:rPr>
                <w:noProof/>
                <w:webHidden/>
              </w:rPr>
              <w:fldChar w:fldCharType="separate"/>
            </w:r>
            <w:r w:rsidR="009E004F">
              <w:rPr>
                <w:noProof/>
                <w:webHidden/>
              </w:rPr>
              <w:t>14</w:t>
            </w:r>
            <w:r w:rsidR="009E004F">
              <w:rPr>
                <w:noProof/>
                <w:webHidden/>
              </w:rPr>
              <w:fldChar w:fldCharType="end"/>
            </w:r>
          </w:hyperlink>
        </w:p>
        <w:p w:rsidR="009E004F" w:rsidRDefault="003D1FE3">
          <w:pPr>
            <w:pStyle w:val="20"/>
            <w:rPr>
              <w:rFonts w:eastAsiaTheme="minorEastAsia"/>
              <w:noProof/>
              <w:sz w:val="21"/>
            </w:rPr>
          </w:pPr>
          <w:hyperlink w:anchor="_Toc442101508" w:history="1">
            <w:r w:rsidR="009E004F" w:rsidRPr="00754035">
              <w:rPr>
                <w:rStyle w:val="a6"/>
                <w:noProof/>
              </w:rPr>
              <w:t>1</w:t>
            </w:r>
            <w:r w:rsidR="009E004F" w:rsidRPr="00754035">
              <w:rPr>
                <w:rStyle w:val="a6"/>
                <w:noProof/>
              </w:rPr>
              <w:t>、</w:t>
            </w:r>
            <w:r w:rsidR="009E004F" w:rsidRPr="00754035">
              <w:rPr>
                <w:rStyle w:val="a6"/>
                <w:noProof/>
              </w:rPr>
              <w:t xml:space="preserve"> </w:t>
            </w:r>
            <w:r w:rsidR="009E004F" w:rsidRPr="00754035">
              <w:rPr>
                <w:rStyle w:val="a6"/>
                <w:noProof/>
              </w:rPr>
              <w:t>知识产权目标</w:t>
            </w:r>
            <w:r w:rsidR="009E004F">
              <w:rPr>
                <w:noProof/>
                <w:webHidden/>
              </w:rPr>
              <w:tab/>
            </w:r>
            <w:r w:rsidR="009E004F">
              <w:rPr>
                <w:noProof/>
                <w:webHidden/>
              </w:rPr>
              <w:fldChar w:fldCharType="begin"/>
            </w:r>
            <w:r w:rsidR="009E004F">
              <w:rPr>
                <w:noProof/>
                <w:webHidden/>
              </w:rPr>
              <w:instrText xml:space="preserve"> PAGEREF _Toc442101508 \h </w:instrText>
            </w:r>
            <w:r w:rsidR="009E004F">
              <w:rPr>
                <w:noProof/>
                <w:webHidden/>
              </w:rPr>
            </w:r>
            <w:r w:rsidR="009E004F">
              <w:rPr>
                <w:noProof/>
                <w:webHidden/>
              </w:rPr>
              <w:fldChar w:fldCharType="separate"/>
            </w:r>
            <w:r w:rsidR="009E004F">
              <w:rPr>
                <w:noProof/>
                <w:webHidden/>
              </w:rPr>
              <w:t>14</w:t>
            </w:r>
            <w:r w:rsidR="009E004F">
              <w:rPr>
                <w:noProof/>
                <w:webHidden/>
              </w:rPr>
              <w:fldChar w:fldCharType="end"/>
            </w:r>
          </w:hyperlink>
        </w:p>
        <w:p w:rsidR="009E004F" w:rsidRDefault="003D1FE3">
          <w:pPr>
            <w:pStyle w:val="20"/>
            <w:rPr>
              <w:rFonts w:eastAsiaTheme="minorEastAsia"/>
              <w:noProof/>
              <w:sz w:val="21"/>
            </w:rPr>
          </w:pPr>
          <w:hyperlink w:anchor="_Toc442101509" w:history="1">
            <w:r w:rsidR="009E004F" w:rsidRPr="00754035">
              <w:rPr>
                <w:rStyle w:val="a6"/>
                <w:noProof/>
              </w:rPr>
              <w:t>2</w:t>
            </w:r>
            <w:r w:rsidR="009E004F" w:rsidRPr="00754035">
              <w:rPr>
                <w:rStyle w:val="a6"/>
                <w:noProof/>
              </w:rPr>
              <w:t>、</w:t>
            </w:r>
            <w:r w:rsidR="009E004F" w:rsidRPr="00754035">
              <w:rPr>
                <w:rStyle w:val="a6"/>
                <w:noProof/>
              </w:rPr>
              <w:t xml:space="preserve"> </w:t>
            </w:r>
            <w:r w:rsidR="009E004F" w:rsidRPr="00754035">
              <w:rPr>
                <w:rStyle w:val="a6"/>
                <w:noProof/>
              </w:rPr>
              <w:t>初步技术方案</w:t>
            </w:r>
            <w:r w:rsidR="009E004F">
              <w:rPr>
                <w:noProof/>
                <w:webHidden/>
              </w:rPr>
              <w:tab/>
            </w:r>
            <w:r w:rsidR="009E004F">
              <w:rPr>
                <w:noProof/>
                <w:webHidden/>
              </w:rPr>
              <w:fldChar w:fldCharType="begin"/>
            </w:r>
            <w:r w:rsidR="009E004F">
              <w:rPr>
                <w:noProof/>
                <w:webHidden/>
              </w:rPr>
              <w:instrText xml:space="preserve"> PAGEREF _Toc442101509 \h </w:instrText>
            </w:r>
            <w:r w:rsidR="009E004F">
              <w:rPr>
                <w:noProof/>
                <w:webHidden/>
              </w:rPr>
            </w:r>
            <w:r w:rsidR="009E004F">
              <w:rPr>
                <w:noProof/>
                <w:webHidden/>
              </w:rPr>
              <w:fldChar w:fldCharType="separate"/>
            </w:r>
            <w:r w:rsidR="009E004F">
              <w:rPr>
                <w:noProof/>
                <w:webHidden/>
              </w:rPr>
              <w:t>16</w:t>
            </w:r>
            <w:r w:rsidR="009E004F">
              <w:rPr>
                <w:noProof/>
                <w:webHidden/>
              </w:rPr>
              <w:fldChar w:fldCharType="end"/>
            </w:r>
          </w:hyperlink>
        </w:p>
        <w:p w:rsidR="009E004F" w:rsidRDefault="003D1FE3">
          <w:pPr>
            <w:pStyle w:val="20"/>
            <w:rPr>
              <w:rFonts w:eastAsiaTheme="minorEastAsia"/>
              <w:noProof/>
              <w:sz w:val="21"/>
            </w:rPr>
          </w:pPr>
          <w:hyperlink w:anchor="_Toc442101510" w:history="1">
            <w:r w:rsidR="009E004F" w:rsidRPr="00754035">
              <w:rPr>
                <w:rStyle w:val="a6"/>
                <w:noProof/>
              </w:rPr>
              <w:t>3</w:t>
            </w:r>
            <w:r w:rsidR="009E004F" w:rsidRPr="00754035">
              <w:rPr>
                <w:rStyle w:val="a6"/>
                <w:noProof/>
              </w:rPr>
              <w:t>、</w:t>
            </w:r>
            <w:r w:rsidR="009E004F" w:rsidRPr="00754035">
              <w:rPr>
                <w:rStyle w:val="a6"/>
                <w:noProof/>
              </w:rPr>
              <w:t xml:space="preserve"> </w:t>
            </w:r>
            <w:r w:rsidR="009E004F" w:rsidRPr="00754035">
              <w:rPr>
                <w:rStyle w:val="a6"/>
                <w:noProof/>
              </w:rPr>
              <w:t>创新性分析</w:t>
            </w:r>
            <w:r w:rsidR="009E004F">
              <w:rPr>
                <w:noProof/>
                <w:webHidden/>
              </w:rPr>
              <w:tab/>
            </w:r>
            <w:r w:rsidR="009E004F">
              <w:rPr>
                <w:noProof/>
                <w:webHidden/>
              </w:rPr>
              <w:fldChar w:fldCharType="begin"/>
            </w:r>
            <w:r w:rsidR="009E004F">
              <w:rPr>
                <w:noProof/>
                <w:webHidden/>
              </w:rPr>
              <w:instrText xml:space="preserve"> PAGEREF _Toc442101510 \h </w:instrText>
            </w:r>
            <w:r w:rsidR="009E004F">
              <w:rPr>
                <w:noProof/>
                <w:webHidden/>
              </w:rPr>
            </w:r>
            <w:r w:rsidR="009E004F">
              <w:rPr>
                <w:noProof/>
                <w:webHidden/>
              </w:rPr>
              <w:fldChar w:fldCharType="separate"/>
            </w:r>
            <w:r w:rsidR="009E004F">
              <w:rPr>
                <w:noProof/>
                <w:webHidden/>
              </w:rPr>
              <w:t>16</w:t>
            </w:r>
            <w:r w:rsidR="009E004F">
              <w:rPr>
                <w:noProof/>
                <w:webHidden/>
              </w:rPr>
              <w:fldChar w:fldCharType="end"/>
            </w:r>
          </w:hyperlink>
        </w:p>
        <w:p w:rsidR="009E004F" w:rsidRDefault="003D1FE3">
          <w:pPr>
            <w:pStyle w:val="20"/>
            <w:rPr>
              <w:rFonts w:eastAsiaTheme="minorEastAsia"/>
              <w:noProof/>
              <w:sz w:val="21"/>
            </w:rPr>
          </w:pPr>
          <w:hyperlink w:anchor="_Toc442101511" w:history="1">
            <w:r w:rsidR="009E004F" w:rsidRPr="00754035">
              <w:rPr>
                <w:rStyle w:val="a6"/>
                <w:noProof/>
              </w:rPr>
              <w:t>4</w:t>
            </w:r>
            <w:r w:rsidR="009E004F" w:rsidRPr="00754035">
              <w:rPr>
                <w:rStyle w:val="a6"/>
                <w:noProof/>
              </w:rPr>
              <w:t>、</w:t>
            </w:r>
            <w:r w:rsidR="009E004F" w:rsidRPr="00754035">
              <w:rPr>
                <w:rStyle w:val="a6"/>
                <w:noProof/>
              </w:rPr>
              <w:t xml:space="preserve"> </w:t>
            </w:r>
            <w:r w:rsidR="009E004F" w:rsidRPr="00754035">
              <w:rPr>
                <w:rStyle w:val="a6"/>
                <w:noProof/>
              </w:rPr>
              <w:t>可行性分析</w:t>
            </w:r>
            <w:r w:rsidR="009E004F">
              <w:rPr>
                <w:noProof/>
                <w:webHidden/>
              </w:rPr>
              <w:tab/>
            </w:r>
            <w:r w:rsidR="009E004F">
              <w:rPr>
                <w:noProof/>
                <w:webHidden/>
              </w:rPr>
              <w:fldChar w:fldCharType="begin"/>
            </w:r>
            <w:r w:rsidR="009E004F">
              <w:rPr>
                <w:noProof/>
                <w:webHidden/>
              </w:rPr>
              <w:instrText xml:space="preserve"> PAGEREF _Toc442101511 \h </w:instrText>
            </w:r>
            <w:r w:rsidR="009E004F">
              <w:rPr>
                <w:noProof/>
                <w:webHidden/>
              </w:rPr>
            </w:r>
            <w:r w:rsidR="009E004F">
              <w:rPr>
                <w:noProof/>
                <w:webHidden/>
              </w:rPr>
              <w:fldChar w:fldCharType="separate"/>
            </w:r>
            <w:r w:rsidR="009E004F">
              <w:rPr>
                <w:noProof/>
                <w:webHidden/>
              </w:rPr>
              <w:t>16</w:t>
            </w:r>
            <w:r w:rsidR="009E004F">
              <w:rPr>
                <w:noProof/>
                <w:webHidden/>
              </w:rPr>
              <w:fldChar w:fldCharType="end"/>
            </w:r>
          </w:hyperlink>
        </w:p>
        <w:p w:rsidR="009E004F" w:rsidRDefault="003D1FE3">
          <w:pPr>
            <w:pStyle w:val="20"/>
            <w:rPr>
              <w:rFonts w:eastAsiaTheme="minorEastAsia"/>
              <w:noProof/>
              <w:sz w:val="21"/>
            </w:rPr>
          </w:pPr>
          <w:hyperlink w:anchor="_Toc442101512" w:history="1">
            <w:r w:rsidR="009E004F" w:rsidRPr="00754035">
              <w:rPr>
                <w:rStyle w:val="a6"/>
                <w:noProof/>
              </w:rPr>
              <w:t>5</w:t>
            </w:r>
            <w:r w:rsidR="009E004F" w:rsidRPr="00754035">
              <w:rPr>
                <w:rStyle w:val="a6"/>
                <w:noProof/>
              </w:rPr>
              <w:t>、</w:t>
            </w:r>
            <w:r w:rsidR="009E004F" w:rsidRPr="00754035">
              <w:rPr>
                <w:rStyle w:val="a6"/>
                <w:noProof/>
              </w:rPr>
              <w:t xml:space="preserve"> </w:t>
            </w:r>
            <w:r w:rsidR="009E004F" w:rsidRPr="00754035">
              <w:rPr>
                <w:rStyle w:val="a6"/>
                <w:noProof/>
              </w:rPr>
              <w:t>预使用或购买他人知识产权的情况说明</w:t>
            </w:r>
            <w:r w:rsidR="009E004F">
              <w:rPr>
                <w:noProof/>
                <w:webHidden/>
              </w:rPr>
              <w:tab/>
            </w:r>
            <w:r w:rsidR="009E004F">
              <w:rPr>
                <w:noProof/>
                <w:webHidden/>
              </w:rPr>
              <w:fldChar w:fldCharType="begin"/>
            </w:r>
            <w:r w:rsidR="009E004F">
              <w:rPr>
                <w:noProof/>
                <w:webHidden/>
              </w:rPr>
              <w:instrText xml:space="preserve"> PAGEREF _Toc442101512 \h </w:instrText>
            </w:r>
            <w:r w:rsidR="009E004F">
              <w:rPr>
                <w:noProof/>
                <w:webHidden/>
              </w:rPr>
            </w:r>
            <w:r w:rsidR="009E004F">
              <w:rPr>
                <w:noProof/>
                <w:webHidden/>
              </w:rPr>
              <w:fldChar w:fldCharType="separate"/>
            </w:r>
            <w:r w:rsidR="009E004F">
              <w:rPr>
                <w:noProof/>
                <w:webHidden/>
              </w:rPr>
              <w:t>16</w:t>
            </w:r>
            <w:r w:rsidR="009E004F">
              <w:rPr>
                <w:noProof/>
                <w:webHidden/>
              </w:rPr>
              <w:fldChar w:fldCharType="end"/>
            </w:r>
          </w:hyperlink>
        </w:p>
        <w:p w:rsidR="009E004F" w:rsidRDefault="003D1FE3">
          <w:pPr>
            <w:pStyle w:val="10"/>
            <w:rPr>
              <w:rFonts w:eastAsiaTheme="minorEastAsia"/>
              <w:noProof/>
              <w:sz w:val="21"/>
            </w:rPr>
          </w:pPr>
          <w:hyperlink w:anchor="_Toc442101513" w:history="1">
            <w:r w:rsidR="009E004F" w:rsidRPr="00754035">
              <w:rPr>
                <w:rStyle w:val="a6"/>
                <w:noProof/>
              </w:rPr>
              <w:t>五、</w:t>
            </w:r>
            <w:r w:rsidR="009E004F" w:rsidRPr="00754035">
              <w:rPr>
                <w:rStyle w:val="a6"/>
                <w:noProof/>
              </w:rPr>
              <w:t xml:space="preserve"> </w:t>
            </w:r>
            <w:r w:rsidR="009E004F" w:rsidRPr="00754035">
              <w:rPr>
                <w:rStyle w:val="a6"/>
                <w:noProof/>
              </w:rPr>
              <w:t>实施方案</w:t>
            </w:r>
            <w:r w:rsidR="009E004F">
              <w:rPr>
                <w:noProof/>
                <w:webHidden/>
              </w:rPr>
              <w:tab/>
            </w:r>
            <w:r w:rsidR="009E004F">
              <w:rPr>
                <w:noProof/>
                <w:webHidden/>
              </w:rPr>
              <w:fldChar w:fldCharType="begin"/>
            </w:r>
            <w:r w:rsidR="009E004F">
              <w:rPr>
                <w:noProof/>
                <w:webHidden/>
              </w:rPr>
              <w:instrText xml:space="preserve"> PAGEREF _Toc442101513 \h </w:instrText>
            </w:r>
            <w:r w:rsidR="009E004F">
              <w:rPr>
                <w:noProof/>
                <w:webHidden/>
              </w:rPr>
            </w:r>
            <w:r w:rsidR="009E004F">
              <w:rPr>
                <w:noProof/>
                <w:webHidden/>
              </w:rPr>
              <w:fldChar w:fldCharType="separate"/>
            </w:r>
            <w:r w:rsidR="009E004F">
              <w:rPr>
                <w:noProof/>
                <w:webHidden/>
              </w:rPr>
              <w:t>16</w:t>
            </w:r>
            <w:r w:rsidR="009E004F">
              <w:rPr>
                <w:noProof/>
                <w:webHidden/>
              </w:rPr>
              <w:fldChar w:fldCharType="end"/>
            </w:r>
          </w:hyperlink>
        </w:p>
        <w:p w:rsidR="009E004F" w:rsidRDefault="003D1FE3">
          <w:pPr>
            <w:pStyle w:val="20"/>
            <w:rPr>
              <w:rFonts w:eastAsiaTheme="minorEastAsia"/>
              <w:noProof/>
              <w:sz w:val="21"/>
            </w:rPr>
          </w:pPr>
          <w:hyperlink w:anchor="_Toc442101514" w:history="1">
            <w:r w:rsidR="009E004F" w:rsidRPr="00754035">
              <w:rPr>
                <w:rStyle w:val="a6"/>
                <w:noProof/>
              </w:rPr>
              <w:t>1</w:t>
            </w:r>
            <w:r w:rsidR="009E004F" w:rsidRPr="00754035">
              <w:rPr>
                <w:rStyle w:val="a6"/>
                <w:noProof/>
              </w:rPr>
              <w:t>、</w:t>
            </w:r>
            <w:r w:rsidR="009E004F" w:rsidRPr="00754035">
              <w:rPr>
                <w:rStyle w:val="a6"/>
                <w:noProof/>
              </w:rPr>
              <w:t xml:space="preserve"> </w:t>
            </w:r>
            <w:r w:rsidR="009E004F" w:rsidRPr="00754035">
              <w:rPr>
                <w:rStyle w:val="a6"/>
                <w:noProof/>
              </w:rPr>
              <w:t>技术解决方案</w:t>
            </w:r>
            <w:r w:rsidR="009E004F">
              <w:rPr>
                <w:noProof/>
                <w:webHidden/>
              </w:rPr>
              <w:tab/>
            </w:r>
            <w:r w:rsidR="009E004F">
              <w:rPr>
                <w:noProof/>
                <w:webHidden/>
              </w:rPr>
              <w:fldChar w:fldCharType="begin"/>
            </w:r>
            <w:r w:rsidR="009E004F">
              <w:rPr>
                <w:noProof/>
                <w:webHidden/>
              </w:rPr>
              <w:instrText xml:space="preserve"> PAGEREF _Toc442101514 \h </w:instrText>
            </w:r>
            <w:r w:rsidR="009E004F">
              <w:rPr>
                <w:noProof/>
                <w:webHidden/>
              </w:rPr>
            </w:r>
            <w:r w:rsidR="009E004F">
              <w:rPr>
                <w:noProof/>
                <w:webHidden/>
              </w:rPr>
              <w:fldChar w:fldCharType="separate"/>
            </w:r>
            <w:r w:rsidR="009E004F">
              <w:rPr>
                <w:noProof/>
                <w:webHidden/>
              </w:rPr>
              <w:t>16</w:t>
            </w:r>
            <w:r w:rsidR="009E004F">
              <w:rPr>
                <w:noProof/>
                <w:webHidden/>
              </w:rPr>
              <w:fldChar w:fldCharType="end"/>
            </w:r>
          </w:hyperlink>
        </w:p>
        <w:p w:rsidR="009E004F" w:rsidRDefault="003D1FE3">
          <w:pPr>
            <w:pStyle w:val="20"/>
            <w:rPr>
              <w:rFonts w:eastAsiaTheme="minorEastAsia"/>
              <w:noProof/>
              <w:sz w:val="21"/>
            </w:rPr>
          </w:pPr>
          <w:hyperlink w:anchor="_Toc442101515" w:history="1">
            <w:r w:rsidR="009E004F" w:rsidRPr="00754035">
              <w:rPr>
                <w:rStyle w:val="a6"/>
                <w:noProof/>
              </w:rPr>
              <w:t>2</w:t>
            </w:r>
            <w:r w:rsidR="009E004F" w:rsidRPr="00754035">
              <w:rPr>
                <w:rStyle w:val="a6"/>
                <w:noProof/>
              </w:rPr>
              <w:t>、</w:t>
            </w:r>
            <w:r w:rsidR="009E004F" w:rsidRPr="00754035">
              <w:rPr>
                <w:rStyle w:val="a6"/>
                <w:noProof/>
              </w:rPr>
              <w:t xml:space="preserve"> </w:t>
            </w:r>
            <w:r w:rsidR="009E004F" w:rsidRPr="00754035">
              <w:rPr>
                <w:rStyle w:val="a6"/>
                <w:noProof/>
              </w:rPr>
              <w:t>可行性分析</w:t>
            </w:r>
            <w:r w:rsidR="009E004F">
              <w:rPr>
                <w:noProof/>
                <w:webHidden/>
              </w:rPr>
              <w:tab/>
            </w:r>
            <w:r w:rsidR="009E004F">
              <w:rPr>
                <w:noProof/>
                <w:webHidden/>
              </w:rPr>
              <w:fldChar w:fldCharType="begin"/>
            </w:r>
            <w:r w:rsidR="009E004F">
              <w:rPr>
                <w:noProof/>
                <w:webHidden/>
              </w:rPr>
              <w:instrText xml:space="preserve"> PAGEREF _Toc442101515 \h </w:instrText>
            </w:r>
            <w:r w:rsidR="009E004F">
              <w:rPr>
                <w:noProof/>
                <w:webHidden/>
              </w:rPr>
            </w:r>
            <w:r w:rsidR="009E004F">
              <w:rPr>
                <w:noProof/>
                <w:webHidden/>
              </w:rPr>
              <w:fldChar w:fldCharType="separate"/>
            </w:r>
            <w:r w:rsidR="009E004F">
              <w:rPr>
                <w:noProof/>
                <w:webHidden/>
              </w:rPr>
              <w:t>19</w:t>
            </w:r>
            <w:r w:rsidR="009E004F">
              <w:rPr>
                <w:noProof/>
                <w:webHidden/>
              </w:rPr>
              <w:fldChar w:fldCharType="end"/>
            </w:r>
          </w:hyperlink>
        </w:p>
        <w:p w:rsidR="009E004F" w:rsidRDefault="003D1FE3">
          <w:pPr>
            <w:pStyle w:val="20"/>
            <w:rPr>
              <w:rFonts w:eastAsiaTheme="minorEastAsia"/>
              <w:noProof/>
              <w:sz w:val="21"/>
            </w:rPr>
          </w:pPr>
          <w:hyperlink w:anchor="_Toc442101516" w:history="1">
            <w:r w:rsidR="009E004F" w:rsidRPr="00754035">
              <w:rPr>
                <w:rStyle w:val="a6"/>
                <w:noProof/>
              </w:rPr>
              <w:t>3</w:t>
            </w:r>
            <w:r w:rsidR="009E004F" w:rsidRPr="00754035">
              <w:rPr>
                <w:rStyle w:val="a6"/>
                <w:noProof/>
              </w:rPr>
              <w:t>、</w:t>
            </w:r>
            <w:r w:rsidR="009E004F" w:rsidRPr="00754035">
              <w:rPr>
                <w:rStyle w:val="a6"/>
                <w:noProof/>
              </w:rPr>
              <w:t xml:space="preserve"> </w:t>
            </w:r>
            <w:r w:rsidR="009E004F" w:rsidRPr="00754035">
              <w:rPr>
                <w:rStyle w:val="a6"/>
                <w:noProof/>
              </w:rPr>
              <w:t>主要创新点</w:t>
            </w:r>
            <w:r w:rsidR="009E004F">
              <w:rPr>
                <w:noProof/>
                <w:webHidden/>
              </w:rPr>
              <w:tab/>
            </w:r>
            <w:r w:rsidR="009E004F">
              <w:rPr>
                <w:noProof/>
                <w:webHidden/>
              </w:rPr>
              <w:fldChar w:fldCharType="begin"/>
            </w:r>
            <w:r w:rsidR="009E004F">
              <w:rPr>
                <w:noProof/>
                <w:webHidden/>
              </w:rPr>
              <w:instrText xml:space="preserve"> PAGEREF _Toc442101516 \h </w:instrText>
            </w:r>
            <w:r w:rsidR="009E004F">
              <w:rPr>
                <w:noProof/>
                <w:webHidden/>
              </w:rPr>
            </w:r>
            <w:r w:rsidR="009E004F">
              <w:rPr>
                <w:noProof/>
                <w:webHidden/>
              </w:rPr>
              <w:fldChar w:fldCharType="separate"/>
            </w:r>
            <w:r w:rsidR="009E004F">
              <w:rPr>
                <w:noProof/>
                <w:webHidden/>
              </w:rPr>
              <w:t>22</w:t>
            </w:r>
            <w:r w:rsidR="009E004F">
              <w:rPr>
                <w:noProof/>
                <w:webHidden/>
              </w:rPr>
              <w:fldChar w:fldCharType="end"/>
            </w:r>
          </w:hyperlink>
        </w:p>
        <w:p w:rsidR="009E004F" w:rsidRDefault="003D1FE3">
          <w:pPr>
            <w:pStyle w:val="20"/>
            <w:rPr>
              <w:rFonts w:eastAsiaTheme="minorEastAsia"/>
              <w:noProof/>
              <w:sz w:val="21"/>
            </w:rPr>
          </w:pPr>
          <w:hyperlink w:anchor="_Toc442101517" w:history="1">
            <w:r w:rsidR="009E004F" w:rsidRPr="00754035">
              <w:rPr>
                <w:rStyle w:val="a6"/>
                <w:noProof/>
              </w:rPr>
              <w:t>4</w:t>
            </w:r>
            <w:r w:rsidR="009E004F" w:rsidRPr="00754035">
              <w:rPr>
                <w:rStyle w:val="a6"/>
                <w:noProof/>
              </w:rPr>
              <w:t>、</w:t>
            </w:r>
            <w:r w:rsidR="009E004F" w:rsidRPr="00754035">
              <w:rPr>
                <w:rStyle w:val="a6"/>
                <w:noProof/>
              </w:rPr>
              <w:t xml:space="preserve"> </w:t>
            </w:r>
            <w:r w:rsidR="009E004F" w:rsidRPr="00754035">
              <w:rPr>
                <w:rStyle w:val="a6"/>
                <w:noProof/>
              </w:rPr>
              <w:t>技术成熟度分析</w:t>
            </w:r>
            <w:r w:rsidR="009E004F">
              <w:rPr>
                <w:noProof/>
                <w:webHidden/>
              </w:rPr>
              <w:tab/>
            </w:r>
            <w:r w:rsidR="009E004F">
              <w:rPr>
                <w:noProof/>
                <w:webHidden/>
              </w:rPr>
              <w:fldChar w:fldCharType="begin"/>
            </w:r>
            <w:r w:rsidR="009E004F">
              <w:rPr>
                <w:noProof/>
                <w:webHidden/>
              </w:rPr>
              <w:instrText xml:space="preserve"> PAGEREF _Toc442101517 \h </w:instrText>
            </w:r>
            <w:r w:rsidR="009E004F">
              <w:rPr>
                <w:noProof/>
                <w:webHidden/>
              </w:rPr>
            </w:r>
            <w:r w:rsidR="009E004F">
              <w:rPr>
                <w:noProof/>
                <w:webHidden/>
              </w:rPr>
              <w:fldChar w:fldCharType="separate"/>
            </w:r>
            <w:r w:rsidR="009E004F">
              <w:rPr>
                <w:noProof/>
                <w:webHidden/>
              </w:rPr>
              <w:t>23</w:t>
            </w:r>
            <w:r w:rsidR="009E004F">
              <w:rPr>
                <w:noProof/>
                <w:webHidden/>
              </w:rPr>
              <w:fldChar w:fldCharType="end"/>
            </w:r>
          </w:hyperlink>
        </w:p>
        <w:p w:rsidR="009E004F" w:rsidRDefault="003D1FE3">
          <w:pPr>
            <w:pStyle w:val="10"/>
            <w:rPr>
              <w:rFonts w:eastAsiaTheme="minorEastAsia"/>
              <w:noProof/>
              <w:sz w:val="21"/>
            </w:rPr>
          </w:pPr>
          <w:hyperlink w:anchor="_Toc442101518" w:history="1">
            <w:r w:rsidR="009E004F" w:rsidRPr="00754035">
              <w:rPr>
                <w:rStyle w:val="a6"/>
                <w:noProof/>
              </w:rPr>
              <w:t>六、</w:t>
            </w:r>
            <w:r w:rsidR="009E004F" w:rsidRPr="00754035">
              <w:rPr>
                <w:rStyle w:val="a6"/>
                <w:noProof/>
              </w:rPr>
              <w:t xml:space="preserve"> </w:t>
            </w:r>
            <w:r w:rsidR="009E004F" w:rsidRPr="00754035">
              <w:rPr>
                <w:rStyle w:val="a6"/>
                <w:noProof/>
              </w:rPr>
              <w:t>任务分工</w:t>
            </w:r>
            <w:r w:rsidR="009E004F">
              <w:rPr>
                <w:noProof/>
                <w:webHidden/>
              </w:rPr>
              <w:tab/>
            </w:r>
            <w:r w:rsidR="009E004F">
              <w:rPr>
                <w:noProof/>
                <w:webHidden/>
              </w:rPr>
              <w:fldChar w:fldCharType="begin"/>
            </w:r>
            <w:r w:rsidR="009E004F">
              <w:rPr>
                <w:noProof/>
                <w:webHidden/>
              </w:rPr>
              <w:instrText xml:space="preserve"> PAGEREF _Toc442101518 \h </w:instrText>
            </w:r>
            <w:r w:rsidR="009E004F">
              <w:rPr>
                <w:noProof/>
                <w:webHidden/>
              </w:rPr>
            </w:r>
            <w:r w:rsidR="009E004F">
              <w:rPr>
                <w:noProof/>
                <w:webHidden/>
              </w:rPr>
              <w:fldChar w:fldCharType="separate"/>
            </w:r>
            <w:r w:rsidR="009E004F">
              <w:rPr>
                <w:noProof/>
                <w:webHidden/>
              </w:rPr>
              <w:t>26</w:t>
            </w:r>
            <w:r w:rsidR="009E004F">
              <w:rPr>
                <w:noProof/>
                <w:webHidden/>
              </w:rPr>
              <w:fldChar w:fldCharType="end"/>
            </w:r>
          </w:hyperlink>
        </w:p>
        <w:p w:rsidR="009E004F" w:rsidRDefault="003D1FE3">
          <w:pPr>
            <w:pStyle w:val="10"/>
            <w:rPr>
              <w:rFonts w:eastAsiaTheme="minorEastAsia"/>
              <w:noProof/>
              <w:sz w:val="21"/>
            </w:rPr>
          </w:pPr>
          <w:hyperlink w:anchor="_Toc442101519" w:history="1">
            <w:r w:rsidR="009E004F" w:rsidRPr="00754035">
              <w:rPr>
                <w:rStyle w:val="a6"/>
                <w:noProof/>
              </w:rPr>
              <w:t>七、</w:t>
            </w:r>
            <w:r w:rsidR="009E004F" w:rsidRPr="00754035">
              <w:rPr>
                <w:rStyle w:val="a6"/>
                <w:noProof/>
              </w:rPr>
              <w:t xml:space="preserve"> </w:t>
            </w:r>
            <w:r w:rsidR="009E004F" w:rsidRPr="00754035">
              <w:rPr>
                <w:rStyle w:val="a6"/>
                <w:noProof/>
              </w:rPr>
              <w:t>研究进度</w:t>
            </w:r>
            <w:r w:rsidR="009E004F">
              <w:rPr>
                <w:noProof/>
                <w:webHidden/>
              </w:rPr>
              <w:tab/>
            </w:r>
            <w:r w:rsidR="009E004F">
              <w:rPr>
                <w:noProof/>
                <w:webHidden/>
              </w:rPr>
              <w:fldChar w:fldCharType="begin"/>
            </w:r>
            <w:r w:rsidR="009E004F">
              <w:rPr>
                <w:noProof/>
                <w:webHidden/>
              </w:rPr>
              <w:instrText xml:space="preserve"> PAGEREF _Toc442101519 \h </w:instrText>
            </w:r>
            <w:r w:rsidR="009E004F">
              <w:rPr>
                <w:noProof/>
                <w:webHidden/>
              </w:rPr>
            </w:r>
            <w:r w:rsidR="009E004F">
              <w:rPr>
                <w:noProof/>
                <w:webHidden/>
              </w:rPr>
              <w:fldChar w:fldCharType="separate"/>
            </w:r>
            <w:r w:rsidR="009E004F">
              <w:rPr>
                <w:noProof/>
                <w:webHidden/>
              </w:rPr>
              <w:t>28</w:t>
            </w:r>
            <w:r w:rsidR="009E004F">
              <w:rPr>
                <w:noProof/>
                <w:webHidden/>
              </w:rPr>
              <w:fldChar w:fldCharType="end"/>
            </w:r>
          </w:hyperlink>
        </w:p>
        <w:p w:rsidR="009E004F" w:rsidRDefault="003D1FE3">
          <w:pPr>
            <w:pStyle w:val="10"/>
            <w:rPr>
              <w:rFonts w:eastAsiaTheme="minorEastAsia"/>
              <w:noProof/>
              <w:sz w:val="21"/>
            </w:rPr>
          </w:pPr>
          <w:hyperlink w:anchor="_Toc442101520" w:history="1">
            <w:r w:rsidR="009E004F" w:rsidRPr="00754035">
              <w:rPr>
                <w:rStyle w:val="a6"/>
                <w:noProof/>
              </w:rPr>
              <w:t>八、</w:t>
            </w:r>
            <w:r w:rsidR="009E004F" w:rsidRPr="00754035">
              <w:rPr>
                <w:rStyle w:val="a6"/>
                <w:noProof/>
              </w:rPr>
              <w:t xml:space="preserve"> </w:t>
            </w:r>
            <w:r w:rsidR="009E004F" w:rsidRPr="00754035">
              <w:rPr>
                <w:rStyle w:val="a6"/>
                <w:noProof/>
              </w:rPr>
              <w:t>研究经费</w:t>
            </w:r>
            <w:r w:rsidR="009E004F">
              <w:rPr>
                <w:noProof/>
                <w:webHidden/>
              </w:rPr>
              <w:tab/>
            </w:r>
            <w:r w:rsidR="009E004F">
              <w:rPr>
                <w:noProof/>
                <w:webHidden/>
              </w:rPr>
              <w:fldChar w:fldCharType="begin"/>
            </w:r>
            <w:r w:rsidR="009E004F">
              <w:rPr>
                <w:noProof/>
                <w:webHidden/>
              </w:rPr>
              <w:instrText xml:space="preserve"> PAGEREF _Toc442101520 \h </w:instrText>
            </w:r>
            <w:r w:rsidR="009E004F">
              <w:rPr>
                <w:noProof/>
                <w:webHidden/>
              </w:rPr>
            </w:r>
            <w:r w:rsidR="009E004F">
              <w:rPr>
                <w:noProof/>
                <w:webHidden/>
              </w:rPr>
              <w:fldChar w:fldCharType="separate"/>
            </w:r>
            <w:r w:rsidR="009E004F">
              <w:rPr>
                <w:noProof/>
                <w:webHidden/>
              </w:rPr>
              <w:t>30</w:t>
            </w:r>
            <w:r w:rsidR="009E004F">
              <w:rPr>
                <w:noProof/>
                <w:webHidden/>
              </w:rPr>
              <w:fldChar w:fldCharType="end"/>
            </w:r>
          </w:hyperlink>
        </w:p>
        <w:p w:rsidR="009E004F" w:rsidRDefault="003D1FE3">
          <w:pPr>
            <w:pStyle w:val="20"/>
            <w:rPr>
              <w:rFonts w:eastAsiaTheme="minorEastAsia"/>
              <w:noProof/>
              <w:sz w:val="21"/>
            </w:rPr>
          </w:pPr>
          <w:hyperlink w:anchor="_Toc442101521" w:history="1">
            <w:r w:rsidR="009E004F" w:rsidRPr="00754035">
              <w:rPr>
                <w:rStyle w:val="a6"/>
                <w:noProof/>
              </w:rPr>
              <w:t>1</w:t>
            </w:r>
            <w:r w:rsidR="009E004F" w:rsidRPr="00754035">
              <w:rPr>
                <w:rStyle w:val="a6"/>
                <w:noProof/>
              </w:rPr>
              <w:t>、</w:t>
            </w:r>
            <w:r w:rsidR="009E004F" w:rsidRPr="00754035">
              <w:rPr>
                <w:rStyle w:val="a6"/>
                <w:noProof/>
              </w:rPr>
              <w:t xml:space="preserve"> </w:t>
            </w:r>
            <w:r w:rsidR="009E004F" w:rsidRPr="00754035">
              <w:rPr>
                <w:rStyle w:val="a6"/>
                <w:noProof/>
              </w:rPr>
              <w:t>经费分解</w:t>
            </w:r>
            <w:r w:rsidR="009E004F">
              <w:rPr>
                <w:noProof/>
                <w:webHidden/>
              </w:rPr>
              <w:tab/>
            </w:r>
            <w:r w:rsidR="009E004F">
              <w:rPr>
                <w:noProof/>
                <w:webHidden/>
              </w:rPr>
              <w:fldChar w:fldCharType="begin"/>
            </w:r>
            <w:r w:rsidR="009E004F">
              <w:rPr>
                <w:noProof/>
                <w:webHidden/>
              </w:rPr>
              <w:instrText xml:space="preserve"> PAGEREF _Toc442101521 \h </w:instrText>
            </w:r>
            <w:r w:rsidR="009E004F">
              <w:rPr>
                <w:noProof/>
                <w:webHidden/>
              </w:rPr>
            </w:r>
            <w:r w:rsidR="009E004F">
              <w:rPr>
                <w:noProof/>
                <w:webHidden/>
              </w:rPr>
              <w:fldChar w:fldCharType="separate"/>
            </w:r>
            <w:r w:rsidR="009E004F">
              <w:rPr>
                <w:noProof/>
                <w:webHidden/>
              </w:rPr>
              <w:t>30</w:t>
            </w:r>
            <w:r w:rsidR="009E004F">
              <w:rPr>
                <w:noProof/>
                <w:webHidden/>
              </w:rPr>
              <w:fldChar w:fldCharType="end"/>
            </w:r>
          </w:hyperlink>
        </w:p>
        <w:p w:rsidR="009E004F" w:rsidRDefault="003D1FE3">
          <w:pPr>
            <w:pStyle w:val="20"/>
            <w:rPr>
              <w:rFonts w:eastAsiaTheme="minorEastAsia"/>
              <w:noProof/>
              <w:sz w:val="21"/>
            </w:rPr>
          </w:pPr>
          <w:hyperlink w:anchor="_Toc442101522" w:history="1">
            <w:r w:rsidR="009E004F" w:rsidRPr="00754035">
              <w:rPr>
                <w:rStyle w:val="a6"/>
                <w:noProof/>
              </w:rPr>
              <w:t>2</w:t>
            </w:r>
            <w:r w:rsidR="009E004F" w:rsidRPr="00754035">
              <w:rPr>
                <w:rStyle w:val="a6"/>
                <w:noProof/>
              </w:rPr>
              <w:t>、</w:t>
            </w:r>
            <w:r w:rsidR="009E004F" w:rsidRPr="00754035">
              <w:rPr>
                <w:rStyle w:val="a6"/>
                <w:noProof/>
              </w:rPr>
              <w:t xml:space="preserve"> </w:t>
            </w:r>
            <w:r w:rsidR="009E004F" w:rsidRPr="00754035">
              <w:rPr>
                <w:rStyle w:val="a6"/>
                <w:noProof/>
              </w:rPr>
              <w:t>经费预算</w:t>
            </w:r>
            <w:r w:rsidR="009E004F">
              <w:rPr>
                <w:noProof/>
                <w:webHidden/>
              </w:rPr>
              <w:tab/>
            </w:r>
            <w:r w:rsidR="009E004F">
              <w:rPr>
                <w:noProof/>
                <w:webHidden/>
              </w:rPr>
              <w:fldChar w:fldCharType="begin"/>
            </w:r>
            <w:r w:rsidR="009E004F">
              <w:rPr>
                <w:noProof/>
                <w:webHidden/>
              </w:rPr>
              <w:instrText xml:space="preserve"> PAGEREF _Toc442101522 \h </w:instrText>
            </w:r>
            <w:r w:rsidR="009E004F">
              <w:rPr>
                <w:noProof/>
                <w:webHidden/>
              </w:rPr>
            </w:r>
            <w:r w:rsidR="009E004F">
              <w:rPr>
                <w:noProof/>
                <w:webHidden/>
              </w:rPr>
              <w:fldChar w:fldCharType="separate"/>
            </w:r>
            <w:r w:rsidR="009E004F">
              <w:rPr>
                <w:noProof/>
                <w:webHidden/>
              </w:rPr>
              <w:t>31</w:t>
            </w:r>
            <w:r w:rsidR="009E004F">
              <w:rPr>
                <w:noProof/>
                <w:webHidden/>
              </w:rPr>
              <w:fldChar w:fldCharType="end"/>
            </w:r>
          </w:hyperlink>
        </w:p>
        <w:p w:rsidR="009E004F" w:rsidRDefault="003D1FE3">
          <w:pPr>
            <w:pStyle w:val="10"/>
            <w:rPr>
              <w:rFonts w:eastAsiaTheme="minorEastAsia"/>
              <w:noProof/>
              <w:sz w:val="21"/>
            </w:rPr>
          </w:pPr>
          <w:hyperlink w:anchor="_Toc442101523" w:history="1">
            <w:r w:rsidR="009E004F" w:rsidRPr="00754035">
              <w:rPr>
                <w:rStyle w:val="a6"/>
                <w:noProof/>
              </w:rPr>
              <w:t>九、</w:t>
            </w:r>
            <w:r w:rsidR="009E004F" w:rsidRPr="00754035">
              <w:rPr>
                <w:rStyle w:val="a6"/>
                <w:noProof/>
              </w:rPr>
              <w:t xml:space="preserve"> </w:t>
            </w:r>
            <w:r w:rsidR="009E004F" w:rsidRPr="00754035">
              <w:rPr>
                <w:rStyle w:val="a6"/>
                <w:noProof/>
              </w:rPr>
              <w:t>主要研究人员</w:t>
            </w:r>
            <w:r w:rsidR="009E004F">
              <w:rPr>
                <w:noProof/>
                <w:webHidden/>
              </w:rPr>
              <w:tab/>
            </w:r>
            <w:r w:rsidR="009E004F">
              <w:rPr>
                <w:noProof/>
                <w:webHidden/>
              </w:rPr>
              <w:fldChar w:fldCharType="begin"/>
            </w:r>
            <w:r w:rsidR="009E004F">
              <w:rPr>
                <w:noProof/>
                <w:webHidden/>
              </w:rPr>
              <w:instrText xml:space="preserve"> PAGEREF _Toc442101523 \h </w:instrText>
            </w:r>
            <w:r w:rsidR="009E004F">
              <w:rPr>
                <w:noProof/>
                <w:webHidden/>
              </w:rPr>
            </w:r>
            <w:r w:rsidR="009E004F">
              <w:rPr>
                <w:noProof/>
                <w:webHidden/>
              </w:rPr>
              <w:fldChar w:fldCharType="separate"/>
            </w:r>
            <w:r w:rsidR="009E004F">
              <w:rPr>
                <w:noProof/>
                <w:webHidden/>
              </w:rPr>
              <w:t>32</w:t>
            </w:r>
            <w:r w:rsidR="009E004F">
              <w:rPr>
                <w:noProof/>
                <w:webHidden/>
              </w:rPr>
              <w:fldChar w:fldCharType="end"/>
            </w:r>
          </w:hyperlink>
        </w:p>
        <w:p w:rsidR="009E004F" w:rsidRDefault="003D1FE3">
          <w:pPr>
            <w:pStyle w:val="20"/>
            <w:rPr>
              <w:rFonts w:eastAsiaTheme="minorEastAsia"/>
              <w:noProof/>
              <w:sz w:val="21"/>
            </w:rPr>
          </w:pPr>
          <w:hyperlink w:anchor="_Toc442101524" w:history="1">
            <w:r w:rsidR="009E004F" w:rsidRPr="00754035">
              <w:rPr>
                <w:rStyle w:val="a6"/>
                <w:noProof/>
              </w:rPr>
              <w:t>1</w:t>
            </w:r>
            <w:r w:rsidR="009E004F" w:rsidRPr="00754035">
              <w:rPr>
                <w:rStyle w:val="a6"/>
                <w:noProof/>
              </w:rPr>
              <w:t>、</w:t>
            </w:r>
            <w:r w:rsidR="009E004F" w:rsidRPr="00754035">
              <w:rPr>
                <w:rStyle w:val="a6"/>
                <w:noProof/>
              </w:rPr>
              <w:t xml:space="preserve"> </w:t>
            </w:r>
            <w:r w:rsidR="009E004F" w:rsidRPr="00754035">
              <w:rPr>
                <w:rStyle w:val="a6"/>
                <w:noProof/>
              </w:rPr>
              <w:t>总体组</w:t>
            </w:r>
            <w:r w:rsidR="009E004F">
              <w:rPr>
                <w:noProof/>
                <w:webHidden/>
              </w:rPr>
              <w:tab/>
            </w:r>
            <w:r w:rsidR="009E004F">
              <w:rPr>
                <w:noProof/>
                <w:webHidden/>
              </w:rPr>
              <w:fldChar w:fldCharType="begin"/>
            </w:r>
            <w:r w:rsidR="009E004F">
              <w:rPr>
                <w:noProof/>
                <w:webHidden/>
              </w:rPr>
              <w:instrText xml:space="preserve"> PAGEREF _Toc442101524 \h </w:instrText>
            </w:r>
            <w:r w:rsidR="009E004F">
              <w:rPr>
                <w:noProof/>
                <w:webHidden/>
              </w:rPr>
            </w:r>
            <w:r w:rsidR="009E004F">
              <w:rPr>
                <w:noProof/>
                <w:webHidden/>
              </w:rPr>
              <w:fldChar w:fldCharType="separate"/>
            </w:r>
            <w:r w:rsidR="009E004F">
              <w:rPr>
                <w:noProof/>
                <w:webHidden/>
              </w:rPr>
              <w:t>32</w:t>
            </w:r>
            <w:r w:rsidR="009E004F">
              <w:rPr>
                <w:noProof/>
                <w:webHidden/>
              </w:rPr>
              <w:fldChar w:fldCharType="end"/>
            </w:r>
          </w:hyperlink>
        </w:p>
        <w:p w:rsidR="009E004F" w:rsidRDefault="003D1FE3">
          <w:pPr>
            <w:pStyle w:val="20"/>
            <w:rPr>
              <w:rFonts w:eastAsiaTheme="minorEastAsia"/>
              <w:noProof/>
              <w:sz w:val="21"/>
            </w:rPr>
          </w:pPr>
          <w:hyperlink w:anchor="_Toc442101525" w:history="1">
            <w:r w:rsidR="009E004F" w:rsidRPr="00754035">
              <w:rPr>
                <w:rStyle w:val="a6"/>
                <w:noProof/>
              </w:rPr>
              <w:t>2</w:t>
            </w:r>
            <w:r w:rsidR="009E004F" w:rsidRPr="00754035">
              <w:rPr>
                <w:rStyle w:val="a6"/>
                <w:noProof/>
              </w:rPr>
              <w:t>、</w:t>
            </w:r>
            <w:r w:rsidR="009E004F" w:rsidRPr="00754035">
              <w:rPr>
                <w:rStyle w:val="a6"/>
                <w:noProof/>
              </w:rPr>
              <w:t xml:space="preserve"> </w:t>
            </w:r>
            <w:r w:rsidR="009E004F" w:rsidRPr="00754035">
              <w:rPr>
                <w:rStyle w:val="a6"/>
                <w:noProof/>
              </w:rPr>
              <w:t>产品研制组</w:t>
            </w:r>
            <w:r w:rsidR="009E004F">
              <w:rPr>
                <w:noProof/>
                <w:webHidden/>
              </w:rPr>
              <w:tab/>
            </w:r>
            <w:r w:rsidR="009E004F">
              <w:rPr>
                <w:noProof/>
                <w:webHidden/>
              </w:rPr>
              <w:fldChar w:fldCharType="begin"/>
            </w:r>
            <w:r w:rsidR="009E004F">
              <w:rPr>
                <w:noProof/>
                <w:webHidden/>
              </w:rPr>
              <w:instrText xml:space="preserve"> PAGEREF _Toc442101525 \h </w:instrText>
            </w:r>
            <w:r w:rsidR="009E004F">
              <w:rPr>
                <w:noProof/>
                <w:webHidden/>
              </w:rPr>
            </w:r>
            <w:r w:rsidR="009E004F">
              <w:rPr>
                <w:noProof/>
                <w:webHidden/>
              </w:rPr>
              <w:fldChar w:fldCharType="separate"/>
            </w:r>
            <w:r w:rsidR="009E004F">
              <w:rPr>
                <w:noProof/>
                <w:webHidden/>
              </w:rPr>
              <w:t>32</w:t>
            </w:r>
            <w:r w:rsidR="009E004F">
              <w:rPr>
                <w:noProof/>
                <w:webHidden/>
              </w:rPr>
              <w:fldChar w:fldCharType="end"/>
            </w:r>
          </w:hyperlink>
        </w:p>
        <w:p w:rsidR="009E004F" w:rsidRDefault="003D1FE3">
          <w:pPr>
            <w:pStyle w:val="20"/>
            <w:rPr>
              <w:rFonts w:eastAsiaTheme="minorEastAsia"/>
              <w:noProof/>
              <w:sz w:val="21"/>
            </w:rPr>
          </w:pPr>
          <w:hyperlink w:anchor="_Toc442101526" w:history="1">
            <w:r w:rsidR="009E004F" w:rsidRPr="00754035">
              <w:rPr>
                <w:rStyle w:val="a6"/>
                <w:noProof/>
              </w:rPr>
              <w:t>3</w:t>
            </w:r>
            <w:r w:rsidR="009E004F" w:rsidRPr="00754035">
              <w:rPr>
                <w:rStyle w:val="a6"/>
                <w:noProof/>
              </w:rPr>
              <w:t>、</w:t>
            </w:r>
            <w:r w:rsidR="009E004F" w:rsidRPr="00754035">
              <w:rPr>
                <w:rStyle w:val="a6"/>
                <w:noProof/>
              </w:rPr>
              <w:t xml:space="preserve"> </w:t>
            </w:r>
            <w:r w:rsidR="009E004F" w:rsidRPr="00754035">
              <w:rPr>
                <w:rStyle w:val="a6"/>
                <w:noProof/>
              </w:rPr>
              <w:t>产品应用组</w:t>
            </w:r>
            <w:r w:rsidR="009E004F">
              <w:rPr>
                <w:noProof/>
                <w:webHidden/>
              </w:rPr>
              <w:tab/>
            </w:r>
            <w:r w:rsidR="009E004F">
              <w:rPr>
                <w:noProof/>
                <w:webHidden/>
              </w:rPr>
              <w:fldChar w:fldCharType="begin"/>
            </w:r>
            <w:r w:rsidR="009E004F">
              <w:rPr>
                <w:noProof/>
                <w:webHidden/>
              </w:rPr>
              <w:instrText xml:space="preserve"> PAGEREF _Toc442101526 \h </w:instrText>
            </w:r>
            <w:r w:rsidR="009E004F">
              <w:rPr>
                <w:noProof/>
                <w:webHidden/>
              </w:rPr>
            </w:r>
            <w:r w:rsidR="009E004F">
              <w:rPr>
                <w:noProof/>
                <w:webHidden/>
              </w:rPr>
              <w:fldChar w:fldCharType="separate"/>
            </w:r>
            <w:r w:rsidR="009E004F">
              <w:rPr>
                <w:noProof/>
                <w:webHidden/>
              </w:rPr>
              <w:t>34</w:t>
            </w:r>
            <w:r w:rsidR="009E004F">
              <w:rPr>
                <w:noProof/>
                <w:webHidden/>
              </w:rPr>
              <w:fldChar w:fldCharType="end"/>
            </w:r>
          </w:hyperlink>
        </w:p>
        <w:p w:rsidR="00A675C5" w:rsidRDefault="00A675C5">
          <w:pPr>
            <w:ind w:firstLine="562"/>
          </w:pPr>
          <w:r>
            <w:rPr>
              <w:b/>
              <w:bCs/>
              <w:lang w:val="zh-CN"/>
            </w:rPr>
            <w:fldChar w:fldCharType="end"/>
          </w:r>
        </w:p>
      </w:sdtContent>
    </w:sdt>
    <w:p w:rsidR="00A675C5" w:rsidRDefault="00A675C5" w:rsidP="00A675C5">
      <w:pPr>
        <w:widowControl/>
        <w:ind w:firstLineChars="0" w:firstLine="0"/>
        <w:jc w:val="left"/>
        <w:rPr>
          <w:sz w:val="30"/>
          <w:szCs w:val="30"/>
        </w:rPr>
        <w:sectPr w:rsidR="00A675C5" w:rsidSect="00D54DA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F941D6" w:rsidRDefault="00F16B36" w:rsidP="00F2486D">
      <w:pPr>
        <w:pStyle w:val="1"/>
      </w:pPr>
      <w:bookmarkStart w:id="0" w:name="_Toc442101500"/>
      <w:r>
        <w:rPr>
          <w:rFonts w:hint="eastAsia"/>
        </w:rPr>
        <w:lastRenderedPageBreak/>
        <w:t>概述</w:t>
      </w:r>
      <w:bookmarkEnd w:id="0"/>
    </w:p>
    <w:p w:rsidR="0069224D" w:rsidRDefault="0069224D" w:rsidP="00B3318C">
      <w:pPr>
        <w:ind w:firstLine="560"/>
      </w:pPr>
      <w:r w:rsidRPr="0069224D">
        <w:rPr>
          <w:rFonts w:hint="eastAsia"/>
        </w:rPr>
        <w:t>随着经济的迅速发展，我国城市进入加速发展期，城市化对国民经济和社会进步的促进作用明显增强</w:t>
      </w:r>
      <w:r>
        <w:rPr>
          <w:rFonts w:hint="eastAsia"/>
        </w:rPr>
        <w:t>。</w:t>
      </w:r>
      <w:r w:rsidRPr="0069224D">
        <w:rPr>
          <w:rFonts w:hint="eastAsia"/>
        </w:rPr>
        <w:t>为了实现城市的可持续繁荣，一方面需要进一步顺应城市的全球化、多样化、社会化和协同化的趋势，建立新型的城市发展模式；</w:t>
      </w:r>
      <w:r>
        <w:rPr>
          <w:rFonts w:hint="eastAsia"/>
        </w:rPr>
        <w:t>另一方面需要借助新技术革命强大的驱动力，奠定新型发展模式的基础</w:t>
      </w:r>
      <w:r w:rsidRPr="0069224D">
        <w:rPr>
          <w:rFonts w:hint="eastAsia"/>
        </w:rPr>
        <w:t>。把握时代发展的脉搏，让新技术革命和城市化的趋势结合，迫切需要寻求有效解决城市病，遵循城市发展客观规律的综合解决之道，于是智慧城市就成为必然选择。智慧城市是以具有科学城市治理理念的智慧型服务政府为主导，建构在信息泛在基础之上的新型城市发展模式。智慧城市建设将极大提高城市的环境承载力，有效驱动经济发展模式调整，全方位提升以人的发展为本的美好城市生活的感知。</w:t>
      </w:r>
    </w:p>
    <w:p w:rsidR="00B12148" w:rsidRDefault="00B12148" w:rsidP="00B3318C">
      <w:pPr>
        <w:ind w:firstLine="560"/>
      </w:pPr>
      <w:r w:rsidRPr="00B12148">
        <w:rPr>
          <w:rFonts w:hint="eastAsia"/>
        </w:rPr>
        <w:t>目前我国提出智慧城市建设的城市投资规模预计超过</w:t>
      </w:r>
      <w:r w:rsidRPr="00B12148">
        <w:t>1.1</w:t>
      </w:r>
      <w:proofErr w:type="gramStart"/>
      <w:r w:rsidRPr="00B12148">
        <w:t>万亿</w:t>
      </w:r>
      <w:proofErr w:type="gramEnd"/>
      <w:r w:rsidRPr="00B12148">
        <w:t>元，未来</w:t>
      </w:r>
      <w:r w:rsidRPr="00B12148">
        <w:t>10</w:t>
      </w:r>
      <w:r w:rsidRPr="00B12148">
        <w:t>年智慧城市投资规模有望达到</w:t>
      </w:r>
      <w:r w:rsidRPr="00B12148">
        <w:t>2</w:t>
      </w:r>
      <w:proofErr w:type="gramStart"/>
      <w:r w:rsidRPr="00B12148">
        <w:t>万亿</w:t>
      </w:r>
      <w:proofErr w:type="gramEnd"/>
      <w:r w:rsidRPr="00B12148">
        <w:t>元。</w:t>
      </w:r>
      <w:r w:rsidRPr="00B12148">
        <w:rPr>
          <w:rFonts w:hint="eastAsia"/>
        </w:rPr>
        <w:t>统计，我国超过</w:t>
      </w:r>
      <w:r w:rsidRPr="00B12148">
        <w:t>200</w:t>
      </w:r>
      <w:r w:rsidRPr="00B12148">
        <w:t>个城市开展了智慧城市建设，北京、河北、上海、江苏、浙江、福建、山东、河南、广东、陕西、宁夏等</w:t>
      </w:r>
      <w:r w:rsidRPr="00B12148">
        <w:t>10</w:t>
      </w:r>
      <w:r w:rsidRPr="00B12148">
        <w:t>多个省区市制定出台了省级总体规划。</w:t>
      </w:r>
      <w:r w:rsidRPr="00B12148">
        <w:rPr>
          <w:rFonts w:hint="eastAsia"/>
        </w:rPr>
        <w:t>各地智慧城市从最初对概念的追捧、对系统和平台建设的喧嚣，逐步进入更加强调体制机制创新和顶层设计、深化资源利用和共享协同、凸显为民惠企服务实效、创新建设运营模式的新阶段。</w:t>
      </w:r>
    </w:p>
    <w:p w:rsidR="007D7B0F" w:rsidRDefault="007D7B0F" w:rsidP="00B3318C">
      <w:pPr>
        <w:ind w:firstLine="560"/>
      </w:pPr>
      <w:r w:rsidRPr="007D7B0F">
        <w:rPr>
          <w:rFonts w:hint="eastAsia"/>
        </w:rPr>
        <w:t>智慧城市建设也面临巨大的挑战</w:t>
      </w:r>
      <w:r>
        <w:rPr>
          <w:rFonts w:hint="eastAsia"/>
        </w:rPr>
        <w:t>，</w:t>
      </w:r>
      <w:r w:rsidRPr="007D7B0F">
        <w:t>从整体水平来看</w:t>
      </w:r>
      <w:r>
        <w:rPr>
          <w:rFonts w:hint="eastAsia"/>
        </w:rPr>
        <w:t>，</w:t>
      </w:r>
      <w:r w:rsidRPr="007D7B0F">
        <w:t>智慧城市发展仍处于起步阶段</w:t>
      </w:r>
      <w:r>
        <w:rPr>
          <w:rFonts w:hint="eastAsia"/>
        </w:rPr>
        <w:t>，</w:t>
      </w:r>
      <w:r w:rsidRPr="007D7B0F">
        <w:t>其发展目标、建设模式、运营规律、投资策略、</w:t>
      </w:r>
      <w:r w:rsidRPr="007D7B0F">
        <w:lastRenderedPageBreak/>
        <w:t>建设重点等都在努力实践探索中需要寻求更加完善、更加可行、更加高效的智慧城市解决方案，推动智慧城市产业早日落地。</w:t>
      </w:r>
    </w:p>
    <w:p w:rsidR="007D7B0F" w:rsidRDefault="007D7B0F" w:rsidP="00B3318C">
      <w:pPr>
        <w:ind w:firstLine="560"/>
      </w:pPr>
      <w:r w:rsidRPr="007D7B0F">
        <w:rPr>
          <w:rFonts w:hint="eastAsia"/>
        </w:rPr>
        <w:t>在智慧城市</w:t>
      </w:r>
      <w:proofErr w:type="gramStart"/>
      <w:r w:rsidRPr="007D7B0F">
        <w:rPr>
          <w:rFonts w:hint="eastAsia"/>
        </w:rPr>
        <w:t>火热建设</w:t>
      </w:r>
      <w:proofErr w:type="gramEnd"/>
      <w:r w:rsidRPr="007D7B0F">
        <w:rPr>
          <w:rFonts w:hint="eastAsia"/>
        </w:rPr>
        <w:t>的表象之下，一些问题已初露端倪。由八部委联合出台了《关于促进智慧城市健康发展的指导意见》，明确指出了当前智慧城市四类主要问题，其中最主要的问题是缺乏顶层设计和统筹规划。反映到智慧城市建设的实践中就是表现为“杂乱无章”现象</w:t>
      </w:r>
      <w:r w:rsidRPr="007D7B0F">
        <w:t>:</w:t>
      </w:r>
      <w:r w:rsidRPr="007D7B0F">
        <w:t>委办局各自为政，资源难以共享，形成大量信息孤岛，重复建设现象严重，造成了人力、财力和物力的巨大浪费，无法实现跨部门、跨行业、跨地区的政务信息共享和业务协同。各地智慧城市建设基础参差不齐，低水平重复建设，实用主义现象</w:t>
      </w:r>
      <w:r w:rsidRPr="007D7B0F">
        <w:rPr>
          <w:rFonts w:hint="eastAsia"/>
        </w:rPr>
        <w:t>严重的情况，造成投入成本增高、资源利用率低等后果。从信息技术的角度来看，缺少核心技术及产品，技术支撑体系不健全，高端芯片、关键组件、基础软件（包括中间件和平台等）等核心技术储备不足，大部分核心技术、产品依赖国外。同时基础技术研究、产品研发、成果转化等技术支撑能力不强，缺乏技术创新带动，产业发展后劲不足。</w:t>
      </w:r>
    </w:p>
    <w:p w:rsidR="007D7B0F" w:rsidRDefault="004E5BBD" w:rsidP="00B3318C">
      <w:pPr>
        <w:ind w:firstLine="560"/>
      </w:pPr>
      <w:proofErr w:type="gramStart"/>
      <w:r>
        <w:rPr>
          <w:rFonts w:hint="eastAsia"/>
        </w:rPr>
        <w:t>中国电科提出</w:t>
      </w:r>
      <w:proofErr w:type="gramEnd"/>
      <w:r>
        <w:rPr>
          <w:rFonts w:hint="eastAsia"/>
        </w:rPr>
        <w:t>了</w:t>
      </w:r>
      <w:r w:rsidRPr="004E5BBD">
        <w:rPr>
          <w:rFonts w:hint="eastAsia"/>
        </w:rPr>
        <w:t>“一个体系架构、一张天地一体的栅格网、一个通用功能平台、一个数据集合、一个城市运行中心、</w:t>
      </w:r>
      <w:r w:rsidRPr="004E5BBD">
        <w:t>一套标准</w:t>
      </w:r>
      <w:r w:rsidR="003C3BC9">
        <w:rPr>
          <w:rFonts w:hint="eastAsia"/>
        </w:rPr>
        <w:t>”</w:t>
      </w:r>
      <w:r w:rsidRPr="004E5BBD">
        <w:t>等</w:t>
      </w:r>
      <w:r w:rsidR="003C3BC9">
        <w:rPr>
          <w:rFonts w:hint="eastAsia"/>
        </w:rPr>
        <w:t>“</w:t>
      </w:r>
      <w:r w:rsidRPr="004E5BBD">
        <w:t>六个一</w:t>
      </w:r>
      <w:r w:rsidR="003C3BC9">
        <w:rPr>
          <w:rFonts w:hint="eastAsia"/>
        </w:rPr>
        <w:t>”的</w:t>
      </w:r>
      <w:r w:rsidRPr="004E5BBD">
        <w:t>推进新型智慧城市建设</w:t>
      </w:r>
      <w:r>
        <w:rPr>
          <w:rFonts w:hint="eastAsia"/>
        </w:rPr>
        <w:t>新模式。</w:t>
      </w:r>
      <w:r w:rsidR="007D7B0F">
        <w:rPr>
          <w:rFonts w:hint="eastAsia"/>
        </w:rPr>
        <w:t>开放</w:t>
      </w:r>
      <w:r w:rsidR="007D7B0F" w:rsidRPr="007D7B0F">
        <w:rPr>
          <w:rFonts w:hint="eastAsia"/>
        </w:rPr>
        <w:t>通用</w:t>
      </w:r>
      <w:r w:rsidR="007D7B0F">
        <w:rPr>
          <w:rFonts w:hint="eastAsia"/>
        </w:rPr>
        <w:t>功能</w:t>
      </w:r>
      <w:r w:rsidR="007D7B0F" w:rsidRPr="007D7B0F">
        <w:rPr>
          <w:rFonts w:hint="eastAsia"/>
        </w:rPr>
        <w:t>平台是</w:t>
      </w:r>
      <w:r w:rsidR="00234B08">
        <w:rPr>
          <w:rFonts w:hint="eastAsia"/>
        </w:rPr>
        <w:t>其</w:t>
      </w:r>
      <w:r w:rsidR="007D7B0F" w:rsidRPr="007D7B0F">
        <w:rPr>
          <w:rFonts w:hint="eastAsia"/>
        </w:rPr>
        <w:t>中必不可少的核心</w:t>
      </w:r>
      <w:r w:rsidR="007D7B0F">
        <w:rPr>
          <w:rFonts w:hint="eastAsia"/>
        </w:rPr>
        <w:t>和基础</w:t>
      </w:r>
      <w:r w:rsidR="007D7B0F" w:rsidRPr="007D7B0F">
        <w:rPr>
          <w:rFonts w:hint="eastAsia"/>
        </w:rPr>
        <w:t>，</w:t>
      </w:r>
      <w:r w:rsidR="00234B08">
        <w:rPr>
          <w:rFonts w:hint="eastAsia"/>
        </w:rPr>
        <w:t>它</w:t>
      </w:r>
      <w:r w:rsidR="00234B08" w:rsidRPr="00234B08">
        <w:rPr>
          <w:rFonts w:hint="eastAsia"/>
        </w:rPr>
        <w:t>结合新型智慧城市建设要求，为实现向下资源监管、向上应用开放的核心需求，构建一个具有信息共享、开放、安全的应用运行环境</w:t>
      </w:r>
      <w:r w:rsidR="00234B08">
        <w:rPr>
          <w:rFonts w:hint="eastAsia"/>
        </w:rPr>
        <w:t>，</w:t>
      </w:r>
      <w:r w:rsidR="007D7B0F" w:rsidRPr="007D7B0F">
        <w:rPr>
          <w:rFonts w:hint="eastAsia"/>
        </w:rPr>
        <w:t>在</w:t>
      </w:r>
      <w:r w:rsidR="007D7B0F">
        <w:rPr>
          <w:rFonts w:hint="eastAsia"/>
        </w:rPr>
        <w:t>新型</w:t>
      </w:r>
      <w:r w:rsidR="007D7B0F" w:rsidRPr="007D7B0F">
        <w:rPr>
          <w:rFonts w:hint="eastAsia"/>
        </w:rPr>
        <w:t>智慧城市建设、运行中起着不可替代的作用，是</w:t>
      </w:r>
      <w:r w:rsidR="007D7B0F">
        <w:rPr>
          <w:rFonts w:hint="eastAsia"/>
        </w:rPr>
        <w:t>新型</w:t>
      </w:r>
      <w:r w:rsidR="007D7B0F" w:rsidRPr="007D7B0F">
        <w:rPr>
          <w:rFonts w:hint="eastAsia"/>
        </w:rPr>
        <w:t>智慧城市发展的必然趋势和当然要求。</w:t>
      </w:r>
      <w:r w:rsidR="00234B08" w:rsidRPr="00234B08">
        <w:rPr>
          <w:rFonts w:hint="eastAsia"/>
        </w:rPr>
        <w:t>不仅对提升新型</w:t>
      </w:r>
      <w:r w:rsidR="00234B08" w:rsidRPr="00234B08">
        <w:rPr>
          <w:rFonts w:hint="eastAsia"/>
        </w:rPr>
        <w:lastRenderedPageBreak/>
        <w:t>智慧城市建设效益、掌控城市安全运行具有重要意义，也是集团公司解决关键核心技术</w:t>
      </w:r>
      <w:r w:rsidR="00234B08" w:rsidRPr="00234B08">
        <w:t>/</w:t>
      </w:r>
      <w:r w:rsidR="00234B08" w:rsidRPr="00234B08">
        <w:t>产品</w:t>
      </w:r>
      <w:r w:rsidR="00E1221D">
        <w:rPr>
          <w:rFonts w:hint="eastAsia"/>
        </w:rPr>
        <w:t>“</w:t>
      </w:r>
      <w:r w:rsidR="00234B08" w:rsidRPr="00234B08">
        <w:t>空心化</w:t>
      </w:r>
      <w:r w:rsidR="00E1221D">
        <w:rPr>
          <w:rFonts w:hint="eastAsia"/>
        </w:rPr>
        <w:t>”</w:t>
      </w:r>
      <w:r w:rsidR="00234B08" w:rsidRPr="00234B08">
        <w:t>问题和满足运营业务拓展要求，掌</w:t>
      </w:r>
      <w:proofErr w:type="gramStart"/>
      <w:r w:rsidR="00234B08" w:rsidRPr="00234B08">
        <w:t>控全国</w:t>
      </w:r>
      <w:proofErr w:type="gramEnd"/>
      <w:r w:rsidR="00234B08" w:rsidRPr="00234B08">
        <w:t>新型智慧城市建设和</w:t>
      </w:r>
      <w:proofErr w:type="gramStart"/>
      <w:r w:rsidR="00234B08" w:rsidRPr="00234B08">
        <w:t>引领新型</w:t>
      </w:r>
      <w:proofErr w:type="gramEnd"/>
      <w:r w:rsidR="00234B08" w:rsidRPr="00234B08">
        <w:t>智慧城市技术发展的重要抓手，对集团占据智慧城市产业链的技术和利润优势具有重要意义。</w:t>
      </w:r>
    </w:p>
    <w:p w:rsidR="00617F01" w:rsidRDefault="009A1F9B" w:rsidP="009A1F9B">
      <w:pPr>
        <w:pStyle w:val="a3"/>
        <w:numPr>
          <w:ilvl w:val="0"/>
          <w:numId w:val="3"/>
        </w:numPr>
        <w:ind w:firstLineChars="0"/>
        <w:rPr>
          <w:b/>
        </w:rPr>
      </w:pPr>
      <w:r w:rsidRPr="009A1F9B">
        <w:rPr>
          <w:rFonts w:hint="eastAsia"/>
          <w:b/>
        </w:rPr>
        <w:t>城市巨型复杂系统的需要，提升智慧城市建设的效益</w:t>
      </w:r>
    </w:p>
    <w:p w:rsidR="009A1F9B" w:rsidRDefault="00481B94" w:rsidP="00481B94">
      <w:pPr>
        <w:ind w:firstLine="560"/>
      </w:pPr>
      <w:r w:rsidRPr="00481B94">
        <w:rPr>
          <w:rFonts w:hint="eastAsia"/>
        </w:rPr>
        <w:t>新型智慧城市是以现代城市治理理念的智慧服务型政府为主导，建构在信息泛在基础之上的智慧城市发展新阶段，是以互联网、物联网、通信网、移动网等信息网络为基础，以智慧技术高度融合、智慧产业创新发展、智慧服务高效</w:t>
      </w:r>
      <w:proofErr w:type="gramStart"/>
      <w:r w:rsidRPr="00481B94">
        <w:rPr>
          <w:rFonts w:hint="eastAsia"/>
        </w:rPr>
        <w:t>便民为</w:t>
      </w:r>
      <w:proofErr w:type="gramEnd"/>
      <w:r w:rsidRPr="00481B94">
        <w:rPr>
          <w:rFonts w:hint="eastAsia"/>
        </w:rPr>
        <w:t>主要特征的城市发展新模式。新型智慧城市的理念是把城市本身看成一个复杂的生态系统，城市中的市民、交通、能源、商业、通信、资源、政府构成了一个个的子系统，形成一个普遍联系、相互促进、彼此影响的巨型复杂的信息网络系统。</w:t>
      </w:r>
    </w:p>
    <w:p w:rsidR="00911A78" w:rsidRDefault="00911A78" w:rsidP="00481B94">
      <w:pPr>
        <w:ind w:firstLine="560"/>
      </w:pPr>
      <w:r w:rsidRPr="00911A78">
        <w:rPr>
          <w:rFonts w:hint="eastAsia"/>
        </w:rPr>
        <w:t>然而，目前的智慧城市建设是从信息化的角度、就问题解决问题的方式分头建设各种城市子系统，没有从城市的本质特性出发建立城市的基础信息环境，导致智慧城市建设方式随意封闭，不具备可重用性和</w:t>
      </w:r>
      <w:proofErr w:type="gramStart"/>
      <w:r w:rsidRPr="00911A78">
        <w:rPr>
          <w:rFonts w:hint="eastAsia"/>
        </w:rPr>
        <w:t>可</w:t>
      </w:r>
      <w:proofErr w:type="gramEnd"/>
      <w:r w:rsidRPr="00911A78">
        <w:rPr>
          <w:rFonts w:hint="eastAsia"/>
        </w:rPr>
        <w:t>借鉴性，整体建设效益低下。主要采用基于垂直化应用的功能系统的建设和运行模式，城市子系统之间的相互协作依靠子系统本身进行协商解决并控制运行，缺乏能从全局上、整体上进行城市资源调配、城市活动协同、城市事件反应、城市信息交互的通用平台，导致智慧城市难以“智慧”的方式运行，城市子系统之间信息交流不畅，优化协同组合困难，城市资源难于进行合理的配置，对城市的事件不能做出快速有效的反应。</w:t>
      </w:r>
    </w:p>
    <w:p w:rsidR="00911A78" w:rsidRDefault="00100F51" w:rsidP="00911A78">
      <w:pPr>
        <w:ind w:firstLine="560"/>
      </w:pPr>
      <w:r>
        <w:rPr>
          <w:rFonts w:hint="eastAsia"/>
        </w:rPr>
        <w:lastRenderedPageBreak/>
        <w:t>开放</w:t>
      </w:r>
      <w:r w:rsidR="00911A78">
        <w:rPr>
          <w:rFonts w:hint="eastAsia"/>
        </w:rPr>
        <w:t>通用</w:t>
      </w:r>
      <w:r>
        <w:rPr>
          <w:rFonts w:hint="eastAsia"/>
        </w:rPr>
        <w:t>功能</w:t>
      </w:r>
      <w:r w:rsidR="00911A78">
        <w:rPr>
          <w:rFonts w:hint="eastAsia"/>
        </w:rPr>
        <w:t>平台以信息资源为核心，协调各方资源，打破电网、水网、交通、医疗等诸多城市公共系统之间的“信息壁垒”，实现跨系统应用集成、跨部门信息共享，避免重复建设和信息化孤岛，只有这样才能实现真正意义上的智慧化。更为重要的是，</w:t>
      </w:r>
      <w:r>
        <w:rPr>
          <w:rFonts w:hint="eastAsia"/>
        </w:rPr>
        <w:t>开放通用功能平台</w:t>
      </w:r>
      <w:r w:rsidR="00911A78">
        <w:rPr>
          <w:rFonts w:hint="eastAsia"/>
        </w:rPr>
        <w:t>还能够融入企业的信息化建设项目</w:t>
      </w:r>
      <w:r>
        <w:rPr>
          <w:rFonts w:hint="eastAsia"/>
        </w:rPr>
        <w:t>，</w:t>
      </w:r>
      <w:r w:rsidR="00911A78">
        <w:rPr>
          <w:rFonts w:hint="eastAsia"/>
        </w:rPr>
        <w:t>将能够极大地减少以往由部门、项目孤立建设的信息系统数量，从而大幅度地减少智慧城市建设的融资规模，减轻地方政府的融资压力。</w:t>
      </w:r>
    </w:p>
    <w:p w:rsidR="00911A78" w:rsidRPr="00481B94" w:rsidRDefault="00100F51" w:rsidP="00911A78">
      <w:pPr>
        <w:ind w:firstLine="560"/>
      </w:pPr>
      <w:r>
        <w:rPr>
          <w:rFonts w:hint="eastAsia"/>
        </w:rPr>
        <w:t>开放通用功能平台</w:t>
      </w:r>
      <w:r w:rsidR="00911A78">
        <w:rPr>
          <w:rFonts w:hint="eastAsia"/>
        </w:rPr>
        <w:t>对智慧城市建设的另一价值就在于，改变了项目建设的资金使用方式，由一次性的大额项目投入转化成细水长流式的租金支付，因而能够极大地减轻地方智慧城市建设的资金压力，同时也为中小城市开展大型的复杂信息化系统建设，提供了一条经济适用的实现路径。</w:t>
      </w:r>
    </w:p>
    <w:p w:rsidR="009A1F9B" w:rsidRDefault="009A1F9B" w:rsidP="009A1F9B">
      <w:pPr>
        <w:pStyle w:val="a3"/>
        <w:numPr>
          <w:ilvl w:val="0"/>
          <w:numId w:val="3"/>
        </w:numPr>
        <w:ind w:firstLineChars="0"/>
        <w:rPr>
          <w:b/>
        </w:rPr>
      </w:pPr>
      <w:r w:rsidRPr="009A1F9B">
        <w:rPr>
          <w:rFonts w:hint="eastAsia"/>
          <w:b/>
        </w:rPr>
        <w:t>城市优化运行的需要，促进城市开放和协调运行</w:t>
      </w:r>
    </w:p>
    <w:p w:rsidR="00172B14" w:rsidRPr="00172B14" w:rsidRDefault="00172B14" w:rsidP="00172B14">
      <w:pPr>
        <w:ind w:firstLine="560"/>
      </w:pPr>
      <w:r w:rsidRPr="00172B14">
        <w:rPr>
          <w:rFonts w:hint="eastAsia"/>
        </w:rPr>
        <w:t>随着中国城市的高速发展，规模、人口、建筑、交通等等城市组成要素以及与之相关的城市子系统也愈来愈复杂，人流、资金流、物资流、能量流、信息流高度交汇，城市子系统繁多的多维度、多结构、多层次、多要素间关联关系，使得城市资源调配、城市功能协同、城市信息</w:t>
      </w:r>
      <w:proofErr w:type="gramStart"/>
      <w:r w:rsidRPr="00172B14">
        <w:rPr>
          <w:rFonts w:hint="eastAsia"/>
        </w:rPr>
        <w:t>交互等</w:t>
      </w:r>
      <w:proofErr w:type="gramEnd"/>
      <w:r w:rsidRPr="00172B14">
        <w:rPr>
          <w:rFonts w:hint="eastAsia"/>
        </w:rPr>
        <w:t>城市本质属性的控制管理愈加困难。基于垂直化应用的功能系统的智慧城市运行模式难以抓住城市的本质特性，难以屏蔽大量繁琐因素的影响，难以从全局的、整体的、基础的角度来管控城市的运行，难以将新的城市子系统无缝承载到城市的运行体系中，难以对城市的运行体系以开放的方式按需优化。</w:t>
      </w:r>
    </w:p>
    <w:p w:rsidR="00172B14" w:rsidRPr="00172B14" w:rsidRDefault="00172B14" w:rsidP="00172B14">
      <w:pPr>
        <w:ind w:firstLine="560"/>
      </w:pPr>
      <w:r>
        <w:rPr>
          <w:rFonts w:hint="eastAsia"/>
        </w:rPr>
        <w:lastRenderedPageBreak/>
        <w:t>开放</w:t>
      </w:r>
      <w:r w:rsidRPr="00172B14">
        <w:rPr>
          <w:rFonts w:hint="eastAsia"/>
        </w:rPr>
        <w:t>通用</w:t>
      </w:r>
      <w:r>
        <w:rPr>
          <w:rFonts w:hint="eastAsia"/>
        </w:rPr>
        <w:t>功能</w:t>
      </w:r>
      <w:r w:rsidRPr="00172B14">
        <w:rPr>
          <w:rFonts w:hint="eastAsia"/>
        </w:rPr>
        <w:t>平台为解决传统的信息系统集中整合运行提供了一种崭新的技术实现手段和方式。以往在要求实现业务协同共享时，一些部门往往以业务专属性为借口，不向其他部门提供协作和服务，更别说为社会提供信息资源服务了。但是，</w:t>
      </w:r>
      <w:r>
        <w:rPr>
          <w:rFonts w:hint="eastAsia"/>
        </w:rPr>
        <w:t>开放</w:t>
      </w:r>
      <w:r w:rsidRPr="00172B14">
        <w:rPr>
          <w:rFonts w:hint="eastAsia"/>
        </w:rPr>
        <w:t>通用</w:t>
      </w:r>
      <w:r>
        <w:rPr>
          <w:rFonts w:hint="eastAsia"/>
        </w:rPr>
        <w:t>功能</w:t>
      </w:r>
      <w:r w:rsidRPr="00172B14">
        <w:rPr>
          <w:rFonts w:hint="eastAsia"/>
        </w:rPr>
        <w:t>平台在让部门协作运行时，不仅可以不强求其改变原有的业务方式和要求，还能吸引更多部门将其业务系统加入到</w:t>
      </w:r>
      <w:r>
        <w:rPr>
          <w:rFonts w:hint="eastAsia"/>
        </w:rPr>
        <w:t>开放</w:t>
      </w:r>
      <w:r w:rsidRPr="00172B14">
        <w:rPr>
          <w:rFonts w:hint="eastAsia"/>
        </w:rPr>
        <w:t>通用</w:t>
      </w:r>
      <w:r>
        <w:rPr>
          <w:rFonts w:hint="eastAsia"/>
        </w:rPr>
        <w:t>功能</w:t>
      </w:r>
      <w:r w:rsidRPr="00172B14">
        <w:rPr>
          <w:rFonts w:hint="eastAsia"/>
        </w:rPr>
        <w:t>平台中来。</w:t>
      </w:r>
    </w:p>
    <w:p w:rsidR="00172B14" w:rsidRPr="00172B14" w:rsidRDefault="00172B14" w:rsidP="00172B14">
      <w:pPr>
        <w:ind w:firstLine="560"/>
      </w:pPr>
      <w:r w:rsidRPr="00172B14">
        <w:rPr>
          <w:rFonts w:hint="eastAsia"/>
        </w:rPr>
        <w:t>要支撑一个覆盖广阔的智慧城市体系的优化运行，就必须构建一个强有力地底层平台体系。</w:t>
      </w:r>
      <w:r>
        <w:rPr>
          <w:rFonts w:hint="eastAsia"/>
        </w:rPr>
        <w:t>开放</w:t>
      </w:r>
      <w:r w:rsidRPr="00172B14">
        <w:rPr>
          <w:rFonts w:hint="eastAsia"/>
        </w:rPr>
        <w:t>通用</w:t>
      </w:r>
      <w:r>
        <w:rPr>
          <w:rFonts w:hint="eastAsia"/>
        </w:rPr>
        <w:t>功能</w:t>
      </w:r>
      <w:r w:rsidRPr="00172B14">
        <w:rPr>
          <w:rFonts w:hint="eastAsia"/>
        </w:rPr>
        <w:t>平台一方面是聚合智慧应用和基础信息数据，通过平台聚合城市多样信息化应用；另一方面，它是智慧城市应用统一承载和孵化平台，整合基础设施和底层能力，承载智慧城市信息化应用。同时通过统一数据标准，关联底层数据，实现行业间和应用间数据共享，提供增值服务，实现应用快速孵化和业务需求快速响应，通过统一资源调度，实现城市资源共享。因此</w:t>
      </w:r>
      <w:r>
        <w:rPr>
          <w:rFonts w:hint="eastAsia"/>
        </w:rPr>
        <w:t>开放</w:t>
      </w:r>
      <w:r w:rsidRPr="00172B14">
        <w:rPr>
          <w:rFonts w:hint="eastAsia"/>
        </w:rPr>
        <w:t>通用</w:t>
      </w:r>
      <w:r>
        <w:rPr>
          <w:rFonts w:hint="eastAsia"/>
        </w:rPr>
        <w:t>功能</w:t>
      </w:r>
      <w:r w:rsidRPr="00172B14">
        <w:rPr>
          <w:rFonts w:hint="eastAsia"/>
        </w:rPr>
        <w:t>平台是智慧城市优化、协调运行的基石，在智慧城市中具有极其重要的战略性意义。</w:t>
      </w:r>
    </w:p>
    <w:p w:rsidR="009A1F9B" w:rsidRDefault="009A1F9B" w:rsidP="009A1F9B">
      <w:pPr>
        <w:pStyle w:val="a3"/>
        <w:numPr>
          <w:ilvl w:val="0"/>
          <w:numId w:val="3"/>
        </w:numPr>
        <w:ind w:firstLineChars="0"/>
        <w:rPr>
          <w:b/>
        </w:rPr>
      </w:pPr>
      <w:r w:rsidRPr="009A1F9B">
        <w:rPr>
          <w:rFonts w:hint="eastAsia"/>
          <w:b/>
        </w:rPr>
        <w:t>现代信息技术发展的需要，打造智慧城市的“操作系统”</w:t>
      </w:r>
    </w:p>
    <w:p w:rsidR="00A749CE" w:rsidRPr="00A749CE" w:rsidRDefault="00A749CE" w:rsidP="00A749CE">
      <w:pPr>
        <w:ind w:firstLine="560"/>
      </w:pPr>
      <w:r w:rsidRPr="00A749CE">
        <w:rPr>
          <w:rFonts w:hint="eastAsia"/>
        </w:rPr>
        <w:t>智慧城市</w:t>
      </w:r>
      <w:r>
        <w:rPr>
          <w:rFonts w:hint="eastAsia"/>
        </w:rPr>
        <w:t>的建设</w:t>
      </w:r>
      <w:r w:rsidRPr="00A749CE">
        <w:rPr>
          <w:rFonts w:hint="eastAsia"/>
        </w:rPr>
        <w:t>，必须整合现有的建设成果，充分利用国内</w:t>
      </w:r>
      <w:r>
        <w:rPr>
          <w:rFonts w:hint="eastAsia"/>
        </w:rPr>
        <w:t>外</w:t>
      </w:r>
      <w:r w:rsidRPr="00A749CE">
        <w:rPr>
          <w:rFonts w:hint="eastAsia"/>
        </w:rPr>
        <w:t>信息化水平发达行业的经验和理念，迅速汲取经验教训，取其精华。一方面少走弯路，同时又大胆创新，将先进的技术、业务成果转变为智慧城市建设的利器。而</w:t>
      </w:r>
      <w:r>
        <w:rPr>
          <w:rFonts w:hint="eastAsia"/>
        </w:rPr>
        <w:t>开放</w:t>
      </w:r>
      <w:r w:rsidRPr="00A749CE">
        <w:rPr>
          <w:rFonts w:hint="eastAsia"/>
        </w:rPr>
        <w:t>通用</w:t>
      </w:r>
      <w:r>
        <w:rPr>
          <w:rFonts w:hint="eastAsia"/>
        </w:rPr>
        <w:t>功能</w:t>
      </w:r>
      <w:r w:rsidRPr="00A749CE">
        <w:rPr>
          <w:rFonts w:hint="eastAsia"/>
        </w:rPr>
        <w:t>平台正好适合于这种思路。一方面因为</w:t>
      </w:r>
      <w:r w:rsidR="00441F9D">
        <w:rPr>
          <w:rFonts w:hint="eastAsia"/>
        </w:rPr>
        <w:t>开</w:t>
      </w:r>
      <w:r>
        <w:rPr>
          <w:rFonts w:hint="eastAsia"/>
        </w:rPr>
        <w:t>放</w:t>
      </w:r>
      <w:r w:rsidRPr="00A749CE">
        <w:rPr>
          <w:rFonts w:hint="eastAsia"/>
        </w:rPr>
        <w:t>通用</w:t>
      </w:r>
      <w:r>
        <w:rPr>
          <w:rFonts w:hint="eastAsia"/>
        </w:rPr>
        <w:t>功能</w:t>
      </w:r>
      <w:r w:rsidRPr="00A749CE">
        <w:rPr>
          <w:rFonts w:hint="eastAsia"/>
        </w:rPr>
        <w:t>平台的产生，本身就是一个行业、一类业务应用、一</w:t>
      </w:r>
      <w:r w:rsidR="00441F9D">
        <w:rPr>
          <w:rFonts w:hint="eastAsia"/>
        </w:rPr>
        <w:t>种建设模式甚至一个功能点不断提炼总结、积累、改进、再发展的</w:t>
      </w:r>
      <w:r w:rsidR="00441F9D">
        <w:rPr>
          <w:rFonts w:hint="eastAsia"/>
        </w:rPr>
        <w:lastRenderedPageBreak/>
        <w:t>过程，开放</w:t>
      </w:r>
      <w:r w:rsidR="00441F9D" w:rsidRPr="00A749CE">
        <w:rPr>
          <w:rFonts w:hint="eastAsia"/>
        </w:rPr>
        <w:t>通用</w:t>
      </w:r>
      <w:r w:rsidR="00441F9D">
        <w:rPr>
          <w:rFonts w:hint="eastAsia"/>
        </w:rPr>
        <w:t>功能</w:t>
      </w:r>
      <w:r w:rsidR="00441F9D" w:rsidRPr="00A749CE">
        <w:rPr>
          <w:rFonts w:hint="eastAsia"/>
        </w:rPr>
        <w:t>平台</w:t>
      </w:r>
      <w:r w:rsidRPr="00A749CE">
        <w:rPr>
          <w:rFonts w:hint="eastAsia"/>
        </w:rPr>
        <w:t>涉及到的具体领域广泛而丰富，本身就是经历过创新、筛选以及市场实践。因此，基于</w:t>
      </w:r>
      <w:r w:rsidR="00441F9D">
        <w:rPr>
          <w:rFonts w:hint="eastAsia"/>
        </w:rPr>
        <w:t>开放</w:t>
      </w:r>
      <w:r w:rsidR="00441F9D" w:rsidRPr="00A749CE">
        <w:rPr>
          <w:rFonts w:hint="eastAsia"/>
        </w:rPr>
        <w:t>通用</w:t>
      </w:r>
      <w:r w:rsidR="00441F9D">
        <w:rPr>
          <w:rFonts w:hint="eastAsia"/>
        </w:rPr>
        <w:t>功能</w:t>
      </w:r>
      <w:r w:rsidR="00441F9D" w:rsidRPr="00A749CE">
        <w:rPr>
          <w:rFonts w:hint="eastAsia"/>
        </w:rPr>
        <w:t>平台</w:t>
      </w:r>
      <w:r w:rsidRPr="00A749CE">
        <w:rPr>
          <w:rFonts w:hint="eastAsia"/>
        </w:rPr>
        <w:t>，探索发展具有中国地方特色的</w:t>
      </w:r>
      <w:r w:rsidR="00EB6126">
        <w:rPr>
          <w:rFonts w:hint="eastAsia"/>
        </w:rPr>
        <w:t>新型</w:t>
      </w:r>
      <w:r w:rsidRPr="00A749CE">
        <w:rPr>
          <w:rFonts w:hint="eastAsia"/>
        </w:rPr>
        <w:t>智慧城市建设模式，结合基础建设、数字化建设与智慧应用共同推进的综合建设模式，为</w:t>
      </w:r>
      <w:r w:rsidR="00EB6126">
        <w:rPr>
          <w:rFonts w:hint="eastAsia"/>
        </w:rPr>
        <w:t>新型</w:t>
      </w:r>
      <w:r w:rsidRPr="00A749CE">
        <w:rPr>
          <w:rFonts w:hint="eastAsia"/>
        </w:rPr>
        <w:t>智慧城市建设思路提供了切实可行的方向。</w:t>
      </w:r>
    </w:p>
    <w:p w:rsidR="004A1C65" w:rsidRPr="00A749CE" w:rsidRDefault="00A749CE" w:rsidP="00EB6126">
      <w:pPr>
        <w:ind w:firstLine="560"/>
      </w:pPr>
      <w:r w:rsidRPr="00A749CE">
        <w:rPr>
          <w:rFonts w:hint="eastAsia"/>
        </w:rPr>
        <w:t>随着互联网技术的飞速发展，不断衍生出新的技术和应用创新模式，其中物联网、云计算、大数据得到了产业界和学术界的重点关注，引起了广泛的研究热潮，并取得了诸多成果，并逐步应用于智慧城市的建设。从信息技术角度看，射频识别、无线传输、应用软件等物联网核心技术，实现了城市中的物体和信息的互联互通；云计算技术的虚拟化、服务化、网络化理念解决了智慧城市海量计算资源的统一调配、资源整合、高性能、低能耗等问题；并行计算、分布式存储、大规模数据挖掘等大数据技术将多源异构的海量城市数据资源进行关联并挖掘新的价值，是能够实现“智慧化”的关键性支撑技术。因此，融合各类信息技术，形成城市共性技术的</w:t>
      </w:r>
      <w:r w:rsidR="00EB6126">
        <w:rPr>
          <w:rFonts w:hint="eastAsia"/>
        </w:rPr>
        <w:t>开放</w:t>
      </w:r>
      <w:r w:rsidR="00EB6126" w:rsidRPr="00A749CE">
        <w:rPr>
          <w:rFonts w:hint="eastAsia"/>
        </w:rPr>
        <w:t>通用</w:t>
      </w:r>
      <w:r w:rsidR="00EB6126">
        <w:rPr>
          <w:rFonts w:hint="eastAsia"/>
        </w:rPr>
        <w:t>功能</w:t>
      </w:r>
      <w:r w:rsidR="00EB6126" w:rsidRPr="00A749CE">
        <w:rPr>
          <w:rFonts w:hint="eastAsia"/>
        </w:rPr>
        <w:t>平台</w:t>
      </w:r>
      <w:r w:rsidRPr="00A749CE">
        <w:rPr>
          <w:rFonts w:hint="eastAsia"/>
        </w:rPr>
        <w:t>，打造面向</w:t>
      </w:r>
      <w:r w:rsidR="00EB6126">
        <w:rPr>
          <w:rFonts w:hint="eastAsia"/>
        </w:rPr>
        <w:t>新型</w:t>
      </w:r>
      <w:r w:rsidRPr="00A749CE">
        <w:rPr>
          <w:rFonts w:hint="eastAsia"/>
        </w:rPr>
        <w:t>智慧城市信息网络的“操作系统”，是支撑经济运行、社会治理、卫生医疗、环境保护等城市管理的有力支撑手段。</w:t>
      </w:r>
    </w:p>
    <w:p w:rsidR="009A1F9B" w:rsidRDefault="009A1F9B" w:rsidP="009A1F9B">
      <w:pPr>
        <w:pStyle w:val="a3"/>
        <w:numPr>
          <w:ilvl w:val="0"/>
          <w:numId w:val="3"/>
        </w:numPr>
        <w:ind w:firstLineChars="0"/>
        <w:rPr>
          <w:b/>
        </w:rPr>
      </w:pPr>
      <w:r w:rsidRPr="009A1F9B">
        <w:rPr>
          <w:rFonts w:hint="eastAsia"/>
          <w:b/>
        </w:rPr>
        <w:t>中国</w:t>
      </w:r>
      <w:proofErr w:type="gramStart"/>
      <w:r w:rsidRPr="009A1F9B">
        <w:rPr>
          <w:rFonts w:hint="eastAsia"/>
          <w:b/>
        </w:rPr>
        <w:t>电科转型</w:t>
      </w:r>
      <w:proofErr w:type="gramEnd"/>
      <w:r w:rsidRPr="009A1F9B">
        <w:rPr>
          <w:rFonts w:hint="eastAsia"/>
          <w:b/>
        </w:rPr>
        <w:t>发展的需要，解决能力空心化问题</w:t>
      </w:r>
    </w:p>
    <w:p w:rsidR="00DB0426" w:rsidRDefault="00CA004E" w:rsidP="00CA004E">
      <w:pPr>
        <w:ind w:firstLine="560"/>
      </w:pPr>
      <w:proofErr w:type="gramStart"/>
      <w:r w:rsidRPr="00CA004E">
        <w:rPr>
          <w:rFonts w:hint="eastAsia"/>
        </w:rPr>
        <w:t>中国电科在</w:t>
      </w:r>
      <w:proofErr w:type="gramEnd"/>
      <w:r w:rsidRPr="00CA004E">
        <w:rPr>
          <w:rFonts w:hint="eastAsia"/>
        </w:rPr>
        <w:t>《中国电子科技集团公司中长期发展规划纲要（</w:t>
      </w:r>
      <w:r w:rsidRPr="00CA004E">
        <w:t>2011-2020</w:t>
      </w:r>
      <w:r w:rsidRPr="00CA004E">
        <w:t>）》提出建设</w:t>
      </w:r>
      <w:r w:rsidRPr="00CA004E">
        <w:t>“</w:t>
      </w:r>
      <w:r w:rsidRPr="00CA004E">
        <w:t>国内卓越、世界一流</w:t>
      </w:r>
      <w:r w:rsidRPr="00CA004E">
        <w:t>”</w:t>
      </w:r>
      <w:r w:rsidRPr="00CA004E">
        <w:t>现代企业目标，明确</w:t>
      </w:r>
      <w:r w:rsidRPr="00CA004E">
        <w:t>“</w:t>
      </w:r>
      <w:r w:rsidRPr="00CA004E">
        <w:t>一二五四三</w:t>
      </w:r>
      <w:r w:rsidRPr="00CA004E">
        <w:t>”</w:t>
      </w:r>
      <w:r w:rsidRPr="00CA004E">
        <w:t>改革发展思路，将智慧城市、物联网、大数据等作为重要发展方向，同时确定产业方面向智慧城市、物联网、大数据等</w:t>
      </w:r>
      <w:r w:rsidRPr="00CA004E">
        <w:lastRenderedPageBreak/>
        <w:t>方面发展。目前智慧城市产业链上存在巨大的竞争，从上游到下游出现了各种各样的产品，中国电科</w:t>
      </w:r>
      <w:r w:rsidR="00FE7326">
        <w:rPr>
          <w:rFonts w:hint="eastAsia"/>
        </w:rPr>
        <w:t>目前还没有具备核心竞争力的智慧城市相关基础性产品，</w:t>
      </w:r>
      <w:r w:rsidRPr="00CA004E">
        <w:t>需要在产业链中寻找到发挥自身的技术优势，以核心的产品为抓手，解决能力空心化，牢牢</w:t>
      </w:r>
      <w:proofErr w:type="gramStart"/>
      <w:r w:rsidRPr="00CA004E">
        <w:t>占据住</w:t>
      </w:r>
      <w:proofErr w:type="gramEnd"/>
      <w:r w:rsidRPr="00CA004E">
        <w:t>整个智慧城市产业链的优势核心地位。</w:t>
      </w:r>
    </w:p>
    <w:p w:rsidR="009D6DD3" w:rsidRPr="00DB0426" w:rsidRDefault="009D6DD3" w:rsidP="00CA004E">
      <w:pPr>
        <w:ind w:firstLine="560"/>
      </w:pPr>
      <w:r>
        <w:rPr>
          <w:rFonts w:hint="eastAsia"/>
        </w:rPr>
        <w:t>开放通用功能平台</w:t>
      </w:r>
      <w:r w:rsidRPr="009D6DD3">
        <w:rPr>
          <w:rFonts w:hint="eastAsia"/>
        </w:rPr>
        <w:t>将是</w:t>
      </w:r>
      <w:proofErr w:type="gramStart"/>
      <w:r w:rsidRPr="009D6DD3">
        <w:rPr>
          <w:rFonts w:hint="eastAsia"/>
        </w:rPr>
        <w:t>中国电科在</w:t>
      </w:r>
      <w:proofErr w:type="gramEnd"/>
      <w:r w:rsidRPr="009D6DD3">
        <w:rPr>
          <w:rFonts w:hint="eastAsia"/>
        </w:rPr>
        <w:t>智慧城市产业中产品的突破口，能最大限度地发挥</w:t>
      </w:r>
      <w:proofErr w:type="gramStart"/>
      <w:r w:rsidRPr="009D6DD3">
        <w:rPr>
          <w:rFonts w:hint="eastAsia"/>
        </w:rPr>
        <w:t>中国电科体系</w:t>
      </w:r>
      <w:proofErr w:type="gramEnd"/>
      <w:r w:rsidRPr="009D6DD3">
        <w:rPr>
          <w:rFonts w:hint="eastAsia"/>
        </w:rPr>
        <w:t>集成的技术能力优势，</w:t>
      </w:r>
      <w:r w:rsidR="00A142A7">
        <w:rPr>
          <w:rFonts w:hint="eastAsia"/>
        </w:rPr>
        <w:t>形成</w:t>
      </w:r>
      <w:proofErr w:type="gramStart"/>
      <w:r w:rsidR="00A142A7">
        <w:rPr>
          <w:rFonts w:hint="eastAsia"/>
        </w:rPr>
        <w:t>中国电科主导</w:t>
      </w:r>
      <w:proofErr w:type="gramEnd"/>
      <w:r w:rsidR="00A142A7">
        <w:rPr>
          <w:rFonts w:hint="eastAsia"/>
        </w:rPr>
        <w:t>、其他相关企业</w:t>
      </w:r>
      <w:r w:rsidR="006D1F05">
        <w:rPr>
          <w:rFonts w:hint="eastAsia"/>
        </w:rPr>
        <w:t>跟随</w:t>
      </w:r>
      <w:r w:rsidR="00A142A7">
        <w:rPr>
          <w:rFonts w:hint="eastAsia"/>
        </w:rPr>
        <w:t>的产业生态发展态势，</w:t>
      </w:r>
      <w:r w:rsidRPr="009D6DD3">
        <w:rPr>
          <w:rFonts w:hint="eastAsia"/>
        </w:rPr>
        <w:t>关乎</w:t>
      </w:r>
      <w:proofErr w:type="gramStart"/>
      <w:r w:rsidRPr="009D6DD3">
        <w:rPr>
          <w:rFonts w:hint="eastAsia"/>
        </w:rPr>
        <w:t>中国电科产业结构</w:t>
      </w:r>
      <w:proofErr w:type="gramEnd"/>
      <w:r w:rsidRPr="009D6DD3">
        <w:rPr>
          <w:rFonts w:hint="eastAsia"/>
        </w:rPr>
        <w:t>转型成败的关键。能通过军工技术成果的转化，带动军民融合的产业新形态形成，帮助集团产业结构调整，实现新的经济增长点。将促进</w:t>
      </w:r>
      <w:proofErr w:type="gramStart"/>
      <w:r w:rsidRPr="009D6DD3">
        <w:rPr>
          <w:rFonts w:hint="eastAsia"/>
        </w:rPr>
        <w:t>中国电科产业结构</w:t>
      </w:r>
      <w:proofErr w:type="gramEnd"/>
      <w:r w:rsidRPr="009D6DD3">
        <w:rPr>
          <w:rFonts w:hint="eastAsia"/>
        </w:rPr>
        <w:t>调整和转型升级，整合集团内外智慧城市建设的各种标准，实现规模化收益和产业推动聚集。将推动智慧城市技术体系建立，实现新型智慧城市创新的突破，提升智慧城市建设质量，推进城市服务能力、治理能力、运营能力的全面优化，解决智慧城市建设的自主可控国产化问题，形成健康发展中国新型智慧城市产业。</w:t>
      </w:r>
    </w:p>
    <w:p w:rsidR="00F16B36" w:rsidRDefault="00C74474" w:rsidP="00F2486D">
      <w:pPr>
        <w:pStyle w:val="1"/>
      </w:pPr>
      <w:bookmarkStart w:id="1" w:name="_Toc442101501"/>
      <w:r>
        <w:rPr>
          <w:rFonts w:hint="eastAsia"/>
        </w:rPr>
        <w:t>项目总目标及</w:t>
      </w:r>
      <w:r w:rsidR="00F16B36" w:rsidRPr="00F16B36">
        <w:rPr>
          <w:rFonts w:hint="eastAsia"/>
        </w:rPr>
        <w:t>分</w:t>
      </w:r>
      <w:r>
        <w:rPr>
          <w:rFonts w:hint="eastAsia"/>
        </w:rPr>
        <w:t>阶段</w:t>
      </w:r>
      <w:r w:rsidR="00F16B36" w:rsidRPr="00F16B36">
        <w:rPr>
          <w:rFonts w:hint="eastAsia"/>
        </w:rPr>
        <w:t>目标</w:t>
      </w:r>
      <w:bookmarkEnd w:id="1"/>
    </w:p>
    <w:p w:rsidR="00000EB2" w:rsidRDefault="00000EB2" w:rsidP="00000EB2">
      <w:pPr>
        <w:pStyle w:val="2"/>
      </w:pPr>
      <w:bookmarkStart w:id="2" w:name="_Toc442101502"/>
      <w:r>
        <w:rPr>
          <w:rFonts w:hint="eastAsia"/>
        </w:rPr>
        <w:t>总目标</w:t>
      </w:r>
      <w:bookmarkEnd w:id="2"/>
    </w:p>
    <w:p w:rsidR="00F2486D" w:rsidRDefault="00B60814" w:rsidP="00F2486D">
      <w:pPr>
        <w:ind w:firstLine="560"/>
      </w:pPr>
      <w:r>
        <w:rPr>
          <w:rFonts w:hint="eastAsia"/>
        </w:rPr>
        <w:t>汇聚</w:t>
      </w:r>
      <w:proofErr w:type="gramStart"/>
      <w:r w:rsidRPr="00000EB2">
        <w:rPr>
          <w:rFonts w:hint="eastAsia"/>
        </w:rPr>
        <w:t>中国电科各</w:t>
      </w:r>
      <w:proofErr w:type="gramEnd"/>
      <w:r w:rsidRPr="00000EB2">
        <w:rPr>
          <w:rFonts w:hint="eastAsia"/>
        </w:rPr>
        <w:t>成员单位的技术力量和</w:t>
      </w:r>
      <w:r w:rsidR="00072CEE">
        <w:rPr>
          <w:rFonts w:hint="eastAsia"/>
        </w:rPr>
        <w:t>已有成果</w:t>
      </w:r>
      <w:r w:rsidR="00E3644A">
        <w:rPr>
          <w:rFonts w:hint="eastAsia"/>
        </w:rPr>
        <w:t>，</w:t>
      </w:r>
      <w:r w:rsidRPr="00000EB2">
        <w:rPr>
          <w:rFonts w:hint="eastAsia"/>
        </w:rPr>
        <w:t>联合外部</w:t>
      </w:r>
      <w:r>
        <w:rPr>
          <w:rFonts w:hint="eastAsia"/>
        </w:rPr>
        <w:t>优势</w:t>
      </w:r>
      <w:r w:rsidRPr="00000EB2">
        <w:rPr>
          <w:rFonts w:hint="eastAsia"/>
        </w:rPr>
        <w:t>资源，</w:t>
      </w:r>
      <w:r w:rsidR="006D6BCD">
        <w:rPr>
          <w:rFonts w:hint="eastAsia"/>
        </w:rPr>
        <w:t>基于新型智慧城市总体架构设计的指导，</w:t>
      </w:r>
      <w:r w:rsidR="00FC7854">
        <w:rPr>
          <w:rFonts w:hint="eastAsia"/>
        </w:rPr>
        <w:t>完成</w:t>
      </w:r>
      <w:r w:rsidR="001D7668">
        <w:rPr>
          <w:rFonts w:hint="eastAsia"/>
        </w:rPr>
        <w:t>开放</w:t>
      </w:r>
      <w:r w:rsidR="00000EB2" w:rsidRPr="00000EB2">
        <w:rPr>
          <w:rFonts w:hint="eastAsia"/>
        </w:rPr>
        <w:t>通用</w:t>
      </w:r>
      <w:r w:rsidR="001D7668">
        <w:rPr>
          <w:rFonts w:hint="eastAsia"/>
        </w:rPr>
        <w:t>功能</w:t>
      </w:r>
      <w:r w:rsidR="00000EB2" w:rsidRPr="00000EB2">
        <w:rPr>
          <w:rFonts w:hint="eastAsia"/>
        </w:rPr>
        <w:t>平台</w:t>
      </w:r>
      <w:r w:rsidR="008F387A">
        <w:rPr>
          <w:rFonts w:hint="eastAsia"/>
        </w:rPr>
        <w:t>产品</w:t>
      </w:r>
      <w:r w:rsidR="00D02EEB">
        <w:rPr>
          <w:rFonts w:hint="eastAsia"/>
        </w:rPr>
        <w:t>第一个</w:t>
      </w:r>
      <w:r w:rsidR="00E51245">
        <w:rPr>
          <w:rFonts w:hint="eastAsia"/>
        </w:rPr>
        <w:t>正式发布</w:t>
      </w:r>
      <w:r w:rsidR="00D02EEB">
        <w:rPr>
          <w:rFonts w:hint="eastAsia"/>
        </w:rPr>
        <w:t>版本</w:t>
      </w:r>
      <w:r w:rsidR="00000EB2" w:rsidRPr="00000EB2">
        <w:rPr>
          <w:rFonts w:hint="eastAsia"/>
        </w:rPr>
        <w:t>的研制生产</w:t>
      </w:r>
      <w:r w:rsidR="009E7EFE">
        <w:rPr>
          <w:rFonts w:hint="eastAsia"/>
        </w:rPr>
        <w:t>，</w:t>
      </w:r>
      <w:r w:rsidR="00FA1911">
        <w:rPr>
          <w:rFonts w:hint="eastAsia"/>
        </w:rPr>
        <w:t>构建开放</w:t>
      </w:r>
      <w:r w:rsidR="00FA1911" w:rsidRPr="00000EB2">
        <w:rPr>
          <w:rFonts w:hint="eastAsia"/>
        </w:rPr>
        <w:t>通用</w:t>
      </w:r>
      <w:r w:rsidR="00FA1911">
        <w:rPr>
          <w:rFonts w:hint="eastAsia"/>
        </w:rPr>
        <w:t>功能</w:t>
      </w:r>
      <w:r w:rsidR="00FA1911" w:rsidRPr="00000EB2">
        <w:rPr>
          <w:rFonts w:hint="eastAsia"/>
        </w:rPr>
        <w:t>平台</w:t>
      </w:r>
      <w:r w:rsidR="00FA1911">
        <w:rPr>
          <w:rFonts w:hint="eastAsia"/>
        </w:rPr>
        <w:t>的技术架构</w:t>
      </w:r>
      <w:r w:rsidR="001C52C2">
        <w:rPr>
          <w:rFonts w:hint="eastAsia"/>
        </w:rPr>
        <w:t>体系</w:t>
      </w:r>
      <w:r w:rsidR="00FA1911">
        <w:rPr>
          <w:rFonts w:hint="eastAsia"/>
        </w:rPr>
        <w:t>，</w:t>
      </w:r>
      <w:r w:rsidR="009E7EFE">
        <w:rPr>
          <w:rFonts w:hint="eastAsia"/>
        </w:rPr>
        <w:t>形成</w:t>
      </w:r>
      <w:r w:rsidR="00FC7854">
        <w:rPr>
          <w:rFonts w:hint="eastAsia"/>
        </w:rPr>
        <w:t>包含大数据平台、开放物联网平台、统一通讯平台、</w:t>
      </w:r>
      <w:r w:rsidR="00FC7854">
        <w:rPr>
          <w:rFonts w:hint="eastAsia"/>
        </w:rPr>
        <w:lastRenderedPageBreak/>
        <w:t>服务支撑平台、数据交换共享平台、政务协同平台等</w:t>
      </w:r>
      <w:r w:rsidR="005236DF">
        <w:rPr>
          <w:rFonts w:hint="eastAsia"/>
        </w:rPr>
        <w:t>基础能力</w:t>
      </w:r>
      <w:r w:rsidR="00FC7854">
        <w:rPr>
          <w:rFonts w:hint="eastAsia"/>
        </w:rPr>
        <w:t>的开放通用功能平台产品体系</w:t>
      </w:r>
      <w:r w:rsidR="00E0500C">
        <w:rPr>
          <w:rFonts w:hint="eastAsia"/>
        </w:rPr>
        <w:t>基本</w:t>
      </w:r>
      <w:r w:rsidR="00C92973">
        <w:rPr>
          <w:rFonts w:hint="eastAsia"/>
        </w:rPr>
        <w:t>框架</w:t>
      </w:r>
      <w:r w:rsidR="00E0500C">
        <w:rPr>
          <w:rFonts w:hint="eastAsia"/>
        </w:rPr>
        <w:t>。</w:t>
      </w:r>
      <w:r w:rsidR="00DF6C23" w:rsidRPr="00DF6C23">
        <w:rPr>
          <w:rFonts w:hint="eastAsia"/>
        </w:rPr>
        <w:t>针对</w:t>
      </w:r>
      <w:r w:rsidR="00DF6C23">
        <w:rPr>
          <w:rFonts w:hint="eastAsia"/>
        </w:rPr>
        <w:t>智慧城市建设具体要求</w:t>
      </w:r>
      <w:r w:rsidR="00DF6C23" w:rsidRPr="00DF6C23">
        <w:rPr>
          <w:rFonts w:hint="eastAsia"/>
        </w:rPr>
        <w:t>，满足不同城市多样化、个性化的</w:t>
      </w:r>
      <w:r w:rsidR="00DF6C23">
        <w:rPr>
          <w:rFonts w:hint="eastAsia"/>
        </w:rPr>
        <w:t>需求</w:t>
      </w:r>
      <w:r w:rsidR="00DF6C23" w:rsidRPr="00DF6C23">
        <w:rPr>
          <w:rFonts w:hint="eastAsia"/>
        </w:rPr>
        <w:t>，提供基于</w:t>
      </w:r>
      <w:r w:rsidR="00DF6C23">
        <w:rPr>
          <w:rFonts w:hint="eastAsia"/>
        </w:rPr>
        <w:t>开放</w:t>
      </w:r>
      <w:r w:rsidR="00DF6C23" w:rsidRPr="00DF6C23">
        <w:rPr>
          <w:rFonts w:hint="eastAsia"/>
        </w:rPr>
        <w:t>通用</w:t>
      </w:r>
      <w:r w:rsidR="00DF6C23">
        <w:rPr>
          <w:rFonts w:hint="eastAsia"/>
        </w:rPr>
        <w:t>功能</w:t>
      </w:r>
      <w:r w:rsidR="00DF6C23" w:rsidRPr="00DF6C23">
        <w:rPr>
          <w:rFonts w:hint="eastAsia"/>
        </w:rPr>
        <w:t>平台开展</w:t>
      </w:r>
      <w:r w:rsidR="00DF6C23">
        <w:rPr>
          <w:rFonts w:hint="eastAsia"/>
        </w:rPr>
        <w:t>新型智慧城市建设和运行的一体化</w:t>
      </w:r>
      <w:r w:rsidR="00DF6C23" w:rsidRPr="00DF6C23">
        <w:rPr>
          <w:rFonts w:hint="eastAsia"/>
        </w:rPr>
        <w:t>解决方案</w:t>
      </w:r>
      <w:r w:rsidR="00DF6C23">
        <w:rPr>
          <w:rFonts w:hint="eastAsia"/>
        </w:rPr>
        <w:t>，</w:t>
      </w:r>
      <w:r w:rsidR="00C3743C">
        <w:rPr>
          <w:rFonts w:hint="eastAsia"/>
        </w:rPr>
        <w:t>支撑</w:t>
      </w:r>
      <w:proofErr w:type="gramStart"/>
      <w:r w:rsidR="00DF6C23">
        <w:rPr>
          <w:rFonts w:hint="eastAsia"/>
        </w:rPr>
        <w:t>中国电科在</w:t>
      </w:r>
      <w:proofErr w:type="gramEnd"/>
      <w:r w:rsidR="00DF6C23">
        <w:rPr>
          <w:rFonts w:hint="eastAsia"/>
        </w:rPr>
        <w:t>深圳、福州、嘉兴的新型智慧城市的建设</w:t>
      </w:r>
      <w:r w:rsidR="00B8532F">
        <w:rPr>
          <w:rFonts w:hint="eastAsia"/>
        </w:rPr>
        <w:t>。</w:t>
      </w:r>
      <w:r w:rsidRPr="00B60814">
        <w:rPr>
          <w:rFonts w:hint="eastAsia"/>
        </w:rPr>
        <w:t>弥补</w:t>
      </w:r>
      <w:proofErr w:type="gramStart"/>
      <w:r w:rsidRPr="00B60814">
        <w:rPr>
          <w:rFonts w:hint="eastAsia"/>
        </w:rPr>
        <w:t>中国电科在</w:t>
      </w:r>
      <w:proofErr w:type="gramEnd"/>
      <w:r w:rsidRPr="00B60814">
        <w:rPr>
          <w:rFonts w:hint="eastAsia"/>
        </w:rPr>
        <w:t>智慧城市产业中的缺失环节，形成有竞争力的核心产品，解决能力空心化问题，</w:t>
      </w:r>
      <w:r w:rsidR="00771EA1" w:rsidRPr="00771EA1">
        <w:rPr>
          <w:rFonts w:hint="eastAsia"/>
        </w:rPr>
        <w:t>奠定</w:t>
      </w:r>
      <w:proofErr w:type="gramStart"/>
      <w:r w:rsidR="00771EA1" w:rsidRPr="00771EA1">
        <w:rPr>
          <w:rFonts w:hint="eastAsia"/>
        </w:rPr>
        <w:t>中国电科在</w:t>
      </w:r>
      <w:proofErr w:type="gramEnd"/>
      <w:r w:rsidR="006E5886">
        <w:rPr>
          <w:rFonts w:hint="eastAsia"/>
        </w:rPr>
        <w:t>新型</w:t>
      </w:r>
      <w:r w:rsidR="00771EA1" w:rsidRPr="00771EA1">
        <w:rPr>
          <w:rFonts w:hint="eastAsia"/>
        </w:rPr>
        <w:t>智慧城市技术、产品和产业</w:t>
      </w:r>
      <w:r w:rsidR="00A925B8">
        <w:rPr>
          <w:rFonts w:hint="eastAsia"/>
        </w:rPr>
        <w:t>方面的</w:t>
      </w:r>
      <w:r w:rsidR="006E5E7F">
        <w:rPr>
          <w:rFonts w:hint="eastAsia"/>
        </w:rPr>
        <w:t>能力</w:t>
      </w:r>
      <w:r w:rsidR="00A925B8">
        <w:rPr>
          <w:rFonts w:hint="eastAsia"/>
        </w:rPr>
        <w:t>和优势。</w:t>
      </w:r>
    </w:p>
    <w:p w:rsidR="00A925B8" w:rsidRDefault="00602E77" w:rsidP="00602E77">
      <w:pPr>
        <w:pStyle w:val="2"/>
      </w:pPr>
      <w:bookmarkStart w:id="3" w:name="_Toc442101503"/>
      <w:r>
        <w:rPr>
          <w:rFonts w:hint="eastAsia"/>
        </w:rPr>
        <w:t>分阶段目标</w:t>
      </w:r>
      <w:bookmarkEnd w:id="3"/>
    </w:p>
    <w:p w:rsidR="00602E77" w:rsidRDefault="00743915" w:rsidP="00602E77">
      <w:pPr>
        <w:ind w:firstLine="560"/>
      </w:pPr>
      <w:r>
        <w:rPr>
          <w:rFonts w:hint="eastAsia"/>
        </w:rPr>
        <w:t>本项目</w:t>
      </w:r>
      <w:r w:rsidR="0070000E">
        <w:rPr>
          <w:rFonts w:hint="eastAsia"/>
        </w:rPr>
        <w:t>按照产品化的要求研制开放通用功能平台的第一个正式发布产品，</w:t>
      </w:r>
      <w:r>
        <w:rPr>
          <w:rFonts w:hint="eastAsia"/>
        </w:rPr>
        <w:t>分为三个阶段：技术研究阶段、产品研发阶段、产品</w:t>
      </w:r>
      <w:r w:rsidR="003B3B83">
        <w:rPr>
          <w:rFonts w:hint="eastAsia"/>
        </w:rPr>
        <w:t>试</w:t>
      </w:r>
      <w:r>
        <w:rPr>
          <w:rFonts w:hint="eastAsia"/>
        </w:rPr>
        <w:t>用阶段。</w:t>
      </w:r>
    </w:p>
    <w:p w:rsidR="004257EC" w:rsidRDefault="00DD42E3" w:rsidP="00602E77">
      <w:pPr>
        <w:ind w:firstLine="560"/>
      </w:pPr>
      <w:r>
        <w:rPr>
          <w:rFonts w:hint="eastAsia"/>
        </w:rPr>
        <w:t>（</w:t>
      </w:r>
      <w:r>
        <w:rPr>
          <w:rFonts w:hint="eastAsia"/>
        </w:rPr>
        <w:t>1</w:t>
      </w:r>
      <w:r>
        <w:rPr>
          <w:rFonts w:hint="eastAsia"/>
        </w:rPr>
        <w:t>）</w:t>
      </w:r>
      <w:r w:rsidR="004257EC" w:rsidRPr="00DD42E3">
        <w:rPr>
          <w:rFonts w:hint="eastAsia"/>
          <w:b/>
        </w:rPr>
        <w:t>技术研究阶段的目标</w:t>
      </w:r>
      <w:r>
        <w:rPr>
          <w:rFonts w:hint="eastAsia"/>
          <w:b/>
        </w:rPr>
        <w:t>：</w:t>
      </w:r>
      <w:r w:rsidR="006C1253">
        <w:rPr>
          <w:rFonts w:hint="eastAsia"/>
        </w:rPr>
        <w:t>确定</w:t>
      </w:r>
      <w:r w:rsidR="0016623D" w:rsidRPr="0016623D">
        <w:rPr>
          <w:rFonts w:hint="eastAsia"/>
        </w:rPr>
        <w:t>开放通用功能平台</w:t>
      </w:r>
      <w:r w:rsidR="006C1253">
        <w:rPr>
          <w:rFonts w:hint="eastAsia"/>
        </w:rPr>
        <w:t>在</w:t>
      </w:r>
      <w:proofErr w:type="gramStart"/>
      <w:r w:rsidR="006C1253">
        <w:rPr>
          <w:rFonts w:hint="eastAsia"/>
        </w:rPr>
        <w:t>中国电科新型</w:t>
      </w:r>
      <w:proofErr w:type="gramEnd"/>
      <w:r w:rsidR="006C1253">
        <w:rPr>
          <w:rFonts w:hint="eastAsia"/>
        </w:rPr>
        <w:t>智慧城市总体架构中的定位</w:t>
      </w:r>
      <w:r w:rsidR="0017408A">
        <w:rPr>
          <w:rFonts w:hint="eastAsia"/>
        </w:rPr>
        <w:t>，梳理</w:t>
      </w:r>
      <w:r w:rsidR="00DE01DD">
        <w:rPr>
          <w:rFonts w:hint="eastAsia"/>
        </w:rPr>
        <w:t>城市智慧应用对</w:t>
      </w:r>
      <w:r w:rsidR="00DE01DD" w:rsidRPr="0016623D">
        <w:rPr>
          <w:rFonts w:hint="eastAsia"/>
        </w:rPr>
        <w:t>开放通用功能平台</w:t>
      </w:r>
      <w:r w:rsidR="00DE01DD">
        <w:rPr>
          <w:rFonts w:hint="eastAsia"/>
        </w:rPr>
        <w:t>的要求</w:t>
      </w:r>
      <w:r w:rsidR="00DB5A4F">
        <w:rPr>
          <w:rFonts w:hint="eastAsia"/>
        </w:rPr>
        <w:t>，建立</w:t>
      </w:r>
      <w:r w:rsidR="00DB5A4F" w:rsidRPr="0016623D">
        <w:rPr>
          <w:rFonts w:hint="eastAsia"/>
        </w:rPr>
        <w:t>开放通用功能平台</w:t>
      </w:r>
      <w:r w:rsidR="002A3C8E">
        <w:rPr>
          <w:rFonts w:hint="eastAsia"/>
        </w:rPr>
        <w:t>灵活扩展</w:t>
      </w:r>
      <w:r w:rsidR="00DB5A4F">
        <w:rPr>
          <w:rFonts w:hint="eastAsia"/>
        </w:rPr>
        <w:t>的</w:t>
      </w:r>
      <w:r w:rsidR="000076CF">
        <w:rPr>
          <w:rFonts w:hint="eastAsia"/>
        </w:rPr>
        <w:t>体系</w:t>
      </w:r>
      <w:r w:rsidR="00286F20">
        <w:rPr>
          <w:rFonts w:hint="eastAsia"/>
        </w:rPr>
        <w:t>架构</w:t>
      </w:r>
      <w:r w:rsidR="003F175F">
        <w:rPr>
          <w:rFonts w:hint="eastAsia"/>
        </w:rPr>
        <w:t>和</w:t>
      </w:r>
      <w:r w:rsidR="00F7111F">
        <w:rPr>
          <w:rFonts w:hint="eastAsia"/>
        </w:rPr>
        <w:t>演化机制</w:t>
      </w:r>
      <w:r w:rsidR="008073D9">
        <w:rPr>
          <w:rFonts w:hint="eastAsia"/>
        </w:rPr>
        <w:t>，</w:t>
      </w:r>
      <w:r w:rsidR="00D668C1">
        <w:rPr>
          <w:rFonts w:hint="eastAsia"/>
        </w:rPr>
        <w:t>形成能</w:t>
      </w:r>
      <w:r w:rsidR="002104FF">
        <w:rPr>
          <w:rFonts w:hint="eastAsia"/>
        </w:rPr>
        <w:t>支撑产品</w:t>
      </w:r>
      <w:r w:rsidR="00811266">
        <w:rPr>
          <w:rFonts w:hint="eastAsia"/>
        </w:rPr>
        <w:t>版本</w:t>
      </w:r>
      <w:r w:rsidR="00D668C1">
        <w:rPr>
          <w:rFonts w:hint="eastAsia"/>
        </w:rPr>
        <w:t>持续</w:t>
      </w:r>
      <w:r w:rsidR="00811266">
        <w:rPr>
          <w:rFonts w:hint="eastAsia"/>
        </w:rPr>
        <w:t>演进</w:t>
      </w:r>
      <w:r w:rsidR="00D668C1">
        <w:rPr>
          <w:rFonts w:hint="eastAsia"/>
        </w:rPr>
        <w:t>的技术架构</w:t>
      </w:r>
      <w:r w:rsidR="00811266">
        <w:rPr>
          <w:rFonts w:hint="eastAsia"/>
        </w:rPr>
        <w:t>。</w:t>
      </w:r>
      <w:r w:rsidR="00E95DB8">
        <w:rPr>
          <w:rFonts w:hint="eastAsia"/>
        </w:rPr>
        <w:t>本阶段将完成</w:t>
      </w:r>
      <w:r w:rsidR="00783453">
        <w:rPr>
          <w:rFonts w:hint="eastAsia"/>
        </w:rPr>
        <w:t>瞄准未来</w:t>
      </w:r>
      <w:r w:rsidR="00DF4C87">
        <w:rPr>
          <w:rFonts w:hint="eastAsia"/>
        </w:rPr>
        <w:t>3-</w:t>
      </w:r>
      <w:r w:rsidR="00DF4C87">
        <w:t>5</w:t>
      </w:r>
      <w:r w:rsidR="00DF4C87">
        <w:rPr>
          <w:rFonts w:hint="eastAsia"/>
        </w:rPr>
        <w:t>年的</w:t>
      </w:r>
      <w:r w:rsidR="00EC6478" w:rsidRPr="0016623D">
        <w:rPr>
          <w:rFonts w:hint="eastAsia"/>
        </w:rPr>
        <w:t>开放通用功能平台</w:t>
      </w:r>
      <w:r w:rsidR="00EC6478">
        <w:rPr>
          <w:rFonts w:hint="eastAsia"/>
        </w:rPr>
        <w:t>总体技术方案</w:t>
      </w:r>
      <w:r w:rsidR="00A93F4D">
        <w:rPr>
          <w:rFonts w:hint="eastAsia"/>
        </w:rPr>
        <w:t>。</w:t>
      </w:r>
    </w:p>
    <w:p w:rsidR="00DB05C6" w:rsidRDefault="00DD42E3" w:rsidP="00602E77">
      <w:pPr>
        <w:ind w:firstLine="560"/>
      </w:pPr>
      <w:r>
        <w:rPr>
          <w:rFonts w:hint="eastAsia"/>
        </w:rPr>
        <w:t>（</w:t>
      </w:r>
      <w:r>
        <w:rPr>
          <w:rFonts w:hint="eastAsia"/>
        </w:rPr>
        <w:t>2</w:t>
      </w:r>
      <w:r>
        <w:rPr>
          <w:rFonts w:hint="eastAsia"/>
        </w:rPr>
        <w:t>）</w:t>
      </w:r>
      <w:r w:rsidR="00DB05C6" w:rsidRPr="00DD42E3">
        <w:rPr>
          <w:rFonts w:hint="eastAsia"/>
          <w:b/>
        </w:rPr>
        <w:t>产品研发阶段的目标</w:t>
      </w:r>
      <w:r>
        <w:rPr>
          <w:rFonts w:hint="eastAsia"/>
        </w:rPr>
        <w:t>：</w:t>
      </w:r>
      <w:r w:rsidR="00637F83">
        <w:rPr>
          <w:rFonts w:hint="eastAsia"/>
        </w:rPr>
        <w:t>根据</w:t>
      </w:r>
      <w:r w:rsidR="00637F83" w:rsidRPr="0016623D">
        <w:rPr>
          <w:rFonts w:hint="eastAsia"/>
        </w:rPr>
        <w:t>开放通用功能平台</w:t>
      </w:r>
      <w:r w:rsidR="00637F83">
        <w:rPr>
          <w:rFonts w:hint="eastAsia"/>
        </w:rPr>
        <w:t>总体技术方案的</w:t>
      </w:r>
      <w:r w:rsidR="00A40FC1">
        <w:rPr>
          <w:rFonts w:hint="eastAsia"/>
        </w:rPr>
        <w:t>要求，</w:t>
      </w:r>
      <w:r w:rsidR="002358AB">
        <w:rPr>
          <w:rFonts w:hint="eastAsia"/>
        </w:rPr>
        <w:t>按照滚动发展的</w:t>
      </w:r>
      <w:r w:rsidR="00BA24BD">
        <w:rPr>
          <w:rFonts w:hint="eastAsia"/>
        </w:rPr>
        <w:t>推进</w:t>
      </w:r>
      <w:r w:rsidR="002358AB">
        <w:rPr>
          <w:rFonts w:hint="eastAsia"/>
        </w:rPr>
        <w:t>思路</w:t>
      </w:r>
      <w:r w:rsidR="00D809DA">
        <w:rPr>
          <w:rFonts w:hint="eastAsia"/>
        </w:rPr>
        <w:t>，</w:t>
      </w:r>
      <w:r w:rsidR="0064097D">
        <w:rPr>
          <w:rFonts w:hint="eastAsia"/>
        </w:rPr>
        <w:t>基于</w:t>
      </w:r>
      <w:proofErr w:type="gramStart"/>
      <w:r w:rsidR="0064097D">
        <w:rPr>
          <w:rFonts w:hint="eastAsia"/>
        </w:rPr>
        <w:t>中国电科已有</w:t>
      </w:r>
      <w:proofErr w:type="gramEnd"/>
      <w:r w:rsidR="00750840">
        <w:rPr>
          <w:rFonts w:hint="eastAsia"/>
        </w:rPr>
        <w:t>相关产品的增强整合</w:t>
      </w:r>
      <w:r w:rsidR="0064097D">
        <w:rPr>
          <w:rFonts w:hint="eastAsia"/>
        </w:rPr>
        <w:t>，重点</w:t>
      </w:r>
      <w:r w:rsidR="00EA1357">
        <w:rPr>
          <w:rFonts w:hint="eastAsia"/>
        </w:rPr>
        <w:t>完成</w:t>
      </w:r>
      <w:r w:rsidR="00D809DA">
        <w:rPr>
          <w:rFonts w:hint="eastAsia"/>
        </w:rPr>
        <w:t>开放通用功能平台技术支撑、资源支撑</w:t>
      </w:r>
      <w:r w:rsidR="0064097D">
        <w:rPr>
          <w:rFonts w:hint="eastAsia"/>
        </w:rPr>
        <w:t>和</w:t>
      </w:r>
      <w:r w:rsidR="00D809DA">
        <w:rPr>
          <w:rFonts w:hint="eastAsia"/>
        </w:rPr>
        <w:t>安全支撑</w:t>
      </w:r>
      <w:r w:rsidR="00EA1357">
        <w:rPr>
          <w:rFonts w:hint="eastAsia"/>
        </w:rPr>
        <w:t>的</w:t>
      </w:r>
      <w:r w:rsidR="00CB6F20">
        <w:rPr>
          <w:rFonts w:hint="eastAsia"/>
        </w:rPr>
        <w:t>框架实现、基本</w:t>
      </w:r>
      <w:r w:rsidR="00C612CE">
        <w:rPr>
          <w:rFonts w:hint="eastAsia"/>
        </w:rPr>
        <w:t>核心</w:t>
      </w:r>
      <w:r w:rsidR="00CB6F20">
        <w:rPr>
          <w:rFonts w:hint="eastAsia"/>
        </w:rPr>
        <w:t>功能</w:t>
      </w:r>
      <w:r w:rsidR="00C612CE">
        <w:rPr>
          <w:rFonts w:hint="eastAsia"/>
        </w:rPr>
        <w:t>实现</w:t>
      </w:r>
      <w:r w:rsidR="00E305CF">
        <w:rPr>
          <w:rFonts w:hint="eastAsia"/>
        </w:rPr>
        <w:t>，</w:t>
      </w:r>
      <w:r w:rsidR="00D131C5">
        <w:rPr>
          <w:rFonts w:hint="eastAsia"/>
        </w:rPr>
        <w:t>形成以操作内核</w:t>
      </w:r>
      <w:r w:rsidR="00F83AC0">
        <w:rPr>
          <w:rFonts w:hint="eastAsia"/>
        </w:rPr>
        <w:t>产品</w:t>
      </w:r>
      <w:r w:rsidR="00D131C5">
        <w:rPr>
          <w:rFonts w:hint="eastAsia"/>
        </w:rPr>
        <w:t>为</w:t>
      </w:r>
      <w:r w:rsidR="00F83AC0">
        <w:rPr>
          <w:rFonts w:hint="eastAsia"/>
        </w:rPr>
        <w:t>基础</w:t>
      </w:r>
      <w:r w:rsidR="00D131C5">
        <w:rPr>
          <w:rFonts w:hint="eastAsia"/>
        </w:rPr>
        <w:t>的</w:t>
      </w:r>
      <w:r w:rsidR="00F83AC0">
        <w:rPr>
          <w:rFonts w:hint="eastAsia"/>
        </w:rPr>
        <w:t>，大数据平台</w:t>
      </w:r>
      <w:r w:rsidR="00D5015D">
        <w:rPr>
          <w:rFonts w:hint="eastAsia"/>
        </w:rPr>
        <w:t>产品</w:t>
      </w:r>
      <w:r w:rsidR="00F83AC0">
        <w:rPr>
          <w:rFonts w:hint="eastAsia"/>
        </w:rPr>
        <w:t>、开放物联网平台</w:t>
      </w:r>
      <w:r w:rsidR="00D5015D">
        <w:rPr>
          <w:rFonts w:hint="eastAsia"/>
        </w:rPr>
        <w:t>产品</w:t>
      </w:r>
      <w:r w:rsidR="00F83AC0">
        <w:rPr>
          <w:rFonts w:hint="eastAsia"/>
        </w:rPr>
        <w:t>、</w:t>
      </w:r>
      <w:r w:rsidR="00D5015D">
        <w:rPr>
          <w:rFonts w:hint="eastAsia"/>
        </w:rPr>
        <w:t>数据共享交换平台产品、服</w:t>
      </w:r>
      <w:r w:rsidR="00D5015D">
        <w:rPr>
          <w:rFonts w:hint="eastAsia"/>
        </w:rPr>
        <w:lastRenderedPageBreak/>
        <w:t>务总线产品</w:t>
      </w:r>
      <w:r w:rsidR="00141CA8">
        <w:rPr>
          <w:rFonts w:hint="eastAsia"/>
        </w:rPr>
        <w:t>等</w:t>
      </w:r>
      <w:r w:rsidR="00D5015D">
        <w:rPr>
          <w:rFonts w:hint="eastAsia"/>
        </w:rPr>
        <w:t>为核心的</w:t>
      </w:r>
      <w:r w:rsidR="00D5015D" w:rsidRPr="0016623D">
        <w:rPr>
          <w:rFonts w:hint="eastAsia"/>
        </w:rPr>
        <w:t>开放通用功能平台</w:t>
      </w:r>
      <w:r w:rsidR="00D5015D">
        <w:rPr>
          <w:rFonts w:hint="eastAsia"/>
        </w:rPr>
        <w:t>产品系列。本阶段将完成</w:t>
      </w:r>
      <w:r w:rsidR="00D5015D" w:rsidRPr="0016623D">
        <w:rPr>
          <w:rFonts w:hint="eastAsia"/>
        </w:rPr>
        <w:t>开放通用功能平台</w:t>
      </w:r>
      <w:r w:rsidR="00D5015D">
        <w:rPr>
          <w:rFonts w:hint="eastAsia"/>
        </w:rPr>
        <w:t>的正式发布的第一个版本产品。</w:t>
      </w:r>
    </w:p>
    <w:p w:rsidR="00D5015D" w:rsidRPr="00602E77" w:rsidRDefault="00DD42E3" w:rsidP="00602E77">
      <w:pPr>
        <w:ind w:firstLine="560"/>
      </w:pPr>
      <w:r>
        <w:rPr>
          <w:rFonts w:hint="eastAsia"/>
        </w:rPr>
        <w:t>（</w:t>
      </w:r>
      <w:r>
        <w:rPr>
          <w:rFonts w:hint="eastAsia"/>
        </w:rPr>
        <w:t>3</w:t>
      </w:r>
      <w:r>
        <w:rPr>
          <w:rFonts w:hint="eastAsia"/>
        </w:rPr>
        <w:t>）</w:t>
      </w:r>
      <w:r w:rsidR="00D5015D" w:rsidRPr="00DD42E3">
        <w:rPr>
          <w:rFonts w:hint="eastAsia"/>
          <w:b/>
        </w:rPr>
        <w:t>产品</w:t>
      </w:r>
      <w:r w:rsidR="003B3B83" w:rsidRPr="00DD42E3">
        <w:rPr>
          <w:rFonts w:hint="eastAsia"/>
          <w:b/>
        </w:rPr>
        <w:t>试用</w:t>
      </w:r>
      <w:r w:rsidR="00D5015D" w:rsidRPr="00DD42E3">
        <w:rPr>
          <w:rFonts w:hint="eastAsia"/>
          <w:b/>
        </w:rPr>
        <w:t>阶段</w:t>
      </w:r>
      <w:r w:rsidR="003A3C4E" w:rsidRPr="00DD42E3">
        <w:rPr>
          <w:rFonts w:hint="eastAsia"/>
          <w:b/>
        </w:rPr>
        <w:t>的目标</w:t>
      </w:r>
      <w:r>
        <w:rPr>
          <w:rFonts w:hint="eastAsia"/>
        </w:rPr>
        <w:t>：</w:t>
      </w:r>
      <w:r w:rsidR="00EF74FC">
        <w:rPr>
          <w:rFonts w:hint="eastAsia"/>
        </w:rPr>
        <w:t>瞄准深圳、福州、嘉兴等新型智慧城市的</w:t>
      </w:r>
      <w:r w:rsidR="00F44776">
        <w:rPr>
          <w:rFonts w:hint="eastAsia"/>
        </w:rPr>
        <w:t>建设需求，构建</w:t>
      </w:r>
      <w:r w:rsidR="00F44776" w:rsidRPr="00F44776">
        <w:rPr>
          <w:rFonts w:hint="eastAsia"/>
        </w:rPr>
        <w:t>开放通用功能平台</w:t>
      </w:r>
      <w:r w:rsidR="00F44776">
        <w:rPr>
          <w:rFonts w:hint="eastAsia"/>
        </w:rPr>
        <w:t>为基础的</w:t>
      </w:r>
      <w:r w:rsidR="00855BE3">
        <w:rPr>
          <w:rFonts w:hint="eastAsia"/>
        </w:rPr>
        <w:t>城市开放信息环境</w:t>
      </w:r>
      <w:r w:rsidR="00F44776">
        <w:rPr>
          <w:rFonts w:hint="eastAsia"/>
        </w:rPr>
        <w:t>，</w:t>
      </w:r>
      <w:r w:rsidR="009665B5">
        <w:rPr>
          <w:rFonts w:hint="eastAsia"/>
        </w:rPr>
        <w:t>智慧城市</w:t>
      </w:r>
      <w:r w:rsidR="00F44776" w:rsidRPr="00F44776">
        <w:rPr>
          <w:rFonts w:hint="eastAsia"/>
        </w:rPr>
        <w:t>建设和产品研发迭代演进</w:t>
      </w:r>
      <w:r w:rsidR="00926627">
        <w:rPr>
          <w:rFonts w:hint="eastAsia"/>
        </w:rPr>
        <w:t>，一方面</w:t>
      </w:r>
      <w:r w:rsidR="00FB7459">
        <w:rPr>
          <w:rFonts w:hint="eastAsia"/>
        </w:rPr>
        <w:t>要能支持三市智慧城市的应用系统建设，另一方促进产品的优化完善。</w:t>
      </w:r>
      <w:r w:rsidR="0021228F">
        <w:rPr>
          <w:rFonts w:hint="eastAsia"/>
        </w:rPr>
        <w:t>本阶段将在深圳、福州、嘉兴</w:t>
      </w:r>
      <w:r w:rsidR="0019618A">
        <w:rPr>
          <w:rFonts w:hint="eastAsia"/>
        </w:rPr>
        <w:t>三市分别</w:t>
      </w:r>
      <w:r w:rsidR="0021228F">
        <w:rPr>
          <w:rFonts w:hint="eastAsia"/>
        </w:rPr>
        <w:t>搭建城市开放信息环境，</w:t>
      </w:r>
      <w:r w:rsidR="004D0755">
        <w:rPr>
          <w:rFonts w:hint="eastAsia"/>
        </w:rPr>
        <w:t>智慧应用能基于</w:t>
      </w:r>
      <w:r w:rsidR="004D0755" w:rsidRPr="00F44776">
        <w:rPr>
          <w:rFonts w:hint="eastAsia"/>
        </w:rPr>
        <w:t>开放通用功能平台</w:t>
      </w:r>
      <w:r w:rsidR="004D0755">
        <w:rPr>
          <w:rFonts w:hint="eastAsia"/>
        </w:rPr>
        <w:t>建设和运行。</w:t>
      </w:r>
    </w:p>
    <w:p w:rsidR="00F16B36" w:rsidRDefault="00F16B36" w:rsidP="00F2486D">
      <w:pPr>
        <w:pStyle w:val="1"/>
      </w:pPr>
      <w:bookmarkStart w:id="4" w:name="_Toc442101504"/>
      <w:r w:rsidRPr="00F16B36">
        <w:rPr>
          <w:rFonts w:hint="eastAsia"/>
        </w:rPr>
        <w:t>关键技术及技术指标体系</w:t>
      </w:r>
      <w:bookmarkEnd w:id="4"/>
    </w:p>
    <w:p w:rsidR="00397AC5" w:rsidRDefault="00B425CE" w:rsidP="00397AC5">
      <w:pPr>
        <w:pStyle w:val="2"/>
      </w:pPr>
      <w:bookmarkStart w:id="5" w:name="_Toc442101505"/>
      <w:r>
        <w:rPr>
          <w:rFonts w:hint="eastAsia"/>
        </w:rPr>
        <w:t>关键技术</w:t>
      </w:r>
      <w:bookmarkEnd w:id="5"/>
    </w:p>
    <w:p w:rsidR="00A361B3" w:rsidRDefault="00A361B3" w:rsidP="00A361B3">
      <w:pPr>
        <w:ind w:firstLine="560"/>
      </w:pPr>
      <w:r>
        <w:rPr>
          <w:rFonts w:hint="eastAsia"/>
        </w:rPr>
        <w:t>本项目的关键技术如</w:t>
      </w:r>
      <w:r>
        <w:fldChar w:fldCharType="begin"/>
      </w:r>
      <w:r>
        <w:instrText xml:space="preserve"> </w:instrText>
      </w:r>
      <w:r>
        <w:rPr>
          <w:rFonts w:hint="eastAsia"/>
        </w:rPr>
        <w:instrText>REF _Ref441912257 \h</w:instrText>
      </w:r>
      <w:r>
        <w:instrText xml:space="preserve"> </w:instrText>
      </w:r>
      <w:r>
        <w:fldChar w:fldCharType="separate"/>
      </w:r>
      <w:r>
        <w:t>图</w:t>
      </w:r>
      <w:r>
        <w:t xml:space="preserve"> </w:t>
      </w:r>
      <w:r>
        <w:rPr>
          <w:noProof/>
        </w:rPr>
        <w:t>1</w:t>
      </w:r>
      <w:r>
        <w:fldChar w:fldCharType="end"/>
      </w:r>
      <w:r>
        <w:rPr>
          <w:rFonts w:hint="eastAsia"/>
        </w:rPr>
        <w:t>所示。</w:t>
      </w:r>
    </w:p>
    <w:p w:rsidR="00CF50EB" w:rsidRDefault="00CF50EB" w:rsidP="00CF50EB">
      <w:pPr>
        <w:pStyle w:val="a7"/>
        <w:keepNext/>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关键技术说明</w:t>
      </w:r>
    </w:p>
    <w:tbl>
      <w:tblPr>
        <w:tblStyle w:val="ac"/>
        <w:tblW w:w="8359" w:type="dxa"/>
        <w:tblLook w:val="04A0" w:firstRow="1" w:lastRow="0" w:firstColumn="1" w:lastColumn="0" w:noHBand="0" w:noVBand="1"/>
      </w:tblPr>
      <w:tblGrid>
        <w:gridCol w:w="1129"/>
        <w:gridCol w:w="2127"/>
        <w:gridCol w:w="5103"/>
      </w:tblGrid>
      <w:tr w:rsidR="006F1B23" w:rsidRPr="00D54DA8" w:rsidTr="006F1B23">
        <w:tc>
          <w:tcPr>
            <w:tcW w:w="1129" w:type="dxa"/>
            <w:shd w:val="clear" w:color="auto" w:fill="D9D9D9" w:themeFill="background1" w:themeFillShade="D9"/>
          </w:tcPr>
          <w:p w:rsidR="006F1B23" w:rsidRPr="00D54DA8" w:rsidRDefault="006F1B23" w:rsidP="00C84E72">
            <w:pPr>
              <w:ind w:firstLineChars="0" w:firstLine="0"/>
              <w:jc w:val="center"/>
              <w:rPr>
                <w:rFonts w:ascii="宋体" w:hAnsi="宋体"/>
                <w:b/>
                <w:sz w:val="21"/>
                <w:szCs w:val="21"/>
              </w:rPr>
            </w:pPr>
            <w:r w:rsidRPr="00D54DA8">
              <w:rPr>
                <w:rFonts w:ascii="宋体" w:hAnsi="宋体" w:hint="eastAsia"/>
                <w:b/>
                <w:sz w:val="21"/>
                <w:szCs w:val="21"/>
              </w:rPr>
              <w:t>分类</w:t>
            </w:r>
          </w:p>
        </w:tc>
        <w:tc>
          <w:tcPr>
            <w:tcW w:w="2127" w:type="dxa"/>
            <w:shd w:val="clear" w:color="auto" w:fill="D9D9D9" w:themeFill="background1" w:themeFillShade="D9"/>
          </w:tcPr>
          <w:p w:rsidR="006F1B23" w:rsidRPr="00D54DA8" w:rsidRDefault="006F1B23" w:rsidP="00C84E72">
            <w:pPr>
              <w:ind w:firstLineChars="0" w:firstLine="0"/>
              <w:jc w:val="center"/>
              <w:rPr>
                <w:rFonts w:ascii="宋体" w:hAnsi="宋体"/>
                <w:b/>
                <w:sz w:val="21"/>
                <w:szCs w:val="21"/>
              </w:rPr>
            </w:pPr>
            <w:r w:rsidRPr="00D54DA8">
              <w:rPr>
                <w:rFonts w:ascii="宋体" w:hAnsi="宋体" w:hint="eastAsia"/>
                <w:b/>
                <w:sz w:val="21"/>
                <w:szCs w:val="21"/>
              </w:rPr>
              <w:t>名称</w:t>
            </w:r>
          </w:p>
        </w:tc>
        <w:tc>
          <w:tcPr>
            <w:tcW w:w="5103" w:type="dxa"/>
            <w:shd w:val="clear" w:color="auto" w:fill="D9D9D9" w:themeFill="background1" w:themeFillShade="D9"/>
          </w:tcPr>
          <w:p w:rsidR="006F1B23" w:rsidRPr="00D54DA8" w:rsidRDefault="006F1B23" w:rsidP="00C84E72">
            <w:pPr>
              <w:ind w:firstLineChars="0" w:firstLine="0"/>
              <w:jc w:val="center"/>
              <w:rPr>
                <w:rFonts w:ascii="宋体" w:hAnsi="宋体"/>
                <w:b/>
                <w:sz w:val="21"/>
                <w:szCs w:val="21"/>
              </w:rPr>
            </w:pPr>
            <w:r w:rsidRPr="00D54DA8">
              <w:rPr>
                <w:rFonts w:ascii="宋体" w:hAnsi="宋体" w:hint="eastAsia"/>
                <w:b/>
                <w:sz w:val="21"/>
                <w:szCs w:val="21"/>
              </w:rPr>
              <w:t>说明</w:t>
            </w:r>
          </w:p>
        </w:tc>
      </w:tr>
      <w:tr w:rsidR="006F1B23" w:rsidRPr="00D54DA8" w:rsidTr="006F1B23">
        <w:tc>
          <w:tcPr>
            <w:tcW w:w="1129" w:type="dxa"/>
            <w:vAlign w:val="center"/>
          </w:tcPr>
          <w:p w:rsidR="006F1B23" w:rsidRPr="00D54DA8" w:rsidRDefault="006F1B23" w:rsidP="00C84E72">
            <w:pPr>
              <w:ind w:firstLineChars="0" w:firstLine="0"/>
              <w:jc w:val="center"/>
              <w:rPr>
                <w:rFonts w:ascii="宋体" w:hAnsi="宋体"/>
                <w:sz w:val="21"/>
                <w:szCs w:val="21"/>
              </w:rPr>
            </w:pPr>
            <w:r>
              <w:rPr>
                <w:rFonts w:ascii="宋体" w:hAnsi="宋体" w:hint="eastAsia"/>
                <w:sz w:val="21"/>
                <w:szCs w:val="21"/>
              </w:rPr>
              <w:t>总体技术</w:t>
            </w:r>
          </w:p>
        </w:tc>
        <w:tc>
          <w:tcPr>
            <w:tcW w:w="2127"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系统架构技术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构建产品时基于TOGAF，采用SOA架构技术</w:t>
            </w:r>
          </w:p>
        </w:tc>
      </w:tr>
      <w:tr w:rsidR="006F1B23" w:rsidRPr="00D54DA8" w:rsidTr="006F1B23">
        <w:tc>
          <w:tcPr>
            <w:tcW w:w="1129" w:type="dxa"/>
            <w:vMerge w:val="restart"/>
            <w:vAlign w:val="center"/>
          </w:tcPr>
          <w:p w:rsidR="006F1B23" w:rsidRPr="00D54DA8" w:rsidRDefault="006F1B23" w:rsidP="00C84E72">
            <w:pPr>
              <w:ind w:firstLineChars="0" w:firstLine="0"/>
              <w:jc w:val="center"/>
              <w:rPr>
                <w:rFonts w:ascii="宋体" w:hAnsi="宋体"/>
                <w:sz w:val="21"/>
                <w:szCs w:val="21"/>
              </w:rPr>
            </w:pPr>
            <w:r>
              <w:rPr>
                <w:rFonts w:ascii="宋体" w:hAnsi="宋体" w:hint="eastAsia"/>
                <w:sz w:val="21"/>
                <w:szCs w:val="21"/>
              </w:rPr>
              <w:t>资源技术</w:t>
            </w:r>
          </w:p>
        </w:tc>
        <w:tc>
          <w:tcPr>
            <w:tcW w:w="2127"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资源调度技术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基于总线的技术，对多种资源的使用进行调度</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资源语义表示技术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将资源以标准的形式化方式进行描述</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资源虚拟化技术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将各种实体资源，如云资源、物体资源、网络资源、服务资源虚拟化，</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资源视图技术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将各类资源以可视化的方式通过图技术形成相关联的资源图。</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资源运营技术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对资源的使用情况进行跟踪、认证、计费。</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异构资源适配技术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提供上层不同资源访问的统一接口，通过适配技术访问不同的实际资源。</w:t>
            </w:r>
          </w:p>
        </w:tc>
      </w:tr>
      <w:tr w:rsidR="006F1B23" w:rsidRPr="00D54DA8" w:rsidTr="006F1B23">
        <w:tc>
          <w:tcPr>
            <w:tcW w:w="1129" w:type="dxa"/>
            <w:vMerge w:val="restart"/>
            <w:vAlign w:val="center"/>
          </w:tcPr>
          <w:p w:rsidR="006F1B23" w:rsidRPr="00D54DA8" w:rsidRDefault="006F1B23" w:rsidP="00C84E72">
            <w:pPr>
              <w:ind w:firstLineChars="0" w:firstLine="0"/>
              <w:jc w:val="center"/>
              <w:rPr>
                <w:rFonts w:ascii="宋体" w:hAnsi="宋体"/>
                <w:sz w:val="21"/>
                <w:szCs w:val="21"/>
              </w:rPr>
            </w:pPr>
            <w:r>
              <w:rPr>
                <w:rFonts w:ascii="宋体" w:hAnsi="宋体" w:hint="eastAsia"/>
                <w:sz w:val="21"/>
                <w:szCs w:val="21"/>
              </w:rPr>
              <w:t>集成技术</w:t>
            </w: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操作内核技术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提供基于内核、组件式的集成和操作框架（OSGI），并对组件的运行进行调度。</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数据处理技术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通过大数据挖掘、数据仓库挖掘、OLAP等技术提供</w:t>
            </w:r>
            <w:proofErr w:type="gramStart"/>
            <w:r>
              <w:rPr>
                <w:rFonts w:ascii="宋体" w:hAnsi="宋体" w:hint="eastAsia"/>
                <w:sz w:val="21"/>
                <w:szCs w:val="21"/>
              </w:rPr>
              <w:t>数据分析挖机</w:t>
            </w:r>
            <w:proofErr w:type="gramEnd"/>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物体处理技术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基于物体统一描述提供不同物体标准化的接入、解析、注册、控制和互操作等基础能力。</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SDN控制技术</w:t>
            </w:r>
          </w:p>
        </w:tc>
        <w:tc>
          <w:tcPr>
            <w:tcW w:w="5103" w:type="dxa"/>
          </w:tcPr>
          <w:p w:rsidR="006F1B23" w:rsidRPr="00D54DA8" w:rsidRDefault="006F1B23" w:rsidP="00C84E72">
            <w:pPr>
              <w:ind w:firstLineChars="0" w:firstLine="0"/>
              <w:rPr>
                <w:rFonts w:ascii="宋体" w:hAnsi="宋体"/>
                <w:sz w:val="21"/>
                <w:szCs w:val="21"/>
              </w:rPr>
            </w:pP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SOA支撑技术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提供服务治理、服务使用、服务编排等功能</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数据共享交换技术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基于ETL技术完成数据采集、清理、转换，将数据从一个数据源高效地交换到另一个数据源。</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信息集约技术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提供高效率的消息路由、消息队列等服务，提供数据集成等功能。</w:t>
            </w:r>
          </w:p>
        </w:tc>
      </w:tr>
      <w:tr w:rsidR="006F1B23" w:rsidRPr="00D54DA8" w:rsidTr="006F1B23">
        <w:tc>
          <w:tcPr>
            <w:tcW w:w="1129" w:type="dxa"/>
            <w:vMerge w:val="restart"/>
            <w:vAlign w:val="center"/>
          </w:tcPr>
          <w:p w:rsidR="006F1B23" w:rsidRPr="00D54DA8" w:rsidRDefault="006F1B23" w:rsidP="00C84E72">
            <w:pPr>
              <w:ind w:firstLineChars="0" w:firstLine="0"/>
              <w:jc w:val="center"/>
              <w:rPr>
                <w:rFonts w:ascii="宋体" w:hAnsi="宋体"/>
                <w:sz w:val="21"/>
                <w:szCs w:val="21"/>
              </w:rPr>
            </w:pPr>
            <w:r>
              <w:rPr>
                <w:rFonts w:ascii="宋体" w:hAnsi="宋体" w:hint="eastAsia"/>
                <w:sz w:val="21"/>
                <w:szCs w:val="21"/>
              </w:rPr>
              <w:t>安全技术</w:t>
            </w: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资源在线监管技术</w:t>
            </w:r>
          </w:p>
        </w:tc>
        <w:tc>
          <w:tcPr>
            <w:tcW w:w="5103" w:type="dxa"/>
          </w:tcPr>
          <w:p w:rsidR="006F1B23" w:rsidRPr="00D54DA8" w:rsidRDefault="00AA3572" w:rsidP="00C84E72">
            <w:pPr>
              <w:ind w:firstLineChars="0" w:firstLine="0"/>
              <w:rPr>
                <w:rFonts w:ascii="宋体" w:hAnsi="宋体"/>
                <w:sz w:val="21"/>
                <w:szCs w:val="21"/>
              </w:rPr>
            </w:pPr>
            <w:r>
              <w:rPr>
                <w:rFonts w:ascii="宋体" w:hAnsi="宋体" w:hint="eastAsia"/>
                <w:sz w:val="21"/>
                <w:szCs w:val="21"/>
              </w:rPr>
              <w:t>通过资源探针技术对资源的使用情况进行监管</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资源访问审计技术</w:t>
            </w:r>
          </w:p>
        </w:tc>
        <w:tc>
          <w:tcPr>
            <w:tcW w:w="5103" w:type="dxa"/>
          </w:tcPr>
          <w:p w:rsidR="006F1B23" w:rsidRPr="00D54DA8" w:rsidRDefault="00AA3572" w:rsidP="00C84E72">
            <w:pPr>
              <w:ind w:firstLineChars="0" w:firstLine="0"/>
              <w:rPr>
                <w:rFonts w:ascii="宋体" w:hAnsi="宋体"/>
                <w:sz w:val="21"/>
                <w:szCs w:val="21"/>
              </w:rPr>
            </w:pPr>
            <w:r>
              <w:rPr>
                <w:rFonts w:ascii="宋体" w:hAnsi="宋体" w:hint="eastAsia"/>
                <w:sz w:val="21"/>
                <w:szCs w:val="21"/>
              </w:rPr>
              <w:t>记录和审计资源的使用情况</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请求认证技术</w:t>
            </w:r>
          </w:p>
        </w:tc>
        <w:tc>
          <w:tcPr>
            <w:tcW w:w="5103" w:type="dxa"/>
          </w:tcPr>
          <w:p w:rsidR="006F1B23" w:rsidRPr="00D54DA8" w:rsidRDefault="00AA3572" w:rsidP="00C84E72">
            <w:pPr>
              <w:ind w:firstLineChars="0" w:firstLine="0"/>
              <w:rPr>
                <w:rFonts w:ascii="宋体" w:hAnsi="宋体"/>
                <w:sz w:val="21"/>
                <w:szCs w:val="21"/>
              </w:rPr>
            </w:pPr>
            <w:r>
              <w:rPr>
                <w:rFonts w:ascii="宋体" w:hAnsi="宋体" w:hint="eastAsia"/>
                <w:sz w:val="21"/>
                <w:szCs w:val="21"/>
              </w:rPr>
              <w:t>对使用资源的请求进行认真，保障其合法性</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安全评估技术</w:t>
            </w:r>
          </w:p>
        </w:tc>
        <w:tc>
          <w:tcPr>
            <w:tcW w:w="5103" w:type="dxa"/>
          </w:tcPr>
          <w:p w:rsidR="006F1B23" w:rsidRPr="00D54DA8" w:rsidRDefault="00AA3572" w:rsidP="00C84E72">
            <w:pPr>
              <w:ind w:firstLineChars="0" w:firstLine="0"/>
              <w:rPr>
                <w:rFonts w:ascii="宋体" w:hAnsi="宋体"/>
                <w:sz w:val="21"/>
                <w:szCs w:val="21"/>
              </w:rPr>
            </w:pPr>
            <w:r>
              <w:rPr>
                <w:rFonts w:ascii="宋体" w:hAnsi="宋体" w:hint="eastAsia"/>
                <w:sz w:val="21"/>
                <w:szCs w:val="21"/>
              </w:rPr>
              <w:t>对平台的整个安全状况进行全要素评估</w:t>
            </w:r>
          </w:p>
        </w:tc>
      </w:tr>
      <w:tr w:rsidR="006F1B23" w:rsidRPr="00D54DA8" w:rsidTr="006F1B23">
        <w:tc>
          <w:tcPr>
            <w:tcW w:w="1129" w:type="dxa"/>
            <w:vMerge w:val="restart"/>
            <w:vAlign w:val="center"/>
          </w:tcPr>
          <w:p w:rsidR="006F1B23" w:rsidRPr="00D54DA8" w:rsidRDefault="006F1B23" w:rsidP="00C84E72">
            <w:pPr>
              <w:ind w:firstLineChars="0" w:firstLine="0"/>
              <w:jc w:val="center"/>
              <w:rPr>
                <w:rFonts w:ascii="宋体" w:hAnsi="宋体"/>
                <w:sz w:val="21"/>
                <w:szCs w:val="21"/>
              </w:rPr>
            </w:pPr>
            <w:r>
              <w:rPr>
                <w:rFonts w:ascii="宋体" w:hAnsi="宋体" w:hint="eastAsia"/>
                <w:sz w:val="21"/>
                <w:szCs w:val="21"/>
              </w:rPr>
              <w:t>业务支撑技术</w:t>
            </w: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地理信息技术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提供地理相关的处理功能以完成城市布局规划、资源配置等功能。</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业务协同技术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以服务的方式提供多个组织之间业务的协作功能。</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知识地图技术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提供知识管理、查找、使用的功能。</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门户技术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为系统提供一个统一的门户入口，能定制门户的样式。</w:t>
            </w:r>
          </w:p>
        </w:tc>
      </w:tr>
      <w:tr w:rsidR="006F1B23" w:rsidRPr="00D54DA8" w:rsidTr="006F1B23">
        <w:tc>
          <w:tcPr>
            <w:tcW w:w="1129" w:type="dxa"/>
            <w:vMerge w:val="restart"/>
            <w:vAlign w:val="center"/>
          </w:tcPr>
          <w:p w:rsidR="006F1B23" w:rsidRPr="00D54DA8" w:rsidRDefault="006F1B23" w:rsidP="00C84E72">
            <w:pPr>
              <w:ind w:firstLineChars="0" w:firstLine="0"/>
              <w:jc w:val="center"/>
              <w:rPr>
                <w:rFonts w:ascii="宋体" w:hAnsi="宋体"/>
                <w:sz w:val="21"/>
                <w:szCs w:val="21"/>
              </w:rPr>
            </w:pPr>
            <w:r>
              <w:rPr>
                <w:rFonts w:ascii="宋体" w:hAnsi="宋体" w:hint="eastAsia"/>
                <w:sz w:val="21"/>
                <w:szCs w:val="21"/>
              </w:rPr>
              <w:t>领域技术</w:t>
            </w: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城市布局规划技术</w:t>
            </w:r>
          </w:p>
        </w:tc>
        <w:tc>
          <w:tcPr>
            <w:tcW w:w="5103" w:type="dxa"/>
          </w:tcPr>
          <w:p w:rsidR="006F1B23" w:rsidRPr="00D54DA8" w:rsidRDefault="00FC7EC7" w:rsidP="00C84E72">
            <w:pPr>
              <w:ind w:firstLineChars="0" w:firstLine="0"/>
              <w:rPr>
                <w:rFonts w:ascii="宋体" w:hAnsi="宋体"/>
                <w:sz w:val="21"/>
                <w:szCs w:val="21"/>
              </w:rPr>
            </w:pPr>
            <w:r>
              <w:rPr>
                <w:rFonts w:ascii="宋体" w:hAnsi="宋体" w:hint="eastAsia"/>
                <w:sz w:val="21"/>
                <w:szCs w:val="21"/>
              </w:rPr>
              <w:t>城市要素，包括各种设备、设施等，在城市地理空间的合理规划和布局技术，保证其使用的高效、便利。</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城市公共事务技术</w:t>
            </w:r>
          </w:p>
        </w:tc>
        <w:tc>
          <w:tcPr>
            <w:tcW w:w="5103" w:type="dxa"/>
          </w:tcPr>
          <w:p w:rsidR="006F1B23" w:rsidRPr="00D54DA8" w:rsidRDefault="00785084" w:rsidP="00C84E72">
            <w:pPr>
              <w:ind w:firstLineChars="0" w:firstLine="0"/>
              <w:rPr>
                <w:rFonts w:ascii="宋体" w:hAnsi="宋体"/>
                <w:sz w:val="21"/>
                <w:szCs w:val="21"/>
              </w:rPr>
            </w:pPr>
            <w:r>
              <w:rPr>
                <w:rFonts w:ascii="宋体" w:hAnsi="宋体" w:hint="eastAsia"/>
                <w:sz w:val="21"/>
                <w:szCs w:val="21"/>
              </w:rPr>
              <w:t>城市</w:t>
            </w:r>
            <w:r w:rsidR="005430C9">
              <w:rPr>
                <w:rFonts w:ascii="宋体" w:hAnsi="宋体" w:hint="eastAsia"/>
                <w:sz w:val="21"/>
                <w:szCs w:val="21"/>
              </w:rPr>
              <w:t>面向</w:t>
            </w:r>
            <w:r>
              <w:rPr>
                <w:rFonts w:ascii="宋体" w:hAnsi="宋体" w:hint="eastAsia"/>
                <w:sz w:val="21"/>
                <w:szCs w:val="21"/>
              </w:rPr>
              <w:t>大众提供公共服务的技术</w:t>
            </w:r>
            <w:r w:rsidR="005430C9">
              <w:rPr>
                <w:rFonts w:ascii="宋体" w:hAnsi="宋体" w:hint="eastAsia"/>
                <w:sz w:val="21"/>
                <w:szCs w:val="21"/>
              </w:rPr>
              <w:t>。</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城市运行协同技术</w:t>
            </w:r>
          </w:p>
        </w:tc>
        <w:tc>
          <w:tcPr>
            <w:tcW w:w="5103" w:type="dxa"/>
          </w:tcPr>
          <w:p w:rsidR="006F1B23" w:rsidRPr="00D54DA8" w:rsidRDefault="005430C9" w:rsidP="00C84E72">
            <w:pPr>
              <w:ind w:firstLineChars="0" w:firstLine="0"/>
              <w:rPr>
                <w:rFonts w:ascii="宋体" w:hAnsi="宋体"/>
                <w:sz w:val="21"/>
                <w:szCs w:val="21"/>
              </w:rPr>
            </w:pPr>
            <w:r>
              <w:rPr>
                <w:rFonts w:ascii="宋体" w:hAnsi="宋体" w:hint="eastAsia"/>
                <w:sz w:val="21"/>
                <w:szCs w:val="21"/>
              </w:rPr>
              <w:t>城市多要素智能化的运行协同，保证要素间的协同技术。</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城市资源配置技术</w:t>
            </w:r>
          </w:p>
        </w:tc>
        <w:tc>
          <w:tcPr>
            <w:tcW w:w="5103" w:type="dxa"/>
          </w:tcPr>
          <w:p w:rsidR="006F1B23" w:rsidRPr="00D54DA8" w:rsidRDefault="00265D16" w:rsidP="00C84E72">
            <w:pPr>
              <w:ind w:firstLineChars="0" w:firstLine="0"/>
              <w:rPr>
                <w:rFonts w:ascii="宋体" w:hAnsi="宋体"/>
                <w:sz w:val="21"/>
                <w:szCs w:val="21"/>
              </w:rPr>
            </w:pPr>
            <w:r>
              <w:rPr>
                <w:rFonts w:ascii="宋体" w:hAnsi="宋体" w:hint="eastAsia"/>
                <w:sz w:val="21"/>
                <w:szCs w:val="21"/>
              </w:rPr>
              <w:t>城市各种资源在城市要素之间合理配置的技术</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城市感知态势技术</w:t>
            </w:r>
          </w:p>
        </w:tc>
        <w:tc>
          <w:tcPr>
            <w:tcW w:w="5103" w:type="dxa"/>
          </w:tcPr>
          <w:p w:rsidR="006F1B23" w:rsidRPr="00D54DA8" w:rsidRDefault="00265D16" w:rsidP="00C84E72">
            <w:pPr>
              <w:ind w:firstLineChars="0" w:firstLine="0"/>
              <w:rPr>
                <w:rFonts w:ascii="宋体" w:hAnsi="宋体"/>
                <w:sz w:val="21"/>
                <w:szCs w:val="21"/>
              </w:rPr>
            </w:pPr>
            <w:r>
              <w:rPr>
                <w:rFonts w:ascii="宋体" w:hAnsi="宋体" w:hint="eastAsia"/>
                <w:sz w:val="21"/>
                <w:szCs w:val="21"/>
              </w:rPr>
              <w:t>城市各种信息动态实时感知的技术，相应的同地理信息系统结合的态势生成技术</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城市事件反应技术</w:t>
            </w:r>
          </w:p>
        </w:tc>
        <w:tc>
          <w:tcPr>
            <w:tcW w:w="5103" w:type="dxa"/>
          </w:tcPr>
          <w:p w:rsidR="006F1B23" w:rsidRPr="00D54DA8" w:rsidRDefault="00FD26BE" w:rsidP="00C84E72">
            <w:pPr>
              <w:ind w:firstLineChars="0" w:firstLine="0"/>
              <w:rPr>
                <w:rFonts w:ascii="宋体" w:hAnsi="宋体"/>
                <w:sz w:val="21"/>
                <w:szCs w:val="21"/>
              </w:rPr>
            </w:pPr>
            <w:r>
              <w:rPr>
                <w:rFonts w:ascii="宋体" w:hAnsi="宋体" w:hint="eastAsia"/>
                <w:sz w:val="21"/>
                <w:szCs w:val="21"/>
              </w:rPr>
              <w:t>城市各类事件发生时</w:t>
            </w:r>
            <w:r w:rsidR="007F28F8">
              <w:rPr>
                <w:rFonts w:ascii="宋体" w:hAnsi="宋体" w:hint="eastAsia"/>
                <w:sz w:val="21"/>
                <w:szCs w:val="21"/>
              </w:rPr>
              <w:t>的处置技术，包括资源的重配置、要素协同等。</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城市开源创新技术</w:t>
            </w:r>
          </w:p>
        </w:tc>
        <w:tc>
          <w:tcPr>
            <w:tcW w:w="5103" w:type="dxa"/>
          </w:tcPr>
          <w:p w:rsidR="006F1B23" w:rsidRPr="00D54DA8" w:rsidRDefault="00976766" w:rsidP="00C84E72">
            <w:pPr>
              <w:ind w:firstLineChars="0" w:firstLine="0"/>
              <w:rPr>
                <w:rFonts w:ascii="宋体" w:hAnsi="宋体"/>
                <w:sz w:val="21"/>
                <w:szCs w:val="21"/>
              </w:rPr>
            </w:pPr>
            <w:r>
              <w:rPr>
                <w:rFonts w:ascii="宋体" w:hAnsi="宋体" w:hint="eastAsia"/>
                <w:sz w:val="21"/>
                <w:szCs w:val="21"/>
              </w:rPr>
              <w:t>对城市的要素进行结构性创新修改的技术。</w:t>
            </w:r>
          </w:p>
        </w:tc>
      </w:tr>
      <w:tr w:rsidR="006F1B23" w:rsidRPr="00D54DA8" w:rsidTr="006F1B23">
        <w:tc>
          <w:tcPr>
            <w:tcW w:w="1129" w:type="dxa"/>
            <w:vMerge w:val="restart"/>
            <w:vAlign w:val="center"/>
          </w:tcPr>
          <w:p w:rsidR="006F1B23" w:rsidRPr="00D54DA8" w:rsidRDefault="006F1B23" w:rsidP="00C84E72">
            <w:pPr>
              <w:ind w:firstLineChars="0" w:firstLine="0"/>
              <w:jc w:val="center"/>
              <w:rPr>
                <w:rFonts w:ascii="宋体" w:hAnsi="宋体"/>
                <w:sz w:val="21"/>
                <w:szCs w:val="21"/>
              </w:rPr>
            </w:pPr>
            <w:r>
              <w:rPr>
                <w:rFonts w:ascii="宋体" w:hAnsi="宋体" w:hint="eastAsia"/>
                <w:sz w:val="21"/>
                <w:szCs w:val="21"/>
              </w:rPr>
              <w:t>开发技术</w:t>
            </w: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城市定制技术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在通用城市模型基础上，定制出具体城市的功能、流程、行为，形成软件定义城市的能力。</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城市仿真测评技术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在城市定制的基础上，对定制的城市的有效性、正确性进行仿真测评；也可对城市运行行为的变化进行预测，达到虚实结合的城市运行模式。</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动态热升级技术</w:t>
            </w:r>
          </w:p>
        </w:tc>
        <w:tc>
          <w:tcPr>
            <w:tcW w:w="5103" w:type="dxa"/>
          </w:tcPr>
          <w:p w:rsidR="006F1B23" w:rsidRPr="00D54DA8" w:rsidRDefault="006F1B23" w:rsidP="00C84E72">
            <w:pPr>
              <w:ind w:firstLineChars="0" w:firstLine="0"/>
              <w:rPr>
                <w:rFonts w:ascii="宋体" w:hAnsi="宋体"/>
                <w:sz w:val="21"/>
                <w:szCs w:val="21"/>
              </w:rPr>
            </w:pPr>
            <w:r>
              <w:rPr>
                <w:rFonts w:ascii="宋体" w:hAnsi="宋体" w:hint="eastAsia"/>
                <w:sz w:val="21"/>
                <w:szCs w:val="21"/>
              </w:rPr>
              <w:t>当修改城市功能部件时，如信息系统，能动态进行热升级，不会影响城市的正常运作。</w:t>
            </w:r>
          </w:p>
        </w:tc>
      </w:tr>
      <w:tr w:rsidR="006F1B23" w:rsidRPr="00D54DA8" w:rsidTr="006F1B23">
        <w:tc>
          <w:tcPr>
            <w:tcW w:w="1129" w:type="dxa"/>
            <w:vMerge/>
          </w:tcPr>
          <w:p w:rsidR="006F1B23" w:rsidRPr="00D54DA8" w:rsidRDefault="006F1B23" w:rsidP="00C84E72">
            <w:pPr>
              <w:ind w:firstLineChars="0" w:firstLine="0"/>
              <w:rPr>
                <w:rFonts w:ascii="宋体" w:hAnsi="宋体"/>
                <w:sz w:val="21"/>
                <w:szCs w:val="21"/>
              </w:rPr>
            </w:pPr>
          </w:p>
        </w:tc>
        <w:tc>
          <w:tcPr>
            <w:tcW w:w="2127" w:type="dxa"/>
          </w:tcPr>
          <w:p w:rsidR="006F1B23" w:rsidRDefault="006F1B23" w:rsidP="00C84E72">
            <w:pPr>
              <w:ind w:firstLineChars="0" w:firstLine="0"/>
              <w:rPr>
                <w:rFonts w:ascii="宋体" w:hAnsi="宋体"/>
                <w:sz w:val="21"/>
                <w:szCs w:val="21"/>
              </w:rPr>
            </w:pPr>
            <w:r>
              <w:rPr>
                <w:rFonts w:ascii="宋体" w:hAnsi="宋体" w:hint="eastAsia"/>
                <w:sz w:val="21"/>
                <w:szCs w:val="21"/>
              </w:rPr>
              <w:t>虚拟城市技术</w:t>
            </w:r>
          </w:p>
        </w:tc>
        <w:tc>
          <w:tcPr>
            <w:tcW w:w="5103" w:type="dxa"/>
          </w:tcPr>
          <w:p w:rsidR="006F1B23" w:rsidRPr="00D54DA8" w:rsidRDefault="00415F43" w:rsidP="00C84E72">
            <w:pPr>
              <w:ind w:firstLineChars="0" w:firstLine="0"/>
              <w:rPr>
                <w:rFonts w:ascii="宋体" w:hAnsi="宋体"/>
                <w:sz w:val="21"/>
                <w:szCs w:val="21"/>
              </w:rPr>
            </w:pPr>
            <w:r>
              <w:rPr>
                <w:rFonts w:ascii="宋体" w:hAnsi="宋体" w:hint="eastAsia"/>
                <w:sz w:val="21"/>
                <w:szCs w:val="21"/>
              </w:rPr>
              <w:t>基于虚拟现实、仿真等技术对城市要素、结构、功能、信息、流程和行为模拟的技术，在计算机中复现</w:t>
            </w:r>
            <w:r w:rsidR="00820FBF">
              <w:rPr>
                <w:rFonts w:ascii="宋体" w:hAnsi="宋体" w:hint="eastAsia"/>
                <w:sz w:val="21"/>
                <w:szCs w:val="21"/>
              </w:rPr>
              <w:t>真实的</w:t>
            </w:r>
            <w:r>
              <w:rPr>
                <w:rFonts w:ascii="宋体" w:hAnsi="宋体" w:hint="eastAsia"/>
                <w:sz w:val="21"/>
                <w:szCs w:val="21"/>
              </w:rPr>
              <w:t>城市。</w:t>
            </w:r>
          </w:p>
        </w:tc>
      </w:tr>
    </w:tbl>
    <w:p w:rsidR="006F1B23" w:rsidRPr="00A361B3" w:rsidRDefault="006F1B23" w:rsidP="006F1B23">
      <w:pPr>
        <w:ind w:firstLineChars="0" w:firstLine="0"/>
      </w:pPr>
    </w:p>
    <w:p w:rsidR="00B425CE" w:rsidRDefault="00066EED" w:rsidP="00B425CE">
      <w:pPr>
        <w:keepNext/>
        <w:ind w:firstLineChars="0" w:firstLine="0"/>
      </w:pPr>
      <w:r>
        <w:object w:dxaOrig="9016" w:dyaOrig="13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41.25pt" o:ole="">
            <v:imagedata r:id="rId15" o:title=""/>
          </v:shape>
          <o:OLEObject Type="Embed" ProgID="Visio.Drawing.15" ShapeID="_x0000_i1025" DrawAspect="Content" ObjectID="_1517380194" r:id="rId16"/>
        </w:object>
      </w:r>
    </w:p>
    <w:p w:rsidR="00397AC5" w:rsidRDefault="00B425CE" w:rsidP="00B425CE">
      <w:pPr>
        <w:pStyle w:val="a7"/>
        <w:ind w:firstLine="400"/>
        <w:jc w:val="center"/>
      </w:pPr>
      <w:bookmarkStart w:id="6" w:name="_Ref441912257"/>
      <w:r>
        <w:lastRenderedPageBreak/>
        <w:t>图</w:t>
      </w:r>
      <w:r>
        <w:t xml:space="preserve"> </w:t>
      </w:r>
      <w:r>
        <w:fldChar w:fldCharType="begin"/>
      </w:r>
      <w:r>
        <w:instrText xml:space="preserve"> SEQ </w:instrText>
      </w:r>
      <w:r>
        <w:instrText>图</w:instrText>
      </w:r>
      <w:r>
        <w:instrText xml:space="preserve"> \* ARABIC </w:instrText>
      </w:r>
      <w:r>
        <w:fldChar w:fldCharType="separate"/>
      </w:r>
      <w:r w:rsidR="00A361B3">
        <w:rPr>
          <w:noProof/>
        </w:rPr>
        <w:t>1</w:t>
      </w:r>
      <w:r>
        <w:fldChar w:fldCharType="end"/>
      </w:r>
      <w:bookmarkEnd w:id="6"/>
      <w:r>
        <w:t xml:space="preserve"> </w:t>
      </w:r>
      <w:r>
        <w:rPr>
          <w:rFonts w:hint="eastAsia"/>
        </w:rPr>
        <w:t>开放通用功能平台关键技术</w:t>
      </w:r>
    </w:p>
    <w:p w:rsidR="00B425CE" w:rsidRDefault="00B425CE" w:rsidP="00B425CE">
      <w:pPr>
        <w:pStyle w:val="2"/>
      </w:pPr>
      <w:bookmarkStart w:id="7" w:name="_Toc442101506"/>
      <w:r>
        <w:rPr>
          <w:rFonts w:hint="eastAsia"/>
        </w:rPr>
        <w:t>技术指标体系</w:t>
      </w:r>
      <w:bookmarkEnd w:id="7"/>
    </w:p>
    <w:p w:rsidR="009A2F23" w:rsidRDefault="009A2F23" w:rsidP="0067008D">
      <w:pPr>
        <w:pStyle w:val="a3"/>
        <w:numPr>
          <w:ilvl w:val="0"/>
          <w:numId w:val="14"/>
        </w:numPr>
        <w:ind w:left="993" w:firstLineChars="0"/>
      </w:pPr>
      <w:r w:rsidRPr="00975ED3">
        <w:rPr>
          <w:rFonts w:hint="eastAsia"/>
          <w:b/>
        </w:rPr>
        <w:t>共性业务支撑能力：</w:t>
      </w:r>
      <w:r w:rsidRPr="009A2F23">
        <w:t>针对</w:t>
      </w:r>
      <w:r>
        <w:rPr>
          <w:rFonts w:hint="eastAsia"/>
        </w:rPr>
        <w:t>新型智慧城市</w:t>
      </w:r>
      <w:r w:rsidRPr="009A2F23">
        <w:t>的业务特点</w:t>
      </w:r>
      <w:r>
        <w:rPr>
          <w:rFonts w:hint="eastAsia"/>
        </w:rPr>
        <w:t>和信息技术要求</w:t>
      </w:r>
      <w:r w:rsidRPr="009A2F23">
        <w:t>，以</w:t>
      </w:r>
      <w:r>
        <w:rPr>
          <w:rFonts w:hint="eastAsia"/>
        </w:rPr>
        <w:t>城市</w:t>
      </w:r>
      <w:r w:rsidRPr="009A2F23">
        <w:t>共性特征为基础，提供</w:t>
      </w:r>
      <w:r>
        <w:rPr>
          <w:rFonts w:hint="eastAsia"/>
        </w:rPr>
        <w:t>城市</w:t>
      </w:r>
      <w:r w:rsidRPr="009A2F23">
        <w:t>共性的运行模式、基础功能、业务流程、操作方式组织的大型</w:t>
      </w:r>
      <w:r>
        <w:rPr>
          <w:rFonts w:hint="eastAsia"/>
        </w:rPr>
        <w:t>智慧城市</w:t>
      </w:r>
      <w:r w:rsidRPr="009A2F23">
        <w:t>信息化系统支撑能力。系统支撑能力屏蔽技术的复杂性，提供</w:t>
      </w:r>
      <w:r>
        <w:rPr>
          <w:rFonts w:hint="eastAsia"/>
        </w:rPr>
        <w:t>智慧城市</w:t>
      </w:r>
      <w:r w:rsidRPr="009A2F23">
        <w:t>信息化系统建设的基础性支撑，提供</w:t>
      </w:r>
      <w:r>
        <w:rPr>
          <w:rFonts w:hint="eastAsia"/>
        </w:rPr>
        <w:t>智慧城市</w:t>
      </w:r>
      <w:r w:rsidRPr="009A2F23">
        <w:t>业务灵活、简便、快捷、规范的基础运行架构，以简化系统的建设过程和使用模式。</w:t>
      </w:r>
    </w:p>
    <w:p w:rsidR="00544349" w:rsidRDefault="00544349" w:rsidP="0067008D">
      <w:pPr>
        <w:pStyle w:val="a3"/>
        <w:numPr>
          <w:ilvl w:val="0"/>
          <w:numId w:val="14"/>
        </w:numPr>
        <w:ind w:left="993" w:firstLineChars="0"/>
      </w:pPr>
      <w:r w:rsidRPr="00975ED3">
        <w:rPr>
          <w:rFonts w:hint="eastAsia"/>
          <w:b/>
        </w:rPr>
        <w:t>一体化</w:t>
      </w:r>
      <w:r w:rsidR="00073624" w:rsidRPr="00975ED3">
        <w:rPr>
          <w:rFonts w:hint="eastAsia"/>
          <w:b/>
        </w:rPr>
        <w:t>集成</w:t>
      </w:r>
      <w:r w:rsidRPr="00975ED3">
        <w:rPr>
          <w:rFonts w:hint="eastAsia"/>
          <w:b/>
        </w:rPr>
        <w:t>能力：</w:t>
      </w:r>
      <w:r w:rsidR="00E86CF6" w:rsidRPr="00E86CF6">
        <w:t>从地理位置、组织机构上将</w:t>
      </w:r>
      <w:r w:rsidR="00E86CF6">
        <w:rPr>
          <w:rFonts w:hint="eastAsia"/>
        </w:rPr>
        <w:t>智慧城市</w:t>
      </w:r>
      <w:r w:rsidR="00E86CF6" w:rsidRPr="00E86CF6">
        <w:t>的信息化系统作为一个大系统整体设计，从横向将区县</w:t>
      </w:r>
      <w:r w:rsidR="00E86CF6">
        <w:rPr>
          <w:rFonts w:hint="eastAsia"/>
        </w:rPr>
        <w:t>、各部</w:t>
      </w:r>
      <w:r w:rsidR="00C84E72">
        <w:rPr>
          <w:rFonts w:hint="eastAsia"/>
        </w:rPr>
        <w:t>门</w:t>
      </w:r>
      <w:r w:rsidR="00E86CF6">
        <w:rPr>
          <w:rFonts w:hint="eastAsia"/>
        </w:rPr>
        <w:t>、各行业</w:t>
      </w:r>
      <w:r w:rsidR="00E86CF6" w:rsidRPr="00E86CF6">
        <w:t>计算节点考虑，建立节点网格结构，从纵向将</w:t>
      </w:r>
      <w:r w:rsidR="00E86CF6">
        <w:rPr>
          <w:rFonts w:hint="eastAsia"/>
        </w:rPr>
        <w:t>内部</w:t>
      </w:r>
      <w:r w:rsidR="00E86CF6" w:rsidRPr="00E86CF6">
        <w:t>机构和人员作为业务服务提供者和使用者，建立服务网格结构，提供基于节点和基于服务的多层次一体化集成能力，形成跨组织机构、跨区县节点、跨</w:t>
      </w:r>
      <w:r w:rsidR="00E86CF6">
        <w:rPr>
          <w:rFonts w:hint="eastAsia"/>
        </w:rPr>
        <w:t>行业</w:t>
      </w:r>
      <w:r w:rsidR="00E86CF6" w:rsidRPr="00E86CF6">
        <w:t>系统的统一的信息化服务集成平台，以达到区县、</w:t>
      </w:r>
      <w:r w:rsidR="00EF041E">
        <w:rPr>
          <w:rFonts w:hint="eastAsia"/>
        </w:rPr>
        <w:t>部门、</w:t>
      </w:r>
      <w:r w:rsidR="00E86CF6" w:rsidRPr="00E86CF6">
        <w:t>机构和人员之间的系统级别的信息互通、流程互联和功能互操作。</w:t>
      </w:r>
    </w:p>
    <w:p w:rsidR="00B61226" w:rsidRDefault="00B61226" w:rsidP="0067008D">
      <w:pPr>
        <w:pStyle w:val="a3"/>
        <w:numPr>
          <w:ilvl w:val="0"/>
          <w:numId w:val="14"/>
        </w:numPr>
        <w:ind w:left="993" w:firstLineChars="0"/>
      </w:pPr>
      <w:r w:rsidRPr="00975ED3">
        <w:rPr>
          <w:rFonts w:hint="eastAsia"/>
          <w:b/>
        </w:rPr>
        <w:t>全局服务能力：</w:t>
      </w:r>
      <w:r>
        <w:rPr>
          <w:rFonts w:hint="eastAsia"/>
        </w:rPr>
        <w:t>将业务或功能服务化，提供灵活、敏捷的业务服务方式。开放通用功能平台</w:t>
      </w:r>
      <w:r w:rsidRPr="00B61226">
        <w:t>是业务服务运作的舞台，为业务服务运行、管理、相互之间</w:t>
      </w:r>
      <w:proofErr w:type="gramStart"/>
      <w:r w:rsidRPr="00B61226">
        <w:t>交互或</w:t>
      </w:r>
      <w:proofErr w:type="gramEnd"/>
      <w:r w:rsidRPr="00B61226">
        <w:t>同环境之间互动提供规范的、统一的机制，提供将信息系统分解为相互关联的服</w:t>
      </w:r>
      <w:r w:rsidRPr="00B61226">
        <w:lastRenderedPageBreak/>
        <w:t>务，将网络分布的服务整合为一个大系统，复用模式从单节点系统的构件复用转变为网络范围的服务复用，达到</w:t>
      </w:r>
      <w:r>
        <w:rPr>
          <w:rFonts w:hint="eastAsia"/>
        </w:rPr>
        <w:t>开放通用功能平台</w:t>
      </w:r>
      <w:r w:rsidRPr="00B61226">
        <w:t>加上各种专用业务服务来形成大系统的方式，以从底层机制根本上打破区县</w:t>
      </w:r>
      <w:r>
        <w:rPr>
          <w:rFonts w:hint="eastAsia"/>
        </w:rPr>
        <w:t>、部门、机构和行业</w:t>
      </w:r>
      <w:r w:rsidRPr="00B61226">
        <w:t>之间以及系统之间的边界。</w:t>
      </w:r>
    </w:p>
    <w:p w:rsidR="001D3C86" w:rsidRDefault="001D3C86" w:rsidP="0067008D">
      <w:pPr>
        <w:pStyle w:val="a3"/>
        <w:numPr>
          <w:ilvl w:val="0"/>
          <w:numId w:val="14"/>
        </w:numPr>
        <w:ind w:left="993" w:firstLineChars="0"/>
      </w:pPr>
      <w:r>
        <w:rPr>
          <w:rFonts w:hint="eastAsia"/>
          <w:b/>
        </w:rPr>
        <w:t>资源在线监管能力：</w:t>
      </w:r>
      <w:r w:rsidR="00AF2C8C" w:rsidRPr="00AF2C8C">
        <w:rPr>
          <w:rFonts w:hint="eastAsia"/>
        </w:rPr>
        <w:t>通过异构资源适配，兼容不同厂商的计算、存储、网络、物体和数据资源，提供统一的资源视图和资源管理</w:t>
      </w:r>
      <w:r w:rsidR="00AF2C8C">
        <w:rPr>
          <w:rFonts w:hint="eastAsia"/>
        </w:rPr>
        <w:t>，</w:t>
      </w:r>
      <w:r w:rsidR="00AF2C8C" w:rsidRPr="00AF2C8C">
        <w:rPr>
          <w:rFonts w:hint="eastAsia"/>
        </w:rPr>
        <w:t>结合</w:t>
      </w:r>
      <w:r w:rsidR="00AF2C8C">
        <w:rPr>
          <w:rFonts w:hint="eastAsia"/>
        </w:rPr>
        <w:t>资源</w:t>
      </w:r>
      <w:r w:rsidR="00AF2C8C" w:rsidRPr="00AF2C8C">
        <w:rPr>
          <w:rFonts w:hint="eastAsia"/>
        </w:rPr>
        <w:t>审查、等级保护、分级保护标准，实现资源监管、安全监管能力，为政府履行各类资源在线管</w:t>
      </w:r>
      <w:proofErr w:type="gramStart"/>
      <w:r w:rsidR="00AF2C8C" w:rsidRPr="00AF2C8C">
        <w:rPr>
          <w:rFonts w:hint="eastAsia"/>
        </w:rPr>
        <w:t>控提供</w:t>
      </w:r>
      <w:proofErr w:type="gramEnd"/>
      <w:r w:rsidR="00AF2C8C" w:rsidRPr="00AF2C8C">
        <w:rPr>
          <w:rFonts w:hint="eastAsia"/>
        </w:rPr>
        <w:t>支撑手段</w:t>
      </w:r>
      <w:r w:rsidR="00AF2C8C">
        <w:rPr>
          <w:rFonts w:hint="eastAsia"/>
        </w:rPr>
        <w:t>，</w:t>
      </w:r>
      <w:r w:rsidR="00AF2C8C" w:rsidRPr="00AF2C8C">
        <w:rPr>
          <w:rFonts w:hint="eastAsia"/>
        </w:rPr>
        <w:t>面向资源应用方和提供方，提供用户</w:t>
      </w:r>
      <w:r w:rsidR="00AF2C8C" w:rsidRPr="00AF2C8C">
        <w:rPr>
          <w:rFonts w:hint="eastAsia"/>
        </w:rPr>
        <w:t>/</w:t>
      </w:r>
      <w:r w:rsidR="00AF2C8C" w:rsidRPr="00AF2C8C">
        <w:rPr>
          <w:rFonts w:hint="eastAsia"/>
        </w:rPr>
        <w:t>资源的认证、申请、计费和日志等管理功能，支持各类资源的运维经营</w:t>
      </w:r>
      <w:r w:rsidR="00F0142C">
        <w:rPr>
          <w:rFonts w:hint="eastAsia"/>
        </w:rPr>
        <w:t>，</w:t>
      </w:r>
      <w:r w:rsidR="00F0142C" w:rsidRPr="00F0142C">
        <w:rPr>
          <w:rFonts w:hint="eastAsia"/>
        </w:rPr>
        <w:t>保证对这些资源的有效利用和安全使用。</w:t>
      </w:r>
    </w:p>
    <w:p w:rsidR="00D647BA" w:rsidRDefault="00D647BA" w:rsidP="0067008D">
      <w:pPr>
        <w:pStyle w:val="a3"/>
        <w:numPr>
          <w:ilvl w:val="0"/>
          <w:numId w:val="14"/>
        </w:numPr>
        <w:ind w:left="993" w:firstLineChars="0"/>
      </w:pPr>
      <w:r w:rsidRPr="00975ED3">
        <w:rPr>
          <w:rFonts w:hint="eastAsia"/>
          <w:b/>
        </w:rPr>
        <w:t>动态组织能力：</w:t>
      </w:r>
      <w:r w:rsidR="00073624">
        <w:rPr>
          <w:rFonts w:hint="eastAsia"/>
        </w:rPr>
        <w:t>智慧城市</w:t>
      </w:r>
      <w:r w:rsidR="00073624" w:rsidRPr="00073624">
        <w:rPr>
          <w:rFonts w:hint="eastAsia"/>
        </w:rPr>
        <w:t>系统是一个不断演化的大系统，随着区县节点的增加、组织机构的调整、业务需求的变化，</w:t>
      </w:r>
      <w:r w:rsidR="00073624">
        <w:rPr>
          <w:rFonts w:hint="eastAsia"/>
        </w:rPr>
        <w:t>开放通用功能平台</w:t>
      </w:r>
      <w:r w:rsidR="00073624" w:rsidRPr="00073624">
        <w:t>具备动态重组织能力，提供基于服务的组件式系统构建模式，能通过组合服务、编排服务流程来实现业务功能，提供服务</w:t>
      </w:r>
      <w:r w:rsidR="00073624" w:rsidRPr="00073624">
        <w:t>“</w:t>
      </w:r>
      <w:r w:rsidR="00073624" w:rsidRPr="00073624">
        <w:t>热插拔</w:t>
      </w:r>
      <w:r w:rsidR="00073624" w:rsidRPr="00073624">
        <w:t>”</w:t>
      </w:r>
      <w:r w:rsidR="00073624" w:rsidRPr="00073624">
        <w:t>功能，能够动态发现、绑定和调用服务，而不影响整个大系统的运作，以应对系统的动态演化需求，实现系统的</w:t>
      </w:r>
      <w:r w:rsidR="00073624" w:rsidRPr="00073624">
        <w:t>“</w:t>
      </w:r>
      <w:r w:rsidR="00073624" w:rsidRPr="00073624">
        <w:t>随机应变</w:t>
      </w:r>
      <w:r w:rsidR="00073624" w:rsidRPr="00073624">
        <w:t>”</w:t>
      </w:r>
      <w:r w:rsidR="00073624" w:rsidRPr="00073624">
        <w:t>、</w:t>
      </w:r>
      <w:r w:rsidR="00073624" w:rsidRPr="00073624">
        <w:t>“</w:t>
      </w:r>
      <w:r w:rsidR="00073624" w:rsidRPr="00073624">
        <w:t>柔性重组</w:t>
      </w:r>
      <w:r w:rsidR="00073624" w:rsidRPr="00073624">
        <w:t>”</w:t>
      </w:r>
      <w:r w:rsidR="00073624" w:rsidRPr="00073624">
        <w:t>能力，支持业务再造的要求。</w:t>
      </w:r>
    </w:p>
    <w:p w:rsidR="007452F0" w:rsidRDefault="007452F0" w:rsidP="0067008D">
      <w:pPr>
        <w:pStyle w:val="a3"/>
        <w:numPr>
          <w:ilvl w:val="0"/>
          <w:numId w:val="14"/>
        </w:numPr>
        <w:ind w:left="993" w:firstLineChars="0"/>
      </w:pPr>
      <w:r w:rsidRPr="00975ED3">
        <w:rPr>
          <w:rFonts w:hint="eastAsia"/>
          <w:b/>
        </w:rPr>
        <w:t>兼容开放能力：</w:t>
      </w:r>
      <w:r w:rsidR="00B028EA" w:rsidRPr="00B028EA">
        <w:t>通过提供服务总线集成、适配器、开放接口等多种技术手段</w:t>
      </w:r>
      <w:r w:rsidR="00B028EA">
        <w:rPr>
          <w:rFonts w:hint="eastAsia"/>
        </w:rPr>
        <w:t>，</w:t>
      </w:r>
      <w:r w:rsidR="00B028EA" w:rsidRPr="00B028EA">
        <w:t>具有良好的开放性和兼容性。向下通过</w:t>
      </w:r>
      <w:r w:rsidR="00B028EA">
        <w:rPr>
          <w:rFonts w:hint="eastAsia"/>
        </w:rPr>
        <w:t>门</w:t>
      </w:r>
      <w:r w:rsidR="00B028EA">
        <w:rPr>
          <w:rFonts w:hint="eastAsia"/>
        </w:rPr>
        <w:lastRenderedPageBreak/>
        <w:t>户</w:t>
      </w:r>
      <w:r w:rsidR="00B028EA" w:rsidRPr="00B028EA">
        <w:t>集成、数据集成、接口集成、服务集成等同已有的各类信息系统集成，体现良好的兼容性；向上通过开放接口、规范化服务等同未来的各类信息系统进行相互集成，表达良好的开放性。</w:t>
      </w:r>
    </w:p>
    <w:p w:rsidR="0039629A" w:rsidRDefault="0039629A" w:rsidP="0067008D">
      <w:pPr>
        <w:pStyle w:val="a3"/>
        <w:numPr>
          <w:ilvl w:val="0"/>
          <w:numId w:val="14"/>
        </w:numPr>
        <w:ind w:left="993" w:firstLineChars="0"/>
      </w:pPr>
      <w:r w:rsidRPr="00975ED3">
        <w:rPr>
          <w:rFonts w:hint="eastAsia"/>
          <w:b/>
        </w:rPr>
        <w:t>组合剪裁能力：</w:t>
      </w:r>
      <w:r w:rsidR="00E024FE" w:rsidRPr="00E024FE">
        <w:t>能适应市</w:t>
      </w:r>
      <w:r w:rsidR="00E024FE">
        <w:rPr>
          <w:rFonts w:hint="eastAsia"/>
        </w:rPr>
        <w:t>区县、部门、行业</w:t>
      </w:r>
      <w:r w:rsidR="00E024FE" w:rsidRPr="00E024FE">
        <w:t>等对业务处理不同的范围、规模和复杂程度的要求，</w:t>
      </w:r>
      <w:r w:rsidR="00E024FE">
        <w:rPr>
          <w:rFonts w:hint="eastAsia"/>
        </w:rPr>
        <w:t>开放通用功能平台</w:t>
      </w:r>
      <w:r w:rsidR="00E024FE" w:rsidRPr="00E024FE">
        <w:t>本身基于组件的方式进行构建，各构成组件间相对独立并自成体系，独自</w:t>
      </w:r>
      <w:proofErr w:type="gramStart"/>
      <w:r w:rsidR="00E024FE" w:rsidRPr="00E024FE">
        <w:t>自</w:t>
      </w:r>
      <w:proofErr w:type="gramEnd"/>
      <w:r w:rsidR="00E024FE" w:rsidRPr="00E024FE">
        <w:t>洽的完成某一方面的功能，提供通过组件的不同组合方式和对组件的剪裁来应对不同的外部环境运行条件，以使构建于</w:t>
      </w:r>
      <w:r w:rsidR="00E024FE">
        <w:rPr>
          <w:rFonts w:hint="eastAsia"/>
        </w:rPr>
        <w:t>开放通用功能平台</w:t>
      </w:r>
      <w:r w:rsidR="00E024FE" w:rsidRPr="00E024FE">
        <w:t>上的业务系统在满足功能的条件下以最下的代价获得最佳的运行性能。</w:t>
      </w:r>
    </w:p>
    <w:p w:rsidR="006D05C5" w:rsidRDefault="006D05C5" w:rsidP="0067008D">
      <w:pPr>
        <w:pStyle w:val="a3"/>
        <w:numPr>
          <w:ilvl w:val="0"/>
          <w:numId w:val="14"/>
        </w:numPr>
        <w:ind w:left="993" w:firstLineChars="0"/>
      </w:pPr>
      <w:r>
        <w:rPr>
          <w:rFonts w:hint="eastAsia"/>
          <w:b/>
        </w:rPr>
        <w:t>城市</w:t>
      </w:r>
      <w:r w:rsidR="00380529">
        <w:rPr>
          <w:rFonts w:hint="eastAsia"/>
          <w:b/>
        </w:rPr>
        <w:t>定制</w:t>
      </w:r>
      <w:r>
        <w:rPr>
          <w:rFonts w:hint="eastAsia"/>
          <w:b/>
        </w:rPr>
        <w:t>能力：</w:t>
      </w:r>
      <w:r w:rsidR="00172A5B" w:rsidRPr="00172A5B">
        <w:rPr>
          <w:rFonts w:hint="eastAsia"/>
        </w:rPr>
        <w:t>能</w:t>
      </w:r>
      <w:r w:rsidR="00F60DFA" w:rsidRPr="00172A5B">
        <w:rPr>
          <w:rFonts w:hint="eastAsia"/>
        </w:rPr>
        <w:t>基</w:t>
      </w:r>
      <w:r w:rsidR="00F60DFA" w:rsidRPr="00F60DFA">
        <w:rPr>
          <w:rFonts w:hint="eastAsia"/>
        </w:rPr>
        <w:t>于“</w:t>
      </w:r>
      <w:r w:rsidR="00F60DFA">
        <w:rPr>
          <w:rFonts w:hint="eastAsia"/>
        </w:rPr>
        <w:t>通用</w:t>
      </w:r>
      <w:r w:rsidR="00F60DFA" w:rsidRPr="00F60DFA">
        <w:rPr>
          <w:rFonts w:hint="eastAsia"/>
        </w:rPr>
        <w:t>城市”</w:t>
      </w:r>
      <w:r w:rsidR="00F60DFA">
        <w:rPr>
          <w:rFonts w:hint="eastAsia"/>
        </w:rPr>
        <w:t>模型</w:t>
      </w:r>
      <w:r w:rsidR="00172A5B">
        <w:rPr>
          <w:rFonts w:hint="eastAsia"/>
        </w:rPr>
        <w:t>，</w:t>
      </w:r>
      <w:r w:rsidR="00663BC7">
        <w:rPr>
          <w:rFonts w:hint="eastAsia"/>
        </w:rPr>
        <w:t>通过软件定义的方式，在“通用城市”的基础上定义</w:t>
      </w:r>
      <w:r w:rsidR="002120E2">
        <w:rPr>
          <w:rFonts w:hint="eastAsia"/>
        </w:rPr>
        <w:t>出</w:t>
      </w:r>
      <w:r w:rsidR="00DE083A">
        <w:rPr>
          <w:rFonts w:hint="eastAsia"/>
        </w:rPr>
        <w:t>真实</w:t>
      </w:r>
      <w:r w:rsidR="00663BC7">
        <w:rPr>
          <w:rFonts w:hint="eastAsia"/>
        </w:rPr>
        <w:t>城市的分布布局、资源配置、功能行为、信息流程、运行规则</w:t>
      </w:r>
      <w:r w:rsidR="005527FC">
        <w:rPr>
          <w:rFonts w:hint="eastAsia"/>
        </w:rPr>
        <w:t>等城市</w:t>
      </w:r>
      <w:r w:rsidR="00DE083A">
        <w:rPr>
          <w:rFonts w:hint="eastAsia"/>
        </w:rPr>
        <w:t>实际要素，并能通过虚拟城市的方式对定制城市的</w:t>
      </w:r>
      <w:r w:rsidR="00314307">
        <w:rPr>
          <w:rFonts w:hint="eastAsia"/>
        </w:rPr>
        <w:t>效果进行仿真测评，</w:t>
      </w:r>
      <w:r w:rsidR="00500AFC">
        <w:rPr>
          <w:rFonts w:hint="eastAsia"/>
        </w:rPr>
        <w:t>评估定制化的有效性、正确性，实现“软件定义城市”的新型智慧城市建设</w:t>
      </w:r>
      <w:r w:rsidR="0075134E">
        <w:rPr>
          <w:rFonts w:hint="eastAsia"/>
        </w:rPr>
        <w:t>新</w:t>
      </w:r>
      <w:r w:rsidR="00500AFC">
        <w:rPr>
          <w:rFonts w:hint="eastAsia"/>
        </w:rPr>
        <w:t>模式。</w:t>
      </w:r>
    </w:p>
    <w:p w:rsidR="00F16B36" w:rsidRDefault="00F16B36" w:rsidP="00F2486D">
      <w:pPr>
        <w:pStyle w:val="1"/>
      </w:pPr>
      <w:bookmarkStart w:id="8" w:name="_Toc442101507"/>
      <w:r w:rsidRPr="00F16B36">
        <w:rPr>
          <w:rFonts w:hint="eastAsia"/>
        </w:rPr>
        <w:t>知识产权方案</w:t>
      </w:r>
      <w:bookmarkEnd w:id="8"/>
    </w:p>
    <w:p w:rsidR="00B73E7B" w:rsidRDefault="00B73E7B" w:rsidP="00D225C6">
      <w:pPr>
        <w:pStyle w:val="2"/>
      </w:pPr>
      <w:bookmarkStart w:id="9" w:name="_Toc442101508"/>
      <w:r>
        <w:t>知识产权目标</w:t>
      </w:r>
      <w:bookmarkEnd w:id="9"/>
    </w:p>
    <w:p w:rsidR="000756D2" w:rsidRPr="000756D2" w:rsidRDefault="000756D2" w:rsidP="000756D2">
      <w:pPr>
        <w:ind w:firstLine="560"/>
      </w:pPr>
      <w:bookmarkStart w:id="10" w:name="_GoBack"/>
      <w:bookmarkEnd w:id="10"/>
      <w:r w:rsidRPr="000756D2">
        <w:rPr>
          <w:rFonts w:hint="eastAsia"/>
        </w:rPr>
        <w:t>计划形成如下几类专利：</w:t>
      </w:r>
    </w:p>
    <w:p w:rsidR="000756D2" w:rsidRPr="000756D2" w:rsidRDefault="000756D2" w:rsidP="000756D2">
      <w:pPr>
        <w:ind w:firstLine="560"/>
      </w:pPr>
      <w:r w:rsidRPr="000756D2">
        <w:rPr>
          <w:rFonts w:hint="eastAsia"/>
        </w:rPr>
        <w:t>（</w:t>
      </w:r>
      <w:r w:rsidRPr="000756D2">
        <w:rPr>
          <w:rFonts w:hint="eastAsia"/>
        </w:rPr>
        <w:t>1</w:t>
      </w:r>
      <w:r w:rsidRPr="000756D2">
        <w:rPr>
          <w:rFonts w:hint="eastAsia"/>
        </w:rPr>
        <w:t>）数据交换节点管理技术及算法专利</w:t>
      </w:r>
    </w:p>
    <w:p w:rsidR="000756D2" w:rsidRPr="000756D2" w:rsidRDefault="000756D2" w:rsidP="000756D2">
      <w:pPr>
        <w:ind w:firstLine="560"/>
      </w:pPr>
      <w:r w:rsidRPr="000756D2">
        <w:rPr>
          <w:rFonts w:hint="eastAsia"/>
        </w:rPr>
        <w:lastRenderedPageBreak/>
        <w:t>实现数据交换节点管理的相关技术及算法，包括节点注册、节点监控、交换流程管理、交换日志等。</w:t>
      </w:r>
    </w:p>
    <w:p w:rsidR="000756D2" w:rsidRPr="000756D2" w:rsidRDefault="000756D2" w:rsidP="000756D2">
      <w:pPr>
        <w:ind w:firstLine="560"/>
      </w:pPr>
      <w:r w:rsidRPr="000756D2">
        <w:rPr>
          <w:rFonts w:hint="eastAsia"/>
        </w:rPr>
        <w:t>（</w:t>
      </w:r>
      <w:r w:rsidRPr="000756D2">
        <w:rPr>
          <w:rFonts w:hint="eastAsia"/>
        </w:rPr>
        <w:t>2</w:t>
      </w:r>
      <w:r w:rsidRPr="000756D2">
        <w:rPr>
          <w:rFonts w:hint="eastAsia"/>
        </w:rPr>
        <w:t>）数据共享交换技术及算法专利</w:t>
      </w:r>
    </w:p>
    <w:p w:rsidR="000756D2" w:rsidRPr="000756D2" w:rsidRDefault="000756D2" w:rsidP="000756D2">
      <w:pPr>
        <w:ind w:firstLine="560"/>
      </w:pPr>
      <w:r w:rsidRPr="000756D2">
        <w:rPr>
          <w:rFonts w:hint="eastAsia"/>
        </w:rPr>
        <w:t>通过搭建数据共享交换体系架构，支持异构数据资源接入，以及数据共享和互联互通，完成数据共享平台开发所需的核心技术。</w:t>
      </w:r>
    </w:p>
    <w:p w:rsidR="000756D2" w:rsidRPr="000756D2" w:rsidRDefault="000756D2" w:rsidP="000756D2">
      <w:pPr>
        <w:ind w:firstLine="560"/>
      </w:pPr>
      <w:r w:rsidRPr="000756D2">
        <w:rPr>
          <w:rFonts w:hint="eastAsia"/>
        </w:rPr>
        <w:t>（</w:t>
      </w:r>
      <w:r w:rsidRPr="000756D2">
        <w:rPr>
          <w:rFonts w:hint="eastAsia"/>
        </w:rPr>
        <w:t>3</w:t>
      </w:r>
      <w:r w:rsidRPr="000756D2">
        <w:rPr>
          <w:rFonts w:hint="eastAsia"/>
        </w:rPr>
        <w:t>）目录管理技术及算法专利</w:t>
      </w:r>
    </w:p>
    <w:p w:rsidR="000756D2" w:rsidRPr="000756D2" w:rsidRDefault="000756D2" w:rsidP="000756D2">
      <w:pPr>
        <w:ind w:firstLine="560"/>
      </w:pPr>
      <w:r w:rsidRPr="000756D2">
        <w:t>实现目录管理的相关技术及算法</w:t>
      </w:r>
      <w:r w:rsidRPr="000756D2">
        <w:rPr>
          <w:rFonts w:hint="eastAsia"/>
        </w:rPr>
        <w:t>，包括信息资源和服务资源元数据管理，包括元数据编目、注册、发布；目录资源管理，包括目录资源分类、管理维护；目录资源服务，目录资源的导航、检索、展现等。</w:t>
      </w:r>
    </w:p>
    <w:p w:rsidR="000756D2" w:rsidRPr="000756D2" w:rsidRDefault="000756D2" w:rsidP="000756D2">
      <w:pPr>
        <w:ind w:firstLine="560"/>
      </w:pPr>
      <w:r w:rsidRPr="000756D2">
        <w:rPr>
          <w:rFonts w:hint="eastAsia"/>
        </w:rPr>
        <w:t>（</w:t>
      </w:r>
      <w:r w:rsidRPr="000756D2">
        <w:rPr>
          <w:rFonts w:hint="eastAsia"/>
        </w:rPr>
        <w:t>4</w:t>
      </w:r>
      <w:r w:rsidRPr="000756D2">
        <w:rPr>
          <w:rFonts w:hint="eastAsia"/>
        </w:rPr>
        <w:t>）接口与服务技术及算法专利</w:t>
      </w:r>
    </w:p>
    <w:p w:rsidR="000756D2" w:rsidRPr="000756D2" w:rsidRDefault="000756D2" w:rsidP="000756D2">
      <w:pPr>
        <w:ind w:firstLine="560"/>
      </w:pPr>
      <w:r w:rsidRPr="000756D2">
        <w:rPr>
          <w:rFonts w:hint="eastAsia"/>
        </w:rPr>
        <w:t>实现接口与服务相关的技术及算法，主要实现服务注册、服务发布、服务查找、服务撤消、服务申请备案信息查询等。</w:t>
      </w:r>
    </w:p>
    <w:p w:rsidR="000756D2" w:rsidRPr="000756D2" w:rsidRDefault="000756D2" w:rsidP="000756D2">
      <w:pPr>
        <w:ind w:firstLine="560"/>
      </w:pPr>
      <w:r w:rsidRPr="000756D2">
        <w:rPr>
          <w:rFonts w:hint="eastAsia"/>
        </w:rPr>
        <w:t>（</w:t>
      </w:r>
      <w:r w:rsidRPr="000756D2">
        <w:rPr>
          <w:rFonts w:hint="eastAsia"/>
        </w:rPr>
        <w:t>5</w:t>
      </w:r>
      <w:r w:rsidRPr="000756D2">
        <w:rPr>
          <w:rFonts w:hint="eastAsia"/>
        </w:rPr>
        <w:t>）数据管理技术及算法专利</w:t>
      </w:r>
    </w:p>
    <w:p w:rsidR="000756D2" w:rsidRPr="000756D2" w:rsidRDefault="000756D2" w:rsidP="000756D2">
      <w:pPr>
        <w:ind w:firstLine="560"/>
      </w:pPr>
      <w:r w:rsidRPr="000756D2">
        <w:t>实现数据管理技术及算法专利</w:t>
      </w:r>
      <w:r w:rsidRPr="000756D2">
        <w:rPr>
          <w:rFonts w:hint="eastAsia"/>
        </w:rPr>
        <w:t>，</w:t>
      </w:r>
      <w:r w:rsidRPr="000756D2">
        <w:t>包括异构数据适配</w:t>
      </w:r>
      <w:r w:rsidRPr="000756D2">
        <w:rPr>
          <w:rFonts w:hint="eastAsia"/>
        </w:rPr>
        <w:t>、</w:t>
      </w:r>
      <w:r w:rsidRPr="000756D2">
        <w:t>数据一致化</w:t>
      </w:r>
      <w:r w:rsidRPr="000756D2">
        <w:rPr>
          <w:rFonts w:hint="eastAsia"/>
        </w:rPr>
        <w:t>、</w:t>
      </w:r>
      <w:r w:rsidRPr="000756D2">
        <w:t>数据加工清洗和转换以及数据分类</w:t>
      </w:r>
      <w:r w:rsidRPr="000756D2">
        <w:rPr>
          <w:rFonts w:hint="eastAsia"/>
        </w:rPr>
        <w:t>。</w:t>
      </w:r>
    </w:p>
    <w:p w:rsidR="000756D2" w:rsidRPr="000756D2" w:rsidRDefault="000756D2" w:rsidP="000756D2">
      <w:pPr>
        <w:ind w:firstLine="560"/>
      </w:pPr>
      <w:r w:rsidRPr="000756D2">
        <w:rPr>
          <w:rFonts w:hint="eastAsia"/>
        </w:rPr>
        <w:t>（</w:t>
      </w:r>
      <w:r w:rsidRPr="000756D2">
        <w:rPr>
          <w:rFonts w:hint="eastAsia"/>
        </w:rPr>
        <w:t>6</w:t>
      </w:r>
      <w:r w:rsidRPr="000756D2">
        <w:rPr>
          <w:rFonts w:hint="eastAsia"/>
        </w:rPr>
        <w:t>）数据安全技术及算法专利</w:t>
      </w:r>
    </w:p>
    <w:p w:rsidR="000756D2" w:rsidRPr="000756D2" w:rsidRDefault="000756D2" w:rsidP="000756D2">
      <w:pPr>
        <w:ind w:firstLine="560"/>
      </w:pPr>
      <w:r w:rsidRPr="000756D2">
        <w:rPr>
          <w:rFonts w:hint="eastAsia"/>
        </w:rPr>
        <w:t>从数据存储、数据处理、数据库等方面设计数据安全可靠算法，实现数据安全技术。</w:t>
      </w:r>
    </w:p>
    <w:p w:rsidR="000756D2" w:rsidRPr="000756D2" w:rsidRDefault="000756D2" w:rsidP="000756D2">
      <w:pPr>
        <w:ind w:firstLine="560"/>
      </w:pPr>
      <w:r w:rsidRPr="000756D2">
        <w:rPr>
          <w:rFonts w:hint="eastAsia"/>
        </w:rPr>
        <w:t>（</w:t>
      </w:r>
      <w:r w:rsidRPr="000756D2">
        <w:rPr>
          <w:rFonts w:hint="eastAsia"/>
        </w:rPr>
        <w:t>7</w:t>
      </w:r>
      <w:r w:rsidRPr="000756D2">
        <w:rPr>
          <w:rFonts w:hint="eastAsia"/>
        </w:rPr>
        <w:t>）政务协同组件技术及算法专利</w:t>
      </w:r>
    </w:p>
    <w:p w:rsidR="000756D2" w:rsidRPr="000756D2" w:rsidRDefault="000756D2" w:rsidP="000756D2">
      <w:pPr>
        <w:ind w:firstLine="560"/>
      </w:pPr>
      <w:r w:rsidRPr="000756D2">
        <w:rPr>
          <w:rFonts w:hint="eastAsia"/>
        </w:rPr>
        <w:t>通过组件技术，实现政务业务协同模块的组件化开发，以便实现政务办公应用系统的快速搭建。</w:t>
      </w:r>
    </w:p>
    <w:p w:rsidR="000756D2" w:rsidRPr="000756D2" w:rsidRDefault="000756D2" w:rsidP="000756D2">
      <w:pPr>
        <w:ind w:firstLine="560"/>
      </w:pPr>
      <w:r w:rsidRPr="000756D2">
        <w:rPr>
          <w:rFonts w:hint="eastAsia"/>
        </w:rPr>
        <w:t>计划形成如下几类软件著作权：</w:t>
      </w:r>
    </w:p>
    <w:p w:rsidR="000756D2" w:rsidRPr="000756D2" w:rsidRDefault="000756D2" w:rsidP="000756D2">
      <w:pPr>
        <w:ind w:firstLine="560"/>
      </w:pPr>
      <w:r w:rsidRPr="000756D2">
        <w:rPr>
          <w:rFonts w:hint="eastAsia"/>
        </w:rPr>
        <w:lastRenderedPageBreak/>
        <w:t>（</w:t>
      </w:r>
      <w:r w:rsidRPr="000756D2">
        <w:rPr>
          <w:rFonts w:hint="eastAsia"/>
        </w:rPr>
        <w:t>1</w:t>
      </w:r>
      <w:r w:rsidRPr="000756D2">
        <w:rPr>
          <w:rFonts w:hint="eastAsia"/>
        </w:rPr>
        <w:t>）数据交换节点管理系统软件著作权</w:t>
      </w:r>
    </w:p>
    <w:p w:rsidR="000756D2" w:rsidRPr="000756D2" w:rsidRDefault="000756D2" w:rsidP="000756D2">
      <w:pPr>
        <w:ind w:firstLine="560"/>
      </w:pPr>
      <w:r w:rsidRPr="000756D2">
        <w:rPr>
          <w:rFonts w:hint="eastAsia"/>
        </w:rPr>
        <w:t>实现数据交换节点管理系统的软件著作权，包括节点注册、节点监控、交换流程管理、交换日志等。</w:t>
      </w:r>
    </w:p>
    <w:p w:rsidR="000756D2" w:rsidRPr="000756D2" w:rsidRDefault="000756D2" w:rsidP="000756D2">
      <w:pPr>
        <w:ind w:firstLine="560"/>
      </w:pPr>
      <w:r w:rsidRPr="000756D2">
        <w:rPr>
          <w:rFonts w:hint="eastAsia"/>
        </w:rPr>
        <w:t>（</w:t>
      </w:r>
      <w:r w:rsidRPr="000756D2">
        <w:rPr>
          <w:rFonts w:hint="eastAsia"/>
        </w:rPr>
        <w:t>2</w:t>
      </w:r>
      <w:r w:rsidRPr="000756D2">
        <w:rPr>
          <w:rFonts w:hint="eastAsia"/>
        </w:rPr>
        <w:t>）数据共享交换系统软件著作权</w:t>
      </w:r>
    </w:p>
    <w:p w:rsidR="000756D2" w:rsidRPr="000756D2" w:rsidRDefault="000756D2" w:rsidP="000756D2">
      <w:pPr>
        <w:ind w:firstLine="560"/>
      </w:pPr>
      <w:r w:rsidRPr="000756D2">
        <w:rPr>
          <w:rFonts w:hint="eastAsia"/>
        </w:rPr>
        <w:t>实现数据共享交换系统软件的著作权，主要包括数据抽取、数据转换、数据传输等。</w:t>
      </w:r>
    </w:p>
    <w:p w:rsidR="000756D2" w:rsidRPr="000756D2" w:rsidRDefault="000756D2" w:rsidP="000756D2">
      <w:pPr>
        <w:ind w:firstLine="560"/>
      </w:pPr>
      <w:r w:rsidRPr="000756D2">
        <w:rPr>
          <w:rFonts w:hint="eastAsia"/>
        </w:rPr>
        <w:t>（</w:t>
      </w:r>
      <w:r w:rsidRPr="000756D2">
        <w:rPr>
          <w:rFonts w:hint="eastAsia"/>
        </w:rPr>
        <w:t>3</w:t>
      </w:r>
      <w:r w:rsidRPr="000756D2">
        <w:rPr>
          <w:rFonts w:hint="eastAsia"/>
        </w:rPr>
        <w:t>）目录管理系统软件著作权</w:t>
      </w:r>
    </w:p>
    <w:p w:rsidR="000756D2" w:rsidRPr="000756D2" w:rsidRDefault="000756D2" w:rsidP="000756D2">
      <w:pPr>
        <w:ind w:firstLine="560"/>
      </w:pPr>
      <w:r w:rsidRPr="000756D2">
        <w:rPr>
          <w:rFonts w:hint="eastAsia"/>
        </w:rPr>
        <w:t>实现目录管理系统的软件著作权，包括信息资源和服务资源元数据管理，包括元数据编目、注册、发布；目录资源管理，包括目录资源分类、管理维护；目录资源服务，目录资源的导航、检索、展现等。</w:t>
      </w:r>
    </w:p>
    <w:p w:rsidR="000756D2" w:rsidRPr="000756D2" w:rsidRDefault="000756D2" w:rsidP="000756D2">
      <w:pPr>
        <w:ind w:firstLine="560"/>
      </w:pPr>
      <w:r w:rsidRPr="000756D2">
        <w:rPr>
          <w:rFonts w:hint="eastAsia"/>
        </w:rPr>
        <w:t>（</w:t>
      </w:r>
      <w:r w:rsidRPr="000756D2">
        <w:rPr>
          <w:rFonts w:hint="eastAsia"/>
        </w:rPr>
        <w:t>4</w:t>
      </w:r>
      <w:r w:rsidRPr="000756D2">
        <w:rPr>
          <w:rFonts w:hint="eastAsia"/>
        </w:rPr>
        <w:t>）接口与服务系统软件著作权</w:t>
      </w:r>
    </w:p>
    <w:p w:rsidR="000756D2" w:rsidRPr="000756D2" w:rsidRDefault="000756D2" w:rsidP="000756D2">
      <w:pPr>
        <w:ind w:firstLine="560"/>
      </w:pPr>
      <w:r w:rsidRPr="000756D2">
        <w:rPr>
          <w:rFonts w:hint="eastAsia"/>
        </w:rPr>
        <w:t>实现接口与服务系统的软件著作权，主要实现服务注册、服务发布、服务查找、服务撤消、服务申请备案信息查询等。</w:t>
      </w:r>
    </w:p>
    <w:p w:rsidR="000756D2" w:rsidRPr="000756D2" w:rsidRDefault="000756D2" w:rsidP="000756D2">
      <w:pPr>
        <w:ind w:firstLine="560"/>
      </w:pPr>
      <w:r w:rsidRPr="000756D2">
        <w:rPr>
          <w:rFonts w:hint="eastAsia"/>
        </w:rPr>
        <w:t>（</w:t>
      </w:r>
      <w:r w:rsidRPr="000756D2">
        <w:rPr>
          <w:rFonts w:hint="eastAsia"/>
        </w:rPr>
        <w:t>5</w:t>
      </w:r>
      <w:r w:rsidRPr="000756D2">
        <w:rPr>
          <w:rFonts w:hint="eastAsia"/>
        </w:rPr>
        <w:t>）数据管理系统软件著作权</w:t>
      </w:r>
    </w:p>
    <w:p w:rsidR="000756D2" w:rsidRPr="000756D2" w:rsidRDefault="000756D2" w:rsidP="000756D2">
      <w:pPr>
        <w:ind w:firstLine="560"/>
      </w:pPr>
      <w:r w:rsidRPr="000756D2">
        <w:rPr>
          <w:rFonts w:hint="eastAsia"/>
        </w:rPr>
        <w:t>实现数据管理系统的软件著作权，包括异构数据适配、数据一致化、数据加工清洗和转换以及数据分类。</w:t>
      </w:r>
    </w:p>
    <w:p w:rsidR="000756D2" w:rsidRPr="000756D2" w:rsidRDefault="000756D2" w:rsidP="000756D2">
      <w:pPr>
        <w:ind w:firstLine="560"/>
      </w:pPr>
      <w:r w:rsidRPr="000756D2">
        <w:rPr>
          <w:rFonts w:hint="eastAsia"/>
        </w:rPr>
        <w:t>（</w:t>
      </w:r>
      <w:r w:rsidRPr="000756D2">
        <w:rPr>
          <w:rFonts w:hint="eastAsia"/>
        </w:rPr>
        <w:t>6</w:t>
      </w:r>
      <w:r w:rsidRPr="000756D2">
        <w:rPr>
          <w:rFonts w:hint="eastAsia"/>
        </w:rPr>
        <w:t>）数据安全系统软件著作权</w:t>
      </w:r>
    </w:p>
    <w:p w:rsidR="000756D2" w:rsidRPr="000756D2" w:rsidRDefault="000756D2" w:rsidP="000756D2">
      <w:pPr>
        <w:ind w:firstLine="560"/>
      </w:pPr>
      <w:r w:rsidRPr="000756D2">
        <w:rPr>
          <w:rFonts w:hint="eastAsia"/>
        </w:rPr>
        <w:t>从数据存储、数据处理、数据库等方面设计数据安全可靠算法，实现数据安全管理系统软件著作权。</w:t>
      </w:r>
    </w:p>
    <w:p w:rsidR="000756D2" w:rsidRPr="000756D2" w:rsidRDefault="000756D2" w:rsidP="000756D2">
      <w:pPr>
        <w:ind w:firstLine="560"/>
      </w:pPr>
      <w:r w:rsidRPr="000756D2">
        <w:rPr>
          <w:rFonts w:hint="eastAsia"/>
        </w:rPr>
        <w:t>（</w:t>
      </w:r>
      <w:r w:rsidRPr="000756D2">
        <w:rPr>
          <w:rFonts w:hint="eastAsia"/>
        </w:rPr>
        <w:t>7</w:t>
      </w:r>
      <w:r w:rsidRPr="000756D2">
        <w:rPr>
          <w:rFonts w:hint="eastAsia"/>
        </w:rPr>
        <w:t>）政务协同系统软件著作权</w:t>
      </w:r>
    </w:p>
    <w:p w:rsidR="000756D2" w:rsidRPr="000756D2" w:rsidRDefault="000756D2" w:rsidP="000756D2">
      <w:pPr>
        <w:ind w:firstLine="560"/>
      </w:pPr>
      <w:r w:rsidRPr="000756D2">
        <w:rPr>
          <w:rFonts w:hint="eastAsia"/>
        </w:rPr>
        <w:t>通过组件技术，实现政务业务协同模块的组件化开发，以便实现政务办公应用系统的快速搭建，实现政务协同平台的软件著作权。</w:t>
      </w:r>
    </w:p>
    <w:p w:rsidR="00D225C6" w:rsidRDefault="00D225C6" w:rsidP="00D225C6">
      <w:pPr>
        <w:pStyle w:val="2"/>
      </w:pPr>
      <w:bookmarkStart w:id="11" w:name="_Toc442101509"/>
      <w:r>
        <w:rPr>
          <w:rFonts w:hint="eastAsia"/>
        </w:rPr>
        <w:lastRenderedPageBreak/>
        <w:t>初步技术方案</w:t>
      </w:r>
      <w:bookmarkEnd w:id="11"/>
    </w:p>
    <w:p w:rsidR="002F7D20" w:rsidRDefault="002F7D20" w:rsidP="002F7D20">
      <w:pPr>
        <w:ind w:firstLine="560"/>
      </w:pPr>
      <w:r>
        <w:rPr>
          <w:rFonts w:hint="eastAsia"/>
        </w:rPr>
        <w:t>（</w:t>
      </w:r>
      <w:r>
        <w:t>1</w:t>
      </w:r>
      <w:r>
        <w:t>）数据交换节点管理系统技术专利、软件著作权</w:t>
      </w:r>
    </w:p>
    <w:p w:rsidR="002F7D20" w:rsidRDefault="002F7D20" w:rsidP="002F7D20">
      <w:pPr>
        <w:ind w:firstLine="560"/>
      </w:pPr>
      <w:r>
        <w:rPr>
          <w:rFonts w:hint="eastAsia"/>
        </w:rPr>
        <w:t>通过交换节点注册，实现交换节点信息（交换节点</w:t>
      </w:r>
      <w:r>
        <w:t>IP</w:t>
      </w:r>
      <w:r>
        <w:t>地址、端口号、交换节点名称）的登记、修改和删除；通过交换节点监控，实现交换节点对本节点运行状态的监测与控制功能；通过交换日志，实现对交换节点监控、数据交换等过程中产生的日志信息进行记录与管理；通过交换流程管理实现配置交换模式、交换流程以及启停交换服务。形成数据交换节点管理系统技术专利及软件著作权。</w:t>
      </w:r>
    </w:p>
    <w:p w:rsidR="002F7D20" w:rsidRDefault="002F7D20" w:rsidP="002F7D20">
      <w:pPr>
        <w:ind w:firstLine="560"/>
      </w:pPr>
      <w:r>
        <w:rPr>
          <w:rFonts w:hint="eastAsia"/>
        </w:rPr>
        <w:t>（</w:t>
      </w:r>
      <w:r>
        <w:t>2</w:t>
      </w:r>
      <w:r>
        <w:t>）数据共享交换系统技术专利、软件著作权</w:t>
      </w:r>
    </w:p>
    <w:p w:rsidR="002F7D20" w:rsidRDefault="002F7D20" w:rsidP="002F7D20">
      <w:pPr>
        <w:ind w:firstLine="560"/>
      </w:pPr>
      <w:r>
        <w:rPr>
          <w:rFonts w:hint="eastAsia"/>
        </w:rPr>
        <w:t>数据交换系统是数据共享平台的基础组成部分，该系统实现交换系统与各数据源单位信息的互联互通和实时数据共享交换，支撑部门间横向信息数据的交换与共享，与业务应用相对独立，主要包括数据抽取、数据转换、数据传输等。形成数据共享交换系统软件的技术专利和软件著作权。</w:t>
      </w:r>
    </w:p>
    <w:p w:rsidR="002F7D20" w:rsidRDefault="002F7D20" w:rsidP="002F7D20">
      <w:pPr>
        <w:ind w:firstLine="560"/>
      </w:pPr>
      <w:r>
        <w:rPr>
          <w:rFonts w:hint="eastAsia"/>
        </w:rPr>
        <w:t>（</w:t>
      </w:r>
      <w:r>
        <w:t>3</w:t>
      </w:r>
      <w:r>
        <w:t>）目录管理系统技术专利、软件著作权</w:t>
      </w:r>
    </w:p>
    <w:p w:rsidR="002F7D20" w:rsidRDefault="002F7D20" w:rsidP="002F7D20">
      <w:pPr>
        <w:ind w:firstLine="560"/>
      </w:pPr>
      <w:r>
        <w:rPr>
          <w:rFonts w:hint="eastAsia"/>
        </w:rPr>
        <w:t>通过开发完成信息资源和服务资源元数据管理，包括元数据编目、注册、发布；目录资源管理，包括目录资源分类、管理维护；目录资源服务，目录资源的导航、检索、展现等，形成目录管理系统的软件著作权和技术专利。</w:t>
      </w:r>
    </w:p>
    <w:p w:rsidR="002F7D20" w:rsidRDefault="002F7D20" w:rsidP="002F7D20">
      <w:pPr>
        <w:ind w:firstLine="560"/>
      </w:pPr>
      <w:r>
        <w:rPr>
          <w:rFonts w:hint="eastAsia"/>
        </w:rPr>
        <w:t>（</w:t>
      </w:r>
      <w:r>
        <w:t>4</w:t>
      </w:r>
      <w:r>
        <w:t>）接口与服务系统技术专利、软件著作权</w:t>
      </w:r>
    </w:p>
    <w:p w:rsidR="002F7D20" w:rsidRDefault="002F7D20" w:rsidP="002F7D20">
      <w:pPr>
        <w:ind w:firstLine="560"/>
      </w:pPr>
      <w:r>
        <w:rPr>
          <w:rFonts w:hint="eastAsia"/>
        </w:rPr>
        <w:t>通过开发完成服务注册、服务发布、服务查找、服务撤消、服务申请备案信息查询等服务与接口，形成接口与服务系统的技术专利和</w:t>
      </w:r>
      <w:r>
        <w:rPr>
          <w:rFonts w:hint="eastAsia"/>
        </w:rPr>
        <w:lastRenderedPageBreak/>
        <w:t>软件著作权。</w:t>
      </w:r>
    </w:p>
    <w:p w:rsidR="002F7D20" w:rsidRDefault="002F7D20" w:rsidP="002F7D20">
      <w:pPr>
        <w:ind w:firstLine="560"/>
      </w:pPr>
      <w:r>
        <w:rPr>
          <w:rFonts w:hint="eastAsia"/>
        </w:rPr>
        <w:t>（</w:t>
      </w:r>
      <w:r>
        <w:t>5</w:t>
      </w:r>
      <w:r>
        <w:t>）数据管理系统技术专利、软件著作权</w:t>
      </w:r>
    </w:p>
    <w:p w:rsidR="002F7D20" w:rsidRDefault="002F7D20" w:rsidP="002F7D20">
      <w:pPr>
        <w:ind w:firstLine="560"/>
      </w:pPr>
      <w:r>
        <w:rPr>
          <w:rFonts w:hint="eastAsia"/>
        </w:rPr>
        <w:t>通过开发完成异构数据适配、数据一致化、数据加工清洗和转换以及数据分类等模块，形成数据管理系统的软件著作权和技术专利。</w:t>
      </w:r>
    </w:p>
    <w:p w:rsidR="002F7D20" w:rsidRDefault="002F7D20" w:rsidP="002F7D20">
      <w:pPr>
        <w:ind w:firstLine="560"/>
      </w:pPr>
      <w:r>
        <w:rPr>
          <w:rFonts w:hint="eastAsia"/>
        </w:rPr>
        <w:t>（</w:t>
      </w:r>
      <w:r>
        <w:t>6</w:t>
      </w:r>
      <w:r>
        <w:t>）数据安全系统技术专利、软件著作权</w:t>
      </w:r>
    </w:p>
    <w:p w:rsidR="002F7D20" w:rsidRDefault="002F7D20" w:rsidP="002F7D20">
      <w:pPr>
        <w:ind w:firstLine="560"/>
      </w:pPr>
      <w:r>
        <w:rPr>
          <w:rFonts w:hint="eastAsia"/>
        </w:rPr>
        <w:t>从数据存储、数据处理、数据库等方面设计数据安全可靠算法，实现数据安全管理系统软件著作权和技术专利。</w:t>
      </w:r>
    </w:p>
    <w:p w:rsidR="002F7D20" w:rsidRDefault="002F7D20" w:rsidP="002F7D20">
      <w:pPr>
        <w:ind w:firstLine="560"/>
      </w:pPr>
      <w:r>
        <w:rPr>
          <w:rFonts w:hint="eastAsia"/>
        </w:rPr>
        <w:t>（</w:t>
      </w:r>
      <w:r>
        <w:t>7</w:t>
      </w:r>
      <w:r>
        <w:t>）政务协同系统技术专利、软件著作权</w:t>
      </w:r>
    </w:p>
    <w:p w:rsidR="002F7D20" w:rsidRPr="002F7D20" w:rsidRDefault="002F7D20" w:rsidP="002F7D20">
      <w:pPr>
        <w:ind w:firstLine="560"/>
      </w:pPr>
      <w:r>
        <w:rPr>
          <w:rFonts w:hint="eastAsia"/>
        </w:rPr>
        <w:t>政务协同系统为政务应用系统的开发、整合、持续扩展和运行提供基础性的共性组件服务，包括标准服务组件和自定义服务组件。通过组件技术，实现政务业务协同模块的组件化开发，以便实现政务办公应用系统的快速搭建，实现政务协同平台的软件著作权和技术专利。</w:t>
      </w:r>
    </w:p>
    <w:p w:rsidR="00D225C6" w:rsidRDefault="00D225C6" w:rsidP="00D225C6">
      <w:pPr>
        <w:pStyle w:val="2"/>
      </w:pPr>
      <w:bookmarkStart w:id="12" w:name="_Toc442101510"/>
      <w:r>
        <w:rPr>
          <w:rFonts w:hint="eastAsia"/>
        </w:rPr>
        <w:t>创新性分析</w:t>
      </w:r>
      <w:bookmarkEnd w:id="12"/>
    </w:p>
    <w:p w:rsidR="002F7D20" w:rsidRPr="002F7D20" w:rsidRDefault="002F7D20" w:rsidP="002F7D20">
      <w:pPr>
        <w:ind w:firstLine="560"/>
      </w:pPr>
      <w:r w:rsidRPr="002F7D20">
        <w:rPr>
          <w:rFonts w:hint="eastAsia"/>
        </w:rPr>
        <w:t>经过调研分析，虽然目前国内已具有数据共享平台、数据管理平台、政务协同平台等类似平台类产品，但是数据共享平台却以中间件产品为主，不具有平台特有的服务性；数据管理平台大都针对特定行业进行开发，不具有智慧城市通用性；政务类产品以办公系统、门户网站为主，政务协同产品较少。因此，开放通用功能平台不仅集成了数据共享、数据管理、政务协同、物联网开放通用平台等功能应用模块，而且具有资源统一调度、统一管理的特性，这些特性决定了平台的创新性。</w:t>
      </w:r>
    </w:p>
    <w:p w:rsidR="00D225C6" w:rsidRDefault="00D225C6" w:rsidP="00D225C6">
      <w:pPr>
        <w:pStyle w:val="2"/>
      </w:pPr>
      <w:bookmarkStart w:id="13" w:name="_Toc442101511"/>
      <w:r>
        <w:rPr>
          <w:rFonts w:hint="eastAsia"/>
        </w:rPr>
        <w:lastRenderedPageBreak/>
        <w:t>可行性分析</w:t>
      </w:r>
      <w:bookmarkEnd w:id="13"/>
    </w:p>
    <w:p w:rsidR="002F7D20" w:rsidRDefault="002F7D20" w:rsidP="002F7D20">
      <w:pPr>
        <w:ind w:firstLine="560"/>
      </w:pPr>
      <w:r>
        <w:rPr>
          <w:rFonts w:hint="eastAsia"/>
        </w:rPr>
        <w:t>通过上述分析，可见目前国内对开放通用功能平台的创新缺乏全局视野和顶层设计，往往着眼于特定应用和解决细节问题，而研发一个信息来源狭窄，处理手段传统的小规模信息系统；或建立孤立的算法、技术和管理模式，而缺乏必要的支撑和应用，使之难以获得实际应用。而本项目产品的提出和实施，将系统性的解决上述问题，并形成一系列的标准、规范、指南和知识产权成果，促成我国政务协同领域、大数据领域质的飞跃。</w:t>
      </w:r>
    </w:p>
    <w:p w:rsidR="002F7D20" w:rsidRPr="002F7D20" w:rsidRDefault="002F7D20" w:rsidP="002F7D20">
      <w:pPr>
        <w:ind w:firstLine="560"/>
      </w:pPr>
      <w:r>
        <w:rPr>
          <w:rFonts w:hint="eastAsia"/>
        </w:rPr>
        <w:t>除上述调研外，为防止出现知识产权的风险，在项目实施过程中仍将继续追踪新发表的标准规范、专利、软件著作权、论文、新闻等相关报道，并积极获取其他科研机构及企业类似研究及工程实施情报，并以开发进度控制和持续创新形成并扩大差异，避免出现知识产权方面的纠纷和低水平竞争。</w:t>
      </w:r>
    </w:p>
    <w:p w:rsidR="00D225C6" w:rsidRDefault="00D225C6" w:rsidP="00D225C6">
      <w:pPr>
        <w:pStyle w:val="2"/>
      </w:pPr>
      <w:bookmarkStart w:id="14" w:name="_Toc442101512"/>
      <w:proofErr w:type="gramStart"/>
      <w:r>
        <w:rPr>
          <w:rFonts w:hint="eastAsia"/>
        </w:rPr>
        <w:t>预使用</w:t>
      </w:r>
      <w:proofErr w:type="gramEnd"/>
      <w:r>
        <w:rPr>
          <w:rFonts w:hint="eastAsia"/>
        </w:rPr>
        <w:t>或购买他人知识产权的情况说明</w:t>
      </w:r>
      <w:bookmarkEnd w:id="14"/>
    </w:p>
    <w:p w:rsidR="00D225C6" w:rsidRPr="00D225C6" w:rsidRDefault="00D225C6" w:rsidP="00D225C6">
      <w:pPr>
        <w:ind w:firstLine="560"/>
      </w:pPr>
      <w:r w:rsidRPr="00D225C6">
        <w:rPr>
          <w:rFonts w:hint="eastAsia"/>
        </w:rPr>
        <w:t>本项目除所需服务器、网络等基础软硬件设备，所需的</w:t>
      </w:r>
      <w:r>
        <w:rPr>
          <w:rFonts w:hint="eastAsia"/>
        </w:rPr>
        <w:t>操作系统、</w:t>
      </w:r>
      <w:r w:rsidRPr="00D225C6">
        <w:rPr>
          <w:rFonts w:hint="eastAsia"/>
        </w:rPr>
        <w:t>数据库、相关中间件及软件工具将采购成熟的货架产品外，无需使用电科集团外部知识产权。</w:t>
      </w:r>
    </w:p>
    <w:p w:rsidR="00F16B36" w:rsidRDefault="00F16B36" w:rsidP="00F2486D">
      <w:pPr>
        <w:pStyle w:val="1"/>
      </w:pPr>
      <w:bookmarkStart w:id="15" w:name="_Toc442101513"/>
      <w:r w:rsidRPr="00F16B36">
        <w:rPr>
          <w:rFonts w:hint="eastAsia"/>
        </w:rPr>
        <w:lastRenderedPageBreak/>
        <w:t>实施方案</w:t>
      </w:r>
      <w:bookmarkEnd w:id="15"/>
    </w:p>
    <w:p w:rsidR="00F16B36" w:rsidRDefault="00EE6468" w:rsidP="00F2486D">
      <w:pPr>
        <w:pStyle w:val="2"/>
      </w:pPr>
      <w:bookmarkStart w:id="16" w:name="_Toc442101514"/>
      <w:r>
        <w:rPr>
          <w:rFonts w:hint="eastAsia"/>
        </w:rPr>
        <w:t>技术</w:t>
      </w:r>
      <w:r w:rsidR="003E3AEB">
        <w:rPr>
          <w:rFonts w:hint="eastAsia"/>
        </w:rPr>
        <w:t>解决</w:t>
      </w:r>
      <w:r w:rsidR="00F16B36" w:rsidRPr="00A41F44">
        <w:rPr>
          <w:rFonts w:hint="eastAsia"/>
        </w:rPr>
        <w:t>方案</w:t>
      </w:r>
      <w:bookmarkEnd w:id="16"/>
    </w:p>
    <w:p w:rsidR="00EE6468" w:rsidRDefault="00EE6468" w:rsidP="00EE6468">
      <w:pPr>
        <w:ind w:firstLine="560"/>
      </w:pPr>
      <w:r>
        <w:rPr>
          <w:rFonts w:hint="eastAsia"/>
        </w:rPr>
        <w:t>开放通用功能平台是在对多个智慧城市的组成要素、管理模式、运行机制、协同方式、信息交互共享、数据采集等共同业务、技术特性进行高层次抽象的基础上，基于整合通用、开放应用的原则，将城市的共性能力集成到一起，形成一个具有信息共享、开放、安全的解决智慧城市共性问题的城市应用运行环境，为不同智慧城市的建设、运行提供统一的基础性、架构性的城市领域框架，为智慧城市的行业应用提供一个具有通用功能和统一标准的运行平台，达到资源集中整合和监管、服务能力开放、产业生态运营，以此形成新型智慧城市的开放通用信息能力环境。</w:t>
      </w:r>
    </w:p>
    <w:p w:rsidR="00EE6468" w:rsidRDefault="00EE6468" w:rsidP="00EE6468">
      <w:pPr>
        <w:keepNext/>
        <w:ind w:firstLineChars="0" w:firstLine="0"/>
      </w:pPr>
      <w:r>
        <w:object w:dxaOrig="11221" w:dyaOrig="5130">
          <v:shape id="_x0000_i1026" type="#_x0000_t75" style="width:415.5pt;height:189.75pt" o:ole="">
            <v:imagedata r:id="rId17" o:title=""/>
          </v:shape>
          <o:OLEObject Type="Embed" ProgID="Visio.Drawing.15" ShapeID="_x0000_i1026" DrawAspect="Content" ObjectID="_1517380195" r:id="rId18"/>
        </w:object>
      </w:r>
    </w:p>
    <w:p w:rsidR="00EE6468" w:rsidRPr="0039436D" w:rsidRDefault="00EE6468" w:rsidP="00EE6468">
      <w:pPr>
        <w:ind w:firstLineChars="0" w:firstLine="0"/>
        <w:jc w:val="center"/>
        <w:rPr>
          <w:rFonts w:ascii="黑体" w:eastAsia="黑体" w:hAnsi="黑体"/>
          <w:sz w:val="20"/>
          <w:szCs w:val="20"/>
        </w:rPr>
      </w:pPr>
      <w:bookmarkStart w:id="17" w:name="_Ref441849560"/>
      <w:r w:rsidRPr="0039436D">
        <w:rPr>
          <w:rFonts w:ascii="黑体" w:eastAsia="黑体" w:hAnsi="黑体"/>
          <w:sz w:val="20"/>
          <w:szCs w:val="20"/>
        </w:rPr>
        <w:t xml:space="preserve">图 </w:t>
      </w:r>
      <w:r w:rsidRPr="0039436D">
        <w:rPr>
          <w:rFonts w:ascii="黑体" w:eastAsia="黑体" w:hAnsi="黑体"/>
          <w:sz w:val="20"/>
          <w:szCs w:val="20"/>
        </w:rPr>
        <w:fldChar w:fldCharType="begin"/>
      </w:r>
      <w:r w:rsidRPr="0039436D">
        <w:rPr>
          <w:rFonts w:ascii="黑体" w:eastAsia="黑体" w:hAnsi="黑体"/>
          <w:sz w:val="20"/>
          <w:szCs w:val="20"/>
        </w:rPr>
        <w:instrText xml:space="preserve"> SEQ 图 \* ARABIC </w:instrText>
      </w:r>
      <w:r w:rsidRPr="0039436D">
        <w:rPr>
          <w:rFonts w:ascii="黑体" w:eastAsia="黑体" w:hAnsi="黑体"/>
          <w:sz w:val="20"/>
          <w:szCs w:val="20"/>
        </w:rPr>
        <w:fldChar w:fldCharType="separate"/>
      </w:r>
      <w:r w:rsidR="00B425CE">
        <w:rPr>
          <w:rFonts w:ascii="黑体" w:eastAsia="黑体" w:hAnsi="黑体"/>
          <w:noProof/>
          <w:sz w:val="20"/>
          <w:szCs w:val="20"/>
        </w:rPr>
        <w:t>2</w:t>
      </w:r>
      <w:r w:rsidRPr="0039436D">
        <w:rPr>
          <w:rFonts w:ascii="黑体" w:eastAsia="黑体" w:hAnsi="黑体"/>
          <w:sz w:val="20"/>
          <w:szCs w:val="20"/>
        </w:rPr>
        <w:fldChar w:fldCharType="end"/>
      </w:r>
      <w:bookmarkEnd w:id="17"/>
      <w:r w:rsidRPr="0039436D">
        <w:rPr>
          <w:rFonts w:ascii="黑体" w:eastAsia="黑体" w:hAnsi="黑体"/>
          <w:sz w:val="20"/>
          <w:szCs w:val="20"/>
        </w:rPr>
        <w:t xml:space="preserve"> </w:t>
      </w:r>
      <w:r w:rsidRPr="0039436D">
        <w:rPr>
          <w:rFonts w:ascii="黑体" w:eastAsia="黑体" w:hAnsi="黑体" w:hint="eastAsia"/>
          <w:sz w:val="20"/>
          <w:szCs w:val="20"/>
        </w:rPr>
        <w:t>开放通用功能平台概念模型</w:t>
      </w:r>
    </w:p>
    <w:p w:rsidR="00EE6468" w:rsidRDefault="00EE6468" w:rsidP="00EE6468">
      <w:pPr>
        <w:ind w:firstLine="560"/>
      </w:pPr>
      <w:r>
        <w:rPr>
          <w:rFonts w:hint="eastAsia"/>
        </w:rPr>
        <w:t>开放通用功能平台位于城市基础设施、网络基础设施等城市资产之上，城市业务应用系统之下，是起承上启下作用的城市业务应用支</w:t>
      </w:r>
      <w:r>
        <w:rPr>
          <w:rFonts w:hint="eastAsia"/>
        </w:rPr>
        <w:lastRenderedPageBreak/>
        <w:t>撑平台。城市业务应用的“多态性”、网络和基础设施的复杂性，都需要依赖开放通用功能平台在其中运筹、调和。开放通用功能平台的核心作用是通过管控、调度各种城市资源，包括计算资源、网络资源、基础设施资源、信息资源、能力服务资源等等，为智慧城市的各类业务应用系统的运行提供支撑。从信息系统的角度，开放通用功能平台加载到具体城市中，汇聚城市信息数据，提供城市共性服务能力，形成城市开放信息环境，是一种面向服务、面向业务的一体化集成领域应用中间件或平台系统，为处于自己上层的应用系统提供运行与开发的环境，帮助用户灵活、高效地开发和集成复杂的城市应用系统。如</w:t>
      </w:r>
      <w:r w:rsidR="00B425CE">
        <w:fldChar w:fldCharType="begin"/>
      </w:r>
      <w:r w:rsidR="00B425CE">
        <w:instrText xml:space="preserve"> </w:instrText>
      </w:r>
      <w:r w:rsidR="00B425CE">
        <w:rPr>
          <w:rFonts w:hint="eastAsia"/>
        </w:rPr>
        <w:instrText>REF _Ref441849560 \h</w:instrText>
      </w:r>
      <w:r w:rsidR="00B425CE">
        <w:instrText xml:space="preserve">  \* MERGEFORMAT </w:instrText>
      </w:r>
      <w:r w:rsidR="00B425CE">
        <w:fldChar w:fldCharType="separate"/>
      </w:r>
      <w:r w:rsidR="00B425CE" w:rsidRPr="00B425CE">
        <w:t>图</w:t>
      </w:r>
      <w:r w:rsidR="00B425CE" w:rsidRPr="00B425CE">
        <w:t xml:space="preserve"> 2</w:t>
      </w:r>
      <w:r w:rsidR="00B425CE">
        <w:fldChar w:fldCharType="end"/>
      </w:r>
      <w:r>
        <w:t>所示。</w:t>
      </w:r>
    </w:p>
    <w:p w:rsidR="0039436D" w:rsidRPr="0039436D" w:rsidRDefault="00B425CE" w:rsidP="00EE6468">
      <w:pPr>
        <w:ind w:firstLine="560"/>
      </w:pPr>
      <w:r>
        <w:fldChar w:fldCharType="begin"/>
      </w:r>
      <w:r>
        <w:instrText xml:space="preserve"> REF _Ref441849606 \h </w:instrText>
      </w:r>
      <w:r>
        <w:fldChar w:fldCharType="separate"/>
      </w:r>
      <w:r>
        <w:t>图</w:t>
      </w:r>
      <w:r>
        <w:t xml:space="preserve"> </w:t>
      </w:r>
      <w:r>
        <w:rPr>
          <w:noProof/>
        </w:rPr>
        <w:t>3</w:t>
      </w:r>
      <w:r>
        <w:fldChar w:fldCharType="end"/>
      </w:r>
      <w:r w:rsidR="0039436D">
        <w:t>是开放通用功能平台的体系架构模型。</w:t>
      </w:r>
    </w:p>
    <w:p w:rsidR="00B425CE" w:rsidRDefault="0039436D" w:rsidP="00B425CE">
      <w:pPr>
        <w:keepNext/>
        <w:ind w:firstLineChars="0" w:firstLine="0"/>
      </w:pPr>
      <w:r>
        <w:object w:dxaOrig="11235" w:dyaOrig="10680">
          <v:shape id="_x0000_i1027" type="#_x0000_t75" style="width:415.5pt;height:345pt" o:ole="">
            <v:imagedata r:id="rId19" o:title=""/>
          </v:shape>
          <o:OLEObject Type="Embed" ProgID="Visio.Drawing.15" ShapeID="_x0000_i1027" DrawAspect="Content" ObjectID="_1517380196" r:id="rId20"/>
        </w:object>
      </w:r>
    </w:p>
    <w:p w:rsidR="00EE6468" w:rsidRPr="0039436D" w:rsidRDefault="00B425CE" w:rsidP="00B425CE">
      <w:pPr>
        <w:pStyle w:val="a7"/>
        <w:ind w:firstLine="400"/>
        <w:jc w:val="center"/>
        <w:rPr>
          <w:rFonts w:ascii="黑体" w:hAnsi="黑体"/>
        </w:rPr>
      </w:pPr>
      <w:bookmarkStart w:id="18" w:name="_Ref441849606"/>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bookmarkEnd w:id="18"/>
      <w:r>
        <w:t xml:space="preserve"> </w:t>
      </w:r>
      <w:r w:rsidRPr="0002371F">
        <w:rPr>
          <w:rFonts w:hint="eastAsia"/>
        </w:rPr>
        <w:t>开放通用功能平台体系架构模型</w:t>
      </w:r>
    </w:p>
    <w:p w:rsidR="00EE6468" w:rsidRDefault="00EE6468" w:rsidP="00EE6468">
      <w:pPr>
        <w:ind w:firstLine="560"/>
      </w:pPr>
      <w:r>
        <w:rPr>
          <w:rFonts w:hint="eastAsia"/>
        </w:rPr>
        <w:t>开放通用功能平台为智慧城市提供了资源支撑、技术支撑、领域支撑和安全支撑等四大支撑能力。其中：</w:t>
      </w:r>
    </w:p>
    <w:p w:rsidR="00EE6468" w:rsidRDefault="00EE6468" w:rsidP="00EE6468">
      <w:pPr>
        <w:ind w:firstLine="560"/>
      </w:pPr>
      <w:r>
        <w:rPr>
          <w:rFonts w:hint="eastAsia"/>
        </w:rPr>
        <w:t>资源支撑解决城市要素资源的元映射、虚拟化、适配、编目、寻址、访问使用等问题，将分散异构的城市资源进行汇聚集中、统一管理，监管各类城市资源的使用状况，同时提供资源的运营服务；</w:t>
      </w:r>
    </w:p>
    <w:p w:rsidR="00EE6468" w:rsidRDefault="00EE6468" w:rsidP="00EE6468">
      <w:pPr>
        <w:ind w:firstLine="560"/>
      </w:pPr>
      <w:r>
        <w:rPr>
          <w:rFonts w:hint="eastAsia"/>
        </w:rPr>
        <w:t>技术支撑解决城市信息系统的共性技术问题，通过服务总线、数据共享交换、大数据处理平台、</w:t>
      </w:r>
      <w:r>
        <w:t>SDN</w:t>
      </w:r>
      <w:r>
        <w:t>网络控制、开放物联网平台、统一通讯平台等基础性的服务或功能，</w:t>
      </w:r>
      <w:r w:rsidR="00B53B53">
        <w:rPr>
          <w:rFonts w:hint="eastAsia"/>
        </w:rPr>
        <w:t>基于操作内核</w:t>
      </w:r>
      <w:r>
        <w:t>为城市业务系统、业务活动的城市物体管控和共享、城市资源的调配和监管、信息资源汇聚和交换、业务数据分析和挖掘、功能服务调度和治理、应用系统集成和协同等提供全局性的信息化技术解决方案。</w:t>
      </w:r>
    </w:p>
    <w:p w:rsidR="00EE6468" w:rsidRDefault="00EE6468" w:rsidP="00EE6468">
      <w:pPr>
        <w:ind w:firstLine="560"/>
      </w:pPr>
      <w:r>
        <w:rPr>
          <w:rFonts w:hint="eastAsia"/>
        </w:rPr>
        <w:t>领域支撑针对智慧城市领域的业务特点（业务功能、业务流程等），以智慧城市运行的共性特征为基础，基于通用的城市生产能力，为智慧城市形成共性的运行模式、基础功能、业务流程等城市系统的基础框架和通用能力架构。领域支撑屏蔽技术和城市架构的复杂性，提供智慧城市系统建设基础性、框架性的城市领域支撑，提供灵活、简便、快捷、规范的通用化城市基础运行架构，以简化智慧城市的建设过程和使用模式。</w:t>
      </w:r>
    </w:p>
    <w:p w:rsidR="00EE6468" w:rsidRDefault="00EE6468" w:rsidP="00EE6468">
      <w:pPr>
        <w:ind w:firstLine="560"/>
      </w:pPr>
      <w:r>
        <w:rPr>
          <w:rFonts w:hint="eastAsia"/>
        </w:rPr>
        <w:t>安全支撑解决城市信息系统的共同的安全问题，包括设施、网络、服务、应用、数据等城市资源的安全访问和安全审计。通过提供统一</w:t>
      </w:r>
      <w:r>
        <w:rPr>
          <w:rFonts w:hint="eastAsia"/>
        </w:rPr>
        <w:lastRenderedPageBreak/>
        <w:t>的资源视图和资源管理能力，实现资源监管、安全监管，为政府履行各类资源在线管</w:t>
      </w:r>
      <w:proofErr w:type="gramStart"/>
      <w:r>
        <w:rPr>
          <w:rFonts w:hint="eastAsia"/>
        </w:rPr>
        <w:t>控提供</w:t>
      </w:r>
      <w:proofErr w:type="gramEnd"/>
      <w:r>
        <w:rPr>
          <w:rFonts w:hint="eastAsia"/>
        </w:rPr>
        <w:t>支撑手段。</w:t>
      </w:r>
    </w:p>
    <w:p w:rsidR="00F16B36" w:rsidRDefault="00F16B36" w:rsidP="00F2486D">
      <w:pPr>
        <w:pStyle w:val="2"/>
      </w:pPr>
      <w:bookmarkStart w:id="19" w:name="_Toc442101515"/>
      <w:r w:rsidRPr="00F2486D">
        <w:rPr>
          <w:rFonts w:hint="eastAsia"/>
        </w:rPr>
        <w:t>可行性分析</w:t>
      </w:r>
      <w:bookmarkEnd w:id="19"/>
    </w:p>
    <w:p w:rsidR="007627D0" w:rsidRDefault="002A2CDD" w:rsidP="007627D0">
      <w:pPr>
        <w:ind w:firstLine="560"/>
      </w:pPr>
      <w:proofErr w:type="gramStart"/>
      <w:r>
        <w:rPr>
          <w:rFonts w:hint="eastAsia"/>
        </w:rPr>
        <w:t>中国电科在</w:t>
      </w:r>
      <w:proofErr w:type="gramEnd"/>
      <w:r w:rsidRPr="002A2CDD">
        <w:rPr>
          <w:rFonts w:hint="eastAsia"/>
        </w:rPr>
        <w:t>技术、人才</w:t>
      </w:r>
      <w:r w:rsidR="00CB2B00">
        <w:rPr>
          <w:rFonts w:hint="eastAsia"/>
        </w:rPr>
        <w:t>、市场</w:t>
      </w:r>
      <w:r w:rsidRPr="002A2CDD">
        <w:rPr>
          <w:rFonts w:hint="eastAsia"/>
        </w:rPr>
        <w:t>方面具有坚实的基础，为本项目</w:t>
      </w:r>
      <w:r>
        <w:rPr>
          <w:rFonts w:hint="eastAsia"/>
        </w:rPr>
        <w:t>成果的</w:t>
      </w:r>
      <w:r w:rsidRPr="002A2CDD">
        <w:rPr>
          <w:rFonts w:hint="eastAsia"/>
        </w:rPr>
        <w:t>技术实现</w:t>
      </w:r>
      <w:r w:rsidR="00DB0447">
        <w:rPr>
          <w:rFonts w:hint="eastAsia"/>
        </w:rPr>
        <w:t>、</w:t>
      </w:r>
      <w:r w:rsidRPr="002A2CDD">
        <w:rPr>
          <w:rFonts w:hint="eastAsia"/>
        </w:rPr>
        <w:t>人才提供</w:t>
      </w:r>
      <w:r w:rsidR="00CB2B00">
        <w:rPr>
          <w:rFonts w:hint="eastAsia"/>
        </w:rPr>
        <w:t>、</w:t>
      </w:r>
      <w:r w:rsidRPr="002A2CDD">
        <w:rPr>
          <w:rFonts w:hint="eastAsia"/>
        </w:rPr>
        <w:t>以及</w:t>
      </w:r>
      <w:r w:rsidR="00CB2B00">
        <w:rPr>
          <w:rFonts w:hint="eastAsia"/>
        </w:rPr>
        <w:t>市场</w:t>
      </w:r>
      <w:r w:rsidRPr="002A2CDD">
        <w:rPr>
          <w:rFonts w:hint="eastAsia"/>
        </w:rPr>
        <w:t>推广等方面提供支撑与保障。</w:t>
      </w:r>
    </w:p>
    <w:p w:rsidR="002A2CDD" w:rsidRDefault="002A2CDD" w:rsidP="002A2CDD">
      <w:pPr>
        <w:pStyle w:val="a3"/>
        <w:numPr>
          <w:ilvl w:val="0"/>
          <w:numId w:val="10"/>
        </w:numPr>
        <w:ind w:firstLineChars="0"/>
        <w:rPr>
          <w:b/>
        </w:rPr>
      </w:pPr>
      <w:r w:rsidRPr="002A2CDD">
        <w:rPr>
          <w:rFonts w:hint="eastAsia"/>
          <w:b/>
        </w:rPr>
        <w:t>技术可行性</w:t>
      </w:r>
    </w:p>
    <w:p w:rsidR="00BC637F" w:rsidRPr="00BC637F" w:rsidRDefault="00BF7E68" w:rsidP="00BC637F">
      <w:pPr>
        <w:ind w:firstLine="560"/>
      </w:pPr>
      <w:r>
        <w:rPr>
          <w:rFonts w:hint="eastAsia"/>
        </w:rPr>
        <w:t>开放通用功能平台</w:t>
      </w:r>
      <w:r w:rsidR="00BC637F" w:rsidRPr="00BC637F">
        <w:rPr>
          <w:rFonts w:hint="eastAsia"/>
        </w:rPr>
        <w:t>从技术角度主要是将</w:t>
      </w:r>
      <w:r w:rsidR="00637B8E">
        <w:rPr>
          <w:rFonts w:hint="eastAsia"/>
        </w:rPr>
        <w:t>各种信息资源虚拟化，</w:t>
      </w:r>
      <w:r w:rsidR="00FC0BB5">
        <w:rPr>
          <w:rFonts w:hint="eastAsia"/>
        </w:rPr>
        <w:t>基于</w:t>
      </w:r>
      <w:r w:rsidR="000439FB">
        <w:rPr>
          <w:rFonts w:hint="eastAsia"/>
        </w:rPr>
        <w:t>服务总线</w:t>
      </w:r>
      <w:r w:rsidR="00BC637F" w:rsidRPr="00BC637F">
        <w:rPr>
          <w:rFonts w:hint="eastAsia"/>
        </w:rPr>
        <w:t>、大数据环境、物联网环境的相互协同的运行机制</w:t>
      </w:r>
      <w:r w:rsidR="00FC0BB5">
        <w:rPr>
          <w:rFonts w:hint="eastAsia"/>
        </w:rPr>
        <w:t>，</w:t>
      </w:r>
      <w:r w:rsidR="00BC637F" w:rsidRPr="00BC637F">
        <w:rPr>
          <w:rFonts w:hint="eastAsia"/>
        </w:rPr>
        <w:t>通过</w:t>
      </w:r>
      <w:r w:rsidR="00BC637F" w:rsidRPr="00BC637F">
        <w:t>SDN</w:t>
      </w:r>
      <w:r w:rsidR="00BC637F" w:rsidRPr="00BC637F">
        <w:t>将信息网络集成为一个框架性、成</w:t>
      </w:r>
      <w:r w:rsidR="000439FB">
        <w:t>体系的开放平台，完成网络间的信息资源调度、任务协作等功能。</w:t>
      </w:r>
      <w:r w:rsidR="000439FB">
        <w:rPr>
          <w:rFonts w:hint="eastAsia"/>
        </w:rPr>
        <w:t>服务总线</w:t>
      </w:r>
      <w:r w:rsidR="00BC637F" w:rsidRPr="00BC637F">
        <w:t>、大数据、物联网等技术目前成熟可靠，集团已经进行了多个大规模体系化平台的研发，积累了大量的平台研发的技术经验</w:t>
      </w:r>
      <w:r w:rsidR="00E86550">
        <w:rPr>
          <w:rFonts w:hint="eastAsia"/>
        </w:rPr>
        <w:t>、工程实践</w:t>
      </w:r>
      <w:r w:rsidR="000966E4">
        <w:rPr>
          <w:rFonts w:hint="eastAsia"/>
        </w:rPr>
        <w:t>和产品经历</w:t>
      </w:r>
      <w:r w:rsidR="00BC637F" w:rsidRPr="00BC637F">
        <w:t>，开放</w:t>
      </w:r>
      <w:r w:rsidR="00316A51">
        <w:rPr>
          <w:rFonts w:hint="eastAsia"/>
        </w:rPr>
        <w:t>通用功能</w:t>
      </w:r>
      <w:r w:rsidR="00BC637F" w:rsidRPr="00BC637F">
        <w:t>平台以现有成熟可靠的技术为</w:t>
      </w:r>
      <w:r w:rsidR="007E1F72">
        <w:rPr>
          <w:rFonts w:hint="eastAsia"/>
        </w:rPr>
        <w:t>基础</w:t>
      </w:r>
      <w:r w:rsidR="00EE5F45">
        <w:rPr>
          <w:rFonts w:hint="eastAsia"/>
        </w:rPr>
        <w:t>，以实现应用能力为驱动，大量采用现有的成果，包括开源成果、技术转让、企业合作等</w:t>
      </w:r>
      <w:r w:rsidR="00BC637F" w:rsidRPr="00BC637F">
        <w:t>。</w:t>
      </w:r>
      <w:r w:rsidR="000966E4">
        <w:rPr>
          <w:rFonts w:hint="eastAsia"/>
        </w:rPr>
        <w:t>在研制过程中，本项目采用迭代的方式，</w:t>
      </w:r>
      <w:r w:rsidR="00EE5F45">
        <w:rPr>
          <w:rFonts w:hint="eastAsia"/>
        </w:rPr>
        <w:t>以渐进式的方式研制产品，保障产品技术实现在可控的范围内</w:t>
      </w:r>
      <w:r w:rsidR="002A7C9A">
        <w:rPr>
          <w:rFonts w:hint="eastAsia"/>
        </w:rPr>
        <w:t>，严格</w:t>
      </w:r>
      <w:r w:rsidR="001613D8">
        <w:rPr>
          <w:rFonts w:hint="eastAsia"/>
        </w:rPr>
        <w:t>遵照产品</w:t>
      </w:r>
      <w:r w:rsidR="002A7C9A">
        <w:rPr>
          <w:rFonts w:hint="eastAsia"/>
        </w:rPr>
        <w:t>质量体系</w:t>
      </w:r>
      <w:r w:rsidR="00193E37">
        <w:rPr>
          <w:rFonts w:hint="eastAsia"/>
        </w:rPr>
        <w:t>保证产品质量</w:t>
      </w:r>
      <w:r w:rsidR="005F03B9">
        <w:rPr>
          <w:rFonts w:hint="eastAsia"/>
        </w:rPr>
        <w:t>，同时通过</w:t>
      </w:r>
      <w:r w:rsidR="00161BB2">
        <w:rPr>
          <w:rFonts w:hint="eastAsia"/>
        </w:rPr>
        <w:t>工程试用的迭代反馈使产品能落地到实际的应用需求上</w:t>
      </w:r>
      <w:r w:rsidR="000966E4">
        <w:rPr>
          <w:rFonts w:hint="eastAsia"/>
        </w:rPr>
        <w:t>。</w:t>
      </w:r>
      <w:r w:rsidR="00BC637F" w:rsidRPr="00BC637F">
        <w:t>因此本项目从技术上来说是没有技术</w:t>
      </w:r>
      <w:r w:rsidR="00D811FC">
        <w:rPr>
          <w:rFonts w:hint="eastAsia"/>
        </w:rPr>
        <w:t>和实现上的</w:t>
      </w:r>
      <w:r w:rsidR="00BC637F" w:rsidRPr="00BC637F">
        <w:t>难点，现有成熟技术</w:t>
      </w:r>
      <w:r w:rsidR="00C765A6">
        <w:rPr>
          <w:rFonts w:hint="eastAsia"/>
        </w:rPr>
        <w:t>或成果</w:t>
      </w:r>
      <w:r w:rsidR="00BC637F" w:rsidRPr="00BC637F">
        <w:t>能支持该产品的研发，技术上是可行的。</w:t>
      </w:r>
    </w:p>
    <w:p w:rsidR="002A2CDD" w:rsidRDefault="00BC637F" w:rsidP="002A2CDD">
      <w:pPr>
        <w:pStyle w:val="a3"/>
        <w:numPr>
          <w:ilvl w:val="0"/>
          <w:numId w:val="10"/>
        </w:numPr>
        <w:ind w:firstLineChars="0"/>
        <w:rPr>
          <w:b/>
        </w:rPr>
      </w:pPr>
      <w:r>
        <w:rPr>
          <w:rFonts w:hint="eastAsia"/>
          <w:b/>
        </w:rPr>
        <w:t>人才可行性</w:t>
      </w:r>
    </w:p>
    <w:p w:rsidR="003058E5" w:rsidRDefault="0083479F" w:rsidP="0083479F">
      <w:pPr>
        <w:ind w:firstLine="560"/>
      </w:pPr>
      <w:r>
        <w:rPr>
          <w:rFonts w:hint="eastAsia"/>
        </w:rPr>
        <w:t>项目责任单位</w:t>
      </w:r>
      <w:r w:rsidRPr="0083479F">
        <w:rPr>
          <w:rFonts w:hint="eastAsia"/>
        </w:rPr>
        <w:t>信息科学研究院（也称创新院），是集团科技创新</w:t>
      </w:r>
      <w:r w:rsidRPr="0083479F">
        <w:rPr>
          <w:rFonts w:hint="eastAsia"/>
        </w:rPr>
        <w:lastRenderedPageBreak/>
        <w:t>重构和技术创新业态打造的总体责任单位。研究院的核心任务是整合集团科技创新资源，协同创新，探索和建立集团科技创新体系，推动集团技术创新能力的整体提升，形成新的产业</w:t>
      </w:r>
      <w:r w:rsidRPr="0083479F">
        <w:t>-</w:t>
      </w:r>
      <w:r w:rsidRPr="0083479F">
        <w:t>技术创新业态。</w:t>
      </w:r>
      <w:r>
        <w:rPr>
          <w:rFonts w:hint="eastAsia"/>
        </w:rPr>
        <w:t>创新院作为中国电科技</w:t>
      </w:r>
      <w:proofErr w:type="gramStart"/>
      <w:r>
        <w:rPr>
          <w:rFonts w:hint="eastAsia"/>
        </w:rPr>
        <w:t>术创新</w:t>
      </w:r>
      <w:proofErr w:type="gramEnd"/>
      <w:r>
        <w:rPr>
          <w:rFonts w:hint="eastAsia"/>
        </w:rPr>
        <w:t>的龙头单位，致力于协同集团内部（</w:t>
      </w:r>
      <w:r>
        <w:t>和外部技术创新资源，探索并建立</w:t>
      </w:r>
      <w:r>
        <w:t>“</w:t>
      </w:r>
      <w:r>
        <w:t>三三制</w:t>
      </w:r>
      <w:r>
        <w:t>”</w:t>
      </w:r>
      <w:r>
        <w:t>技术创新体系，形成技术创新业态和产业</w:t>
      </w:r>
      <w:r w:rsidR="007444CD">
        <w:rPr>
          <w:rFonts w:hint="eastAsia"/>
        </w:rPr>
        <w:t>，</w:t>
      </w:r>
      <w:r>
        <w:rPr>
          <w:rFonts w:hint="eastAsia"/>
        </w:rPr>
        <w:t>积极整合集团内外优势资源的核心研发团队，抓紧技术攻关和产业化推广工作。</w:t>
      </w:r>
    </w:p>
    <w:p w:rsidR="00870249" w:rsidRDefault="0060642A" w:rsidP="00870249">
      <w:pPr>
        <w:ind w:firstLine="560"/>
      </w:pPr>
      <w:r>
        <w:rPr>
          <w:rFonts w:hint="eastAsia"/>
        </w:rPr>
        <w:t>项目组</w:t>
      </w:r>
      <w:proofErr w:type="gramStart"/>
      <w:r w:rsidR="00870249" w:rsidRPr="00870249">
        <w:rPr>
          <w:rFonts w:hint="eastAsia"/>
        </w:rPr>
        <w:t>背靠电科</w:t>
      </w:r>
      <w:proofErr w:type="gramEnd"/>
      <w:r w:rsidR="00870249" w:rsidRPr="00870249">
        <w:rPr>
          <w:rFonts w:hint="eastAsia"/>
        </w:rPr>
        <w:t>集团</w:t>
      </w:r>
      <w:r w:rsidR="00870249" w:rsidRPr="00870249">
        <w:t>58</w:t>
      </w:r>
      <w:r w:rsidR="00870249" w:rsidRPr="00870249">
        <w:t>家二级成员单位，</w:t>
      </w:r>
      <w:r w:rsidR="00870249" w:rsidRPr="00870249">
        <w:t>7</w:t>
      </w:r>
      <w:r w:rsidR="00870249" w:rsidRPr="00870249">
        <w:t>家上市公司，</w:t>
      </w:r>
      <w:r w:rsidR="00870249" w:rsidRPr="00870249">
        <w:t>11</w:t>
      </w:r>
      <w:r w:rsidR="00870249" w:rsidRPr="00870249">
        <w:t>名院士带领，以近百名首席科学家、专家，近千人的顶层设计高端研究队伍，</w:t>
      </w:r>
      <w:r w:rsidR="005D7E28" w:rsidRPr="005D7E28">
        <w:rPr>
          <w:rFonts w:hint="eastAsia"/>
        </w:rPr>
        <w:t>拥有大型工程建设实践经验和结构合理的人才队伍，系统整合集成能力强，在传感器、物联网、大数据、云计算、网络安全等技术领域拥有雄厚的科研力量和工程建设实力，在智慧城市顶层设计、整体解决方案、整合集成方面具有突出的优势和核心竞争力。</w:t>
      </w:r>
      <w:r w:rsidR="00870249" w:rsidRPr="00870249">
        <w:t>本项目获取的人才技术支持足以胜任项目的目标。</w:t>
      </w:r>
      <w:r w:rsidR="00870249" w:rsidRPr="00870249">
        <w:rPr>
          <w:rFonts w:hint="eastAsia"/>
        </w:rPr>
        <w:t>承担本项目具体研究任务的研发团队，长期从事与大型系统顶层设计、通用共性软件平台、无线通信网络、移动互联网网络监控等相关技术、产品、型号和工程项目的研制，为项目实施提供了坚实的人才基础。</w:t>
      </w:r>
    </w:p>
    <w:p w:rsidR="002A2CDD" w:rsidRDefault="00BC637F" w:rsidP="002A2CDD">
      <w:pPr>
        <w:pStyle w:val="a3"/>
        <w:numPr>
          <w:ilvl w:val="0"/>
          <w:numId w:val="10"/>
        </w:numPr>
        <w:ind w:firstLineChars="0"/>
        <w:rPr>
          <w:b/>
        </w:rPr>
      </w:pPr>
      <w:r>
        <w:rPr>
          <w:rFonts w:hint="eastAsia"/>
          <w:b/>
        </w:rPr>
        <w:t>市场</w:t>
      </w:r>
      <w:r w:rsidR="002A2CDD">
        <w:rPr>
          <w:rFonts w:hint="eastAsia"/>
          <w:b/>
        </w:rPr>
        <w:t>可行性</w:t>
      </w:r>
    </w:p>
    <w:p w:rsidR="00501F10" w:rsidRDefault="00D53048" w:rsidP="00D53048">
      <w:pPr>
        <w:ind w:firstLine="560"/>
      </w:pPr>
      <w:r w:rsidRPr="00D53048">
        <w:rPr>
          <w:rFonts w:hint="eastAsia"/>
        </w:rPr>
        <w:t>当前中国许多城市把建设智慧城市作为发展重点，据统计，目前我国智慧城市试点数量就已经接近</w:t>
      </w:r>
      <w:r w:rsidRPr="00D53048">
        <w:t>300</w:t>
      </w:r>
      <w:r w:rsidRPr="00D53048">
        <w:t>个，未来</w:t>
      </w:r>
      <w:r w:rsidRPr="00D53048">
        <w:t>10</w:t>
      </w:r>
      <w:r w:rsidRPr="00D53048">
        <w:t>年与智慧城市相关的投资有望达到</w:t>
      </w:r>
      <w:r w:rsidRPr="00D53048">
        <w:t>2</w:t>
      </w:r>
      <w:proofErr w:type="gramStart"/>
      <w:r w:rsidRPr="00D53048">
        <w:t>万亿</w:t>
      </w:r>
      <w:proofErr w:type="gramEnd"/>
      <w:r w:rsidRPr="00D53048">
        <w:t>元。目前采用的以垂直应用为主线的智慧城市建设模式已经证明了其建设效率底下，建成后的运行不畅，智慧城</w:t>
      </w:r>
      <w:r w:rsidRPr="00D53048">
        <w:lastRenderedPageBreak/>
        <w:t>市建设者对能快速进行智慧城市的建设，能高效地开展智慧城市的运行有强烈的需求。</w:t>
      </w:r>
      <w:r w:rsidR="00F066C9" w:rsidRPr="00F066C9">
        <w:rPr>
          <w:rFonts w:hint="eastAsia"/>
        </w:rPr>
        <w:t>因此本项目产品具有广阔的市场空间。</w:t>
      </w:r>
    </w:p>
    <w:p w:rsidR="00F066C9" w:rsidRPr="00C81427" w:rsidRDefault="009334AA" w:rsidP="00D53048">
      <w:pPr>
        <w:ind w:firstLine="560"/>
      </w:pPr>
      <w:r>
        <w:rPr>
          <w:rFonts w:hint="eastAsia"/>
        </w:rPr>
        <w:t>中国</w:t>
      </w:r>
      <w:proofErr w:type="gramStart"/>
      <w:r>
        <w:rPr>
          <w:rFonts w:hint="eastAsia"/>
        </w:rPr>
        <w:t>电科当前</w:t>
      </w:r>
      <w:proofErr w:type="gramEnd"/>
      <w:r w:rsidR="00BB3CBC">
        <w:rPr>
          <w:rFonts w:hint="eastAsia"/>
        </w:rPr>
        <w:t>正</w:t>
      </w:r>
      <w:r w:rsidR="00420156">
        <w:rPr>
          <w:rFonts w:hint="eastAsia"/>
        </w:rPr>
        <w:t>将新型智慧城市作为产业转型发展的一个重要方向，承担了深圳、福州、嘉兴等三市的新型智慧城市顶层设计工作，</w:t>
      </w:r>
      <w:r w:rsidR="00507AF9">
        <w:rPr>
          <w:rFonts w:hint="eastAsia"/>
        </w:rPr>
        <w:t>形成</w:t>
      </w:r>
      <w:r w:rsidR="001F3877">
        <w:rPr>
          <w:rFonts w:hint="eastAsia"/>
        </w:rPr>
        <w:t>了新型智慧城市整体解决方案，</w:t>
      </w:r>
      <w:r w:rsidR="00420156">
        <w:rPr>
          <w:rFonts w:hint="eastAsia"/>
        </w:rPr>
        <w:t>同时已经在全国上百个城市开展了相应的智慧城市工程建设，初步形成了</w:t>
      </w:r>
      <w:proofErr w:type="gramStart"/>
      <w:r w:rsidR="00420156">
        <w:rPr>
          <w:rFonts w:hint="eastAsia"/>
        </w:rPr>
        <w:t>中国电科的</w:t>
      </w:r>
      <w:proofErr w:type="gramEnd"/>
      <w:r w:rsidR="00420156">
        <w:rPr>
          <w:rFonts w:hint="eastAsia"/>
        </w:rPr>
        <w:t>智慧城市产业生态和产业战略</w:t>
      </w:r>
      <w:r w:rsidR="00D77604">
        <w:rPr>
          <w:rFonts w:hint="eastAsia"/>
        </w:rPr>
        <w:t>。</w:t>
      </w:r>
      <w:r w:rsidR="00D77604" w:rsidRPr="00D77604">
        <w:rPr>
          <w:rFonts w:hint="eastAsia"/>
        </w:rPr>
        <w:t>本</w:t>
      </w:r>
      <w:r w:rsidR="00420156">
        <w:rPr>
          <w:rFonts w:hint="eastAsia"/>
        </w:rPr>
        <w:t>项目</w:t>
      </w:r>
      <w:r w:rsidR="00D77604" w:rsidRPr="00D77604">
        <w:rPr>
          <w:rFonts w:hint="eastAsia"/>
        </w:rPr>
        <w:t>将依托集团智慧城市产业战略，作为其产业生态环境中重要的成员，一方面跟随集团智慧城市整体解决方案在全国的推广，实现本产品的市场占有的扩展；另一方面本产品作为集团智慧城市整体解决方案中的一个有价值的创新点，能支持集团的整个智慧城市产业的规模化。</w:t>
      </w:r>
    </w:p>
    <w:p w:rsidR="00F16B36" w:rsidRDefault="00F16B36" w:rsidP="00F2486D">
      <w:pPr>
        <w:pStyle w:val="2"/>
      </w:pPr>
      <w:bookmarkStart w:id="20" w:name="_Toc442101516"/>
      <w:r w:rsidRPr="00F2486D">
        <w:rPr>
          <w:rFonts w:hint="eastAsia"/>
        </w:rPr>
        <w:t>主要创新点</w:t>
      </w:r>
      <w:bookmarkEnd w:id="20"/>
    </w:p>
    <w:p w:rsidR="004E0B86" w:rsidRDefault="005A065A" w:rsidP="0047680E">
      <w:pPr>
        <w:pStyle w:val="a3"/>
        <w:numPr>
          <w:ilvl w:val="0"/>
          <w:numId w:val="11"/>
        </w:numPr>
        <w:ind w:firstLineChars="0"/>
      </w:pPr>
      <w:r>
        <w:rPr>
          <w:rFonts w:hint="eastAsia"/>
        </w:rPr>
        <w:t>资源</w:t>
      </w:r>
      <w:r w:rsidR="0047680E">
        <w:rPr>
          <w:rFonts w:hint="eastAsia"/>
        </w:rPr>
        <w:t>统一</w:t>
      </w:r>
      <w:r w:rsidR="008E6DC6">
        <w:rPr>
          <w:rFonts w:hint="eastAsia"/>
        </w:rPr>
        <w:t>安全</w:t>
      </w:r>
      <w:r w:rsidR="0047680E">
        <w:rPr>
          <w:rFonts w:hint="eastAsia"/>
        </w:rPr>
        <w:t>监管</w:t>
      </w:r>
    </w:p>
    <w:p w:rsidR="00C35CA3" w:rsidRDefault="00A33432" w:rsidP="009366E1">
      <w:pPr>
        <w:ind w:firstLine="560"/>
      </w:pPr>
      <w:r>
        <w:rPr>
          <w:rFonts w:hint="eastAsia"/>
        </w:rPr>
        <w:t>实现了一种将城市信息资源在线监管的新方法</w:t>
      </w:r>
      <w:r w:rsidR="000049C9">
        <w:rPr>
          <w:rFonts w:hint="eastAsia"/>
        </w:rPr>
        <w:t>。</w:t>
      </w:r>
      <w:r>
        <w:rPr>
          <w:rFonts w:hint="eastAsia"/>
        </w:rPr>
        <w:t>通过</w:t>
      </w:r>
      <w:proofErr w:type="gramStart"/>
      <w:r w:rsidR="009366E1">
        <w:rPr>
          <w:rFonts w:hint="eastAsia"/>
        </w:rPr>
        <w:t>云计算</w:t>
      </w:r>
      <w:proofErr w:type="gramEnd"/>
      <w:r w:rsidR="009366E1">
        <w:rPr>
          <w:rFonts w:hint="eastAsia"/>
        </w:rPr>
        <w:t>资源、物体资源、网络资源、数据资源以及各种信息资源</w:t>
      </w:r>
      <w:r w:rsidR="002832B1">
        <w:rPr>
          <w:rFonts w:hint="eastAsia"/>
        </w:rPr>
        <w:t>基于资源虚拟化</w:t>
      </w:r>
      <w:r w:rsidR="00641367">
        <w:rPr>
          <w:rFonts w:hint="eastAsia"/>
        </w:rPr>
        <w:t>技术</w:t>
      </w:r>
      <w:r w:rsidR="002832B1">
        <w:rPr>
          <w:rFonts w:hint="eastAsia"/>
        </w:rPr>
        <w:t>，形成统一的资源视图，结合请求审查、分级保护、等级保护，实现了资源在线管控</w:t>
      </w:r>
      <w:r w:rsidR="00552C71">
        <w:rPr>
          <w:rFonts w:hint="eastAsia"/>
        </w:rPr>
        <w:t>，保障了对资源使用的</w:t>
      </w:r>
      <w:r w:rsidR="00814538">
        <w:rPr>
          <w:rFonts w:hint="eastAsia"/>
        </w:rPr>
        <w:t>无遗漏</w:t>
      </w:r>
      <w:r w:rsidR="00ED5AD8">
        <w:rPr>
          <w:rFonts w:hint="eastAsia"/>
        </w:rPr>
        <w:t>实时</w:t>
      </w:r>
      <w:r w:rsidR="00552C71">
        <w:rPr>
          <w:rFonts w:hint="eastAsia"/>
        </w:rPr>
        <w:t>监管</w:t>
      </w:r>
      <w:r w:rsidR="00551FF2">
        <w:rPr>
          <w:rFonts w:hint="eastAsia"/>
        </w:rPr>
        <w:t>，实现资源</w:t>
      </w:r>
      <w:r w:rsidR="00E72068">
        <w:rPr>
          <w:rFonts w:hint="eastAsia"/>
        </w:rPr>
        <w:t>前台透明</w:t>
      </w:r>
      <w:r w:rsidR="00551FF2">
        <w:rPr>
          <w:rFonts w:hint="eastAsia"/>
        </w:rPr>
        <w:t>的内生安全</w:t>
      </w:r>
      <w:r w:rsidR="00F010B2">
        <w:rPr>
          <w:rFonts w:hint="eastAsia"/>
        </w:rPr>
        <w:t>。</w:t>
      </w:r>
    </w:p>
    <w:p w:rsidR="0047680E" w:rsidRDefault="000049C9" w:rsidP="0047680E">
      <w:pPr>
        <w:pStyle w:val="a3"/>
        <w:numPr>
          <w:ilvl w:val="0"/>
          <w:numId w:val="11"/>
        </w:numPr>
        <w:ind w:firstLineChars="0"/>
      </w:pPr>
      <w:r>
        <w:rPr>
          <w:rFonts w:hint="eastAsia"/>
        </w:rPr>
        <w:t>信息</w:t>
      </w:r>
      <w:r w:rsidR="00B86A28">
        <w:rPr>
          <w:rFonts w:hint="eastAsia"/>
        </w:rPr>
        <w:t>资源运营</w:t>
      </w:r>
    </w:p>
    <w:p w:rsidR="000049C9" w:rsidRDefault="000049C9" w:rsidP="000049C9">
      <w:pPr>
        <w:ind w:firstLine="560"/>
      </w:pPr>
      <w:r>
        <w:rPr>
          <w:rFonts w:hint="eastAsia"/>
        </w:rPr>
        <w:t>实现了一种城市信息资源</w:t>
      </w:r>
      <w:r w:rsidRPr="000049C9">
        <w:rPr>
          <w:rFonts w:hint="eastAsia"/>
        </w:rPr>
        <w:t>的运</w:t>
      </w:r>
      <w:proofErr w:type="gramStart"/>
      <w:r w:rsidRPr="000049C9">
        <w:rPr>
          <w:rFonts w:hint="eastAsia"/>
        </w:rPr>
        <w:t>维经营</w:t>
      </w:r>
      <w:proofErr w:type="gramEnd"/>
      <w:r>
        <w:rPr>
          <w:rFonts w:hint="eastAsia"/>
        </w:rPr>
        <w:t>的新方法。基于统一的资源视图，</w:t>
      </w:r>
      <w:r w:rsidR="00EC6E61">
        <w:rPr>
          <w:rFonts w:hint="eastAsia"/>
        </w:rPr>
        <w:t>在底层对</w:t>
      </w:r>
      <w:r>
        <w:rPr>
          <w:rFonts w:hint="eastAsia"/>
        </w:rPr>
        <w:t>对</w:t>
      </w:r>
      <w:r w:rsidR="0066679D">
        <w:rPr>
          <w:rFonts w:hint="eastAsia"/>
        </w:rPr>
        <w:t>各类</w:t>
      </w:r>
      <w:r>
        <w:rPr>
          <w:rFonts w:hint="eastAsia"/>
        </w:rPr>
        <w:t>资源使用情况、使用状态进行跟踪、审计</w:t>
      </w:r>
      <w:r w:rsidR="003F55E2">
        <w:rPr>
          <w:rFonts w:hint="eastAsia"/>
        </w:rPr>
        <w:t>，提</w:t>
      </w:r>
      <w:r w:rsidR="003F55E2">
        <w:rPr>
          <w:rFonts w:hint="eastAsia"/>
        </w:rPr>
        <w:lastRenderedPageBreak/>
        <w:t>供</w:t>
      </w:r>
      <w:r w:rsidR="0066679D" w:rsidRPr="0066679D">
        <w:rPr>
          <w:rFonts w:hint="eastAsia"/>
        </w:rPr>
        <w:t>资源的认证、申请、计费和日志等</w:t>
      </w:r>
      <w:r w:rsidR="009A098C">
        <w:rPr>
          <w:rFonts w:hint="eastAsia"/>
        </w:rPr>
        <w:t>运营</w:t>
      </w:r>
      <w:r w:rsidR="0066679D" w:rsidRPr="0066679D">
        <w:rPr>
          <w:rFonts w:hint="eastAsia"/>
        </w:rPr>
        <w:t>管理功能</w:t>
      </w:r>
      <w:r w:rsidR="00814538">
        <w:rPr>
          <w:rFonts w:hint="eastAsia"/>
        </w:rPr>
        <w:t>，</w:t>
      </w:r>
      <w:r w:rsidR="00D83E09">
        <w:rPr>
          <w:rFonts w:hint="eastAsia"/>
        </w:rPr>
        <w:t>保障资源</w:t>
      </w:r>
      <w:r w:rsidR="00A8287A">
        <w:rPr>
          <w:rFonts w:hint="eastAsia"/>
        </w:rPr>
        <w:t>运营的时效性、准确性。</w:t>
      </w:r>
    </w:p>
    <w:p w:rsidR="00B86A28" w:rsidRDefault="00814538" w:rsidP="0047680E">
      <w:pPr>
        <w:pStyle w:val="a3"/>
        <w:numPr>
          <w:ilvl w:val="0"/>
          <w:numId w:val="11"/>
        </w:numPr>
        <w:ind w:firstLineChars="0"/>
      </w:pPr>
      <w:r>
        <w:rPr>
          <w:rFonts w:hint="eastAsia"/>
        </w:rPr>
        <w:t>基于内核的</w:t>
      </w:r>
      <w:r w:rsidR="00F010B2">
        <w:rPr>
          <w:rFonts w:hint="eastAsia"/>
        </w:rPr>
        <w:t>平台集成体系</w:t>
      </w:r>
    </w:p>
    <w:p w:rsidR="005F5609" w:rsidRDefault="00504116" w:rsidP="00F3545B">
      <w:pPr>
        <w:ind w:firstLine="560"/>
      </w:pPr>
      <w:r>
        <w:rPr>
          <w:rFonts w:hint="eastAsia"/>
        </w:rPr>
        <w:t>实现</w:t>
      </w:r>
      <w:r w:rsidR="002B1DED">
        <w:rPr>
          <w:rFonts w:hint="eastAsia"/>
        </w:rPr>
        <w:t>了一种应用平台</w:t>
      </w:r>
      <w:r w:rsidR="005A05C2">
        <w:rPr>
          <w:rFonts w:hint="eastAsia"/>
        </w:rPr>
        <w:t>运行</w:t>
      </w:r>
      <w:r w:rsidR="002B1DED">
        <w:rPr>
          <w:rFonts w:hint="eastAsia"/>
        </w:rPr>
        <w:t>的新</w:t>
      </w:r>
      <w:r w:rsidR="00AB2CE0">
        <w:rPr>
          <w:rFonts w:hint="eastAsia"/>
        </w:rPr>
        <w:t>方法</w:t>
      </w:r>
      <w:r w:rsidR="002B1DED">
        <w:rPr>
          <w:rFonts w:hint="eastAsia"/>
        </w:rPr>
        <w:t>。</w:t>
      </w:r>
      <w:r w:rsidR="009B1B3C">
        <w:rPr>
          <w:rFonts w:hint="eastAsia"/>
        </w:rPr>
        <w:t>基于操作系统的思想，</w:t>
      </w:r>
      <w:r w:rsidR="00BE36A0">
        <w:rPr>
          <w:rFonts w:hint="eastAsia"/>
        </w:rPr>
        <w:t>考虑将城市</w:t>
      </w:r>
      <w:r w:rsidR="004D65F8">
        <w:rPr>
          <w:rFonts w:hint="eastAsia"/>
        </w:rPr>
        <w:t>运行</w:t>
      </w:r>
      <w:r w:rsidR="00BE36A0">
        <w:rPr>
          <w:rFonts w:hint="eastAsia"/>
        </w:rPr>
        <w:t>作为一个计算环境，</w:t>
      </w:r>
      <w:r w:rsidR="00A3597C">
        <w:rPr>
          <w:rFonts w:hint="eastAsia"/>
        </w:rPr>
        <w:t>通过一个内核实现应用平台的资源调配、服务功能加载和运行管理等平台基础、关键行为，</w:t>
      </w:r>
      <w:r w:rsidR="00BE36A0">
        <w:rPr>
          <w:rFonts w:hint="eastAsia"/>
        </w:rPr>
        <w:t>保障</w:t>
      </w:r>
      <w:r w:rsidR="00236FB6">
        <w:rPr>
          <w:rFonts w:hint="eastAsia"/>
        </w:rPr>
        <w:t>集成的大数据平台、物联网平台、服务总线、统一通讯平台等平台核心服务在</w:t>
      </w:r>
      <w:r w:rsidR="00E23DCE">
        <w:rPr>
          <w:rFonts w:hint="eastAsia"/>
        </w:rPr>
        <w:t>内核的基础上协同运行</w:t>
      </w:r>
      <w:r w:rsidR="00BE36A0">
        <w:rPr>
          <w:rFonts w:hint="eastAsia"/>
        </w:rPr>
        <w:t>，实现一种</w:t>
      </w:r>
      <w:r w:rsidR="007B680C">
        <w:rPr>
          <w:rFonts w:hint="eastAsia"/>
        </w:rPr>
        <w:t>基于网络的“城市操作系统”</w:t>
      </w:r>
      <w:r w:rsidR="00F3545B">
        <w:rPr>
          <w:rFonts w:hint="eastAsia"/>
        </w:rPr>
        <w:t>，保障平台的</w:t>
      </w:r>
      <w:proofErr w:type="gramStart"/>
      <w:r w:rsidR="00F3545B">
        <w:rPr>
          <w:rFonts w:hint="eastAsia"/>
        </w:rPr>
        <w:t>灵活可</w:t>
      </w:r>
      <w:proofErr w:type="gramEnd"/>
      <w:r w:rsidR="00F3545B">
        <w:rPr>
          <w:rFonts w:hint="eastAsia"/>
        </w:rPr>
        <w:t>扩展，达到</w:t>
      </w:r>
      <w:r w:rsidR="00F3545B" w:rsidRPr="00F3545B">
        <w:rPr>
          <w:rFonts w:hint="eastAsia"/>
        </w:rPr>
        <w:t>垂直功能可组合</w:t>
      </w:r>
      <w:r w:rsidR="00F3545B">
        <w:rPr>
          <w:rFonts w:hint="eastAsia"/>
        </w:rPr>
        <w:t>，</w:t>
      </w:r>
      <w:r w:rsidR="00F3545B" w:rsidRPr="00F3545B">
        <w:rPr>
          <w:rFonts w:hint="eastAsia"/>
        </w:rPr>
        <w:t>水平规模可伸缩</w:t>
      </w:r>
      <w:r w:rsidR="008A4A0C">
        <w:rPr>
          <w:rFonts w:hint="eastAsia"/>
        </w:rPr>
        <w:t>，实现</w:t>
      </w:r>
      <w:proofErr w:type="gramStart"/>
      <w:r w:rsidR="008A4A0C">
        <w:rPr>
          <w:rFonts w:hint="eastAsia"/>
        </w:rPr>
        <w:t>中国电科在</w:t>
      </w:r>
      <w:proofErr w:type="gramEnd"/>
      <w:r w:rsidR="008A4A0C">
        <w:rPr>
          <w:rFonts w:hint="eastAsia"/>
        </w:rPr>
        <w:t>新型智慧城市产业的主导和掌控能力。</w:t>
      </w:r>
    </w:p>
    <w:p w:rsidR="00F010B2" w:rsidRDefault="00F010B2" w:rsidP="0047680E">
      <w:pPr>
        <w:pStyle w:val="a3"/>
        <w:numPr>
          <w:ilvl w:val="0"/>
          <w:numId w:val="11"/>
        </w:numPr>
        <w:ind w:firstLineChars="0"/>
      </w:pPr>
      <w:r>
        <w:rPr>
          <w:rFonts w:hint="eastAsia"/>
        </w:rPr>
        <w:t>城市</w:t>
      </w:r>
      <w:r w:rsidR="00D26D85">
        <w:rPr>
          <w:rFonts w:hint="eastAsia"/>
        </w:rPr>
        <w:t>通用</w:t>
      </w:r>
      <w:r w:rsidR="008D6482">
        <w:rPr>
          <w:rFonts w:hint="eastAsia"/>
        </w:rPr>
        <w:t>体系框架</w:t>
      </w:r>
    </w:p>
    <w:p w:rsidR="004F3735" w:rsidRPr="004E0B86" w:rsidRDefault="004F3735" w:rsidP="004F3735">
      <w:pPr>
        <w:ind w:firstLine="560"/>
      </w:pPr>
      <w:r>
        <w:rPr>
          <w:rFonts w:hint="eastAsia"/>
        </w:rPr>
        <w:t>实现了</w:t>
      </w:r>
      <w:r w:rsidR="00252AA4">
        <w:rPr>
          <w:rFonts w:hint="eastAsia"/>
        </w:rPr>
        <w:t>一个</w:t>
      </w:r>
      <w:r>
        <w:rPr>
          <w:rFonts w:hint="eastAsia"/>
        </w:rPr>
        <w:t>城市</w:t>
      </w:r>
      <w:r w:rsidR="005A05C2">
        <w:rPr>
          <w:rFonts w:hint="eastAsia"/>
        </w:rPr>
        <w:t>领域集成的新模式。有别于其他应用集成平台，集中</w:t>
      </w:r>
      <w:r w:rsidR="00D0375F">
        <w:rPr>
          <w:rFonts w:hint="eastAsia"/>
        </w:rPr>
        <w:t>解决</w:t>
      </w:r>
      <w:r w:rsidR="005A05C2">
        <w:rPr>
          <w:rFonts w:hint="eastAsia"/>
        </w:rPr>
        <w:t>信息系统集成</w:t>
      </w:r>
      <w:r w:rsidR="00D0375F">
        <w:rPr>
          <w:rFonts w:hint="eastAsia"/>
        </w:rPr>
        <w:t>的技术问题，</w:t>
      </w:r>
      <w:r w:rsidR="00AD4284">
        <w:rPr>
          <w:rFonts w:hint="eastAsia"/>
        </w:rPr>
        <w:t>开放通用功能平台</w:t>
      </w:r>
      <w:r w:rsidR="00D0375F">
        <w:rPr>
          <w:rFonts w:hint="eastAsia"/>
        </w:rPr>
        <w:t>将主要</w:t>
      </w:r>
      <w:r w:rsidR="00AD4284">
        <w:rPr>
          <w:rFonts w:hint="eastAsia"/>
        </w:rPr>
        <w:t>抽象出</w:t>
      </w:r>
      <w:r w:rsidR="00D0375F">
        <w:rPr>
          <w:rFonts w:hint="eastAsia"/>
        </w:rPr>
        <w:t>城市领域共性</w:t>
      </w:r>
      <w:r w:rsidR="00AD4284">
        <w:rPr>
          <w:rFonts w:hint="eastAsia"/>
        </w:rPr>
        <w:t>功能，完成了一个基础的城市通用</w:t>
      </w:r>
      <w:r w:rsidR="0024236B">
        <w:rPr>
          <w:rFonts w:hint="eastAsia"/>
        </w:rPr>
        <w:t>体系</w:t>
      </w:r>
      <w:r w:rsidR="00AD4284">
        <w:rPr>
          <w:rFonts w:hint="eastAsia"/>
        </w:rPr>
        <w:t>框架，实现</w:t>
      </w:r>
      <w:r w:rsidR="00AD4284" w:rsidRPr="00AD4284">
        <w:rPr>
          <w:rFonts w:hint="eastAsia"/>
        </w:rPr>
        <w:t>布局规划服务、公共事务服务、运行协同服务、资源配置服务、感知态势服务、事件反应服务、</w:t>
      </w:r>
      <w:r w:rsidR="00AD4284">
        <w:rPr>
          <w:rFonts w:hint="eastAsia"/>
        </w:rPr>
        <w:t>开源创新服务等城市基础能力，构筑一个</w:t>
      </w:r>
      <w:r w:rsidR="00C97465">
        <w:rPr>
          <w:rFonts w:hint="eastAsia"/>
        </w:rPr>
        <w:t>“通用城市”</w:t>
      </w:r>
      <w:r w:rsidR="00D00FA7">
        <w:rPr>
          <w:rFonts w:hint="eastAsia"/>
        </w:rPr>
        <w:t>模型</w:t>
      </w:r>
      <w:r w:rsidR="0024236B">
        <w:rPr>
          <w:rFonts w:hint="eastAsia"/>
        </w:rPr>
        <w:t>的实现</w:t>
      </w:r>
      <w:r w:rsidR="00D94C01">
        <w:rPr>
          <w:rFonts w:hint="eastAsia"/>
        </w:rPr>
        <w:t>，保障智慧城市建设、运行的高效性、</w:t>
      </w:r>
      <w:r w:rsidR="00B6622D">
        <w:rPr>
          <w:rFonts w:hint="eastAsia"/>
        </w:rPr>
        <w:t>灵活性</w:t>
      </w:r>
      <w:r w:rsidR="00B854D8">
        <w:rPr>
          <w:rFonts w:hint="eastAsia"/>
        </w:rPr>
        <w:t>、便捷性，</w:t>
      </w:r>
      <w:r w:rsidR="00FC0F48">
        <w:rPr>
          <w:rFonts w:hint="eastAsia"/>
        </w:rPr>
        <w:t>保障城市应用系统之间的信息共享、业务协同、功能互操作。</w:t>
      </w:r>
    </w:p>
    <w:p w:rsidR="00F16B36" w:rsidRDefault="00F16B36" w:rsidP="00F2486D">
      <w:pPr>
        <w:pStyle w:val="2"/>
      </w:pPr>
      <w:bookmarkStart w:id="21" w:name="_Toc442101517"/>
      <w:r w:rsidRPr="00F2486D">
        <w:rPr>
          <w:rFonts w:hint="eastAsia"/>
        </w:rPr>
        <w:t>技术成熟度分析</w:t>
      </w:r>
      <w:bookmarkEnd w:id="21"/>
    </w:p>
    <w:p w:rsidR="006355B9" w:rsidRDefault="008808EA" w:rsidP="006355B9">
      <w:pPr>
        <w:ind w:firstLine="560"/>
      </w:pPr>
      <w:r>
        <w:rPr>
          <w:rFonts w:hint="eastAsia"/>
        </w:rPr>
        <w:t>本项目</w:t>
      </w:r>
      <w:r w:rsidR="0069365B">
        <w:rPr>
          <w:rFonts w:hint="eastAsia"/>
        </w:rPr>
        <w:t>是以研制一个成熟的软件产品为主要目标</w:t>
      </w:r>
      <w:r w:rsidR="002766AB">
        <w:rPr>
          <w:rFonts w:hint="eastAsia"/>
        </w:rPr>
        <w:t>，因此研制过程中</w:t>
      </w:r>
      <w:r w:rsidR="00BE0DA0">
        <w:rPr>
          <w:rFonts w:hint="eastAsia"/>
        </w:rPr>
        <w:t>将优先选择成熟技术</w:t>
      </w:r>
      <w:r w:rsidR="006036A6">
        <w:rPr>
          <w:rFonts w:hint="eastAsia"/>
        </w:rPr>
        <w:t>。对技术</w:t>
      </w:r>
      <w:r w:rsidR="009840D7">
        <w:rPr>
          <w:rFonts w:hint="eastAsia"/>
        </w:rPr>
        <w:t>根据</w:t>
      </w:r>
      <w:r w:rsidR="009840D7" w:rsidRPr="009840D7">
        <w:rPr>
          <w:rFonts w:hint="eastAsia"/>
        </w:rPr>
        <w:t>九级技术成熟度标准</w:t>
      </w:r>
      <w:r w:rsidR="009840D7" w:rsidRPr="009840D7">
        <w:lastRenderedPageBreak/>
        <w:t xml:space="preserve">(Technology Readiness Levels , </w:t>
      </w:r>
      <w:r w:rsidR="009840D7" w:rsidRPr="009840D7">
        <w:t>简称</w:t>
      </w:r>
      <w:r w:rsidR="009840D7" w:rsidRPr="009840D7">
        <w:t>TRL)</w:t>
      </w:r>
      <w:r w:rsidR="009840D7" w:rsidRPr="009840D7">
        <w:t>评价标准划分的级别，</w:t>
      </w:r>
      <w:r w:rsidR="009840D7">
        <w:rPr>
          <w:rFonts w:hint="eastAsia"/>
        </w:rPr>
        <w:t>进行</w:t>
      </w:r>
      <w:r w:rsidR="006036A6">
        <w:rPr>
          <w:rFonts w:hint="eastAsia"/>
        </w:rPr>
        <w:t>评定，</w:t>
      </w:r>
      <w:r w:rsidR="004F0ED5">
        <w:rPr>
          <w:rFonts w:hint="eastAsia"/>
        </w:rPr>
        <w:t>原则上</w:t>
      </w:r>
      <w:r w:rsidR="001C4D69">
        <w:rPr>
          <w:rFonts w:hint="eastAsia"/>
        </w:rPr>
        <w:t>采用</w:t>
      </w:r>
      <w:r w:rsidR="004F0ED5">
        <w:rPr>
          <w:rFonts w:hint="eastAsia"/>
        </w:rPr>
        <w:t>8</w:t>
      </w:r>
      <w:r w:rsidR="004F0ED5">
        <w:rPr>
          <w:rFonts w:hint="eastAsia"/>
        </w:rPr>
        <w:t>、</w:t>
      </w:r>
      <w:r w:rsidR="004F0ED5">
        <w:rPr>
          <w:rFonts w:hint="eastAsia"/>
        </w:rPr>
        <w:t>9</w:t>
      </w:r>
      <w:r w:rsidR="004F0ED5">
        <w:rPr>
          <w:rFonts w:hint="eastAsia"/>
        </w:rPr>
        <w:t>级的技术。</w:t>
      </w:r>
    </w:p>
    <w:p w:rsidR="00F71AF6" w:rsidRDefault="00F71AF6" w:rsidP="006355B9">
      <w:pPr>
        <w:ind w:firstLine="560"/>
      </w:pPr>
      <w:r>
        <w:rPr>
          <w:rFonts w:hint="eastAsia"/>
        </w:rPr>
        <w:t>本项目的关键技术（如</w:t>
      </w:r>
      <w:r>
        <w:fldChar w:fldCharType="begin"/>
      </w:r>
      <w:r>
        <w:instrText xml:space="preserve"> </w:instrText>
      </w:r>
      <w:r>
        <w:rPr>
          <w:rFonts w:hint="eastAsia"/>
        </w:rPr>
        <w:instrText>REF _Ref441912257 \h</w:instrText>
      </w:r>
      <w:r>
        <w:instrText xml:space="preserve"> </w:instrText>
      </w:r>
      <w:r>
        <w:fldChar w:fldCharType="separate"/>
      </w:r>
      <w:r>
        <w:t>图</w:t>
      </w:r>
      <w:r>
        <w:t xml:space="preserve"> </w:t>
      </w:r>
      <w:r>
        <w:rPr>
          <w:noProof/>
        </w:rPr>
        <w:t>1</w:t>
      </w:r>
      <w:r>
        <w:fldChar w:fldCharType="end"/>
      </w:r>
      <w:r>
        <w:rPr>
          <w:rFonts w:hint="eastAsia"/>
        </w:rPr>
        <w:t>）</w:t>
      </w:r>
      <w:proofErr w:type="gramStart"/>
      <w:r w:rsidR="00B64DD3">
        <w:rPr>
          <w:rFonts w:hint="eastAsia"/>
        </w:rPr>
        <w:t>除领域</w:t>
      </w:r>
      <w:proofErr w:type="gramEnd"/>
      <w:r w:rsidR="00B64DD3">
        <w:rPr>
          <w:rFonts w:hint="eastAsia"/>
        </w:rPr>
        <w:t>技术以外，均属于在实际系统中得到试验验证或应用验证的</w:t>
      </w:r>
      <w:r w:rsidR="00C16218">
        <w:rPr>
          <w:rFonts w:hint="eastAsia"/>
        </w:rPr>
        <w:t>到达</w:t>
      </w:r>
      <w:r w:rsidR="00C16218">
        <w:rPr>
          <w:rFonts w:hint="eastAsia"/>
        </w:rPr>
        <w:t>8</w:t>
      </w:r>
      <w:r w:rsidR="00C16218">
        <w:rPr>
          <w:rFonts w:hint="eastAsia"/>
        </w:rPr>
        <w:t>、</w:t>
      </w:r>
      <w:r w:rsidR="00C16218">
        <w:rPr>
          <w:rFonts w:hint="eastAsia"/>
        </w:rPr>
        <w:t>9</w:t>
      </w:r>
      <w:r w:rsidR="00C16218">
        <w:rPr>
          <w:rFonts w:hint="eastAsia"/>
        </w:rPr>
        <w:t>级的</w:t>
      </w:r>
      <w:r w:rsidR="00B64DD3">
        <w:rPr>
          <w:rFonts w:hint="eastAsia"/>
        </w:rPr>
        <w:t>成熟技术</w:t>
      </w:r>
      <w:r w:rsidR="00224F81">
        <w:rPr>
          <w:rFonts w:hint="eastAsia"/>
        </w:rPr>
        <w:t>，保障产品研制不会遇到技术难题</w:t>
      </w:r>
      <w:r w:rsidR="00434C6F">
        <w:rPr>
          <w:rFonts w:hint="eastAsia"/>
        </w:rPr>
        <w:t>，保证尽快形成可用的产品。</w:t>
      </w:r>
    </w:p>
    <w:p w:rsidR="006D5F3C" w:rsidRDefault="006D5F3C" w:rsidP="006D5F3C">
      <w:pPr>
        <w:pStyle w:val="a7"/>
        <w:keepNext/>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F50EB">
        <w:rPr>
          <w:noProof/>
        </w:rPr>
        <w:t>2</w:t>
      </w:r>
      <w:r>
        <w:fldChar w:fldCharType="end"/>
      </w:r>
      <w:r>
        <w:t xml:space="preserve"> </w:t>
      </w:r>
      <w:r>
        <w:rPr>
          <w:rFonts w:hint="eastAsia"/>
        </w:rPr>
        <w:t>技术成熟度分析表</w:t>
      </w:r>
    </w:p>
    <w:tbl>
      <w:tblPr>
        <w:tblStyle w:val="ac"/>
        <w:tblW w:w="0" w:type="auto"/>
        <w:tblLook w:val="04A0" w:firstRow="1" w:lastRow="0" w:firstColumn="1" w:lastColumn="0" w:noHBand="0" w:noVBand="1"/>
      </w:tblPr>
      <w:tblGrid>
        <w:gridCol w:w="704"/>
        <w:gridCol w:w="2126"/>
        <w:gridCol w:w="2147"/>
        <w:gridCol w:w="2389"/>
        <w:gridCol w:w="930"/>
      </w:tblGrid>
      <w:tr w:rsidR="00D54DA8" w:rsidRPr="00D54DA8" w:rsidTr="00224072">
        <w:tc>
          <w:tcPr>
            <w:tcW w:w="704" w:type="dxa"/>
            <w:shd w:val="clear" w:color="auto" w:fill="D9D9D9" w:themeFill="background1" w:themeFillShade="D9"/>
          </w:tcPr>
          <w:p w:rsidR="00D54DA8" w:rsidRPr="00D54DA8" w:rsidRDefault="00D54DA8" w:rsidP="00D54DA8">
            <w:pPr>
              <w:ind w:firstLineChars="0" w:firstLine="0"/>
              <w:jc w:val="center"/>
              <w:rPr>
                <w:rFonts w:ascii="宋体" w:hAnsi="宋体"/>
                <w:b/>
                <w:sz w:val="21"/>
                <w:szCs w:val="21"/>
              </w:rPr>
            </w:pPr>
            <w:r w:rsidRPr="00D54DA8">
              <w:rPr>
                <w:rFonts w:ascii="宋体" w:hAnsi="宋体" w:hint="eastAsia"/>
                <w:b/>
                <w:sz w:val="21"/>
                <w:szCs w:val="21"/>
              </w:rPr>
              <w:t>分类</w:t>
            </w:r>
          </w:p>
        </w:tc>
        <w:tc>
          <w:tcPr>
            <w:tcW w:w="2126" w:type="dxa"/>
            <w:shd w:val="clear" w:color="auto" w:fill="D9D9D9" w:themeFill="background1" w:themeFillShade="D9"/>
          </w:tcPr>
          <w:p w:rsidR="00D54DA8" w:rsidRPr="00D54DA8" w:rsidRDefault="00D54DA8" w:rsidP="00D54DA8">
            <w:pPr>
              <w:ind w:firstLineChars="0" w:firstLine="0"/>
              <w:jc w:val="center"/>
              <w:rPr>
                <w:rFonts w:ascii="宋体" w:hAnsi="宋体"/>
                <w:b/>
                <w:sz w:val="21"/>
                <w:szCs w:val="21"/>
              </w:rPr>
            </w:pPr>
            <w:r w:rsidRPr="00D54DA8">
              <w:rPr>
                <w:rFonts w:ascii="宋体" w:hAnsi="宋体" w:hint="eastAsia"/>
                <w:b/>
                <w:sz w:val="21"/>
                <w:szCs w:val="21"/>
              </w:rPr>
              <w:t>名称</w:t>
            </w:r>
          </w:p>
        </w:tc>
        <w:tc>
          <w:tcPr>
            <w:tcW w:w="2147" w:type="dxa"/>
            <w:shd w:val="clear" w:color="auto" w:fill="D9D9D9" w:themeFill="background1" w:themeFillShade="D9"/>
          </w:tcPr>
          <w:p w:rsidR="00D54DA8" w:rsidRPr="00D54DA8" w:rsidRDefault="00D54DA8" w:rsidP="00D54DA8">
            <w:pPr>
              <w:ind w:firstLineChars="0" w:firstLine="0"/>
              <w:jc w:val="center"/>
              <w:rPr>
                <w:rFonts w:ascii="宋体" w:hAnsi="宋体"/>
                <w:b/>
                <w:sz w:val="21"/>
                <w:szCs w:val="21"/>
              </w:rPr>
            </w:pPr>
            <w:r w:rsidRPr="00D54DA8">
              <w:rPr>
                <w:rFonts w:ascii="宋体" w:hAnsi="宋体" w:hint="eastAsia"/>
                <w:b/>
                <w:sz w:val="21"/>
                <w:szCs w:val="21"/>
              </w:rPr>
              <w:t>说明</w:t>
            </w:r>
          </w:p>
        </w:tc>
        <w:tc>
          <w:tcPr>
            <w:tcW w:w="2389" w:type="dxa"/>
            <w:shd w:val="clear" w:color="auto" w:fill="D9D9D9" w:themeFill="background1" w:themeFillShade="D9"/>
          </w:tcPr>
          <w:p w:rsidR="00D54DA8" w:rsidRPr="00D54DA8" w:rsidRDefault="00D54DA8" w:rsidP="00D54DA8">
            <w:pPr>
              <w:ind w:firstLineChars="0" w:firstLine="0"/>
              <w:jc w:val="center"/>
              <w:rPr>
                <w:rFonts w:ascii="宋体" w:hAnsi="宋体"/>
                <w:b/>
                <w:sz w:val="21"/>
                <w:szCs w:val="21"/>
              </w:rPr>
            </w:pPr>
            <w:r w:rsidRPr="00D54DA8">
              <w:rPr>
                <w:rFonts w:ascii="宋体" w:hAnsi="宋体" w:hint="eastAsia"/>
                <w:b/>
                <w:sz w:val="21"/>
                <w:szCs w:val="21"/>
              </w:rPr>
              <w:t>成熟度分析</w:t>
            </w:r>
          </w:p>
        </w:tc>
        <w:tc>
          <w:tcPr>
            <w:tcW w:w="930" w:type="dxa"/>
            <w:shd w:val="clear" w:color="auto" w:fill="D9D9D9" w:themeFill="background1" w:themeFillShade="D9"/>
          </w:tcPr>
          <w:p w:rsidR="00D54DA8" w:rsidRPr="00D54DA8" w:rsidRDefault="00D54DA8" w:rsidP="00D54DA8">
            <w:pPr>
              <w:ind w:firstLineChars="0" w:firstLine="0"/>
              <w:jc w:val="center"/>
              <w:rPr>
                <w:rFonts w:ascii="宋体" w:hAnsi="宋体"/>
                <w:b/>
                <w:sz w:val="21"/>
                <w:szCs w:val="21"/>
              </w:rPr>
            </w:pPr>
            <w:r w:rsidRPr="00D54DA8">
              <w:rPr>
                <w:rFonts w:ascii="宋体" w:hAnsi="宋体" w:hint="eastAsia"/>
                <w:b/>
                <w:sz w:val="21"/>
                <w:szCs w:val="21"/>
              </w:rPr>
              <w:t>成熟度</w:t>
            </w:r>
          </w:p>
        </w:tc>
      </w:tr>
      <w:tr w:rsidR="00D54DA8" w:rsidRPr="00D54DA8" w:rsidTr="00224072">
        <w:tc>
          <w:tcPr>
            <w:tcW w:w="704" w:type="dxa"/>
            <w:vAlign w:val="center"/>
          </w:tcPr>
          <w:p w:rsidR="00D54DA8" w:rsidRPr="00D54DA8" w:rsidRDefault="00D54DA8" w:rsidP="00532CB4">
            <w:pPr>
              <w:ind w:firstLineChars="0" w:firstLine="0"/>
              <w:jc w:val="center"/>
              <w:rPr>
                <w:rFonts w:ascii="宋体" w:hAnsi="宋体"/>
                <w:sz w:val="21"/>
                <w:szCs w:val="21"/>
              </w:rPr>
            </w:pPr>
            <w:r>
              <w:rPr>
                <w:rFonts w:ascii="宋体" w:hAnsi="宋体" w:hint="eastAsia"/>
                <w:sz w:val="21"/>
                <w:szCs w:val="21"/>
              </w:rPr>
              <w:t>总体技术</w:t>
            </w:r>
          </w:p>
        </w:tc>
        <w:tc>
          <w:tcPr>
            <w:tcW w:w="2126" w:type="dxa"/>
          </w:tcPr>
          <w:p w:rsidR="00D54DA8" w:rsidRPr="00D54DA8" w:rsidRDefault="00D54DA8" w:rsidP="00D54DA8">
            <w:pPr>
              <w:ind w:firstLineChars="0" w:firstLine="0"/>
              <w:rPr>
                <w:rFonts w:ascii="宋体" w:hAnsi="宋体"/>
                <w:sz w:val="21"/>
                <w:szCs w:val="21"/>
              </w:rPr>
            </w:pPr>
            <w:r>
              <w:rPr>
                <w:rFonts w:ascii="宋体" w:hAnsi="宋体" w:hint="eastAsia"/>
                <w:sz w:val="21"/>
                <w:szCs w:val="21"/>
              </w:rPr>
              <w:t>系统架构技术</w:t>
            </w:r>
          </w:p>
        </w:tc>
        <w:tc>
          <w:tcPr>
            <w:tcW w:w="2147" w:type="dxa"/>
          </w:tcPr>
          <w:p w:rsidR="00D54DA8" w:rsidRPr="00D54DA8" w:rsidRDefault="00707EA2" w:rsidP="00707EA2">
            <w:pPr>
              <w:ind w:firstLineChars="0" w:firstLine="0"/>
              <w:rPr>
                <w:rFonts w:ascii="宋体" w:hAnsi="宋体"/>
                <w:sz w:val="21"/>
                <w:szCs w:val="21"/>
              </w:rPr>
            </w:pPr>
            <w:r>
              <w:rPr>
                <w:rFonts w:ascii="宋体" w:hAnsi="宋体" w:hint="eastAsia"/>
                <w:sz w:val="21"/>
                <w:szCs w:val="21"/>
              </w:rPr>
              <w:t>构建产品时基于TOGAF，采用SOA架构技术</w:t>
            </w:r>
          </w:p>
        </w:tc>
        <w:tc>
          <w:tcPr>
            <w:tcW w:w="2389" w:type="dxa"/>
          </w:tcPr>
          <w:p w:rsidR="00D54DA8" w:rsidRPr="00D54DA8" w:rsidRDefault="00707EA2" w:rsidP="00D54DA8">
            <w:pPr>
              <w:ind w:firstLineChars="0" w:firstLine="0"/>
              <w:rPr>
                <w:rFonts w:ascii="宋体" w:hAnsi="宋体"/>
                <w:sz w:val="21"/>
                <w:szCs w:val="21"/>
              </w:rPr>
            </w:pPr>
            <w:r>
              <w:rPr>
                <w:rFonts w:ascii="宋体" w:hAnsi="宋体" w:hint="eastAsia"/>
                <w:sz w:val="21"/>
                <w:szCs w:val="21"/>
              </w:rPr>
              <w:t>TOGAF、SOA架构技术在实践中已经得到大量应用。</w:t>
            </w:r>
          </w:p>
        </w:tc>
        <w:tc>
          <w:tcPr>
            <w:tcW w:w="930" w:type="dxa"/>
            <w:vAlign w:val="center"/>
          </w:tcPr>
          <w:p w:rsidR="00D54DA8" w:rsidRPr="00D54DA8" w:rsidRDefault="00707EA2"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val="restart"/>
            <w:vAlign w:val="center"/>
          </w:tcPr>
          <w:p w:rsidR="007B1B89" w:rsidRPr="00D54DA8" w:rsidRDefault="007B1B89" w:rsidP="007B1B89">
            <w:pPr>
              <w:ind w:firstLineChars="0" w:firstLine="0"/>
              <w:jc w:val="center"/>
              <w:rPr>
                <w:rFonts w:ascii="宋体" w:hAnsi="宋体"/>
                <w:sz w:val="21"/>
                <w:szCs w:val="21"/>
              </w:rPr>
            </w:pPr>
            <w:r>
              <w:rPr>
                <w:rFonts w:ascii="宋体" w:hAnsi="宋体" w:hint="eastAsia"/>
                <w:sz w:val="21"/>
                <w:szCs w:val="21"/>
              </w:rPr>
              <w:t>资源技术</w:t>
            </w:r>
          </w:p>
        </w:tc>
        <w:tc>
          <w:tcPr>
            <w:tcW w:w="2126" w:type="dxa"/>
          </w:tcPr>
          <w:p w:rsidR="007B1B89" w:rsidRPr="00D54DA8" w:rsidRDefault="007B1B89" w:rsidP="00D54DA8">
            <w:pPr>
              <w:ind w:firstLineChars="0" w:firstLine="0"/>
              <w:rPr>
                <w:rFonts w:ascii="宋体" w:hAnsi="宋体"/>
                <w:sz w:val="21"/>
                <w:szCs w:val="21"/>
              </w:rPr>
            </w:pPr>
            <w:r>
              <w:rPr>
                <w:rFonts w:ascii="宋体" w:hAnsi="宋体" w:hint="eastAsia"/>
                <w:sz w:val="21"/>
                <w:szCs w:val="21"/>
              </w:rPr>
              <w:t>资源调度技术</w:t>
            </w:r>
          </w:p>
        </w:tc>
        <w:tc>
          <w:tcPr>
            <w:tcW w:w="2147" w:type="dxa"/>
          </w:tcPr>
          <w:p w:rsidR="007B1B89" w:rsidRPr="00D54DA8" w:rsidRDefault="00532CB4" w:rsidP="00D54DA8">
            <w:pPr>
              <w:ind w:firstLineChars="0" w:firstLine="0"/>
              <w:rPr>
                <w:rFonts w:ascii="宋体" w:hAnsi="宋体"/>
                <w:sz w:val="21"/>
                <w:szCs w:val="21"/>
              </w:rPr>
            </w:pPr>
            <w:r>
              <w:rPr>
                <w:rFonts w:ascii="宋体" w:hAnsi="宋体" w:hint="eastAsia"/>
                <w:sz w:val="21"/>
                <w:szCs w:val="21"/>
              </w:rPr>
              <w:t>基于总线的技术，对多种资源的使用进行调度</w:t>
            </w:r>
          </w:p>
        </w:tc>
        <w:tc>
          <w:tcPr>
            <w:tcW w:w="2389" w:type="dxa"/>
          </w:tcPr>
          <w:p w:rsidR="007B1B89" w:rsidRPr="00D54DA8" w:rsidRDefault="00532CB4" w:rsidP="00D54DA8">
            <w:pPr>
              <w:ind w:firstLineChars="0" w:firstLine="0"/>
              <w:rPr>
                <w:rFonts w:ascii="宋体" w:hAnsi="宋体"/>
                <w:sz w:val="21"/>
                <w:szCs w:val="21"/>
              </w:rPr>
            </w:pPr>
            <w:r>
              <w:rPr>
                <w:rFonts w:ascii="宋体" w:hAnsi="宋体" w:hint="eastAsia"/>
                <w:sz w:val="21"/>
                <w:szCs w:val="21"/>
              </w:rPr>
              <w:t>总线控制技术，如数据总线、服务总线在实践中已经得到大量的应用</w:t>
            </w:r>
          </w:p>
        </w:tc>
        <w:tc>
          <w:tcPr>
            <w:tcW w:w="930" w:type="dxa"/>
            <w:vAlign w:val="center"/>
          </w:tcPr>
          <w:p w:rsidR="007B1B89" w:rsidRPr="00D54DA8" w:rsidRDefault="00532CB4"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Pr="00D54DA8" w:rsidRDefault="007B1B89" w:rsidP="00D54DA8">
            <w:pPr>
              <w:ind w:firstLineChars="0" w:firstLine="0"/>
              <w:rPr>
                <w:rFonts w:ascii="宋体" w:hAnsi="宋体"/>
                <w:sz w:val="21"/>
                <w:szCs w:val="21"/>
              </w:rPr>
            </w:pPr>
            <w:r>
              <w:rPr>
                <w:rFonts w:ascii="宋体" w:hAnsi="宋体" w:hint="eastAsia"/>
                <w:sz w:val="21"/>
                <w:szCs w:val="21"/>
              </w:rPr>
              <w:t>资源语义表示技术</w:t>
            </w:r>
          </w:p>
        </w:tc>
        <w:tc>
          <w:tcPr>
            <w:tcW w:w="2147" w:type="dxa"/>
          </w:tcPr>
          <w:p w:rsidR="007B1B89" w:rsidRPr="00D54DA8" w:rsidRDefault="00532CB4" w:rsidP="00D54DA8">
            <w:pPr>
              <w:ind w:firstLineChars="0" w:firstLine="0"/>
              <w:rPr>
                <w:rFonts w:ascii="宋体" w:hAnsi="宋体"/>
                <w:sz w:val="21"/>
                <w:szCs w:val="21"/>
              </w:rPr>
            </w:pPr>
            <w:r>
              <w:rPr>
                <w:rFonts w:ascii="宋体" w:hAnsi="宋体" w:hint="eastAsia"/>
                <w:sz w:val="21"/>
                <w:szCs w:val="21"/>
              </w:rPr>
              <w:t>将资源以标准的形式化方式进行描述</w:t>
            </w:r>
          </w:p>
        </w:tc>
        <w:tc>
          <w:tcPr>
            <w:tcW w:w="2389" w:type="dxa"/>
          </w:tcPr>
          <w:p w:rsidR="007B1B89" w:rsidRPr="00D54DA8" w:rsidRDefault="00532CB4" w:rsidP="00971042">
            <w:pPr>
              <w:ind w:firstLineChars="0" w:firstLine="0"/>
              <w:rPr>
                <w:rFonts w:ascii="宋体" w:hAnsi="宋体"/>
                <w:sz w:val="21"/>
                <w:szCs w:val="21"/>
              </w:rPr>
            </w:pPr>
            <w:r>
              <w:rPr>
                <w:rFonts w:ascii="宋体" w:hAnsi="宋体" w:hint="eastAsia"/>
                <w:sz w:val="21"/>
                <w:szCs w:val="21"/>
              </w:rPr>
              <w:t>资源描述已有大量的基于R</w:t>
            </w:r>
            <w:r w:rsidR="00971042">
              <w:rPr>
                <w:rFonts w:ascii="宋体" w:hAnsi="宋体" w:hint="eastAsia"/>
                <w:sz w:val="21"/>
                <w:szCs w:val="21"/>
              </w:rPr>
              <w:t>OR</w:t>
            </w:r>
            <w:r>
              <w:rPr>
                <w:rFonts w:ascii="宋体" w:hAnsi="宋体" w:hint="eastAsia"/>
                <w:sz w:val="21"/>
                <w:szCs w:val="21"/>
              </w:rPr>
              <w:t>的开源实现，并得到大量应用</w:t>
            </w:r>
          </w:p>
        </w:tc>
        <w:tc>
          <w:tcPr>
            <w:tcW w:w="930" w:type="dxa"/>
            <w:vAlign w:val="center"/>
          </w:tcPr>
          <w:p w:rsidR="007B1B89" w:rsidRPr="00D54DA8" w:rsidRDefault="00532CB4"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Pr="00D54DA8" w:rsidRDefault="007B1B89" w:rsidP="00D54DA8">
            <w:pPr>
              <w:ind w:firstLineChars="0" w:firstLine="0"/>
              <w:rPr>
                <w:rFonts w:ascii="宋体" w:hAnsi="宋体"/>
                <w:sz w:val="21"/>
                <w:szCs w:val="21"/>
              </w:rPr>
            </w:pPr>
            <w:r>
              <w:rPr>
                <w:rFonts w:ascii="宋体" w:hAnsi="宋体" w:hint="eastAsia"/>
                <w:sz w:val="21"/>
                <w:szCs w:val="21"/>
              </w:rPr>
              <w:t>资源虚拟化技术</w:t>
            </w:r>
          </w:p>
        </w:tc>
        <w:tc>
          <w:tcPr>
            <w:tcW w:w="2147" w:type="dxa"/>
          </w:tcPr>
          <w:p w:rsidR="007B1B89" w:rsidRPr="00D54DA8" w:rsidRDefault="007A4D33" w:rsidP="00D54DA8">
            <w:pPr>
              <w:ind w:firstLineChars="0" w:firstLine="0"/>
              <w:rPr>
                <w:rFonts w:ascii="宋体" w:hAnsi="宋体"/>
                <w:sz w:val="21"/>
                <w:szCs w:val="21"/>
              </w:rPr>
            </w:pPr>
            <w:r>
              <w:rPr>
                <w:rFonts w:ascii="宋体" w:hAnsi="宋体" w:hint="eastAsia"/>
                <w:sz w:val="21"/>
                <w:szCs w:val="21"/>
              </w:rPr>
              <w:t>将各种实体资源</w:t>
            </w:r>
            <w:r w:rsidR="00971042">
              <w:rPr>
                <w:rFonts w:ascii="宋体" w:hAnsi="宋体" w:hint="eastAsia"/>
                <w:sz w:val="21"/>
                <w:szCs w:val="21"/>
              </w:rPr>
              <w:t>，如云资源、物体资源、网络资源、服务资源</w:t>
            </w:r>
            <w:r w:rsidR="004F354A">
              <w:rPr>
                <w:rFonts w:ascii="宋体" w:hAnsi="宋体" w:hint="eastAsia"/>
                <w:sz w:val="21"/>
                <w:szCs w:val="21"/>
              </w:rPr>
              <w:t>虚拟化，</w:t>
            </w:r>
          </w:p>
        </w:tc>
        <w:tc>
          <w:tcPr>
            <w:tcW w:w="2389" w:type="dxa"/>
          </w:tcPr>
          <w:p w:rsidR="007B1B89" w:rsidRPr="00D54DA8" w:rsidRDefault="00971042" w:rsidP="00971042">
            <w:pPr>
              <w:ind w:firstLineChars="0" w:firstLine="0"/>
              <w:rPr>
                <w:rFonts w:ascii="宋体" w:hAnsi="宋体"/>
                <w:sz w:val="21"/>
                <w:szCs w:val="21"/>
              </w:rPr>
            </w:pPr>
            <w:r>
              <w:rPr>
                <w:rFonts w:ascii="宋体" w:hAnsi="宋体" w:hint="eastAsia"/>
                <w:sz w:val="21"/>
                <w:szCs w:val="21"/>
              </w:rPr>
              <w:t>计算、存储和网络虚拟化技术是</w:t>
            </w:r>
            <w:proofErr w:type="gramStart"/>
            <w:r>
              <w:rPr>
                <w:rFonts w:ascii="宋体" w:hAnsi="宋体" w:hint="eastAsia"/>
                <w:sz w:val="21"/>
                <w:szCs w:val="21"/>
              </w:rPr>
              <w:t>云计算</w:t>
            </w:r>
            <w:proofErr w:type="gramEnd"/>
            <w:r>
              <w:rPr>
                <w:rFonts w:ascii="宋体" w:hAnsi="宋体" w:hint="eastAsia"/>
                <w:sz w:val="21"/>
                <w:szCs w:val="21"/>
              </w:rPr>
              <w:t>的基础。物体虚拟化方面创新院、15所的物联网开放体系架构有所研究，并在实际系统中加以验证。服务虚拟化是ESB的基础，已经大量应用。</w:t>
            </w:r>
          </w:p>
        </w:tc>
        <w:tc>
          <w:tcPr>
            <w:tcW w:w="930" w:type="dxa"/>
            <w:vAlign w:val="center"/>
          </w:tcPr>
          <w:p w:rsidR="007B1B89" w:rsidRPr="00D54DA8" w:rsidRDefault="00971042" w:rsidP="00532CB4">
            <w:pPr>
              <w:ind w:firstLineChars="0" w:firstLine="0"/>
              <w:jc w:val="center"/>
              <w:rPr>
                <w:rFonts w:ascii="宋体" w:hAnsi="宋体"/>
                <w:sz w:val="21"/>
                <w:szCs w:val="21"/>
              </w:rPr>
            </w:pPr>
            <w:r>
              <w:rPr>
                <w:rFonts w:ascii="宋体" w:hAnsi="宋体"/>
                <w:sz w:val="21"/>
                <w:szCs w:val="21"/>
              </w:rPr>
              <w:t>8</w:t>
            </w:r>
            <w:r w:rsidR="00C22E3A">
              <w:rPr>
                <w:rFonts w:ascii="宋体" w:hAnsi="宋体" w:hint="eastAsia"/>
                <w:sz w:val="21"/>
                <w:szCs w:val="21"/>
              </w:rPr>
              <w:t>、</w:t>
            </w: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Pr="00D54DA8" w:rsidRDefault="007B1B89" w:rsidP="00D54DA8">
            <w:pPr>
              <w:ind w:firstLineChars="0" w:firstLine="0"/>
              <w:rPr>
                <w:rFonts w:ascii="宋体" w:hAnsi="宋体"/>
                <w:sz w:val="21"/>
                <w:szCs w:val="21"/>
              </w:rPr>
            </w:pPr>
            <w:r>
              <w:rPr>
                <w:rFonts w:ascii="宋体" w:hAnsi="宋体" w:hint="eastAsia"/>
                <w:sz w:val="21"/>
                <w:szCs w:val="21"/>
              </w:rPr>
              <w:t>资源视图技术</w:t>
            </w:r>
          </w:p>
        </w:tc>
        <w:tc>
          <w:tcPr>
            <w:tcW w:w="2147" w:type="dxa"/>
          </w:tcPr>
          <w:p w:rsidR="007B1B89" w:rsidRPr="00D54DA8" w:rsidRDefault="007C7627" w:rsidP="00D54DA8">
            <w:pPr>
              <w:ind w:firstLineChars="0" w:firstLine="0"/>
              <w:rPr>
                <w:rFonts w:ascii="宋体" w:hAnsi="宋体"/>
                <w:sz w:val="21"/>
                <w:szCs w:val="21"/>
              </w:rPr>
            </w:pPr>
            <w:r>
              <w:rPr>
                <w:rFonts w:ascii="宋体" w:hAnsi="宋体" w:hint="eastAsia"/>
                <w:sz w:val="21"/>
                <w:szCs w:val="21"/>
              </w:rPr>
              <w:t>将各类资源</w:t>
            </w:r>
            <w:r w:rsidR="00C22E3A">
              <w:rPr>
                <w:rFonts w:ascii="宋体" w:hAnsi="宋体" w:hint="eastAsia"/>
                <w:sz w:val="21"/>
                <w:szCs w:val="21"/>
              </w:rPr>
              <w:t>以可视化的方式通过图技术形成相关联的资源图。</w:t>
            </w:r>
          </w:p>
        </w:tc>
        <w:tc>
          <w:tcPr>
            <w:tcW w:w="2389" w:type="dxa"/>
          </w:tcPr>
          <w:p w:rsidR="007B1B89" w:rsidRPr="00D54DA8" w:rsidRDefault="00C22E3A" w:rsidP="00D54DA8">
            <w:pPr>
              <w:ind w:firstLineChars="0" w:firstLine="0"/>
              <w:rPr>
                <w:rFonts w:ascii="宋体" w:hAnsi="宋体"/>
                <w:sz w:val="21"/>
                <w:szCs w:val="21"/>
              </w:rPr>
            </w:pPr>
            <w:r>
              <w:rPr>
                <w:rFonts w:ascii="宋体" w:hAnsi="宋体" w:hint="eastAsia"/>
                <w:sz w:val="21"/>
                <w:szCs w:val="21"/>
              </w:rPr>
              <w:t>有向图技术非常成熟，有大量开源实现，并得到大量实际应用。</w:t>
            </w:r>
          </w:p>
        </w:tc>
        <w:tc>
          <w:tcPr>
            <w:tcW w:w="930" w:type="dxa"/>
            <w:vAlign w:val="center"/>
          </w:tcPr>
          <w:p w:rsidR="007B1B89" w:rsidRPr="00D54DA8" w:rsidRDefault="00C22E3A"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Pr="00D54DA8" w:rsidRDefault="007B1B89" w:rsidP="00D54DA8">
            <w:pPr>
              <w:ind w:firstLineChars="0" w:firstLine="0"/>
              <w:rPr>
                <w:rFonts w:ascii="宋体" w:hAnsi="宋体"/>
                <w:sz w:val="21"/>
                <w:szCs w:val="21"/>
              </w:rPr>
            </w:pPr>
            <w:r>
              <w:rPr>
                <w:rFonts w:ascii="宋体" w:hAnsi="宋体" w:hint="eastAsia"/>
                <w:sz w:val="21"/>
                <w:szCs w:val="21"/>
              </w:rPr>
              <w:t>资源运营技术</w:t>
            </w:r>
          </w:p>
        </w:tc>
        <w:tc>
          <w:tcPr>
            <w:tcW w:w="2147" w:type="dxa"/>
          </w:tcPr>
          <w:p w:rsidR="007B1B89" w:rsidRPr="00D54DA8" w:rsidRDefault="00D51B51" w:rsidP="00D54DA8">
            <w:pPr>
              <w:ind w:firstLineChars="0" w:firstLine="0"/>
              <w:rPr>
                <w:rFonts w:ascii="宋体" w:hAnsi="宋体"/>
                <w:sz w:val="21"/>
                <w:szCs w:val="21"/>
              </w:rPr>
            </w:pPr>
            <w:r>
              <w:rPr>
                <w:rFonts w:ascii="宋体" w:hAnsi="宋体" w:hint="eastAsia"/>
                <w:sz w:val="21"/>
                <w:szCs w:val="21"/>
              </w:rPr>
              <w:t>对资源的使用情况进行跟踪</w:t>
            </w:r>
            <w:r w:rsidR="00027685">
              <w:rPr>
                <w:rFonts w:ascii="宋体" w:hAnsi="宋体" w:hint="eastAsia"/>
                <w:sz w:val="21"/>
                <w:szCs w:val="21"/>
              </w:rPr>
              <w:t>、认证、计费。</w:t>
            </w:r>
          </w:p>
        </w:tc>
        <w:tc>
          <w:tcPr>
            <w:tcW w:w="2389" w:type="dxa"/>
          </w:tcPr>
          <w:p w:rsidR="007B1B89" w:rsidRPr="00D54DA8" w:rsidRDefault="00D51B51" w:rsidP="003914B2">
            <w:pPr>
              <w:ind w:firstLineChars="0" w:firstLine="0"/>
              <w:rPr>
                <w:rFonts w:ascii="宋体" w:hAnsi="宋体"/>
                <w:sz w:val="21"/>
                <w:szCs w:val="21"/>
              </w:rPr>
            </w:pPr>
            <w:r>
              <w:rPr>
                <w:rFonts w:ascii="宋体" w:hAnsi="宋体" w:hint="eastAsia"/>
                <w:sz w:val="21"/>
                <w:szCs w:val="21"/>
              </w:rPr>
              <w:t>30所在实际系统：云监管系统中实现了资源运营功能</w:t>
            </w:r>
            <w:r w:rsidR="00594724">
              <w:rPr>
                <w:rFonts w:ascii="宋体" w:hAnsi="宋体" w:hint="eastAsia"/>
                <w:sz w:val="21"/>
                <w:szCs w:val="21"/>
              </w:rPr>
              <w:t>，并上线运行成功。</w:t>
            </w:r>
          </w:p>
        </w:tc>
        <w:tc>
          <w:tcPr>
            <w:tcW w:w="930" w:type="dxa"/>
            <w:vAlign w:val="center"/>
          </w:tcPr>
          <w:p w:rsidR="007B1B89" w:rsidRPr="00D54DA8" w:rsidRDefault="003914B2" w:rsidP="00532CB4">
            <w:pPr>
              <w:ind w:firstLineChars="0" w:firstLine="0"/>
              <w:jc w:val="center"/>
              <w:rPr>
                <w:rFonts w:ascii="宋体" w:hAnsi="宋体"/>
                <w:sz w:val="21"/>
                <w:szCs w:val="21"/>
              </w:rPr>
            </w:pPr>
            <w:r>
              <w:rPr>
                <w:rFonts w:ascii="宋体" w:hAnsi="宋体"/>
                <w:sz w:val="21"/>
                <w:szCs w:val="21"/>
              </w:rPr>
              <w:t>8</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Pr="00D54DA8" w:rsidRDefault="007B1B89" w:rsidP="00D54DA8">
            <w:pPr>
              <w:ind w:firstLineChars="0" w:firstLine="0"/>
              <w:rPr>
                <w:rFonts w:ascii="宋体" w:hAnsi="宋体"/>
                <w:sz w:val="21"/>
                <w:szCs w:val="21"/>
              </w:rPr>
            </w:pPr>
            <w:r>
              <w:rPr>
                <w:rFonts w:ascii="宋体" w:hAnsi="宋体" w:hint="eastAsia"/>
                <w:sz w:val="21"/>
                <w:szCs w:val="21"/>
              </w:rPr>
              <w:t>异构资源适配技术</w:t>
            </w:r>
          </w:p>
        </w:tc>
        <w:tc>
          <w:tcPr>
            <w:tcW w:w="2147" w:type="dxa"/>
          </w:tcPr>
          <w:p w:rsidR="007B1B89" w:rsidRPr="00D54DA8" w:rsidRDefault="00027685" w:rsidP="00D54DA8">
            <w:pPr>
              <w:ind w:firstLineChars="0" w:firstLine="0"/>
              <w:rPr>
                <w:rFonts w:ascii="宋体" w:hAnsi="宋体"/>
                <w:sz w:val="21"/>
                <w:szCs w:val="21"/>
              </w:rPr>
            </w:pPr>
            <w:r>
              <w:rPr>
                <w:rFonts w:ascii="宋体" w:hAnsi="宋体" w:hint="eastAsia"/>
                <w:sz w:val="21"/>
                <w:szCs w:val="21"/>
              </w:rPr>
              <w:t>提供上层不同资源访问的统一接口，通过适配技术访问不同的实际资源。</w:t>
            </w:r>
          </w:p>
        </w:tc>
        <w:tc>
          <w:tcPr>
            <w:tcW w:w="2389" w:type="dxa"/>
          </w:tcPr>
          <w:p w:rsidR="007B1B89" w:rsidRPr="00D54DA8" w:rsidRDefault="003914B2" w:rsidP="00D54DA8">
            <w:pPr>
              <w:ind w:firstLineChars="0" w:firstLine="0"/>
              <w:rPr>
                <w:rFonts w:ascii="宋体" w:hAnsi="宋体"/>
                <w:sz w:val="21"/>
                <w:szCs w:val="21"/>
              </w:rPr>
            </w:pPr>
            <w:r>
              <w:rPr>
                <w:rFonts w:ascii="宋体" w:hAnsi="宋体" w:hint="eastAsia"/>
                <w:sz w:val="21"/>
                <w:szCs w:val="21"/>
              </w:rPr>
              <w:t>适配器的原理、技术相当成熟，在异构数据库等技术领域得到大量应用。</w:t>
            </w:r>
          </w:p>
        </w:tc>
        <w:tc>
          <w:tcPr>
            <w:tcW w:w="930" w:type="dxa"/>
            <w:vAlign w:val="center"/>
          </w:tcPr>
          <w:p w:rsidR="007B1B89" w:rsidRPr="00D54DA8" w:rsidRDefault="003914B2"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val="restart"/>
            <w:vAlign w:val="center"/>
          </w:tcPr>
          <w:p w:rsidR="007B1B89" w:rsidRPr="00D54DA8" w:rsidRDefault="007B1B89" w:rsidP="007B1B89">
            <w:pPr>
              <w:ind w:firstLineChars="0" w:firstLine="0"/>
              <w:jc w:val="center"/>
              <w:rPr>
                <w:rFonts w:ascii="宋体" w:hAnsi="宋体"/>
                <w:sz w:val="21"/>
                <w:szCs w:val="21"/>
              </w:rPr>
            </w:pPr>
            <w:r>
              <w:rPr>
                <w:rFonts w:ascii="宋体" w:hAnsi="宋体" w:hint="eastAsia"/>
                <w:sz w:val="21"/>
                <w:szCs w:val="21"/>
              </w:rPr>
              <w:t>集成技术</w:t>
            </w: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操作内核技术</w:t>
            </w:r>
          </w:p>
        </w:tc>
        <w:tc>
          <w:tcPr>
            <w:tcW w:w="2147" w:type="dxa"/>
          </w:tcPr>
          <w:p w:rsidR="007B1B89" w:rsidRPr="00D54DA8" w:rsidRDefault="00212D6F" w:rsidP="00D54DA8">
            <w:pPr>
              <w:ind w:firstLineChars="0" w:firstLine="0"/>
              <w:rPr>
                <w:rFonts w:ascii="宋体" w:hAnsi="宋体"/>
                <w:sz w:val="21"/>
                <w:szCs w:val="21"/>
              </w:rPr>
            </w:pPr>
            <w:r>
              <w:rPr>
                <w:rFonts w:ascii="宋体" w:hAnsi="宋体" w:hint="eastAsia"/>
                <w:sz w:val="21"/>
                <w:szCs w:val="21"/>
              </w:rPr>
              <w:t>提供基于内核、组件式的集成和操作框架（OSGI），并对组件的</w:t>
            </w:r>
            <w:r>
              <w:rPr>
                <w:rFonts w:ascii="宋体" w:hAnsi="宋体" w:hint="eastAsia"/>
                <w:sz w:val="21"/>
                <w:szCs w:val="21"/>
              </w:rPr>
              <w:lastRenderedPageBreak/>
              <w:t>运行进行调度。</w:t>
            </w:r>
          </w:p>
        </w:tc>
        <w:tc>
          <w:tcPr>
            <w:tcW w:w="2389" w:type="dxa"/>
          </w:tcPr>
          <w:p w:rsidR="007B1B89" w:rsidRPr="00212D6F" w:rsidRDefault="00212D6F" w:rsidP="00D54DA8">
            <w:pPr>
              <w:ind w:firstLineChars="0" w:firstLine="0"/>
              <w:rPr>
                <w:rFonts w:ascii="宋体" w:hAnsi="宋体"/>
                <w:sz w:val="21"/>
                <w:szCs w:val="21"/>
              </w:rPr>
            </w:pPr>
            <w:r>
              <w:rPr>
                <w:rFonts w:ascii="宋体" w:hAnsi="宋体" w:hint="eastAsia"/>
                <w:sz w:val="21"/>
                <w:szCs w:val="21"/>
              </w:rPr>
              <w:lastRenderedPageBreak/>
              <w:t>OSGI有大量开源实现，同时在现有产品中得到大量应用。如eclipse、</w:t>
            </w:r>
            <w:proofErr w:type="spellStart"/>
            <w:r>
              <w:rPr>
                <w:rFonts w:ascii="宋体" w:hAnsi="宋体" w:hint="eastAsia"/>
                <w:sz w:val="21"/>
                <w:szCs w:val="21"/>
              </w:rPr>
              <w:lastRenderedPageBreak/>
              <w:t>servicemix</w:t>
            </w:r>
            <w:proofErr w:type="spellEnd"/>
            <w:r>
              <w:rPr>
                <w:rFonts w:ascii="宋体" w:hAnsi="宋体" w:hint="eastAsia"/>
                <w:sz w:val="21"/>
                <w:szCs w:val="21"/>
              </w:rPr>
              <w:t>、IBM</w:t>
            </w:r>
            <w:r>
              <w:rPr>
                <w:rFonts w:ascii="宋体" w:hAnsi="宋体"/>
                <w:sz w:val="21"/>
                <w:szCs w:val="21"/>
              </w:rPr>
              <w:t xml:space="preserve"> </w:t>
            </w:r>
            <w:proofErr w:type="spellStart"/>
            <w:r>
              <w:rPr>
                <w:rFonts w:ascii="宋体" w:hAnsi="宋体" w:hint="eastAsia"/>
                <w:sz w:val="21"/>
                <w:szCs w:val="21"/>
              </w:rPr>
              <w:t>websphere</w:t>
            </w:r>
            <w:proofErr w:type="spellEnd"/>
            <w:r>
              <w:rPr>
                <w:rFonts w:ascii="宋体" w:hAnsi="宋体" w:hint="eastAsia"/>
                <w:sz w:val="21"/>
                <w:szCs w:val="21"/>
              </w:rPr>
              <w:t>等。</w:t>
            </w:r>
          </w:p>
        </w:tc>
        <w:tc>
          <w:tcPr>
            <w:tcW w:w="930" w:type="dxa"/>
            <w:vAlign w:val="center"/>
          </w:tcPr>
          <w:p w:rsidR="007B1B89" w:rsidRPr="00D54DA8" w:rsidRDefault="00212D6F" w:rsidP="00532CB4">
            <w:pPr>
              <w:ind w:firstLineChars="0" w:firstLine="0"/>
              <w:jc w:val="center"/>
              <w:rPr>
                <w:rFonts w:ascii="宋体" w:hAnsi="宋体"/>
                <w:sz w:val="21"/>
                <w:szCs w:val="21"/>
              </w:rPr>
            </w:pPr>
            <w:r>
              <w:rPr>
                <w:rFonts w:ascii="宋体" w:hAnsi="宋体" w:hint="eastAsia"/>
                <w:sz w:val="21"/>
                <w:szCs w:val="21"/>
              </w:rPr>
              <w:lastRenderedPageBreak/>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数据处理技术</w:t>
            </w:r>
          </w:p>
        </w:tc>
        <w:tc>
          <w:tcPr>
            <w:tcW w:w="2147" w:type="dxa"/>
          </w:tcPr>
          <w:p w:rsidR="007B1B89" w:rsidRPr="00D54DA8" w:rsidRDefault="00212D6F" w:rsidP="00D54DA8">
            <w:pPr>
              <w:ind w:firstLineChars="0" w:firstLine="0"/>
              <w:rPr>
                <w:rFonts w:ascii="宋体" w:hAnsi="宋体"/>
                <w:sz w:val="21"/>
                <w:szCs w:val="21"/>
              </w:rPr>
            </w:pPr>
            <w:r>
              <w:rPr>
                <w:rFonts w:ascii="宋体" w:hAnsi="宋体" w:hint="eastAsia"/>
                <w:sz w:val="21"/>
                <w:szCs w:val="21"/>
              </w:rPr>
              <w:t>通过大数据挖掘、数据仓库挖掘、OLAP等技术提供</w:t>
            </w:r>
            <w:proofErr w:type="gramStart"/>
            <w:r>
              <w:rPr>
                <w:rFonts w:ascii="宋体" w:hAnsi="宋体" w:hint="eastAsia"/>
                <w:sz w:val="21"/>
                <w:szCs w:val="21"/>
              </w:rPr>
              <w:t>数据分析挖机</w:t>
            </w:r>
            <w:proofErr w:type="gramEnd"/>
          </w:p>
        </w:tc>
        <w:tc>
          <w:tcPr>
            <w:tcW w:w="2389" w:type="dxa"/>
          </w:tcPr>
          <w:p w:rsidR="007B1B89" w:rsidRPr="00D54DA8" w:rsidRDefault="00212D6F" w:rsidP="00D54DA8">
            <w:pPr>
              <w:ind w:firstLineChars="0" w:firstLine="0"/>
              <w:rPr>
                <w:rFonts w:ascii="宋体" w:hAnsi="宋体"/>
                <w:sz w:val="21"/>
                <w:szCs w:val="21"/>
              </w:rPr>
            </w:pPr>
            <w:r>
              <w:rPr>
                <w:rFonts w:ascii="宋体" w:hAnsi="宋体" w:hint="eastAsia"/>
                <w:sz w:val="21"/>
                <w:szCs w:val="21"/>
              </w:rPr>
              <w:t>大数据挖掘、数据仓库挖掘、OLAP有大量的开源和商业实现。</w:t>
            </w:r>
          </w:p>
        </w:tc>
        <w:tc>
          <w:tcPr>
            <w:tcW w:w="930" w:type="dxa"/>
            <w:vAlign w:val="center"/>
          </w:tcPr>
          <w:p w:rsidR="007B1B89" w:rsidRPr="00D54DA8" w:rsidRDefault="00212D6F"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物体处理技术</w:t>
            </w:r>
          </w:p>
        </w:tc>
        <w:tc>
          <w:tcPr>
            <w:tcW w:w="2147" w:type="dxa"/>
          </w:tcPr>
          <w:p w:rsidR="007B1B89" w:rsidRPr="00D54DA8" w:rsidRDefault="00AD4529" w:rsidP="00D54DA8">
            <w:pPr>
              <w:ind w:firstLineChars="0" w:firstLine="0"/>
              <w:rPr>
                <w:rFonts w:ascii="宋体" w:hAnsi="宋体"/>
                <w:sz w:val="21"/>
                <w:szCs w:val="21"/>
              </w:rPr>
            </w:pPr>
            <w:r>
              <w:rPr>
                <w:rFonts w:ascii="宋体" w:hAnsi="宋体" w:hint="eastAsia"/>
                <w:sz w:val="21"/>
                <w:szCs w:val="21"/>
              </w:rPr>
              <w:t>基于物体统一描述提供不同物体标准化的接入、解析、注册、控制</w:t>
            </w:r>
            <w:r w:rsidR="00A74FD3">
              <w:rPr>
                <w:rFonts w:ascii="宋体" w:hAnsi="宋体" w:hint="eastAsia"/>
                <w:sz w:val="21"/>
                <w:szCs w:val="21"/>
              </w:rPr>
              <w:t>和互操作等基础能力。</w:t>
            </w:r>
          </w:p>
        </w:tc>
        <w:tc>
          <w:tcPr>
            <w:tcW w:w="2389" w:type="dxa"/>
          </w:tcPr>
          <w:p w:rsidR="007B1B89" w:rsidRPr="00D54DA8" w:rsidRDefault="00044568" w:rsidP="00D54DA8">
            <w:pPr>
              <w:ind w:firstLineChars="0" w:firstLine="0"/>
              <w:rPr>
                <w:rFonts w:ascii="宋体" w:hAnsi="宋体"/>
                <w:sz w:val="21"/>
                <w:szCs w:val="21"/>
              </w:rPr>
            </w:pPr>
            <w:r>
              <w:rPr>
                <w:rFonts w:ascii="宋体" w:hAnsi="宋体" w:hint="eastAsia"/>
                <w:sz w:val="21"/>
                <w:szCs w:val="21"/>
              </w:rPr>
              <w:t>创新院、15所的物联网开放体系架构有相应的产品化实现，并在实际系统中加以验证。</w:t>
            </w:r>
          </w:p>
        </w:tc>
        <w:tc>
          <w:tcPr>
            <w:tcW w:w="930" w:type="dxa"/>
            <w:vAlign w:val="center"/>
          </w:tcPr>
          <w:p w:rsidR="007B1B89" w:rsidRPr="00D54DA8" w:rsidRDefault="007045A0" w:rsidP="00532CB4">
            <w:pPr>
              <w:ind w:firstLineChars="0" w:firstLine="0"/>
              <w:jc w:val="center"/>
              <w:rPr>
                <w:rFonts w:ascii="宋体" w:hAnsi="宋体"/>
                <w:sz w:val="21"/>
                <w:szCs w:val="21"/>
              </w:rPr>
            </w:pPr>
            <w:r>
              <w:rPr>
                <w:rFonts w:ascii="宋体" w:hAnsi="宋体" w:hint="eastAsia"/>
                <w:sz w:val="21"/>
                <w:szCs w:val="21"/>
              </w:rPr>
              <w:t>8</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SDN控制技术</w:t>
            </w:r>
          </w:p>
        </w:tc>
        <w:tc>
          <w:tcPr>
            <w:tcW w:w="2147" w:type="dxa"/>
          </w:tcPr>
          <w:p w:rsidR="007B1B89" w:rsidRPr="00D54DA8" w:rsidRDefault="007B1B89" w:rsidP="00D54DA8">
            <w:pPr>
              <w:ind w:firstLineChars="0" w:firstLine="0"/>
              <w:rPr>
                <w:rFonts w:ascii="宋体" w:hAnsi="宋体"/>
                <w:sz w:val="21"/>
                <w:szCs w:val="21"/>
              </w:rPr>
            </w:pPr>
          </w:p>
        </w:tc>
        <w:tc>
          <w:tcPr>
            <w:tcW w:w="2389" w:type="dxa"/>
          </w:tcPr>
          <w:p w:rsidR="007B1B89" w:rsidRPr="00D54DA8" w:rsidRDefault="007B1B89" w:rsidP="00D54DA8">
            <w:pPr>
              <w:ind w:firstLineChars="0" w:firstLine="0"/>
              <w:rPr>
                <w:rFonts w:ascii="宋体" w:hAnsi="宋体"/>
                <w:sz w:val="21"/>
                <w:szCs w:val="21"/>
              </w:rPr>
            </w:pPr>
          </w:p>
        </w:tc>
        <w:tc>
          <w:tcPr>
            <w:tcW w:w="930" w:type="dxa"/>
            <w:vAlign w:val="center"/>
          </w:tcPr>
          <w:p w:rsidR="007B1B89" w:rsidRPr="00D54DA8" w:rsidRDefault="00044568"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SOA支撑技术</w:t>
            </w:r>
          </w:p>
        </w:tc>
        <w:tc>
          <w:tcPr>
            <w:tcW w:w="2147" w:type="dxa"/>
          </w:tcPr>
          <w:p w:rsidR="007B1B89" w:rsidRPr="00D54DA8" w:rsidRDefault="00BD2147" w:rsidP="00D54DA8">
            <w:pPr>
              <w:ind w:firstLineChars="0" w:firstLine="0"/>
              <w:rPr>
                <w:rFonts w:ascii="宋体" w:hAnsi="宋体"/>
                <w:sz w:val="21"/>
                <w:szCs w:val="21"/>
              </w:rPr>
            </w:pPr>
            <w:r>
              <w:rPr>
                <w:rFonts w:ascii="宋体" w:hAnsi="宋体" w:hint="eastAsia"/>
                <w:sz w:val="21"/>
                <w:szCs w:val="21"/>
              </w:rPr>
              <w:t>提供服务治理、服务使用、服务编排等功能</w:t>
            </w:r>
          </w:p>
        </w:tc>
        <w:tc>
          <w:tcPr>
            <w:tcW w:w="2389" w:type="dxa"/>
          </w:tcPr>
          <w:p w:rsidR="007B1B89" w:rsidRPr="00D54DA8" w:rsidRDefault="00BD2147" w:rsidP="00D54DA8">
            <w:pPr>
              <w:ind w:firstLineChars="0" w:firstLine="0"/>
              <w:rPr>
                <w:rFonts w:ascii="宋体" w:hAnsi="宋体"/>
                <w:sz w:val="21"/>
                <w:szCs w:val="21"/>
              </w:rPr>
            </w:pPr>
            <w:r>
              <w:rPr>
                <w:rFonts w:ascii="宋体" w:hAnsi="宋体" w:hint="eastAsia"/>
                <w:sz w:val="21"/>
                <w:szCs w:val="21"/>
              </w:rPr>
              <w:t>以ESB为代表的SOA得到了广泛的应用，有大量开源和商业化产品。</w:t>
            </w:r>
          </w:p>
        </w:tc>
        <w:tc>
          <w:tcPr>
            <w:tcW w:w="930" w:type="dxa"/>
            <w:vAlign w:val="center"/>
          </w:tcPr>
          <w:p w:rsidR="007B1B89" w:rsidRPr="00D54DA8" w:rsidRDefault="00BD2147"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数据共享交换技术</w:t>
            </w:r>
          </w:p>
        </w:tc>
        <w:tc>
          <w:tcPr>
            <w:tcW w:w="2147" w:type="dxa"/>
          </w:tcPr>
          <w:p w:rsidR="007B1B89" w:rsidRPr="00D54DA8" w:rsidRDefault="00BD2147" w:rsidP="00D54DA8">
            <w:pPr>
              <w:ind w:firstLineChars="0" w:firstLine="0"/>
              <w:rPr>
                <w:rFonts w:ascii="宋体" w:hAnsi="宋体"/>
                <w:sz w:val="21"/>
                <w:szCs w:val="21"/>
              </w:rPr>
            </w:pPr>
            <w:r>
              <w:rPr>
                <w:rFonts w:ascii="宋体" w:hAnsi="宋体" w:hint="eastAsia"/>
                <w:sz w:val="21"/>
                <w:szCs w:val="21"/>
              </w:rPr>
              <w:t>基于ETL技术完成数据采集、清理、转换，将数据从一个数据源高效地交换到另一个数据源。</w:t>
            </w:r>
          </w:p>
        </w:tc>
        <w:tc>
          <w:tcPr>
            <w:tcW w:w="2389" w:type="dxa"/>
          </w:tcPr>
          <w:p w:rsidR="007B1B89" w:rsidRPr="00D54DA8" w:rsidRDefault="00BD2147" w:rsidP="00D54DA8">
            <w:pPr>
              <w:ind w:firstLineChars="0" w:firstLine="0"/>
              <w:rPr>
                <w:rFonts w:ascii="宋体" w:hAnsi="宋体"/>
                <w:sz w:val="21"/>
                <w:szCs w:val="21"/>
              </w:rPr>
            </w:pPr>
            <w:r>
              <w:rPr>
                <w:rFonts w:ascii="宋体" w:hAnsi="宋体" w:hint="eastAsia"/>
                <w:sz w:val="21"/>
                <w:szCs w:val="21"/>
              </w:rPr>
              <w:t>ETL技术已经很成熟，有大量开源和商业化产品。15所、</w:t>
            </w:r>
            <w:proofErr w:type="gramStart"/>
            <w:r>
              <w:rPr>
                <w:rFonts w:ascii="宋体" w:hAnsi="宋体" w:hint="eastAsia"/>
                <w:sz w:val="21"/>
                <w:szCs w:val="21"/>
              </w:rPr>
              <w:t>软信等</w:t>
            </w:r>
            <w:proofErr w:type="gramEnd"/>
            <w:r>
              <w:rPr>
                <w:rFonts w:ascii="宋体" w:hAnsi="宋体" w:hint="eastAsia"/>
                <w:sz w:val="21"/>
                <w:szCs w:val="21"/>
              </w:rPr>
              <w:t>已开发数据共享交换平台，并在实际系统中应用</w:t>
            </w:r>
          </w:p>
        </w:tc>
        <w:tc>
          <w:tcPr>
            <w:tcW w:w="930" w:type="dxa"/>
            <w:vAlign w:val="center"/>
          </w:tcPr>
          <w:p w:rsidR="007B1B89" w:rsidRPr="00D54DA8" w:rsidRDefault="00BD2147"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信息集约技术</w:t>
            </w:r>
          </w:p>
        </w:tc>
        <w:tc>
          <w:tcPr>
            <w:tcW w:w="2147" w:type="dxa"/>
          </w:tcPr>
          <w:p w:rsidR="007B1B89" w:rsidRPr="00D54DA8" w:rsidRDefault="00BD2147" w:rsidP="00D54DA8">
            <w:pPr>
              <w:ind w:firstLineChars="0" w:firstLine="0"/>
              <w:rPr>
                <w:rFonts w:ascii="宋体" w:hAnsi="宋体"/>
                <w:sz w:val="21"/>
                <w:szCs w:val="21"/>
              </w:rPr>
            </w:pPr>
            <w:r>
              <w:rPr>
                <w:rFonts w:ascii="宋体" w:hAnsi="宋体" w:hint="eastAsia"/>
                <w:sz w:val="21"/>
                <w:szCs w:val="21"/>
              </w:rPr>
              <w:t>提供高效率的消息路由、消息队列</w:t>
            </w:r>
            <w:r w:rsidR="003456C8">
              <w:rPr>
                <w:rFonts w:ascii="宋体" w:hAnsi="宋体" w:hint="eastAsia"/>
                <w:sz w:val="21"/>
                <w:szCs w:val="21"/>
              </w:rPr>
              <w:t>等服务，提供数据集成等功能。</w:t>
            </w:r>
          </w:p>
        </w:tc>
        <w:tc>
          <w:tcPr>
            <w:tcW w:w="2389" w:type="dxa"/>
          </w:tcPr>
          <w:p w:rsidR="007B1B89" w:rsidRPr="00D54DA8" w:rsidRDefault="00F303F8" w:rsidP="00D54DA8">
            <w:pPr>
              <w:ind w:firstLineChars="0" w:firstLine="0"/>
              <w:rPr>
                <w:rFonts w:ascii="宋体" w:hAnsi="宋体"/>
                <w:sz w:val="21"/>
                <w:szCs w:val="21"/>
              </w:rPr>
            </w:pPr>
            <w:r>
              <w:rPr>
                <w:rFonts w:ascii="宋体" w:hAnsi="宋体" w:hint="eastAsia"/>
                <w:sz w:val="21"/>
                <w:szCs w:val="21"/>
              </w:rPr>
              <w:t>消息中间件有大量开源或商业实现。数据集成也有大量或开源中间件选用。</w:t>
            </w:r>
          </w:p>
        </w:tc>
        <w:tc>
          <w:tcPr>
            <w:tcW w:w="930" w:type="dxa"/>
            <w:vAlign w:val="center"/>
          </w:tcPr>
          <w:p w:rsidR="007B1B89" w:rsidRPr="00D54DA8" w:rsidRDefault="00F303F8" w:rsidP="00532CB4">
            <w:pPr>
              <w:ind w:firstLineChars="0" w:firstLine="0"/>
              <w:jc w:val="center"/>
              <w:rPr>
                <w:rFonts w:ascii="宋体" w:hAnsi="宋体"/>
                <w:sz w:val="21"/>
                <w:szCs w:val="21"/>
              </w:rPr>
            </w:pPr>
            <w:r>
              <w:rPr>
                <w:rFonts w:ascii="宋体" w:hAnsi="宋体" w:hint="eastAsia"/>
                <w:sz w:val="21"/>
                <w:szCs w:val="21"/>
              </w:rPr>
              <w:t>9</w:t>
            </w:r>
          </w:p>
        </w:tc>
      </w:tr>
      <w:tr w:rsidR="00286989" w:rsidRPr="00D54DA8" w:rsidTr="00224072">
        <w:tc>
          <w:tcPr>
            <w:tcW w:w="704" w:type="dxa"/>
            <w:vMerge w:val="restart"/>
            <w:vAlign w:val="center"/>
          </w:tcPr>
          <w:p w:rsidR="00286989" w:rsidRPr="00D54DA8" w:rsidRDefault="00286989" w:rsidP="00286989">
            <w:pPr>
              <w:ind w:firstLineChars="0" w:firstLine="0"/>
              <w:jc w:val="center"/>
              <w:rPr>
                <w:rFonts w:ascii="宋体" w:hAnsi="宋体"/>
                <w:sz w:val="21"/>
                <w:szCs w:val="21"/>
              </w:rPr>
            </w:pPr>
            <w:r>
              <w:rPr>
                <w:rFonts w:ascii="宋体" w:hAnsi="宋体" w:hint="eastAsia"/>
                <w:sz w:val="21"/>
                <w:szCs w:val="21"/>
              </w:rPr>
              <w:t>安全技术</w:t>
            </w:r>
          </w:p>
        </w:tc>
        <w:tc>
          <w:tcPr>
            <w:tcW w:w="2126" w:type="dxa"/>
          </w:tcPr>
          <w:p w:rsidR="00286989" w:rsidRDefault="00286989" w:rsidP="00286989">
            <w:pPr>
              <w:ind w:firstLineChars="0" w:firstLine="0"/>
              <w:rPr>
                <w:rFonts w:ascii="宋体" w:hAnsi="宋体"/>
                <w:sz w:val="21"/>
                <w:szCs w:val="21"/>
              </w:rPr>
            </w:pPr>
            <w:r>
              <w:rPr>
                <w:rFonts w:ascii="宋体" w:hAnsi="宋体" w:hint="eastAsia"/>
                <w:sz w:val="21"/>
                <w:szCs w:val="21"/>
              </w:rPr>
              <w:t>资源在线监管技术</w:t>
            </w:r>
          </w:p>
        </w:tc>
        <w:tc>
          <w:tcPr>
            <w:tcW w:w="2147" w:type="dxa"/>
          </w:tcPr>
          <w:p w:rsidR="00286989" w:rsidRPr="00D54DA8" w:rsidRDefault="00286989" w:rsidP="00286989">
            <w:pPr>
              <w:ind w:firstLineChars="0" w:firstLine="0"/>
              <w:rPr>
                <w:rFonts w:ascii="宋体" w:hAnsi="宋体"/>
                <w:sz w:val="21"/>
                <w:szCs w:val="21"/>
              </w:rPr>
            </w:pPr>
            <w:r>
              <w:rPr>
                <w:rFonts w:ascii="宋体" w:hAnsi="宋体" w:hint="eastAsia"/>
                <w:sz w:val="21"/>
                <w:szCs w:val="21"/>
              </w:rPr>
              <w:t>通过资源探针技术对资源的使用情况进行监管</w:t>
            </w:r>
          </w:p>
        </w:tc>
        <w:tc>
          <w:tcPr>
            <w:tcW w:w="2389" w:type="dxa"/>
          </w:tcPr>
          <w:p w:rsidR="00286989" w:rsidRPr="00D54DA8" w:rsidRDefault="00286989" w:rsidP="00286989">
            <w:pPr>
              <w:ind w:firstLineChars="0" w:firstLine="0"/>
              <w:rPr>
                <w:rFonts w:ascii="宋体" w:hAnsi="宋体"/>
                <w:sz w:val="21"/>
                <w:szCs w:val="21"/>
              </w:rPr>
            </w:pPr>
          </w:p>
        </w:tc>
        <w:tc>
          <w:tcPr>
            <w:tcW w:w="930" w:type="dxa"/>
            <w:vAlign w:val="center"/>
          </w:tcPr>
          <w:p w:rsidR="00286989" w:rsidRPr="00D54DA8" w:rsidRDefault="00286989" w:rsidP="00286989">
            <w:pPr>
              <w:ind w:firstLineChars="0" w:firstLine="0"/>
              <w:jc w:val="center"/>
              <w:rPr>
                <w:rFonts w:ascii="宋体" w:hAnsi="宋体"/>
                <w:sz w:val="21"/>
                <w:szCs w:val="21"/>
              </w:rPr>
            </w:pPr>
          </w:p>
        </w:tc>
      </w:tr>
      <w:tr w:rsidR="00286989" w:rsidRPr="00D54DA8" w:rsidTr="00224072">
        <w:tc>
          <w:tcPr>
            <w:tcW w:w="704" w:type="dxa"/>
            <w:vMerge/>
          </w:tcPr>
          <w:p w:rsidR="00286989" w:rsidRPr="00D54DA8" w:rsidRDefault="00286989" w:rsidP="00286989">
            <w:pPr>
              <w:ind w:firstLineChars="0" w:firstLine="0"/>
              <w:rPr>
                <w:rFonts w:ascii="宋体" w:hAnsi="宋体"/>
                <w:sz w:val="21"/>
                <w:szCs w:val="21"/>
              </w:rPr>
            </w:pPr>
          </w:p>
        </w:tc>
        <w:tc>
          <w:tcPr>
            <w:tcW w:w="2126" w:type="dxa"/>
          </w:tcPr>
          <w:p w:rsidR="00286989" w:rsidRDefault="00286989" w:rsidP="00286989">
            <w:pPr>
              <w:ind w:firstLineChars="0" w:firstLine="0"/>
              <w:rPr>
                <w:rFonts w:ascii="宋体" w:hAnsi="宋体"/>
                <w:sz w:val="21"/>
                <w:szCs w:val="21"/>
              </w:rPr>
            </w:pPr>
            <w:r>
              <w:rPr>
                <w:rFonts w:ascii="宋体" w:hAnsi="宋体" w:hint="eastAsia"/>
                <w:sz w:val="21"/>
                <w:szCs w:val="21"/>
              </w:rPr>
              <w:t>资源访问审计技术</w:t>
            </w:r>
          </w:p>
        </w:tc>
        <w:tc>
          <w:tcPr>
            <w:tcW w:w="2147" w:type="dxa"/>
          </w:tcPr>
          <w:p w:rsidR="00286989" w:rsidRPr="00D54DA8" w:rsidRDefault="00286989" w:rsidP="00286989">
            <w:pPr>
              <w:ind w:firstLineChars="0" w:firstLine="0"/>
              <w:rPr>
                <w:rFonts w:ascii="宋体" w:hAnsi="宋体"/>
                <w:sz w:val="21"/>
                <w:szCs w:val="21"/>
              </w:rPr>
            </w:pPr>
            <w:r>
              <w:rPr>
                <w:rFonts w:ascii="宋体" w:hAnsi="宋体" w:hint="eastAsia"/>
                <w:sz w:val="21"/>
                <w:szCs w:val="21"/>
              </w:rPr>
              <w:t>记录和审计资源的使用情况</w:t>
            </w:r>
          </w:p>
        </w:tc>
        <w:tc>
          <w:tcPr>
            <w:tcW w:w="2389" w:type="dxa"/>
          </w:tcPr>
          <w:p w:rsidR="00286989" w:rsidRPr="00D54DA8" w:rsidRDefault="00286989" w:rsidP="00286989">
            <w:pPr>
              <w:ind w:firstLineChars="0" w:firstLine="0"/>
              <w:rPr>
                <w:rFonts w:ascii="宋体" w:hAnsi="宋体"/>
                <w:sz w:val="21"/>
                <w:szCs w:val="21"/>
              </w:rPr>
            </w:pPr>
          </w:p>
        </w:tc>
        <w:tc>
          <w:tcPr>
            <w:tcW w:w="930" w:type="dxa"/>
            <w:vAlign w:val="center"/>
          </w:tcPr>
          <w:p w:rsidR="00286989" w:rsidRPr="00D54DA8" w:rsidRDefault="00286989" w:rsidP="00286989">
            <w:pPr>
              <w:ind w:firstLineChars="0" w:firstLine="0"/>
              <w:jc w:val="center"/>
              <w:rPr>
                <w:rFonts w:ascii="宋体" w:hAnsi="宋体"/>
                <w:sz w:val="21"/>
                <w:szCs w:val="21"/>
              </w:rPr>
            </w:pPr>
          </w:p>
        </w:tc>
      </w:tr>
      <w:tr w:rsidR="00286989" w:rsidRPr="00D54DA8" w:rsidTr="00224072">
        <w:tc>
          <w:tcPr>
            <w:tcW w:w="704" w:type="dxa"/>
            <w:vMerge/>
          </w:tcPr>
          <w:p w:rsidR="00286989" w:rsidRPr="00D54DA8" w:rsidRDefault="00286989" w:rsidP="00286989">
            <w:pPr>
              <w:ind w:firstLineChars="0" w:firstLine="0"/>
              <w:rPr>
                <w:rFonts w:ascii="宋体" w:hAnsi="宋体"/>
                <w:sz w:val="21"/>
                <w:szCs w:val="21"/>
              </w:rPr>
            </w:pPr>
          </w:p>
        </w:tc>
        <w:tc>
          <w:tcPr>
            <w:tcW w:w="2126" w:type="dxa"/>
          </w:tcPr>
          <w:p w:rsidR="00286989" w:rsidRDefault="00286989" w:rsidP="00286989">
            <w:pPr>
              <w:ind w:firstLineChars="0" w:firstLine="0"/>
              <w:rPr>
                <w:rFonts w:ascii="宋体" w:hAnsi="宋体"/>
                <w:sz w:val="21"/>
                <w:szCs w:val="21"/>
              </w:rPr>
            </w:pPr>
            <w:r>
              <w:rPr>
                <w:rFonts w:ascii="宋体" w:hAnsi="宋体" w:hint="eastAsia"/>
                <w:sz w:val="21"/>
                <w:szCs w:val="21"/>
              </w:rPr>
              <w:t>请求认证技术</w:t>
            </w:r>
          </w:p>
        </w:tc>
        <w:tc>
          <w:tcPr>
            <w:tcW w:w="2147" w:type="dxa"/>
          </w:tcPr>
          <w:p w:rsidR="00286989" w:rsidRPr="00D54DA8" w:rsidRDefault="00286989" w:rsidP="00286989">
            <w:pPr>
              <w:ind w:firstLineChars="0" w:firstLine="0"/>
              <w:rPr>
                <w:rFonts w:ascii="宋体" w:hAnsi="宋体"/>
                <w:sz w:val="21"/>
                <w:szCs w:val="21"/>
              </w:rPr>
            </w:pPr>
            <w:r>
              <w:rPr>
                <w:rFonts w:ascii="宋体" w:hAnsi="宋体" w:hint="eastAsia"/>
                <w:sz w:val="21"/>
                <w:szCs w:val="21"/>
              </w:rPr>
              <w:t>对使用资源的请求进行认真，保障其合法性</w:t>
            </w:r>
          </w:p>
        </w:tc>
        <w:tc>
          <w:tcPr>
            <w:tcW w:w="2389" w:type="dxa"/>
          </w:tcPr>
          <w:p w:rsidR="00286989" w:rsidRPr="00D54DA8" w:rsidRDefault="00286989" w:rsidP="00286989">
            <w:pPr>
              <w:ind w:firstLineChars="0" w:firstLine="0"/>
              <w:rPr>
                <w:rFonts w:ascii="宋体" w:hAnsi="宋体"/>
                <w:sz w:val="21"/>
                <w:szCs w:val="21"/>
              </w:rPr>
            </w:pPr>
          </w:p>
        </w:tc>
        <w:tc>
          <w:tcPr>
            <w:tcW w:w="930" w:type="dxa"/>
            <w:vAlign w:val="center"/>
          </w:tcPr>
          <w:p w:rsidR="00286989" w:rsidRPr="00D54DA8" w:rsidRDefault="00286989" w:rsidP="00286989">
            <w:pPr>
              <w:ind w:firstLineChars="0" w:firstLine="0"/>
              <w:jc w:val="center"/>
              <w:rPr>
                <w:rFonts w:ascii="宋体" w:hAnsi="宋体"/>
                <w:sz w:val="21"/>
                <w:szCs w:val="21"/>
              </w:rPr>
            </w:pPr>
          </w:p>
        </w:tc>
      </w:tr>
      <w:tr w:rsidR="00286989" w:rsidRPr="00D54DA8" w:rsidTr="00224072">
        <w:tc>
          <w:tcPr>
            <w:tcW w:w="704" w:type="dxa"/>
            <w:vMerge/>
          </w:tcPr>
          <w:p w:rsidR="00286989" w:rsidRPr="00D54DA8" w:rsidRDefault="00286989" w:rsidP="00286989">
            <w:pPr>
              <w:ind w:firstLineChars="0" w:firstLine="0"/>
              <w:rPr>
                <w:rFonts w:ascii="宋体" w:hAnsi="宋体"/>
                <w:sz w:val="21"/>
                <w:szCs w:val="21"/>
              </w:rPr>
            </w:pPr>
          </w:p>
        </w:tc>
        <w:tc>
          <w:tcPr>
            <w:tcW w:w="2126" w:type="dxa"/>
          </w:tcPr>
          <w:p w:rsidR="00286989" w:rsidRDefault="00286989" w:rsidP="00286989">
            <w:pPr>
              <w:ind w:firstLineChars="0" w:firstLine="0"/>
              <w:rPr>
                <w:rFonts w:ascii="宋体" w:hAnsi="宋体"/>
                <w:sz w:val="21"/>
                <w:szCs w:val="21"/>
              </w:rPr>
            </w:pPr>
            <w:r>
              <w:rPr>
                <w:rFonts w:ascii="宋体" w:hAnsi="宋体" w:hint="eastAsia"/>
                <w:sz w:val="21"/>
                <w:szCs w:val="21"/>
              </w:rPr>
              <w:t>安全评估技术</w:t>
            </w:r>
          </w:p>
        </w:tc>
        <w:tc>
          <w:tcPr>
            <w:tcW w:w="2147" w:type="dxa"/>
          </w:tcPr>
          <w:p w:rsidR="00286989" w:rsidRPr="00D54DA8" w:rsidRDefault="00286989" w:rsidP="00286989">
            <w:pPr>
              <w:ind w:firstLineChars="0" w:firstLine="0"/>
              <w:rPr>
                <w:rFonts w:ascii="宋体" w:hAnsi="宋体"/>
                <w:sz w:val="21"/>
                <w:szCs w:val="21"/>
              </w:rPr>
            </w:pPr>
            <w:r>
              <w:rPr>
                <w:rFonts w:ascii="宋体" w:hAnsi="宋体" w:hint="eastAsia"/>
                <w:sz w:val="21"/>
                <w:szCs w:val="21"/>
              </w:rPr>
              <w:t>对平台的整个安全状况进行全要素评估</w:t>
            </w:r>
          </w:p>
        </w:tc>
        <w:tc>
          <w:tcPr>
            <w:tcW w:w="2389" w:type="dxa"/>
          </w:tcPr>
          <w:p w:rsidR="00286989" w:rsidRPr="00D54DA8" w:rsidRDefault="00286989" w:rsidP="00286989">
            <w:pPr>
              <w:ind w:firstLineChars="0" w:firstLine="0"/>
              <w:rPr>
                <w:rFonts w:ascii="宋体" w:hAnsi="宋体"/>
                <w:sz w:val="21"/>
                <w:szCs w:val="21"/>
              </w:rPr>
            </w:pPr>
          </w:p>
        </w:tc>
        <w:tc>
          <w:tcPr>
            <w:tcW w:w="930" w:type="dxa"/>
            <w:vAlign w:val="center"/>
          </w:tcPr>
          <w:p w:rsidR="00286989" w:rsidRPr="00D54DA8" w:rsidRDefault="00286989" w:rsidP="00286989">
            <w:pPr>
              <w:ind w:firstLineChars="0" w:firstLine="0"/>
              <w:jc w:val="center"/>
              <w:rPr>
                <w:rFonts w:ascii="宋体" w:hAnsi="宋体"/>
                <w:sz w:val="21"/>
                <w:szCs w:val="21"/>
              </w:rPr>
            </w:pPr>
          </w:p>
        </w:tc>
      </w:tr>
      <w:tr w:rsidR="007B1B89" w:rsidRPr="00D54DA8" w:rsidTr="00224072">
        <w:tc>
          <w:tcPr>
            <w:tcW w:w="704" w:type="dxa"/>
            <w:vMerge w:val="restart"/>
            <w:vAlign w:val="center"/>
          </w:tcPr>
          <w:p w:rsidR="007B1B89" w:rsidRPr="00D54DA8" w:rsidRDefault="007B1B89" w:rsidP="007B1B89">
            <w:pPr>
              <w:ind w:firstLineChars="0" w:firstLine="0"/>
              <w:jc w:val="center"/>
              <w:rPr>
                <w:rFonts w:ascii="宋体" w:hAnsi="宋体"/>
                <w:sz w:val="21"/>
                <w:szCs w:val="21"/>
              </w:rPr>
            </w:pPr>
            <w:r>
              <w:rPr>
                <w:rFonts w:ascii="宋体" w:hAnsi="宋体" w:hint="eastAsia"/>
                <w:sz w:val="21"/>
                <w:szCs w:val="21"/>
              </w:rPr>
              <w:t>业务支撑技术</w:t>
            </w: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地理信息技术</w:t>
            </w:r>
          </w:p>
        </w:tc>
        <w:tc>
          <w:tcPr>
            <w:tcW w:w="2147" w:type="dxa"/>
          </w:tcPr>
          <w:p w:rsidR="007B1B89" w:rsidRPr="00D54DA8" w:rsidRDefault="00980D25" w:rsidP="00D54DA8">
            <w:pPr>
              <w:ind w:firstLineChars="0" w:firstLine="0"/>
              <w:rPr>
                <w:rFonts w:ascii="宋体" w:hAnsi="宋体"/>
                <w:sz w:val="21"/>
                <w:szCs w:val="21"/>
              </w:rPr>
            </w:pPr>
            <w:r>
              <w:rPr>
                <w:rFonts w:ascii="宋体" w:hAnsi="宋体" w:hint="eastAsia"/>
                <w:sz w:val="21"/>
                <w:szCs w:val="21"/>
              </w:rPr>
              <w:t>提供地理相关的处理功能以完成城市布局规划、资源配置等功能。</w:t>
            </w:r>
          </w:p>
        </w:tc>
        <w:tc>
          <w:tcPr>
            <w:tcW w:w="2389" w:type="dxa"/>
          </w:tcPr>
          <w:p w:rsidR="007B1B89" w:rsidRPr="00D54DA8" w:rsidRDefault="00980D25" w:rsidP="00D54DA8">
            <w:pPr>
              <w:ind w:firstLineChars="0" w:firstLine="0"/>
              <w:rPr>
                <w:rFonts w:ascii="宋体" w:hAnsi="宋体"/>
                <w:sz w:val="21"/>
                <w:szCs w:val="21"/>
              </w:rPr>
            </w:pPr>
            <w:r>
              <w:rPr>
                <w:rFonts w:ascii="宋体" w:hAnsi="宋体" w:hint="eastAsia"/>
                <w:sz w:val="21"/>
                <w:szCs w:val="21"/>
              </w:rPr>
              <w:t>地理信息系统成熟，有大量开源或商业产品。</w:t>
            </w:r>
          </w:p>
        </w:tc>
        <w:tc>
          <w:tcPr>
            <w:tcW w:w="930" w:type="dxa"/>
            <w:vAlign w:val="center"/>
          </w:tcPr>
          <w:p w:rsidR="007B1B89" w:rsidRPr="00D54DA8" w:rsidRDefault="00980D25"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业务协同技术</w:t>
            </w:r>
          </w:p>
        </w:tc>
        <w:tc>
          <w:tcPr>
            <w:tcW w:w="2147" w:type="dxa"/>
          </w:tcPr>
          <w:p w:rsidR="007B1B89" w:rsidRPr="00D54DA8" w:rsidRDefault="00B0241D" w:rsidP="00D54DA8">
            <w:pPr>
              <w:ind w:firstLineChars="0" w:firstLine="0"/>
              <w:rPr>
                <w:rFonts w:ascii="宋体" w:hAnsi="宋体"/>
                <w:sz w:val="21"/>
                <w:szCs w:val="21"/>
              </w:rPr>
            </w:pPr>
            <w:r>
              <w:rPr>
                <w:rFonts w:ascii="宋体" w:hAnsi="宋体" w:hint="eastAsia"/>
                <w:sz w:val="21"/>
                <w:szCs w:val="21"/>
              </w:rPr>
              <w:t>以服务的方式提供多个组织之间业务的协作功能。</w:t>
            </w:r>
          </w:p>
        </w:tc>
        <w:tc>
          <w:tcPr>
            <w:tcW w:w="2389" w:type="dxa"/>
          </w:tcPr>
          <w:p w:rsidR="007B1B89" w:rsidRPr="00D54DA8" w:rsidRDefault="00D15E50" w:rsidP="00D54DA8">
            <w:pPr>
              <w:ind w:firstLineChars="0" w:firstLine="0"/>
              <w:rPr>
                <w:rFonts w:ascii="宋体" w:hAnsi="宋体"/>
                <w:sz w:val="21"/>
                <w:szCs w:val="21"/>
              </w:rPr>
            </w:pPr>
            <w:r>
              <w:rPr>
                <w:rFonts w:ascii="宋体" w:hAnsi="宋体" w:hint="eastAsia"/>
                <w:sz w:val="21"/>
                <w:szCs w:val="21"/>
              </w:rPr>
              <w:t>有大量开源或商业产品，在实际系统中大量应用。</w:t>
            </w:r>
          </w:p>
        </w:tc>
        <w:tc>
          <w:tcPr>
            <w:tcW w:w="930" w:type="dxa"/>
            <w:vAlign w:val="center"/>
          </w:tcPr>
          <w:p w:rsidR="007B1B89" w:rsidRPr="00D54DA8" w:rsidRDefault="00B0241D"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知识地图技术</w:t>
            </w:r>
          </w:p>
        </w:tc>
        <w:tc>
          <w:tcPr>
            <w:tcW w:w="2147" w:type="dxa"/>
          </w:tcPr>
          <w:p w:rsidR="007B1B89" w:rsidRPr="00D54DA8" w:rsidRDefault="00C166BB" w:rsidP="00D54DA8">
            <w:pPr>
              <w:ind w:firstLineChars="0" w:firstLine="0"/>
              <w:rPr>
                <w:rFonts w:ascii="宋体" w:hAnsi="宋体"/>
                <w:sz w:val="21"/>
                <w:szCs w:val="21"/>
              </w:rPr>
            </w:pPr>
            <w:r>
              <w:rPr>
                <w:rFonts w:ascii="宋体" w:hAnsi="宋体" w:hint="eastAsia"/>
                <w:sz w:val="21"/>
                <w:szCs w:val="21"/>
              </w:rPr>
              <w:t>提供知识管理、查找、使用的功能。</w:t>
            </w:r>
          </w:p>
        </w:tc>
        <w:tc>
          <w:tcPr>
            <w:tcW w:w="2389" w:type="dxa"/>
          </w:tcPr>
          <w:p w:rsidR="007B1B89" w:rsidRPr="00D54DA8" w:rsidRDefault="00D15E50" w:rsidP="00D54DA8">
            <w:pPr>
              <w:ind w:firstLineChars="0" w:firstLine="0"/>
              <w:rPr>
                <w:rFonts w:ascii="宋体" w:hAnsi="宋体"/>
                <w:sz w:val="21"/>
                <w:szCs w:val="21"/>
              </w:rPr>
            </w:pPr>
            <w:r>
              <w:rPr>
                <w:rFonts w:ascii="宋体" w:hAnsi="宋体" w:hint="eastAsia"/>
                <w:sz w:val="21"/>
                <w:szCs w:val="21"/>
              </w:rPr>
              <w:t>有大量开源或商业产品，在实际系统中大量应用。</w:t>
            </w:r>
          </w:p>
        </w:tc>
        <w:tc>
          <w:tcPr>
            <w:tcW w:w="930" w:type="dxa"/>
            <w:vAlign w:val="center"/>
          </w:tcPr>
          <w:p w:rsidR="007B1B89" w:rsidRPr="00D54DA8" w:rsidRDefault="00B0241D"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门户技术</w:t>
            </w:r>
          </w:p>
        </w:tc>
        <w:tc>
          <w:tcPr>
            <w:tcW w:w="2147" w:type="dxa"/>
          </w:tcPr>
          <w:p w:rsidR="007B1B89" w:rsidRPr="00D54DA8" w:rsidRDefault="00C166BB" w:rsidP="00D54DA8">
            <w:pPr>
              <w:ind w:firstLineChars="0" w:firstLine="0"/>
              <w:rPr>
                <w:rFonts w:ascii="宋体" w:hAnsi="宋体"/>
                <w:sz w:val="21"/>
                <w:szCs w:val="21"/>
              </w:rPr>
            </w:pPr>
            <w:r>
              <w:rPr>
                <w:rFonts w:ascii="宋体" w:hAnsi="宋体" w:hint="eastAsia"/>
                <w:sz w:val="21"/>
                <w:szCs w:val="21"/>
              </w:rPr>
              <w:t>为系统提供一个统一的门户入口，能定制门户的样式。</w:t>
            </w:r>
          </w:p>
        </w:tc>
        <w:tc>
          <w:tcPr>
            <w:tcW w:w="2389" w:type="dxa"/>
          </w:tcPr>
          <w:p w:rsidR="007B1B89" w:rsidRPr="00D54DA8" w:rsidRDefault="00D15E50" w:rsidP="00D54DA8">
            <w:pPr>
              <w:ind w:firstLineChars="0" w:firstLine="0"/>
              <w:rPr>
                <w:rFonts w:ascii="宋体" w:hAnsi="宋体"/>
                <w:sz w:val="21"/>
                <w:szCs w:val="21"/>
              </w:rPr>
            </w:pPr>
            <w:r>
              <w:rPr>
                <w:rFonts w:ascii="宋体" w:hAnsi="宋体" w:hint="eastAsia"/>
                <w:sz w:val="21"/>
                <w:szCs w:val="21"/>
              </w:rPr>
              <w:t>有大量开源或商业产品，在实际系统中大量应用。</w:t>
            </w:r>
          </w:p>
        </w:tc>
        <w:tc>
          <w:tcPr>
            <w:tcW w:w="930" w:type="dxa"/>
            <w:vAlign w:val="center"/>
          </w:tcPr>
          <w:p w:rsidR="007B1B89" w:rsidRPr="00D54DA8" w:rsidRDefault="00B0241D" w:rsidP="00532CB4">
            <w:pPr>
              <w:ind w:firstLineChars="0" w:firstLine="0"/>
              <w:jc w:val="center"/>
              <w:rPr>
                <w:rFonts w:ascii="宋体" w:hAnsi="宋体"/>
                <w:sz w:val="21"/>
                <w:szCs w:val="21"/>
              </w:rPr>
            </w:pPr>
            <w:r>
              <w:rPr>
                <w:rFonts w:ascii="宋体" w:hAnsi="宋体" w:hint="eastAsia"/>
                <w:sz w:val="21"/>
                <w:szCs w:val="21"/>
              </w:rPr>
              <w:t>9</w:t>
            </w:r>
          </w:p>
        </w:tc>
      </w:tr>
      <w:tr w:rsidR="00FF7FE8" w:rsidRPr="00D54DA8" w:rsidTr="00224072">
        <w:tc>
          <w:tcPr>
            <w:tcW w:w="704" w:type="dxa"/>
            <w:vMerge w:val="restart"/>
            <w:vAlign w:val="center"/>
          </w:tcPr>
          <w:p w:rsidR="00FF7FE8" w:rsidRPr="00D54DA8" w:rsidRDefault="00FF7FE8" w:rsidP="00FF7FE8">
            <w:pPr>
              <w:ind w:firstLineChars="0" w:firstLine="0"/>
              <w:jc w:val="center"/>
              <w:rPr>
                <w:rFonts w:ascii="宋体" w:hAnsi="宋体"/>
                <w:sz w:val="21"/>
                <w:szCs w:val="21"/>
              </w:rPr>
            </w:pPr>
            <w:r>
              <w:rPr>
                <w:rFonts w:ascii="宋体" w:hAnsi="宋体" w:hint="eastAsia"/>
                <w:sz w:val="21"/>
                <w:szCs w:val="21"/>
              </w:rPr>
              <w:t>领域技术</w:t>
            </w:r>
          </w:p>
        </w:tc>
        <w:tc>
          <w:tcPr>
            <w:tcW w:w="2126" w:type="dxa"/>
          </w:tcPr>
          <w:p w:rsidR="00FF7FE8" w:rsidRDefault="00FF7FE8" w:rsidP="00FF7FE8">
            <w:pPr>
              <w:ind w:firstLineChars="0" w:firstLine="0"/>
              <w:rPr>
                <w:rFonts w:ascii="宋体" w:hAnsi="宋体"/>
                <w:sz w:val="21"/>
                <w:szCs w:val="21"/>
              </w:rPr>
            </w:pPr>
            <w:r>
              <w:rPr>
                <w:rFonts w:ascii="宋体" w:hAnsi="宋体" w:hint="eastAsia"/>
                <w:sz w:val="21"/>
                <w:szCs w:val="21"/>
              </w:rPr>
              <w:t>城市布局规划技术</w:t>
            </w:r>
          </w:p>
        </w:tc>
        <w:tc>
          <w:tcPr>
            <w:tcW w:w="2147"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城市要素，包括各种设备、设施等，在城市地理空间的合理规划和布局技术，保证其使用的高效、便利。</w:t>
            </w:r>
          </w:p>
        </w:tc>
        <w:tc>
          <w:tcPr>
            <w:tcW w:w="2389"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暂不考虑</w:t>
            </w:r>
          </w:p>
        </w:tc>
        <w:tc>
          <w:tcPr>
            <w:tcW w:w="930" w:type="dxa"/>
            <w:vAlign w:val="center"/>
          </w:tcPr>
          <w:p w:rsidR="00FF7FE8" w:rsidRPr="00D54DA8" w:rsidRDefault="00FF7FE8" w:rsidP="00FF7FE8">
            <w:pPr>
              <w:ind w:firstLineChars="0" w:firstLine="0"/>
              <w:jc w:val="center"/>
              <w:rPr>
                <w:rFonts w:ascii="宋体" w:hAnsi="宋体"/>
                <w:sz w:val="21"/>
                <w:szCs w:val="21"/>
              </w:rPr>
            </w:pPr>
          </w:p>
        </w:tc>
      </w:tr>
      <w:tr w:rsidR="00FF7FE8" w:rsidRPr="00D54DA8" w:rsidTr="00224072">
        <w:tc>
          <w:tcPr>
            <w:tcW w:w="704" w:type="dxa"/>
            <w:vMerge/>
          </w:tcPr>
          <w:p w:rsidR="00FF7FE8" w:rsidRPr="00D54DA8" w:rsidRDefault="00FF7FE8" w:rsidP="00FF7FE8">
            <w:pPr>
              <w:ind w:firstLineChars="0" w:firstLine="0"/>
              <w:rPr>
                <w:rFonts w:ascii="宋体" w:hAnsi="宋体"/>
                <w:sz w:val="21"/>
                <w:szCs w:val="21"/>
              </w:rPr>
            </w:pPr>
          </w:p>
        </w:tc>
        <w:tc>
          <w:tcPr>
            <w:tcW w:w="2126" w:type="dxa"/>
          </w:tcPr>
          <w:p w:rsidR="00FF7FE8" w:rsidRDefault="00FF7FE8" w:rsidP="00FF7FE8">
            <w:pPr>
              <w:ind w:firstLineChars="0" w:firstLine="0"/>
              <w:rPr>
                <w:rFonts w:ascii="宋体" w:hAnsi="宋体"/>
                <w:sz w:val="21"/>
                <w:szCs w:val="21"/>
              </w:rPr>
            </w:pPr>
            <w:r>
              <w:rPr>
                <w:rFonts w:ascii="宋体" w:hAnsi="宋体" w:hint="eastAsia"/>
                <w:sz w:val="21"/>
                <w:szCs w:val="21"/>
              </w:rPr>
              <w:t>城市公共事务技术</w:t>
            </w:r>
          </w:p>
        </w:tc>
        <w:tc>
          <w:tcPr>
            <w:tcW w:w="2147"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城市面向大众提供公共服务的技术。</w:t>
            </w:r>
          </w:p>
        </w:tc>
        <w:tc>
          <w:tcPr>
            <w:tcW w:w="2389"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暂不考虑</w:t>
            </w:r>
          </w:p>
        </w:tc>
        <w:tc>
          <w:tcPr>
            <w:tcW w:w="930" w:type="dxa"/>
            <w:vAlign w:val="center"/>
          </w:tcPr>
          <w:p w:rsidR="00FF7FE8" w:rsidRPr="00D54DA8" w:rsidRDefault="00FF7FE8" w:rsidP="00FF7FE8">
            <w:pPr>
              <w:ind w:firstLineChars="0" w:firstLine="0"/>
              <w:jc w:val="center"/>
              <w:rPr>
                <w:rFonts w:ascii="宋体" w:hAnsi="宋体"/>
                <w:sz w:val="21"/>
                <w:szCs w:val="21"/>
              </w:rPr>
            </w:pPr>
          </w:p>
        </w:tc>
      </w:tr>
      <w:tr w:rsidR="00FF7FE8" w:rsidRPr="00D54DA8" w:rsidTr="00224072">
        <w:tc>
          <w:tcPr>
            <w:tcW w:w="704" w:type="dxa"/>
            <w:vMerge/>
          </w:tcPr>
          <w:p w:rsidR="00FF7FE8" w:rsidRPr="00D54DA8" w:rsidRDefault="00FF7FE8" w:rsidP="00FF7FE8">
            <w:pPr>
              <w:ind w:firstLineChars="0" w:firstLine="0"/>
              <w:rPr>
                <w:rFonts w:ascii="宋体" w:hAnsi="宋体"/>
                <w:sz w:val="21"/>
                <w:szCs w:val="21"/>
              </w:rPr>
            </w:pPr>
          </w:p>
        </w:tc>
        <w:tc>
          <w:tcPr>
            <w:tcW w:w="2126" w:type="dxa"/>
          </w:tcPr>
          <w:p w:rsidR="00FF7FE8" w:rsidRDefault="00FF7FE8" w:rsidP="00FF7FE8">
            <w:pPr>
              <w:ind w:firstLineChars="0" w:firstLine="0"/>
              <w:rPr>
                <w:rFonts w:ascii="宋体" w:hAnsi="宋体"/>
                <w:sz w:val="21"/>
                <w:szCs w:val="21"/>
              </w:rPr>
            </w:pPr>
            <w:r>
              <w:rPr>
                <w:rFonts w:ascii="宋体" w:hAnsi="宋体" w:hint="eastAsia"/>
                <w:sz w:val="21"/>
                <w:szCs w:val="21"/>
              </w:rPr>
              <w:t>城市运行协同技术</w:t>
            </w:r>
          </w:p>
        </w:tc>
        <w:tc>
          <w:tcPr>
            <w:tcW w:w="2147"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城市多要素智能化的运行协同，保证要素间的协同技术。</w:t>
            </w:r>
          </w:p>
        </w:tc>
        <w:tc>
          <w:tcPr>
            <w:tcW w:w="2389"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暂不考虑</w:t>
            </w:r>
          </w:p>
        </w:tc>
        <w:tc>
          <w:tcPr>
            <w:tcW w:w="930" w:type="dxa"/>
            <w:vAlign w:val="center"/>
          </w:tcPr>
          <w:p w:rsidR="00FF7FE8" w:rsidRPr="00D54DA8" w:rsidRDefault="00FF7FE8" w:rsidP="00FF7FE8">
            <w:pPr>
              <w:ind w:firstLineChars="0" w:firstLine="0"/>
              <w:jc w:val="center"/>
              <w:rPr>
                <w:rFonts w:ascii="宋体" w:hAnsi="宋体"/>
                <w:sz w:val="21"/>
                <w:szCs w:val="21"/>
              </w:rPr>
            </w:pPr>
          </w:p>
        </w:tc>
      </w:tr>
      <w:tr w:rsidR="00FF7FE8" w:rsidRPr="00D54DA8" w:rsidTr="00224072">
        <w:tc>
          <w:tcPr>
            <w:tcW w:w="704" w:type="dxa"/>
            <w:vMerge/>
          </w:tcPr>
          <w:p w:rsidR="00FF7FE8" w:rsidRPr="00D54DA8" w:rsidRDefault="00FF7FE8" w:rsidP="00FF7FE8">
            <w:pPr>
              <w:ind w:firstLineChars="0" w:firstLine="0"/>
              <w:rPr>
                <w:rFonts w:ascii="宋体" w:hAnsi="宋体"/>
                <w:sz w:val="21"/>
                <w:szCs w:val="21"/>
              </w:rPr>
            </w:pPr>
          </w:p>
        </w:tc>
        <w:tc>
          <w:tcPr>
            <w:tcW w:w="2126" w:type="dxa"/>
          </w:tcPr>
          <w:p w:rsidR="00FF7FE8" w:rsidRDefault="00FF7FE8" w:rsidP="00FF7FE8">
            <w:pPr>
              <w:ind w:firstLineChars="0" w:firstLine="0"/>
              <w:rPr>
                <w:rFonts w:ascii="宋体" w:hAnsi="宋体"/>
                <w:sz w:val="21"/>
                <w:szCs w:val="21"/>
              </w:rPr>
            </w:pPr>
            <w:r>
              <w:rPr>
                <w:rFonts w:ascii="宋体" w:hAnsi="宋体" w:hint="eastAsia"/>
                <w:sz w:val="21"/>
                <w:szCs w:val="21"/>
              </w:rPr>
              <w:t>城市资源配置技术</w:t>
            </w:r>
          </w:p>
        </w:tc>
        <w:tc>
          <w:tcPr>
            <w:tcW w:w="2147"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城市各种资源在城市要素之间合理配置的技术</w:t>
            </w:r>
          </w:p>
        </w:tc>
        <w:tc>
          <w:tcPr>
            <w:tcW w:w="2389"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暂不考虑</w:t>
            </w:r>
          </w:p>
        </w:tc>
        <w:tc>
          <w:tcPr>
            <w:tcW w:w="930" w:type="dxa"/>
            <w:vAlign w:val="center"/>
          </w:tcPr>
          <w:p w:rsidR="00FF7FE8" w:rsidRPr="00D54DA8" w:rsidRDefault="00FF7FE8" w:rsidP="00FF7FE8">
            <w:pPr>
              <w:ind w:firstLineChars="0" w:firstLine="0"/>
              <w:jc w:val="center"/>
              <w:rPr>
                <w:rFonts w:ascii="宋体" w:hAnsi="宋体"/>
                <w:sz w:val="21"/>
                <w:szCs w:val="21"/>
              </w:rPr>
            </w:pPr>
          </w:p>
        </w:tc>
      </w:tr>
      <w:tr w:rsidR="00FF7FE8" w:rsidRPr="00D54DA8" w:rsidTr="00224072">
        <w:tc>
          <w:tcPr>
            <w:tcW w:w="704" w:type="dxa"/>
            <w:vMerge/>
          </w:tcPr>
          <w:p w:rsidR="00FF7FE8" w:rsidRPr="00D54DA8" w:rsidRDefault="00FF7FE8" w:rsidP="00FF7FE8">
            <w:pPr>
              <w:ind w:firstLineChars="0" w:firstLine="0"/>
              <w:rPr>
                <w:rFonts w:ascii="宋体" w:hAnsi="宋体"/>
                <w:sz w:val="21"/>
                <w:szCs w:val="21"/>
              </w:rPr>
            </w:pPr>
          </w:p>
        </w:tc>
        <w:tc>
          <w:tcPr>
            <w:tcW w:w="2126" w:type="dxa"/>
          </w:tcPr>
          <w:p w:rsidR="00FF7FE8" w:rsidRDefault="00FF7FE8" w:rsidP="00FF7FE8">
            <w:pPr>
              <w:ind w:firstLineChars="0" w:firstLine="0"/>
              <w:rPr>
                <w:rFonts w:ascii="宋体" w:hAnsi="宋体"/>
                <w:sz w:val="21"/>
                <w:szCs w:val="21"/>
              </w:rPr>
            </w:pPr>
            <w:r>
              <w:rPr>
                <w:rFonts w:ascii="宋体" w:hAnsi="宋体" w:hint="eastAsia"/>
                <w:sz w:val="21"/>
                <w:szCs w:val="21"/>
              </w:rPr>
              <w:t>城市感知态势技术</w:t>
            </w:r>
          </w:p>
        </w:tc>
        <w:tc>
          <w:tcPr>
            <w:tcW w:w="2147"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城市各种信息动态实时感知的技术，相应的同地理信息系统结合的态势生成技术</w:t>
            </w:r>
          </w:p>
        </w:tc>
        <w:tc>
          <w:tcPr>
            <w:tcW w:w="2389"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暂不考虑</w:t>
            </w:r>
          </w:p>
        </w:tc>
        <w:tc>
          <w:tcPr>
            <w:tcW w:w="930" w:type="dxa"/>
            <w:vAlign w:val="center"/>
          </w:tcPr>
          <w:p w:rsidR="00FF7FE8" w:rsidRPr="00D54DA8" w:rsidRDefault="00FF7FE8" w:rsidP="00FF7FE8">
            <w:pPr>
              <w:ind w:firstLineChars="0" w:firstLine="0"/>
              <w:jc w:val="center"/>
              <w:rPr>
                <w:rFonts w:ascii="宋体" w:hAnsi="宋体"/>
                <w:sz w:val="21"/>
                <w:szCs w:val="21"/>
              </w:rPr>
            </w:pPr>
          </w:p>
        </w:tc>
      </w:tr>
      <w:tr w:rsidR="00FF7FE8" w:rsidRPr="00D54DA8" w:rsidTr="00224072">
        <w:tc>
          <w:tcPr>
            <w:tcW w:w="704" w:type="dxa"/>
            <w:vMerge/>
          </w:tcPr>
          <w:p w:rsidR="00FF7FE8" w:rsidRPr="00D54DA8" w:rsidRDefault="00FF7FE8" w:rsidP="00FF7FE8">
            <w:pPr>
              <w:ind w:firstLineChars="0" w:firstLine="0"/>
              <w:rPr>
                <w:rFonts w:ascii="宋体" w:hAnsi="宋体"/>
                <w:sz w:val="21"/>
                <w:szCs w:val="21"/>
              </w:rPr>
            </w:pPr>
          </w:p>
        </w:tc>
        <w:tc>
          <w:tcPr>
            <w:tcW w:w="2126" w:type="dxa"/>
          </w:tcPr>
          <w:p w:rsidR="00FF7FE8" w:rsidRDefault="00FF7FE8" w:rsidP="00FF7FE8">
            <w:pPr>
              <w:ind w:firstLineChars="0" w:firstLine="0"/>
              <w:rPr>
                <w:rFonts w:ascii="宋体" w:hAnsi="宋体"/>
                <w:sz w:val="21"/>
                <w:szCs w:val="21"/>
              </w:rPr>
            </w:pPr>
            <w:r>
              <w:rPr>
                <w:rFonts w:ascii="宋体" w:hAnsi="宋体" w:hint="eastAsia"/>
                <w:sz w:val="21"/>
                <w:szCs w:val="21"/>
              </w:rPr>
              <w:t>城市事件反应技术</w:t>
            </w:r>
          </w:p>
        </w:tc>
        <w:tc>
          <w:tcPr>
            <w:tcW w:w="2147"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城市各类事件发生时的处置技术，包括资源的重配置、要素协同等。</w:t>
            </w:r>
          </w:p>
        </w:tc>
        <w:tc>
          <w:tcPr>
            <w:tcW w:w="2389"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暂不考虑</w:t>
            </w:r>
          </w:p>
        </w:tc>
        <w:tc>
          <w:tcPr>
            <w:tcW w:w="930" w:type="dxa"/>
            <w:vAlign w:val="center"/>
          </w:tcPr>
          <w:p w:rsidR="00FF7FE8" w:rsidRPr="00D54DA8" w:rsidRDefault="00FF7FE8" w:rsidP="00FF7FE8">
            <w:pPr>
              <w:ind w:firstLineChars="0" w:firstLine="0"/>
              <w:jc w:val="center"/>
              <w:rPr>
                <w:rFonts w:ascii="宋体" w:hAnsi="宋体"/>
                <w:sz w:val="21"/>
                <w:szCs w:val="21"/>
              </w:rPr>
            </w:pPr>
          </w:p>
        </w:tc>
      </w:tr>
      <w:tr w:rsidR="00FF7FE8" w:rsidRPr="00D54DA8" w:rsidTr="00224072">
        <w:tc>
          <w:tcPr>
            <w:tcW w:w="704" w:type="dxa"/>
            <w:vMerge/>
          </w:tcPr>
          <w:p w:rsidR="00FF7FE8" w:rsidRPr="00D54DA8" w:rsidRDefault="00FF7FE8" w:rsidP="00FF7FE8">
            <w:pPr>
              <w:ind w:firstLineChars="0" w:firstLine="0"/>
              <w:rPr>
                <w:rFonts w:ascii="宋体" w:hAnsi="宋体"/>
                <w:sz w:val="21"/>
                <w:szCs w:val="21"/>
              </w:rPr>
            </w:pPr>
          </w:p>
        </w:tc>
        <w:tc>
          <w:tcPr>
            <w:tcW w:w="2126" w:type="dxa"/>
          </w:tcPr>
          <w:p w:rsidR="00FF7FE8" w:rsidRDefault="00FF7FE8" w:rsidP="00FF7FE8">
            <w:pPr>
              <w:ind w:firstLineChars="0" w:firstLine="0"/>
              <w:rPr>
                <w:rFonts w:ascii="宋体" w:hAnsi="宋体"/>
                <w:sz w:val="21"/>
                <w:szCs w:val="21"/>
              </w:rPr>
            </w:pPr>
            <w:r>
              <w:rPr>
                <w:rFonts w:ascii="宋体" w:hAnsi="宋体" w:hint="eastAsia"/>
                <w:sz w:val="21"/>
                <w:szCs w:val="21"/>
              </w:rPr>
              <w:t>城市开源创新技术</w:t>
            </w:r>
          </w:p>
        </w:tc>
        <w:tc>
          <w:tcPr>
            <w:tcW w:w="2147"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对城市的要素进行结构性创新修改的技术。</w:t>
            </w:r>
          </w:p>
        </w:tc>
        <w:tc>
          <w:tcPr>
            <w:tcW w:w="2389" w:type="dxa"/>
          </w:tcPr>
          <w:p w:rsidR="00FF7FE8" w:rsidRPr="00D54DA8" w:rsidRDefault="00FF7FE8" w:rsidP="00FF7FE8">
            <w:pPr>
              <w:ind w:firstLineChars="0" w:firstLine="0"/>
              <w:rPr>
                <w:rFonts w:ascii="宋体" w:hAnsi="宋体"/>
                <w:sz w:val="21"/>
                <w:szCs w:val="21"/>
              </w:rPr>
            </w:pPr>
            <w:r>
              <w:rPr>
                <w:rFonts w:ascii="宋体" w:hAnsi="宋体" w:hint="eastAsia"/>
                <w:sz w:val="21"/>
                <w:szCs w:val="21"/>
              </w:rPr>
              <w:t>暂不考虑</w:t>
            </w:r>
          </w:p>
        </w:tc>
        <w:tc>
          <w:tcPr>
            <w:tcW w:w="930" w:type="dxa"/>
            <w:vAlign w:val="center"/>
          </w:tcPr>
          <w:p w:rsidR="00FF7FE8" w:rsidRPr="00D54DA8" w:rsidRDefault="00FF7FE8" w:rsidP="00FF7FE8">
            <w:pPr>
              <w:ind w:firstLineChars="0" w:firstLine="0"/>
              <w:jc w:val="center"/>
              <w:rPr>
                <w:rFonts w:ascii="宋体" w:hAnsi="宋体"/>
                <w:sz w:val="21"/>
                <w:szCs w:val="21"/>
              </w:rPr>
            </w:pPr>
          </w:p>
        </w:tc>
      </w:tr>
      <w:tr w:rsidR="007B1B89" w:rsidRPr="00D54DA8" w:rsidTr="00224072">
        <w:tc>
          <w:tcPr>
            <w:tcW w:w="704" w:type="dxa"/>
            <w:vMerge w:val="restart"/>
            <w:vAlign w:val="center"/>
          </w:tcPr>
          <w:p w:rsidR="007B1B89" w:rsidRPr="00D54DA8" w:rsidRDefault="007B1B89" w:rsidP="007B1B89">
            <w:pPr>
              <w:ind w:firstLineChars="0" w:firstLine="0"/>
              <w:jc w:val="center"/>
              <w:rPr>
                <w:rFonts w:ascii="宋体" w:hAnsi="宋体"/>
                <w:sz w:val="21"/>
                <w:szCs w:val="21"/>
              </w:rPr>
            </w:pPr>
            <w:r>
              <w:rPr>
                <w:rFonts w:ascii="宋体" w:hAnsi="宋体" w:hint="eastAsia"/>
                <w:sz w:val="21"/>
                <w:szCs w:val="21"/>
              </w:rPr>
              <w:t>开发技术</w:t>
            </w: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城市定制技术</w:t>
            </w:r>
          </w:p>
        </w:tc>
        <w:tc>
          <w:tcPr>
            <w:tcW w:w="2147" w:type="dxa"/>
          </w:tcPr>
          <w:p w:rsidR="007B1B89" w:rsidRPr="00D54DA8" w:rsidRDefault="0095092C" w:rsidP="008D4BF6">
            <w:pPr>
              <w:ind w:firstLineChars="0" w:firstLine="0"/>
              <w:rPr>
                <w:rFonts w:ascii="宋体" w:hAnsi="宋体"/>
                <w:sz w:val="21"/>
                <w:szCs w:val="21"/>
              </w:rPr>
            </w:pPr>
            <w:r>
              <w:rPr>
                <w:rFonts w:ascii="宋体" w:hAnsi="宋体" w:hint="eastAsia"/>
                <w:sz w:val="21"/>
                <w:szCs w:val="21"/>
              </w:rPr>
              <w:t>在通用城市模型基础上，定制出具体城市的功能、流程、行为，形成软件定义城市的能力。</w:t>
            </w:r>
          </w:p>
        </w:tc>
        <w:tc>
          <w:tcPr>
            <w:tcW w:w="2389" w:type="dxa"/>
          </w:tcPr>
          <w:p w:rsidR="007B1B89" w:rsidRPr="00D54DA8" w:rsidRDefault="0095092C" w:rsidP="00D54DA8">
            <w:pPr>
              <w:ind w:firstLineChars="0" w:firstLine="0"/>
              <w:rPr>
                <w:rFonts w:ascii="宋体" w:hAnsi="宋体"/>
                <w:sz w:val="21"/>
                <w:szCs w:val="21"/>
              </w:rPr>
            </w:pPr>
            <w:r>
              <w:rPr>
                <w:rFonts w:ascii="宋体" w:hAnsi="宋体" w:hint="eastAsia"/>
                <w:sz w:val="21"/>
                <w:szCs w:val="21"/>
              </w:rPr>
              <w:t>从软件角度，是对软件或系统的参数、工作流、结构等进行定制，该技术已经在其他领域大量应用。</w:t>
            </w:r>
          </w:p>
        </w:tc>
        <w:tc>
          <w:tcPr>
            <w:tcW w:w="930" w:type="dxa"/>
            <w:vAlign w:val="center"/>
          </w:tcPr>
          <w:p w:rsidR="007B1B89" w:rsidRPr="00D54DA8" w:rsidRDefault="0095092C" w:rsidP="00532CB4">
            <w:pPr>
              <w:ind w:firstLineChars="0" w:firstLine="0"/>
              <w:jc w:val="center"/>
              <w:rPr>
                <w:rFonts w:ascii="宋体" w:hAnsi="宋体"/>
                <w:sz w:val="21"/>
                <w:szCs w:val="21"/>
              </w:rPr>
            </w:pPr>
            <w:r>
              <w:rPr>
                <w:rFonts w:ascii="宋体" w:hAnsi="宋体"/>
                <w:sz w:val="21"/>
                <w:szCs w:val="21"/>
              </w:rPr>
              <w:t>8</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城市仿真测评技术</w:t>
            </w:r>
          </w:p>
        </w:tc>
        <w:tc>
          <w:tcPr>
            <w:tcW w:w="2147" w:type="dxa"/>
          </w:tcPr>
          <w:p w:rsidR="007B1B89" w:rsidRPr="00D54DA8" w:rsidRDefault="0095092C" w:rsidP="00D54DA8">
            <w:pPr>
              <w:ind w:firstLineChars="0" w:firstLine="0"/>
              <w:rPr>
                <w:rFonts w:ascii="宋体" w:hAnsi="宋体"/>
                <w:sz w:val="21"/>
                <w:szCs w:val="21"/>
              </w:rPr>
            </w:pPr>
            <w:r>
              <w:rPr>
                <w:rFonts w:ascii="宋体" w:hAnsi="宋体" w:hint="eastAsia"/>
                <w:sz w:val="21"/>
                <w:szCs w:val="21"/>
              </w:rPr>
              <w:t>在城市定制的基础上</w:t>
            </w:r>
            <w:r w:rsidR="00E42D86">
              <w:rPr>
                <w:rFonts w:ascii="宋体" w:hAnsi="宋体" w:hint="eastAsia"/>
                <w:sz w:val="21"/>
                <w:szCs w:val="21"/>
              </w:rPr>
              <w:t>，对定制的城市的有效性、正确性进行仿真测评；也可对城市运行行为的变化进行预测，达到虚实结合的城市运行模式。</w:t>
            </w:r>
          </w:p>
        </w:tc>
        <w:tc>
          <w:tcPr>
            <w:tcW w:w="2389" w:type="dxa"/>
          </w:tcPr>
          <w:p w:rsidR="007B1B89" w:rsidRPr="00D54DA8" w:rsidRDefault="00A4562B" w:rsidP="00D54DA8">
            <w:pPr>
              <w:ind w:firstLineChars="0" w:firstLine="0"/>
              <w:rPr>
                <w:rFonts w:ascii="宋体" w:hAnsi="宋体"/>
                <w:sz w:val="21"/>
                <w:szCs w:val="21"/>
              </w:rPr>
            </w:pPr>
            <w:r>
              <w:rPr>
                <w:rFonts w:ascii="宋体" w:hAnsi="宋体" w:hint="eastAsia"/>
                <w:sz w:val="21"/>
                <w:szCs w:val="21"/>
              </w:rPr>
              <w:t>暂不考虑</w:t>
            </w:r>
          </w:p>
        </w:tc>
        <w:tc>
          <w:tcPr>
            <w:tcW w:w="930" w:type="dxa"/>
            <w:vAlign w:val="center"/>
          </w:tcPr>
          <w:p w:rsidR="007B1B89" w:rsidRPr="00D54DA8" w:rsidRDefault="007B1B89" w:rsidP="00532CB4">
            <w:pPr>
              <w:ind w:firstLineChars="0" w:firstLine="0"/>
              <w:jc w:val="center"/>
              <w:rPr>
                <w:rFonts w:ascii="宋体" w:hAnsi="宋体"/>
                <w:sz w:val="21"/>
                <w:szCs w:val="21"/>
              </w:rPr>
            </w:pP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动态热升级技术</w:t>
            </w:r>
          </w:p>
        </w:tc>
        <w:tc>
          <w:tcPr>
            <w:tcW w:w="2147" w:type="dxa"/>
          </w:tcPr>
          <w:p w:rsidR="007B1B89" w:rsidRPr="00D54DA8" w:rsidRDefault="00A4562B" w:rsidP="00D54DA8">
            <w:pPr>
              <w:ind w:firstLineChars="0" w:firstLine="0"/>
              <w:rPr>
                <w:rFonts w:ascii="宋体" w:hAnsi="宋体"/>
                <w:sz w:val="21"/>
                <w:szCs w:val="21"/>
              </w:rPr>
            </w:pPr>
            <w:r>
              <w:rPr>
                <w:rFonts w:ascii="宋体" w:hAnsi="宋体" w:hint="eastAsia"/>
                <w:sz w:val="21"/>
                <w:szCs w:val="21"/>
              </w:rPr>
              <w:t>当修改城市功能部件时，如信息系统，能动态进行热升级，不会影响城市的正常运作。</w:t>
            </w:r>
          </w:p>
        </w:tc>
        <w:tc>
          <w:tcPr>
            <w:tcW w:w="2389" w:type="dxa"/>
          </w:tcPr>
          <w:p w:rsidR="007B1B89" w:rsidRPr="00D54DA8" w:rsidRDefault="00A4562B" w:rsidP="00D54DA8">
            <w:pPr>
              <w:ind w:firstLineChars="0" w:firstLine="0"/>
              <w:rPr>
                <w:rFonts w:ascii="宋体" w:hAnsi="宋体"/>
                <w:sz w:val="21"/>
                <w:szCs w:val="21"/>
              </w:rPr>
            </w:pPr>
            <w:r>
              <w:rPr>
                <w:rFonts w:ascii="宋体" w:hAnsi="宋体" w:hint="eastAsia"/>
                <w:sz w:val="21"/>
                <w:szCs w:val="21"/>
              </w:rPr>
              <w:t>软件的</w:t>
            </w:r>
            <w:proofErr w:type="gramStart"/>
            <w:r>
              <w:rPr>
                <w:rFonts w:ascii="宋体" w:hAnsi="宋体" w:hint="eastAsia"/>
                <w:sz w:val="21"/>
                <w:szCs w:val="21"/>
              </w:rPr>
              <w:t>热部署</w:t>
            </w:r>
            <w:proofErr w:type="gramEnd"/>
            <w:r>
              <w:rPr>
                <w:rFonts w:ascii="宋体" w:hAnsi="宋体" w:hint="eastAsia"/>
                <w:sz w:val="21"/>
                <w:szCs w:val="21"/>
              </w:rPr>
              <w:t>技术成熟，在线升级技术得到大量应用。</w:t>
            </w:r>
          </w:p>
        </w:tc>
        <w:tc>
          <w:tcPr>
            <w:tcW w:w="930" w:type="dxa"/>
            <w:vAlign w:val="center"/>
          </w:tcPr>
          <w:p w:rsidR="007B1B89" w:rsidRPr="00D54DA8" w:rsidRDefault="00A4562B" w:rsidP="00532CB4">
            <w:pPr>
              <w:ind w:firstLineChars="0" w:firstLine="0"/>
              <w:jc w:val="center"/>
              <w:rPr>
                <w:rFonts w:ascii="宋体" w:hAnsi="宋体"/>
                <w:sz w:val="21"/>
                <w:szCs w:val="21"/>
              </w:rPr>
            </w:pPr>
            <w:r>
              <w:rPr>
                <w:rFonts w:ascii="宋体" w:hAnsi="宋体" w:hint="eastAsia"/>
                <w:sz w:val="21"/>
                <w:szCs w:val="21"/>
              </w:rPr>
              <w:t>9</w:t>
            </w:r>
          </w:p>
        </w:tc>
      </w:tr>
      <w:tr w:rsidR="007B1B89" w:rsidRPr="00D54DA8" w:rsidTr="00224072">
        <w:tc>
          <w:tcPr>
            <w:tcW w:w="704" w:type="dxa"/>
            <w:vMerge/>
          </w:tcPr>
          <w:p w:rsidR="007B1B89" w:rsidRPr="00D54DA8" w:rsidRDefault="007B1B89" w:rsidP="00D54DA8">
            <w:pPr>
              <w:ind w:firstLineChars="0" w:firstLine="0"/>
              <w:rPr>
                <w:rFonts w:ascii="宋体" w:hAnsi="宋体"/>
                <w:sz w:val="21"/>
                <w:szCs w:val="21"/>
              </w:rPr>
            </w:pPr>
          </w:p>
        </w:tc>
        <w:tc>
          <w:tcPr>
            <w:tcW w:w="2126" w:type="dxa"/>
          </w:tcPr>
          <w:p w:rsidR="007B1B89" w:rsidRDefault="007B1B89" w:rsidP="00D54DA8">
            <w:pPr>
              <w:ind w:firstLineChars="0" w:firstLine="0"/>
              <w:rPr>
                <w:rFonts w:ascii="宋体" w:hAnsi="宋体"/>
                <w:sz w:val="21"/>
                <w:szCs w:val="21"/>
              </w:rPr>
            </w:pPr>
            <w:r>
              <w:rPr>
                <w:rFonts w:ascii="宋体" w:hAnsi="宋体" w:hint="eastAsia"/>
                <w:sz w:val="21"/>
                <w:szCs w:val="21"/>
              </w:rPr>
              <w:t>虚拟城市技术</w:t>
            </w:r>
          </w:p>
        </w:tc>
        <w:tc>
          <w:tcPr>
            <w:tcW w:w="2147" w:type="dxa"/>
          </w:tcPr>
          <w:p w:rsidR="007B1B89" w:rsidRPr="00D54DA8" w:rsidRDefault="007B1B89" w:rsidP="00D54DA8">
            <w:pPr>
              <w:ind w:firstLineChars="0" w:firstLine="0"/>
              <w:rPr>
                <w:rFonts w:ascii="宋体" w:hAnsi="宋体"/>
                <w:sz w:val="21"/>
                <w:szCs w:val="21"/>
              </w:rPr>
            </w:pPr>
          </w:p>
        </w:tc>
        <w:tc>
          <w:tcPr>
            <w:tcW w:w="2389" w:type="dxa"/>
          </w:tcPr>
          <w:p w:rsidR="007B1B89" w:rsidRPr="00D54DA8" w:rsidRDefault="00A4562B" w:rsidP="00D54DA8">
            <w:pPr>
              <w:ind w:firstLineChars="0" w:firstLine="0"/>
              <w:rPr>
                <w:rFonts w:ascii="宋体" w:hAnsi="宋体"/>
                <w:sz w:val="21"/>
                <w:szCs w:val="21"/>
              </w:rPr>
            </w:pPr>
            <w:r>
              <w:rPr>
                <w:rFonts w:ascii="宋体" w:hAnsi="宋体" w:hint="eastAsia"/>
                <w:sz w:val="21"/>
                <w:szCs w:val="21"/>
              </w:rPr>
              <w:t>暂不考虑</w:t>
            </w:r>
          </w:p>
        </w:tc>
        <w:tc>
          <w:tcPr>
            <w:tcW w:w="930" w:type="dxa"/>
            <w:vAlign w:val="center"/>
          </w:tcPr>
          <w:p w:rsidR="007B1B89" w:rsidRPr="00D54DA8" w:rsidRDefault="007B1B89" w:rsidP="00532CB4">
            <w:pPr>
              <w:ind w:firstLineChars="0" w:firstLine="0"/>
              <w:jc w:val="center"/>
              <w:rPr>
                <w:rFonts w:ascii="宋体" w:hAnsi="宋体"/>
                <w:sz w:val="21"/>
                <w:szCs w:val="21"/>
              </w:rPr>
            </w:pPr>
          </w:p>
        </w:tc>
      </w:tr>
    </w:tbl>
    <w:p w:rsidR="00F16B36" w:rsidRDefault="00F16B36" w:rsidP="00F2486D">
      <w:pPr>
        <w:pStyle w:val="1"/>
      </w:pPr>
      <w:bookmarkStart w:id="22" w:name="_Toc442101518"/>
      <w:r w:rsidRPr="00F2486D">
        <w:rPr>
          <w:rFonts w:hint="eastAsia"/>
        </w:rPr>
        <w:t>任务分工</w:t>
      </w:r>
      <w:bookmarkEnd w:id="22"/>
    </w:p>
    <w:p w:rsidR="00DA7959" w:rsidRDefault="00DA7959" w:rsidP="00BD5ACD">
      <w:pPr>
        <w:ind w:firstLine="560"/>
      </w:pPr>
      <w:r>
        <w:rPr>
          <w:rFonts w:hint="eastAsia"/>
        </w:rPr>
        <w:t>本项目由</w:t>
      </w:r>
      <w:proofErr w:type="gramStart"/>
      <w:r>
        <w:rPr>
          <w:rFonts w:hint="eastAsia"/>
        </w:rPr>
        <w:t>中国电科信息科学</w:t>
      </w:r>
      <w:proofErr w:type="gramEnd"/>
      <w:r>
        <w:rPr>
          <w:rFonts w:hint="eastAsia"/>
        </w:rPr>
        <w:t>研究院</w:t>
      </w:r>
      <w:r w:rsidR="007F0D5A">
        <w:rPr>
          <w:rFonts w:hint="eastAsia"/>
        </w:rPr>
        <w:t>作为组长单位</w:t>
      </w:r>
      <w:r>
        <w:rPr>
          <w:rFonts w:hint="eastAsia"/>
        </w:rPr>
        <w:t>牵头负责，</w:t>
      </w:r>
      <w:proofErr w:type="gramStart"/>
      <w:r w:rsidR="0065541B" w:rsidRPr="0065541B">
        <w:rPr>
          <w:rFonts w:hint="eastAsia"/>
        </w:rPr>
        <w:t>中国电科新型</w:t>
      </w:r>
      <w:proofErr w:type="gramEnd"/>
      <w:r w:rsidR="0065541B" w:rsidRPr="0065541B">
        <w:rPr>
          <w:rFonts w:hint="eastAsia"/>
        </w:rPr>
        <w:t>智慧城市研究院</w:t>
      </w:r>
      <w:r w:rsidR="007F0D5A">
        <w:rPr>
          <w:rFonts w:hint="eastAsia"/>
        </w:rPr>
        <w:t>作为副组长单位配合负责，</w:t>
      </w:r>
      <w:proofErr w:type="gramStart"/>
      <w:r w:rsidR="00691991">
        <w:rPr>
          <w:rFonts w:hint="eastAsia"/>
        </w:rPr>
        <w:t>电科院</w:t>
      </w:r>
      <w:proofErr w:type="gramEnd"/>
      <w:r w:rsidR="00691991">
        <w:rPr>
          <w:rFonts w:hint="eastAsia"/>
        </w:rPr>
        <w:t>、</w:t>
      </w:r>
      <w:r w:rsidR="0035609F">
        <w:rPr>
          <w:rFonts w:hint="eastAsia"/>
        </w:rPr>
        <w:t>通信事业部、网安</w:t>
      </w:r>
      <w:r w:rsidR="00461C8D" w:rsidRPr="00461C8D">
        <w:rPr>
          <w:rFonts w:hint="eastAsia"/>
        </w:rPr>
        <w:t>、</w:t>
      </w:r>
      <w:r w:rsidR="00461C8D">
        <w:rPr>
          <w:rFonts w:hint="eastAsia"/>
        </w:rPr>
        <w:t>15</w:t>
      </w:r>
      <w:r w:rsidR="00461C8D">
        <w:rPr>
          <w:rFonts w:hint="eastAsia"/>
        </w:rPr>
        <w:t>所、</w:t>
      </w:r>
      <w:r w:rsidR="00461C8D" w:rsidRPr="00461C8D">
        <w:t>28</w:t>
      </w:r>
      <w:r w:rsidR="00461C8D" w:rsidRPr="00461C8D">
        <w:t>所、太极公司</w:t>
      </w:r>
      <w:r w:rsidR="00691991">
        <w:rPr>
          <w:rFonts w:hint="eastAsia"/>
        </w:rPr>
        <w:t>、</w:t>
      </w:r>
      <w:proofErr w:type="gramStart"/>
      <w:r w:rsidR="00691991">
        <w:rPr>
          <w:rFonts w:hint="eastAsia"/>
        </w:rPr>
        <w:t>软信</w:t>
      </w:r>
      <w:r w:rsidR="00461C8D" w:rsidRPr="00461C8D">
        <w:t>等</w:t>
      </w:r>
      <w:proofErr w:type="gramEnd"/>
      <w:r w:rsidR="00461C8D" w:rsidRPr="00461C8D">
        <w:t>多家</w:t>
      </w:r>
      <w:r w:rsidR="00BF328E">
        <w:rPr>
          <w:rFonts w:hint="eastAsia"/>
        </w:rPr>
        <w:t>优势</w:t>
      </w:r>
      <w:r w:rsidR="00461C8D" w:rsidRPr="00461C8D">
        <w:t>单位抽调精干力量组成</w:t>
      </w:r>
      <w:r w:rsidR="00BF328E">
        <w:rPr>
          <w:rFonts w:hint="eastAsia"/>
        </w:rPr>
        <w:t>项目团队。</w:t>
      </w:r>
    </w:p>
    <w:p w:rsidR="003222E4" w:rsidRDefault="00AA65AF" w:rsidP="00BD5ACD">
      <w:pPr>
        <w:ind w:firstLine="560"/>
      </w:pPr>
      <w:r>
        <w:rPr>
          <w:rFonts w:hint="eastAsia"/>
        </w:rPr>
        <w:t>本项目团队划分为三个组：总体组、</w:t>
      </w:r>
      <w:r w:rsidR="00CE10A9">
        <w:rPr>
          <w:rFonts w:hint="eastAsia"/>
        </w:rPr>
        <w:t>产品</w:t>
      </w:r>
      <w:r>
        <w:rPr>
          <w:rFonts w:hint="eastAsia"/>
        </w:rPr>
        <w:t>研制组、产品应用组</w:t>
      </w:r>
      <w:r w:rsidR="00DA7959">
        <w:rPr>
          <w:rFonts w:hint="eastAsia"/>
        </w:rPr>
        <w:t>。</w:t>
      </w:r>
      <w:r w:rsidR="005018C5">
        <w:rPr>
          <w:rFonts w:hint="eastAsia"/>
        </w:rPr>
        <w:t>职责如下：</w:t>
      </w:r>
    </w:p>
    <w:p w:rsidR="003766C8" w:rsidRDefault="00CF66FA" w:rsidP="003222E4">
      <w:pPr>
        <w:pStyle w:val="a3"/>
        <w:numPr>
          <w:ilvl w:val="0"/>
          <w:numId w:val="8"/>
        </w:numPr>
        <w:ind w:firstLineChars="0"/>
      </w:pPr>
      <w:r>
        <w:rPr>
          <w:rFonts w:hint="eastAsia"/>
        </w:rPr>
        <w:t>总体组职责</w:t>
      </w:r>
      <w:r w:rsidR="003222E4">
        <w:rPr>
          <w:rFonts w:hint="eastAsia"/>
        </w:rPr>
        <w:t>：</w:t>
      </w:r>
      <w:r w:rsidR="00487616">
        <w:rPr>
          <w:rFonts w:hint="eastAsia"/>
        </w:rPr>
        <w:t>确定开放通用功能平台的边界、完成</w:t>
      </w:r>
      <w:r w:rsidR="00450DED">
        <w:rPr>
          <w:rFonts w:hint="eastAsia"/>
        </w:rPr>
        <w:t>产品</w:t>
      </w:r>
      <w:r w:rsidR="00487616">
        <w:rPr>
          <w:rFonts w:hint="eastAsia"/>
        </w:rPr>
        <w:t>总体架构设计、指导软件研制和产品应用</w:t>
      </w:r>
      <w:r w:rsidR="00606732">
        <w:rPr>
          <w:rFonts w:hint="eastAsia"/>
        </w:rPr>
        <w:t>，</w:t>
      </w:r>
      <w:r w:rsidR="0098677F">
        <w:rPr>
          <w:rFonts w:hint="eastAsia"/>
        </w:rPr>
        <w:t>制定研发计划、策划产品，</w:t>
      </w:r>
      <w:r w:rsidR="00606732">
        <w:rPr>
          <w:rFonts w:hint="eastAsia"/>
        </w:rPr>
        <w:t>协调和管理各组的工作任务。</w:t>
      </w:r>
    </w:p>
    <w:p w:rsidR="003222E4" w:rsidRDefault="00CE10A9" w:rsidP="003222E4">
      <w:pPr>
        <w:pStyle w:val="a3"/>
        <w:numPr>
          <w:ilvl w:val="0"/>
          <w:numId w:val="8"/>
        </w:numPr>
        <w:ind w:firstLineChars="0"/>
      </w:pPr>
      <w:r>
        <w:rPr>
          <w:rFonts w:hint="eastAsia"/>
        </w:rPr>
        <w:t>产品</w:t>
      </w:r>
      <w:r w:rsidR="003222E4">
        <w:rPr>
          <w:rFonts w:hint="eastAsia"/>
        </w:rPr>
        <w:t>研制组职责：</w:t>
      </w:r>
      <w:r w:rsidR="00071FD2">
        <w:rPr>
          <w:rFonts w:hint="eastAsia"/>
        </w:rPr>
        <w:t>研制开放通用功能平台产品系列。</w:t>
      </w:r>
      <w:r w:rsidR="001018EF">
        <w:rPr>
          <w:rFonts w:hint="eastAsia"/>
        </w:rPr>
        <w:t>按照不同独立产品，分为多个子产品研制组</w:t>
      </w:r>
      <w:r w:rsidR="008D2D08">
        <w:rPr>
          <w:rFonts w:hint="eastAsia"/>
        </w:rPr>
        <w:t>，完成多个子产品的集成，形成开放通用功能平台产品。</w:t>
      </w:r>
    </w:p>
    <w:p w:rsidR="00532B4E" w:rsidRDefault="00532B4E" w:rsidP="003222E4">
      <w:pPr>
        <w:pStyle w:val="a3"/>
        <w:numPr>
          <w:ilvl w:val="0"/>
          <w:numId w:val="8"/>
        </w:numPr>
        <w:ind w:firstLineChars="0"/>
      </w:pPr>
      <w:r>
        <w:rPr>
          <w:rFonts w:hint="eastAsia"/>
        </w:rPr>
        <w:t>产品应用组职责：</w:t>
      </w:r>
      <w:r w:rsidR="005D773C">
        <w:rPr>
          <w:rFonts w:hint="eastAsia"/>
        </w:rPr>
        <w:t>将开放通用功能平台产品在实际的</w:t>
      </w:r>
      <w:r w:rsidR="0004769B">
        <w:rPr>
          <w:rFonts w:hint="eastAsia"/>
        </w:rPr>
        <w:t>智慧系统建设中应用</w:t>
      </w:r>
      <w:r w:rsidR="00012A32">
        <w:rPr>
          <w:rFonts w:hint="eastAsia"/>
        </w:rPr>
        <w:t>。</w:t>
      </w:r>
    </w:p>
    <w:p w:rsidR="00BD5ACD" w:rsidRDefault="0075200B" w:rsidP="00BD5ACD">
      <w:pPr>
        <w:ind w:firstLine="560"/>
      </w:pPr>
      <w:r>
        <w:rPr>
          <w:rFonts w:hint="eastAsia"/>
        </w:rPr>
        <w:t>开放通用功能平台</w:t>
      </w:r>
      <w:r w:rsidR="004363E9">
        <w:rPr>
          <w:rFonts w:hint="eastAsia"/>
        </w:rPr>
        <w:t>产品</w:t>
      </w:r>
      <w:r>
        <w:rPr>
          <w:rFonts w:hint="eastAsia"/>
        </w:rPr>
        <w:t>的研制需要</w:t>
      </w:r>
      <w:r w:rsidR="00E916FA">
        <w:rPr>
          <w:rFonts w:hint="eastAsia"/>
        </w:rPr>
        <w:t>汇聚</w:t>
      </w:r>
      <w:proofErr w:type="gramStart"/>
      <w:r w:rsidR="00E916FA">
        <w:rPr>
          <w:rFonts w:hint="eastAsia"/>
        </w:rPr>
        <w:t>中国电科各</w:t>
      </w:r>
      <w:proofErr w:type="gramEnd"/>
      <w:r w:rsidR="00E916FA">
        <w:rPr>
          <w:rFonts w:hint="eastAsia"/>
        </w:rPr>
        <w:t>成员单位的技术力量和技术成果</w:t>
      </w:r>
      <w:r w:rsidR="00B26E53">
        <w:rPr>
          <w:rFonts w:hint="eastAsia"/>
        </w:rPr>
        <w:t>，按照凝聚优势、互补促进</w:t>
      </w:r>
      <w:r w:rsidR="007C5549">
        <w:rPr>
          <w:rFonts w:hint="eastAsia"/>
        </w:rPr>
        <w:t>的要求，开展产品研制的分工合作。具体任务分工如下：</w:t>
      </w:r>
    </w:p>
    <w:p w:rsidR="001C5C33" w:rsidRDefault="002C615F" w:rsidP="002C615F">
      <w:pPr>
        <w:pStyle w:val="a3"/>
        <w:numPr>
          <w:ilvl w:val="0"/>
          <w:numId w:val="9"/>
        </w:numPr>
        <w:ind w:firstLineChars="0"/>
      </w:pPr>
      <w:r>
        <w:rPr>
          <w:rFonts w:hint="eastAsia"/>
        </w:rPr>
        <w:t>信息科学研究院：</w:t>
      </w:r>
      <w:r w:rsidR="00A902A8">
        <w:rPr>
          <w:rFonts w:hint="eastAsia"/>
        </w:rPr>
        <w:t>负责项目的整体管理和组织</w:t>
      </w:r>
      <w:r w:rsidR="00E37898">
        <w:rPr>
          <w:rFonts w:hint="eastAsia"/>
        </w:rPr>
        <w:t>，负责总体组和软件研制组</w:t>
      </w:r>
      <w:r w:rsidR="00F436EE">
        <w:rPr>
          <w:rFonts w:hint="eastAsia"/>
        </w:rPr>
        <w:t>；</w:t>
      </w:r>
      <w:r w:rsidR="00C65319">
        <w:rPr>
          <w:rFonts w:hint="eastAsia"/>
        </w:rPr>
        <w:t>负责编制</w:t>
      </w:r>
      <w:r w:rsidR="000719FA">
        <w:rPr>
          <w:rFonts w:hint="eastAsia"/>
        </w:rPr>
        <w:t>产品</w:t>
      </w:r>
      <w:r w:rsidR="00C65319">
        <w:rPr>
          <w:rFonts w:hint="eastAsia"/>
        </w:rPr>
        <w:t>需求说明书；</w:t>
      </w:r>
      <w:r>
        <w:rPr>
          <w:rFonts w:hint="eastAsia"/>
        </w:rPr>
        <w:t>负责</w:t>
      </w:r>
      <w:r w:rsidR="00F40E5A">
        <w:rPr>
          <w:rFonts w:hint="eastAsia"/>
        </w:rPr>
        <w:t>编制产品</w:t>
      </w:r>
      <w:r w:rsidR="00945AD0">
        <w:rPr>
          <w:rFonts w:hint="eastAsia"/>
        </w:rPr>
        <w:t>软</w:t>
      </w:r>
      <w:r w:rsidR="00945AD0">
        <w:rPr>
          <w:rFonts w:hint="eastAsia"/>
        </w:rPr>
        <w:lastRenderedPageBreak/>
        <w:t>件的</w:t>
      </w:r>
      <w:r w:rsidR="00F40E5A">
        <w:rPr>
          <w:rFonts w:hint="eastAsia"/>
        </w:rPr>
        <w:t>总体架构设计方案</w:t>
      </w:r>
      <w:r w:rsidR="002C0E6A">
        <w:rPr>
          <w:rFonts w:hint="eastAsia"/>
        </w:rPr>
        <w:t>；</w:t>
      </w:r>
      <w:r w:rsidR="001B7901">
        <w:rPr>
          <w:rFonts w:hint="eastAsia"/>
        </w:rPr>
        <w:t>负责开放通用功能平台</w:t>
      </w:r>
      <w:r w:rsidR="001A0B5F">
        <w:rPr>
          <w:rFonts w:hint="eastAsia"/>
        </w:rPr>
        <w:t>架构的</w:t>
      </w:r>
      <w:r w:rsidR="00BE163A">
        <w:rPr>
          <w:rFonts w:hint="eastAsia"/>
        </w:rPr>
        <w:t>框架</w:t>
      </w:r>
      <w:r w:rsidR="001A0B5F">
        <w:rPr>
          <w:rFonts w:hint="eastAsia"/>
        </w:rPr>
        <w:t>实现；</w:t>
      </w:r>
      <w:r w:rsidR="00D762FC">
        <w:rPr>
          <w:rFonts w:hint="eastAsia"/>
        </w:rPr>
        <w:t>负责操作内核</w:t>
      </w:r>
      <w:r w:rsidR="007C495C">
        <w:rPr>
          <w:rFonts w:hint="eastAsia"/>
        </w:rPr>
        <w:t>子</w:t>
      </w:r>
      <w:r w:rsidR="00D762FC">
        <w:rPr>
          <w:rFonts w:hint="eastAsia"/>
        </w:rPr>
        <w:t>产品的研制；</w:t>
      </w:r>
      <w:r w:rsidR="001A0B5F">
        <w:rPr>
          <w:rFonts w:hint="eastAsia"/>
        </w:rPr>
        <w:t>负责</w:t>
      </w:r>
      <w:r w:rsidR="002F2DB8">
        <w:rPr>
          <w:rFonts w:hint="eastAsia"/>
        </w:rPr>
        <w:t>系统的集成和联调联试</w:t>
      </w:r>
      <w:r w:rsidR="001B7901">
        <w:rPr>
          <w:rFonts w:hint="eastAsia"/>
        </w:rPr>
        <w:t>；</w:t>
      </w:r>
      <w:r w:rsidR="00615019">
        <w:rPr>
          <w:rFonts w:hint="eastAsia"/>
        </w:rPr>
        <w:t>负责产品的策划</w:t>
      </w:r>
      <w:r w:rsidR="00DC2B0B">
        <w:rPr>
          <w:rFonts w:hint="eastAsia"/>
        </w:rPr>
        <w:t>。</w:t>
      </w:r>
    </w:p>
    <w:p w:rsidR="00225F82" w:rsidRDefault="00225F82" w:rsidP="00225F82">
      <w:pPr>
        <w:pStyle w:val="a3"/>
        <w:numPr>
          <w:ilvl w:val="0"/>
          <w:numId w:val="9"/>
        </w:numPr>
        <w:ind w:firstLineChars="0"/>
      </w:pPr>
      <w:r w:rsidRPr="00225F82">
        <w:rPr>
          <w:rFonts w:hint="eastAsia"/>
        </w:rPr>
        <w:t>新型智慧城市研究院</w:t>
      </w:r>
      <w:r>
        <w:rPr>
          <w:rFonts w:hint="eastAsia"/>
        </w:rPr>
        <w:t>：</w:t>
      </w:r>
      <w:r w:rsidR="00E37898">
        <w:rPr>
          <w:rFonts w:hint="eastAsia"/>
        </w:rPr>
        <w:t>负责产品应用组；</w:t>
      </w:r>
      <w:r>
        <w:rPr>
          <w:rFonts w:hint="eastAsia"/>
        </w:rPr>
        <w:t>负责</w:t>
      </w:r>
      <w:r w:rsidR="0012161A">
        <w:rPr>
          <w:rFonts w:hint="eastAsia"/>
        </w:rPr>
        <w:t>编制产品需求说明书；</w:t>
      </w:r>
      <w:r w:rsidR="00F74316">
        <w:rPr>
          <w:rFonts w:hint="eastAsia"/>
        </w:rPr>
        <w:t>负责产品试用系统的方案；参与</w:t>
      </w:r>
      <w:r w:rsidR="0012161A">
        <w:rPr>
          <w:rFonts w:hint="eastAsia"/>
        </w:rPr>
        <w:t>编制总体架构设计方案；</w:t>
      </w:r>
      <w:r w:rsidR="00251B1A">
        <w:rPr>
          <w:rFonts w:hint="eastAsia"/>
        </w:rPr>
        <w:t>参与产品的策划。</w:t>
      </w:r>
    </w:p>
    <w:p w:rsidR="00E830FE" w:rsidRDefault="00E830FE" w:rsidP="00225F82">
      <w:pPr>
        <w:pStyle w:val="a3"/>
        <w:numPr>
          <w:ilvl w:val="0"/>
          <w:numId w:val="9"/>
        </w:numPr>
        <w:ind w:firstLineChars="0"/>
      </w:pPr>
      <w:proofErr w:type="gramStart"/>
      <w:r>
        <w:rPr>
          <w:rFonts w:hint="eastAsia"/>
        </w:rPr>
        <w:t>电科院</w:t>
      </w:r>
      <w:proofErr w:type="gramEnd"/>
      <w:r>
        <w:rPr>
          <w:rFonts w:hint="eastAsia"/>
        </w:rPr>
        <w:t>：</w:t>
      </w:r>
      <w:r w:rsidR="00900833">
        <w:rPr>
          <w:rFonts w:hint="eastAsia"/>
        </w:rPr>
        <w:t>负责</w:t>
      </w:r>
      <w:r w:rsidR="002F413E">
        <w:rPr>
          <w:rFonts w:hint="eastAsia"/>
        </w:rPr>
        <w:t>XX</w:t>
      </w:r>
      <w:r w:rsidR="00900833">
        <w:rPr>
          <w:rFonts w:hint="eastAsia"/>
        </w:rPr>
        <w:t>；</w:t>
      </w:r>
      <w:r w:rsidR="00F74929">
        <w:rPr>
          <w:rFonts w:hint="eastAsia"/>
        </w:rPr>
        <w:t>参与编制总体架构设计方案；参与</w:t>
      </w:r>
      <w:r w:rsidR="00F74929">
        <w:rPr>
          <w:rFonts w:hint="eastAsia"/>
        </w:rPr>
        <w:t>XX</w:t>
      </w:r>
      <w:r w:rsidR="00F74929">
        <w:rPr>
          <w:rFonts w:hint="eastAsia"/>
        </w:rPr>
        <w:t>软件实现</w:t>
      </w:r>
      <w:r w:rsidR="000A5FFA">
        <w:rPr>
          <w:rFonts w:hint="eastAsia"/>
        </w:rPr>
        <w:t>；参与编制产品需求说明书</w:t>
      </w:r>
      <w:r w:rsidR="00133BB5">
        <w:rPr>
          <w:rFonts w:hint="eastAsia"/>
        </w:rPr>
        <w:t>；参与平台框架实现</w:t>
      </w:r>
      <w:r w:rsidR="00060404">
        <w:rPr>
          <w:rFonts w:hint="eastAsia"/>
        </w:rPr>
        <w:t>。</w:t>
      </w:r>
    </w:p>
    <w:p w:rsidR="00E830FE" w:rsidRDefault="00E830FE" w:rsidP="003D716F">
      <w:pPr>
        <w:pStyle w:val="a3"/>
        <w:numPr>
          <w:ilvl w:val="0"/>
          <w:numId w:val="9"/>
        </w:numPr>
        <w:ind w:firstLineChars="0"/>
      </w:pPr>
      <w:r>
        <w:rPr>
          <w:rFonts w:hint="eastAsia"/>
        </w:rPr>
        <w:t>通信事业部：</w:t>
      </w:r>
      <w:r w:rsidR="003D716F">
        <w:rPr>
          <w:rFonts w:hint="eastAsia"/>
        </w:rPr>
        <w:t>负责统一通信平台</w:t>
      </w:r>
      <w:r w:rsidR="007C495C">
        <w:rPr>
          <w:rFonts w:hint="eastAsia"/>
        </w:rPr>
        <w:t>子</w:t>
      </w:r>
      <w:r w:rsidR="003D716F">
        <w:rPr>
          <w:rFonts w:hint="eastAsia"/>
        </w:rPr>
        <w:t>产品研制；参与编制总体架构设计方案；参与</w:t>
      </w:r>
      <w:r w:rsidR="003D716F" w:rsidRPr="003D716F">
        <w:rPr>
          <w:rFonts w:hint="eastAsia"/>
        </w:rPr>
        <w:t>系统的集成和联调联试</w:t>
      </w:r>
      <w:r w:rsidR="00060404">
        <w:rPr>
          <w:rFonts w:hint="eastAsia"/>
        </w:rPr>
        <w:t>；参与编制产品需求说明书</w:t>
      </w:r>
      <w:r w:rsidR="00133BB5">
        <w:rPr>
          <w:rFonts w:hint="eastAsia"/>
        </w:rPr>
        <w:t>；参与平台框架实现</w:t>
      </w:r>
      <w:r w:rsidR="00BC61C7">
        <w:rPr>
          <w:rFonts w:hint="eastAsia"/>
        </w:rPr>
        <w:t>。</w:t>
      </w:r>
    </w:p>
    <w:p w:rsidR="00E830FE" w:rsidRDefault="00E830FE" w:rsidP="00F97A72">
      <w:pPr>
        <w:pStyle w:val="a3"/>
        <w:numPr>
          <w:ilvl w:val="0"/>
          <w:numId w:val="9"/>
        </w:numPr>
        <w:ind w:firstLineChars="0"/>
      </w:pPr>
      <w:r>
        <w:rPr>
          <w:rFonts w:hint="eastAsia"/>
        </w:rPr>
        <w:t>网安：</w:t>
      </w:r>
      <w:r w:rsidR="00BC61C7">
        <w:rPr>
          <w:rFonts w:hint="eastAsia"/>
        </w:rPr>
        <w:t>负责产品</w:t>
      </w:r>
      <w:r w:rsidR="00BC246C">
        <w:rPr>
          <w:rFonts w:hint="eastAsia"/>
        </w:rPr>
        <w:t>安全体系</w:t>
      </w:r>
      <w:r w:rsidR="00BC61C7">
        <w:rPr>
          <w:rFonts w:hint="eastAsia"/>
        </w:rPr>
        <w:t>；</w:t>
      </w:r>
      <w:r w:rsidR="00834DD6">
        <w:rPr>
          <w:rFonts w:hint="eastAsia"/>
        </w:rPr>
        <w:t>负责产品系统中安全相关部分的实现；</w:t>
      </w:r>
      <w:r w:rsidR="00F97A72">
        <w:rPr>
          <w:rFonts w:hint="eastAsia"/>
        </w:rPr>
        <w:t>参与</w:t>
      </w:r>
      <w:r w:rsidR="00F97A72" w:rsidRPr="00F97A72">
        <w:rPr>
          <w:rFonts w:hint="eastAsia"/>
        </w:rPr>
        <w:t>操作内核</w:t>
      </w:r>
      <w:r w:rsidR="007C495C">
        <w:rPr>
          <w:rFonts w:hint="eastAsia"/>
        </w:rPr>
        <w:t>子</w:t>
      </w:r>
      <w:r w:rsidR="00F97A72" w:rsidRPr="00F97A72">
        <w:rPr>
          <w:rFonts w:hint="eastAsia"/>
        </w:rPr>
        <w:t>产品的研制</w:t>
      </w:r>
      <w:r w:rsidR="00F97A72">
        <w:rPr>
          <w:rFonts w:hint="eastAsia"/>
        </w:rPr>
        <w:t>；</w:t>
      </w:r>
      <w:r w:rsidR="00834DD6">
        <w:rPr>
          <w:rFonts w:hint="eastAsia"/>
        </w:rPr>
        <w:t>参与编制总体架构设计方案；参与</w:t>
      </w:r>
      <w:r w:rsidR="00834DD6" w:rsidRPr="003D716F">
        <w:rPr>
          <w:rFonts w:hint="eastAsia"/>
        </w:rPr>
        <w:t>系统的集成和联调联试</w:t>
      </w:r>
      <w:r w:rsidR="00060404">
        <w:rPr>
          <w:rFonts w:hint="eastAsia"/>
        </w:rPr>
        <w:t>；参与编制产品需求说明书</w:t>
      </w:r>
      <w:r w:rsidR="00133BB5">
        <w:rPr>
          <w:rFonts w:hint="eastAsia"/>
        </w:rPr>
        <w:t>；参与平台框架实现</w:t>
      </w:r>
      <w:r w:rsidR="00834DD6">
        <w:rPr>
          <w:rFonts w:hint="eastAsia"/>
        </w:rPr>
        <w:t>。</w:t>
      </w:r>
    </w:p>
    <w:p w:rsidR="00E830FE" w:rsidRDefault="00E830FE" w:rsidP="00225F82">
      <w:pPr>
        <w:pStyle w:val="a3"/>
        <w:numPr>
          <w:ilvl w:val="0"/>
          <w:numId w:val="9"/>
        </w:numPr>
        <w:ind w:firstLineChars="0"/>
      </w:pPr>
      <w:r>
        <w:rPr>
          <w:rFonts w:hint="eastAsia"/>
        </w:rPr>
        <w:t>15</w:t>
      </w:r>
      <w:r>
        <w:rPr>
          <w:rFonts w:hint="eastAsia"/>
        </w:rPr>
        <w:t>所：</w:t>
      </w:r>
      <w:r w:rsidR="0047712B">
        <w:rPr>
          <w:rFonts w:hint="eastAsia"/>
        </w:rPr>
        <w:t>负责开放物联网平台</w:t>
      </w:r>
      <w:r w:rsidR="007C495C">
        <w:rPr>
          <w:rFonts w:hint="eastAsia"/>
        </w:rPr>
        <w:t>子</w:t>
      </w:r>
      <w:r w:rsidR="0047712B">
        <w:rPr>
          <w:rFonts w:hint="eastAsia"/>
        </w:rPr>
        <w:t>产品研制；参与编制总体架构设计方案；参与</w:t>
      </w:r>
      <w:r w:rsidR="0047712B" w:rsidRPr="003D716F">
        <w:rPr>
          <w:rFonts w:hint="eastAsia"/>
        </w:rPr>
        <w:t>系统的集成和联调联试</w:t>
      </w:r>
      <w:r w:rsidR="00060404">
        <w:rPr>
          <w:rFonts w:hint="eastAsia"/>
        </w:rPr>
        <w:t>；参与编制产品需求说明书</w:t>
      </w:r>
      <w:r w:rsidR="00133BB5">
        <w:rPr>
          <w:rFonts w:hint="eastAsia"/>
        </w:rPr>
        <w:t>；参与平台框架实现</w:t>
      </w:r>
      <w:r w:rsidR="0047712B">
        <w:rPr>
          <w:rFonts w:hint="eastAsia"/>
        </w:rPr>
        <w:t>。</w:t>
      </w:r>
    </w:p>
    <w:p w:rsidR="00E830FE" w:rsidRDefault="00E830FE" w:rsidP="00225F82">
      <w:pPr>
        <w:pStyle w:val="a3"/>
        <w:numPr>
          <w:ilvl w:val="0"/>
          <w:numId w:val="9"/>
        </w:numPr>
        <w:ind w:firstLineChars="0"/>
      </w:pPr>
      <w:r>
        <w:rPr>
          <w:rFonts w:hint="eastAsia"/>
        </w:rPr>
        <w:t>28</w:t>
      </w:r>
      <w:r>
        <w:rPr>
          <w:rFonts w:hint="eastAsia"/>
        </w:rPr>
        <w:t>所：</w:t>
      </w:r>
      <w:r w:rsidR="001F0949">
        <w:rPr>
          <w:rFonts w:hint="eastAsia"/>
        </w:rPr>
        <w:t>负责</w:t>
      </w:r>
      <w:r w:rsidR="001F0949">
        <w:rPr>
          <w:rFonts w:hint="eastAsia"/>
        </w:rPr>
        <w:t>XX</w:t>
      </w:r>
      <w:r w:rsidR="007C495C">
        <w:rPr>
          <w:rFonts w:hint="eastAsia"/>
        </w:rPr>
        <w:t>子</w:t>
      </w:r>
      <w:r w:rsidR="001F0949">
        <w:rPr>
          <w:rFonts w:hint="eastAsia"/>
        </w:rPr>
        <w:t>产品研制；参与编制总体架构设计方案；参与</w:t>
      </w:r>
      <w:r w:rsidR="001F0949" w:rsidRPr="003D716F">
        <w:rPr>
          <w:rFonts w:hint="eastAsia"/>
        </w:rPr>
        <w:t>系统的集成和联调联试</w:t>
      </w:r>
      <w:r w:rsidR="00060404">
        <w:rPr>
          <w:rFonts w:hint="eastAsia"/>
        </w:rPr>
        <w:t>；参与编制产品需求说明书</w:t>
      </w:r>
      <w:r w:rsidR="00133BB5">
        <w:rPr>
          <w:rFonts w:hint="eastAsia"/>
        </w:rPr>
        <w:t>；参与平台框架实现</w:t>
      </w:r>
      <w:r w:rsidR="001F0949">
        <w:rPr>
          <w:rFonts w:hint="eastAsia"/>
        </w:rPr>
        <w:t>。</w:t>
      </w:r>
    </w:p>
    <w:p w:rsidR="00E830FE" w:rsidRDefault="00E830FE" w:rsidP="00225F82">
      <w:pPr>
        <w:pStyle w:val="a3"/>
        <w:numPr>
          <w:ilvl w:val="0"/>
          <w:numId w:val="9"/>
        </w:numPr>
        <w:ind w:firstLineChars="0"/>
      </w:pPr>
      <w:r>
        <w:rPr>
          <w:rFonts w:hint="eastAsia"/>
        </w:rPr>
        <w:t>太极公司：</w:t>
      </w:r>
      <w:r w:rsidR="0047712B">
        <w:rPr>
          <w:rFonts w:hint="eastAsia"/>
        </w:rPr>
        <w:t>负责</w:t>
      </w:r>
      <w:r w:rsidR="00A7619D">
        <w:rPr>
          <w:rFonts w:hint="eastAsia"/>
        </w:rPr>
        <w:t>XX</w:t>
      </w:r>
      <w:r w:rsidR="007C495C">
        <w:rPr>
          <w:rFonts w:hint="eastAsia"/>
        </w:rPr>
        <w:t>子</w:t>
      </w:r>
      <w:r w:rsidR="0047712B">
        <w:rPr>
          <w:rFonts w:hint="eastAsia"/>
        </w:rPr>
        <w:t>产品研制；</w:t>
      </w:r>
      <w:r w:rsidR="001F0949">
        <w:rPr>
          <w:rFonts w:hint="eastAsia"/>
        </w:rPr>
        <w:t>参与编制总体架构设计方案；</w:t>
      </w:r>
      <w:r w:rsidR="001F0949">
        <w:rPr>
          <w:rFonts w:hint="eastAsia"/>
        </w:rPr>
        <w:lastRenderedPageBreak/>
        <w:t>参与</w:t>
      </w:r>
      <w:r w:rsidR="001F0949" w:rsidRPr="003D716F">
        <w:rPr>
          <w:rFonts w:hint="eastAsia"/>
        </w:rPr>
        <w:t>系统的集成和联调联试</w:t>
      </w:r>
      <w:r w:rsidR="00060404">
        <w:rPr>
          <w:rFonts w:hint="eastAsia"/>
        </w:rPr>
        <w:t>；参与编制产品需求说明书</w:t>
      </w:r>
      <w:r w:rsidR="00133BB5">
        <w:rPr>
          <w:rFonts w:hint="eastAsia"/>
        </w:rPr>
        <w:t>；参与平台框架实现</w:t>
      </w:r>
      <w:r w:rsidR="001F0949">
        <w:rPr>
          <w:rFonts w:hint="eastAsia"/>
        </w:rPr>
        <w:t>。</w:t>
      </w:r>
    </w:p>
    <w:p w:rsidR="00A76505" w:rsidRPr="00BD5ACD" w:rsidRDefault="00E830FE" w:rsidP="00172E97">
      <w:pPr>
        <w:pStyle w:val="a3"/>
        <w:numPr>
          <w:ilvl w:val="0"/>
          <w:numId w:val="9"/>
        </w:numPr>
        <w:ind w:firstLineChars="0"/>
      </w:pPr>
      <w:r>
        <w:rPr>
          <w:rFonts w:hint="eastAsia"/>
        </w:rPr>
        <w:t>软信：</w:t>
      </w:r>
      <w:r w:rsidR="001F0949">
        <w:rPr>
          <w:rFonts w:hint="eastAsia"/>
        </w:rPr>
        <w:t>负责</w:t>
      </w:r>
      <w:r w:rsidR="0042177F">
        <w:rPr>
          <w:rFonts w:hint="eastAsia"/>
        </w:rPr>
        <w:t>XX</w:t>
      </w:r>
      <w:r w:rsidR="007C495C">
        <w:rPr>
          <w:rFonts w:hint="eastAsia"/>
        </w:rPr>
        <w:t>子</w:t>
      </w:r>
      <w:r w:rsidR="001F0949">
        <w:rPr>
          <w:rFonts w:hint="eastAsia"/>
        </w:rPr>
        <w:t>产品研制；参与编制总体架构设计方案；参与</w:t>
      </w:r>
      <w:r w:rsidR="001F0949" w:rsidRPr="003D716F">
        <w:rPr>
          <w:rFonts w:hint="eastAsia"/>
        </w:rPr>
        <w:t>系统的集成和联调联试</w:t>
      </w:r>
      <w:r w:rsidR="00060404">
        <w:rPr>
          <w:rFonts w:hint="eastAsia"/>
        </w:rPr>
        <w:t>；参与编制产品需求说明书</w:t>
      </w:r>
      <w:r w:rsidR="00133BB5">
        <w:rPr>
          <w:rFonts w:hint="eastAsia"/>
        </w:rPr>
        <w:t>；参与平台框架实现</w:t>
      </w:r>
      <w:r w:rsidR="001F0949">
        <w:rPr>
          <w:rFonts w:hint="eastAsia"/>
        </w:rPr>
        <w:t>。</w:t>
      </w:r>
    </w:p>
    <w:p w:rsidR="00F16B36" w:rsidRDefault="00F16B36" w:rsidP="00F2486D">
      <w:pPr>
        <w:pStyle w:val="1"/>
      </w:pPr>
      <w:bookmarkStart w:id="23" w:name="_Toc442101519"/>
      <w:r w:rsidRPr="00F2486D">
        <w:rPr>
          <w:rFonts w:hint="eastAsia"/>
        </w:rPr>
        <w:t>研究进度</w:t>
      </w:r>
      <w:bookmarkEnd w:id="23"/>
    </w:p>
    <w:p w:rsidR="00854317" w:rsidRDefault="00854317" w:rsidP="00854317">
      <w:pPr>
        <w:ind w:firstLine="560"/>
      </w:pPr>
      <w:r>
        <w:rPr>
          <w:rFonts w:hint="eastAsia"/>
        </w:rPr>
        <w:t>本项目计划实施周期</w:t>
      </w:r>
      <w:r>
        <w:rPr>
          <w:rFonts w:hint="eastAsia"/>
        </w:rPr>
        <w:t>1</w:t>
      </w:r>
      <w:r>
        <w:rPr>
          <w:rFonts w:hint="eastAsia"/>
        </w:rPr>
        <w:t>年，即</w:t>
      </w:r>
      <w:r>
        <w:rPr>
          <w:rFonts w:hint="eastAsia"/>
        </w:rPr>
        <w:t>2016</w:t>
      </w:r>
      <w:r>
        <w:rPr>
          <w:rFonts w:hint="eastAsia"/>
        </w:rPr>
        <w:t>年</w:t>
      </w:r>
      <w:r>
        <w:rPr>
          <w:rFonts w:hint="eastAsia"/>
        </w:rPr>
        <w:t>1</w:t>
      </w:r>
      <w:r>
        <w:rPr>
          <w:rFonts w:hint="eastAsia"/>
        </w:rPr>
        <w:t>月到</w:t>
      </w:r>
      <w:r>
        <w:rPr>
          <w:rFonts w:hint="eastAsia"/>
        </w:rPr>
        <w:t>2016</w:t>
      </w:r>
      <w:r>
        <w:rPr>
          <w:rFonts w:hint="eastAsia"/>
        </w:rPr>
        <w:t>年</w:t>
      </w:r>
      <w:r>
        <w:rPr>
          <w:rFonts w:hint="eastAsia"/>
        </w:rPr>
        <w:t>12</w:t>
      </w:r>
      <w:r>
        <w:rPr>
          <w:rFonts w:hint="eastAsia"/>
        </w:rPr>
        <w:t>月，时间进度安排如下：</w:t>
      </w:r>
    </w:p>
    <w:p w:rsidR="00854317" w:rsidRDefault="00854317" w:rsidP="00854317">
      <w:pPr>
        <w:pStyle w:val="a3"/>
        <w:numPr>
          <w:ilvl w:val="0"/>
          <w:numId w:val="4"/>
        </w:numPr>
        <w:ind w:firstLineChars="0"/>
      </w:pPr>
      <w:r>
        <w:rPr>
          <w:rFonts w:hint="eastAsia"/>
        </w:rPr>
        <w:t>技术研究阶段：</w:t>
      </w:r>
      <w:r>
        <w:rPr>
          <w:rFonts w:hint="eastAsia"/>
        </w:rPr>
        <w:t>2016</w:t>
      </w:r>
      <w:r>
        <w:rPr>
          <w:rFonts w:hint="eastAsia"/>
        </w:rPr>
        <w:t>年</w:t>
      </w:r>
      <w:r>
        <w:rPr>
          <w:rFonts w:hint="eastAsia"/>
        </w:rPr>
        <w:t>1</w:t>
      </w:r>
      <w:r>
        <w:rPr>
          <w:rFonts w:hint="eastAsia"/>
        </w:rPr>
        <w:t>月</w:t>
      </w:r>
      <w:r>
        <w:rPr>
          <w:rFonts w:hint="eastAsia"/>
        </w:rPr>
        <w:t>-</w:t>
      </w:r>
      <w:r>
        <w:t>2016</w:t>
      </w:r>
      <w:r>
        <w:rPr>
          <w:rFonts w:hint="eastAsia"/>
        </w:rPr>
        <w:t>年</w:t>
      </w:r>
      <w:r>
        <w:rPr>
          <w:rFonts w:hint="eastAsia"/>
        </w:rPr>
        <w:t>3</w:t>
      </w:r>
      <w:r>
        <w:rPr>
          <w:rFonts w:hint="eastAsia"/>
        </w:rPr>
        <w:t>月</w:t>
      </w:r>
    </w:p>
    <w:p w:rsidR="004661BA" w:rsidRDefault="004661BA" w:rsidP="00083F34">
      <w:pPr>
        <w:pStyle w:val="a3"/>
        <w:numPr>
          <w:ilvl w:val="0"/>
          <w:numId w:val="5"/>
        </w:numPr>
        <w:ind w:firstLineChars="0"/>
      </w:pPr>
      <w:r>
        <w:rPr>
          <w:rFonts w:hint="eastAsia"/>
        </w:rPr>
        <w:t>编制产品可行性研究报告，作为本方案论证报告的附件，</w:t>
      </w:r>
      <w:r>
        <w:rPr>
          <w:rFonts w:hint="eastAsia"/>
        </w:rPr>
        <w:t>2</w:t>
      </w:r>
      <w:r>
        <w:rPr>
          <w:rFonts w:hint="eastAsia"/>
        </w:rPr>
        <w:t>月</w:t>
      </w:r>
      <w:r>
        <w:rPr>
          <w:rFonts w:hint="eastAsia"/>
        </w:rPr>
        <w:t>2</w:t>
      </w:r>
      <w:r>
        <w:t>9</w:t>
      </w:r>
      <w:r>
        <w:rPr>
          <w:rFonts w:hint="eastAsia"/>
        </w:rPr>
        <w:t>日完成。</w:t>
      </w:r>
    </w:p>
    <w:p w:rsidR="008632F0" w:rsidRDefault="00083F34" w:rsidP="00083F34">
      <w:pPr>
        <w:pStyle w:val="a3"/>
        <w:numPr>
          <w:ilvl w:val="0"/>
          <w:numId w:val="5"/>
        </w:numPr>
        <w:ind w:firstLineChars="0"/>
      </w:pPr>
      <w:r w:rsidRPr="00083F34">
        <w:rPr>
          <w:rFonts w:hint="eastAsia"/>
        </w:rPr>
        <w:t>开展新型智慧城市应用需求</w:t>
      </w:r>
      <w:r w:rsidR="00AB51DD">
        <w:rPr>
          <w:rFonts w:hint="eastAsia"/>
        </w:rPr>
        <w:t>、技术需求的</w:t>
      </w:r>
      <w:r w:rsidR="00975A80">
        <w:rPr>
          <w:rFonts w:hint="eastAsia"/>
        </w:rPr>
        <w:t>调研和</w:t>
      </w:r>
      <w:r w:rsidRPr="00083F34">
        <w:rPr>
          <w:rFonts w:hint="eastAsia"/>
        </w:rPr>
        <w:t>分析</w:t>
      </w:r>
      <w:r w:rsidR="003F28EF">
        <w:rPr>
          <w:rFonts w:hint="eastAsia"/>
        </w:rPr>
        <w:t>。</w:t>
      </w:r>
    </w:p>
    <w:p w:rsidR="00083586" w:rsidRDefault="00925CF2" w:rsidP="00083F34">
      <w:pPr>
        <w:pStyle w:val="a3"/>
        <w:numPr>
          <w:ilvl w:val="0"/>
          <w:numId w:val="5"/>
        </w:numPr>
        <w:ind w:firstLineChars="0"/>
      </w:pPr>
      <w:r>
        <w:rPr>
          <w:rFonts w:hint="eastAsia"/>
        </w:rPr>
        <w:t>完成</w:t>
      </w:r>
      <w:r w:rsidR="00083586">
        <w:rPr>
          <w:rFonts w:hint="eastAsia"/>
        </w:rPr>
        <w:t>集团各成员单位现有技术成果、产品成果梳理</w:t>
      </w:r>
    </w:p>
    <w:p w:rsidR="00925CF2" w:rsidRDefault="005B1A4D" w:rsidP="00083F34">
      <w:pPr>
        <w:pStyle w:val="a3"/>
        <w:numPr>
          <w:ilvl w:val="0"/>
          <w:numId w:val="5"/>
        </w:numPr>
        <w:ind w:firstLineChars="0"/>
      </w:pPr>
      <w:r>
        <w:rPr>
          <w:rFonts w:hint="eastAsia"/>
        </w:rPr>
        <w:t>以</w:t>
      </w:r>
      <w:r>
        <w:rPr>
          <w:rFonts w:hint="eastAsia"/>
        </w:rPr>
        <w:t>30</w:t>
      </w:r>
      <w:r>
        <w:rPr>
          <w:rFonts w:hint="eastAsia"/>
        </w:rPr>
        <w:t>所云监控系统为</w:t>
      </w:r>
      <w:r w:rsidR="0007144C">
        <w:rPr>
          <w:rFonts w:hint="eastAsia"/>
        </w:rPr>
        <w:t>参考</w:t>
      </w:r>
      <w:r>
        <w:rPr>
          <w:rFonts w:hint="eastAsia"/>
        </w:rPr>
        <w:t>，</w:t>
      </w:r>
      <w:r w:rsidR="00925CF2">
        <w:rPr>
          <w:rFonts w:hint="eastAsia"/>
        </w:rPr>
        <w:t>完成将集团现有产品进行整合形成原型演示系统，</w:t>
      </w:r>
      <w:r w:rsidR="00925CF2">
        <w:rPr>
          <w:rFonts w:hint="eastAsia"/>
        </w:rPr>
        <w:t>2</w:t>
      </w:r>
      <w:r w:rsidR="00925CF2">
        <w:rPr>
          <w:rFonts w:hint="eastAsia"/>
        </w:rPr>
        <w:t>月</w:t>
      </w:r>
      <w:r w:rsidR="00925CF2">
        <w:rPr>
          <w:rFonts w:hint="eastAsia"/>
        </w:rPr>
        <w:t>29</w:t>
      </w:r>
      <w:r w:rsidR="00925CF2">
        <w:rPr>
          <w:rFonts w:hint="eastAsia"/>
        </w:rPr>
        <w:t>日形成原型演示系统</w:t>
      </w:r>
      <w:r w:rsidR="006653FC">
        <w:rPr>
          <w:rFonts w:hint="eastAsia"/>
        </w:rPr>
        <w:t>技术</w:t>
      </w:r>
      <w:r w:rsidR="00925CF2">
        <w:rPr>
          <w:rFonts w:hint="eastAsia"/>
        </w:rPr>
        <w:t>方案，</w:t>
      </w:r>
      <w:r w:rsidR="00925CF2">
        <w:rPr>
          <w:rFonts w:hint="eastAsia"/>
        </w:rPr>
        <w:t>3</w:t>
      </w:r>
      <w:r w:rsidR="00925CF2">
        <w:rPr>
          <w:rFonts w:hint="eastAsia"/>
        </w:rPr>
        <w:t>月</w:t>
      </w:r>
      <w:r w:rsidR="00925CF2">
        <w:rPr>
          <w:rFonts w:hint="eastAsia"/>
        </w:rPr>
        <w:t>31</w:t>
      </w:r>
      <w:r w:rsidR="00925CF2">
        <w:rPr>
          <w:rFonts w:hint="eastAsia"/>
        </w:rPr>
        <w:t>日完成</w:t>
      </w:r>
      <w:r w:rsidR="006653FC">
        <w:rPr>
          <w:rFonts w:hint="eastAsia"/>
        </w:rPr>
        <w:t>原型演示系统的构建</w:t>
      </w:r>
      <w:r w:rsidR="00FB6212">
        <w:rPr>
          <w:rFonts w:hint="eastAsia"/>
        </w:rPr>
        <w:t>。</w:t>
      </w:r>
    </w:p>
    <w:p w:rsidR="00165FBF" w:rsidRDefault="00307DE2" w:rsidP="00DA7959">
      <w:pPr>
        <w:pStyle w:val="a3"/>
        <w:numPr>
          <w:ilvl w:val="0"/>
          <w:numId w:val="5"/>
        </w:numPr>
        <w:ind w:firstLineChars="0"/>
      </w:pPr>
      <w:r>
        <w:rPr>
          <w:rFonts w:hint="eastAsia"/>
        </w:rPr>
        <w:t>编制</w:t>
      </w:r>
      <w:r w:rsidR="00C6153C">
        <w:rPr>
          <w:rFonts w:hint="eastAsia"/>
        </w:rPr>
        <w:t>开放通用功能平台总体架构设计</w:t>
      </w:r>
      <w:r>
        <w:rPr>
          <w:rFonts w:hint="eastAsia"/>
        </w:rPr>
        <w:t>方案</w:t>
      </w:r>
      <w:r w:rsidR="00C6153C">
        <w:rPr>
          <w:rFonts w:hint="eastAsia"/>
        </w:rPr>
        <w:t>，</w:t>
      </w:r>
      <w:r w:rsidR="00C6153C">
        <w:rPr>
          <w:rFonts w:hint="eastAsia"/>
        </w:rPr>
        <w:t>3</w:t>
      </w:r>
      <w:r w:rsidR="00C6153C">
        <w:rPr>
          <w:rFonts w:hint="eastAsia"/>
        </w:rPr>
        <w:t>月</w:t>
      </w:r>
      <w:r w:rsidR="00C6153C">
        <w:rPr>
          <w:rFonts w:hint="eastAsia"/>
        </w:rPr>
        <w:t>31</w:t>
      </w:r>
      <w:r w:rsidR="00C6153C">
        <w:rPr>
          <w:rFonts w:hint="eastAsia"/>
        </w:rPr>
        <w:t>日完成方案</w:t>
      </w:r>
      <w:r w:rsidR="007321F1">
        <w:rPr>
          <w:rFonts w:hint="eastAsia"/>
        </w:rPr>
        <w:t>初稿</w:t>
      </w:r>
      <w:r w:rsidR="00C6153C">
        <w:rPr>
          <w:rFonts w:hint="eastAsia"/>
        </w:rPr>
        <w:t>。</w:t>
      </w:r>
    </w:p>
    <w:p w:rsidR="001F3FFB" w:rsidRDefault="001F3FFB" w:rsidP="00DA7959">
      <w:pPr>
        <w:pStyle w:val="a3"/>
        <w:numPr>
          <w:ilvl w:val="0"/>
          <w:numId w:val="5"/>
        </w:numPr>
        <w:ind w:firstLineChars="0"/>
      </w:pPr>
      <w:r>
        <w:rPr>
          <w:rFonts w:hint="eastAsia"/>
        </w:rPr>
        <w:t>开展开放通用功能平台产品</w:t>
      </w:r>
      <w:r w:rsidR="00EE07E1">
        <w:rPr>
          <w:rFonts w:hint="eastAsia"/>
        </w:rPr>
        <w:t>策划</w:t>
      </w:r>
      <w:r>
        <w:rPr>
          <w:rFonts w:hint="eastAsia"/>
        </w:rPr>
        <w:t>，</w:t>
      </w:r>
      <w:r w:rsidR="00307DE2">
        <w:rPr>
          <w:rFonts w:hint="eastAsia"/>
        </w:rPr>
        <w:t>编制</w:t>
      </w:r>
      <w:r>
        <w:rPr>
          <w:rFonts w:hint="eastAsia"/>
        </w:rPr>
        <w:t>产品版本</w:t>
      </w:r>
      <w:r w:rsidR="0022068C">
        <w:rPr>
          <w:rFonts w:hint="eastAsia"/>
        </w:rPr>
        <w:t>计划书</w:t>
      </w:r>
      <w:r>
        <w:rPr>
          <w:rFonts w:hint="eastAsia"/>
        </w:rPr>
        <w:t>、</w:t>
      </w:r>
      <w:r w:rsidR="00271201">
        <w:rPr>
          <w:rFonts w:hint="eastAsia"/>
        </w:rPr>
        <w:t>产品研制计划</w:t>
      </w:r>
      <w:r w:rsidR="0022068C">
        <w:rPr>
          <w:rFonts w:hint="eastAsia"/>
        </w:rPr>
        <w:t>书</w:t>
      </w:r>
      <w:r w:rsidR="00307DE2">
        <w:rPr>
          <w:rFonts w:hint="eastAsia"/>
        </w:rPr>
        <w:t>等</w:t>
      </w:r>
      <w:r w:rsidR="0022068C">
        <w:rPr>
          <w:rFonts w:hint="eastAsia"/>
        </w:rPr>
        <w:t>相关</w:t>
      </w:r>
      <w:r w:rsidR="00F270F8">
        <w:rPr>
          <w:rFonts w:hint="eastAsia"/>
        </w:rPr>
        <w:t>管理、技术</w:t>
      </w:r>
      <w:r w:rsidR="0022068C">
        <w:rPr>
          <w:rFonts w:hint="eastAsia"/>
        </w:rPr>
        <w:t>文档</w:t>
      </w:r>
      <w:r w:rsidR="003F28EF">
        <w:rPr>
          <w:rFonts w:hint="eastAsia"/>
        </w:rPr>
        <w:t>。</w:t>
      </w:r>
    </w:p>
    <w:p w:rsidR="003152E8" w:rsidRDefault="003152E8" w:rsidP="00DA7959">
      <w:pPr>
        <w:pStyle w:val="a3"/>
        <w:numPr>
          <w:ilvl w:val="0"/>
          <w:numId w:val="5"/>
        </w:numPr>
        <w:ind w:firstLineChars="0"/>
      </w:pPr>
      <w:r>
        <w:rPr>
          <w:rFonts w:hint="eastAsia"/>
        </w:rPr>
        <w:t>组建产品</w:t>
      </w:r>
      <w:r w:rsidR="00B465B0">
        <w:rPr>
          <w:rFonts w:hint="eastAsia"/>
        </w:rPr>
        <w:t>研制团队</w:t>
      </w:r>
      <w:r w:rsidR="003F28EF">
        <w:rPr>
          <w:rFonts w:hint="eastAsia"/>
        </w:rPr>
        <w:t>。</w:t>
      </w:r>
    </w:p>
    <w:p w:rsidR="00854317" w:rsidRDefault="00854317" w:rsidP="00854317">
      <w:pPr>
        <w:pStyle w:val="a3"/>
        <w:numPr>
          <w:ilvl w:val="0"/>
          <w:numId w:val="4"/>
        </w:numPr>
        <w:ind w:firstLineChars="0"/>
      </w:pPr>
      <w:r>
        <w:rPr>
          <w:rFonts w:hint="eastAsia"/>
        </w:rPr>
        <w:lastRenderedPageBreak/>
        <w:t>产品研制阶段：</w:t>
      </w:r>
      <w:r>
        <w:rPr>
          <w:rFonts w:hint="eastAsia"/>
        </w:rPr>
        <w:t>2016</w:t>
      </w:r>
      <w:r>
        <w:rPr>
          <w:rFonts w:hint="eastAsia"/>
        </w:rPr>
        <w:t>年</w:t>
      </w:r>
      <w:r>
        <w:rPr>
          <w:rFonts w:hint="eastAsia"/>
        </w:rPr>
        <w:t>4</w:t>
      </w:r>
      <w:r>
        <w:rPr>
          <w:rFonts w:hint="eastAsia"/>
        </w:rPr>
        <w:t>月</w:t>
      </w:r>
      <w:r>
        <w:rPr>
          <w:rFonts w:hint="eastAsia"/>
        </w:rPr>
        <w:t>-</w:t>
      </w:r>
      <w:r>
        <w:t>2016</w:t>
      </w:r>
      <w:r>
        <w:rPr>
          <w:rFonts w:hint="eastAsia"/>
        </w:rPr>
        <w:t>年</w:t>
      </w:r>
      <w:r>
        <w:rPr>
          <w:rFonts w:hint="eastAsia"/>
        </w:rPr>
        <w:t>12</w:t>
      </w:r>
      <w:r>
        <w:rPr>
          <w:rFonts w:hint="eastAsia"/>
        </w:rPr>
        <w:t>月</w:t>
      </w:r>
    </w:p>
    <w:p w:rsidR="00180BEA" w:rsidRDefault="00221AAA" w:rsidP="004B5F2A">
      <w:pPr>
        <w:pStyle w:val="a3"/>
        <w:numPr>
          <w:ilvl w:val="0"/>
          <w:numId w:val="6"/>
        </w:numPr>
        <w:ind w:firstLineChars="0"/>
      </w:pPr>
      <w:r>
        <w:rPr>
          <w:rFonts w:hint="eastAsia"/>
        </w:rPr>
        <w:t>按照集团质量标准体系，</w:t>
      </w:r>
      <w:r w:rsidR="004B5F2A">
        <w:rPr>
          <w:rFonts w:hint="eastAsia"/>
        </w:rPr>
        <w:t>编制</w:t>
      </w:r>
      <w:r w:rsidR="00DC425D">
        <w:rPr>
          <w:rFonts w:hint="eastAsia"/>
        </w:rPr>
        <w:t>软件</w:t>
      </w:r>
      <w:r w:rsidR="004B5F2A">
        <w:rPr>
          <w:rFonts w:hint="eastAsia"/>
        </w:rPr>
        <w:t>需求分析说明书、</w:t>
      </w:r>
      <w:r w:rsidR="00DC425D">
        <w:rPr>
          <w:rFonts w:hint="eastAsia"/>
        </w:rPr>
        <w:t>软件</w:t>
      </w:r>
      <w:r w:rsidR="004B5F2A">
        <w:rPr>
          <w:rFonts w:hint="eastAsia"/>
        </w:rPr>
        <w:t>设计</w:t>
      </w:r>
      <w:r w:rsidR="007D0FCB">
        <w:rPr>
          <w:rFonts w:hint="eastAsia"/>
        </w:rPr>
        <w:t>文档、质量保证计划书、</w:t>
      </w:r>
      <w:r w:rsidR="000868BA">
        <w:rPr>
          <w:rFonts w:hint="eastAsia"/>
        </w:rPr>
        <w:t>软件</w:t>
      </w:r>
      <w:r w:rsidR="007D0FCB">
        <w:rPr>
          <w:rFonts w:hint="eastAsia"/>
        </w:rPr>
        <w:t>测试方案</w:t>
      </w:r>
      <w:r w:rsidR="0081623E">
        <w:rPr>
          <w:rFonts w:hint="eastAsia"/>
        </w:rPr>
        <w:t>等相关技术文档</w:t>
      </w:r>
      <w:r w:rsidR="003F28EF">
        <w:rPr>
          <w:rFonts w:hint="eastAsia"/>
        </w:rPr>
        <w:t>。</w:t>
      </w:r>
    </w:p>
    <w:p w:rsidR="0081623E" w:rsidRDefault="003F28EF" w:rsidP="004B5F2A">
      <w:pPr>
        <w:pStyle w:val="a3"/>
        <w:numPr>
          <w:ilvl w:val="0"/>
          <w:numId w:val="6"/>
        </w:numPr>
        <w:ind w:firstLineChars="0"/>
      </w:pPr>
      <w:r>
        <w:rPr>
          <w:rFonts w:hint="eastAsia"/>
        </w:rPr>
        <w:t>开展软件的研制工作</w:t>
      </w:r>
      <w:r w:rsidR="00866DC6">
        <w:rPr>
          <w:rFonts w:hint="eastAsia"/>
        </w:rPr>
        <w:t>，包括软件实现、</w:t>
      </w:r>
      <w:r w:rsidR="004759D2">
        <w:rPr>
          <w:rFonts w:hint="eastAsia"/>
        </w:rPr>
        <w:t>联调联试</w:t>
      </w:r>
      <w:r w:rsidR="00866DC6">
        <w:rPr>
          <w:rFonts w:hint="eastAsia"/>
        </w:rPr>
        <w:t>等</w:t>
      </w:r>
      <w:r w:rsidR="004759D2">
        <w:rPr>
          <w:rFonts w:hint="eastAsia"/>
        </w:rPr>
        <w:t>工作</w:t>
      </w:r>
      <w:r>
        <w:rPr>
          <w:rFonts w:hint="eastAsia"/>
        </w:rPr>
        <w:t>。</w:t>
      </w:r>
      <w:r w:rsidR="00C90D2A">
        <w:t>10</w:t>
      </w:r>
      <w:r w:rsidR="00C90D2A">
        <w:rPr>
          <w:rFonts w:hint="eastAsia"/>
        </w:rPr>
        <w:t>月</w:t>
      </w:r>
      <w:r w:rsidR="00E248F7">
        <w:rPr>
          <w:rFonts w:hint="eastAsia"/>
        </w:rPr>
        <w:t>提交</w:t>
      </w:r>
      <w:r>
        <w:rPr>
          <w:rFonts w:ascii="等线" w:eastAsia="等线" w:hAnsi="等线" w:hint="eastAsia"/>
        </w:rPr>
        <w:t>β</w:t>
      </w:r>
      <w:r>
        <w:rPr>
          <w:rFonts w:hint="eastAsia"/>
        </w:rPr>
        <w:t>版本，</w:t>
      </w:r>
      <w:r w:rsidR="008C694B">
        <w:rPr>
          <w:rFonts w:hint="eastAsia"/>
        </w:rPr>
        <w:t>中途有多个迭代版本提交。</w:t>
      </w:r>
    </w:p>
    <w:p w:rsidR="00EE06C0" w:rsidRDefault="00EE06C0" w:rsidP="004B5F2A">
      <w:pPr>
        <w:pStyle w:val="a3"/>
        <w:numPr>
          <w:ilvl w:val="0"/>
          <w:numId w:val="6"/>
        </w:numPr>
        <w:ind w:firstLineChars="0"/>
      </w:pPr>
      <w:r>
        <w:rPr>
          <w:rFonts w:hint="eastAsia"/>
        </w:rPr>
        <w:t>根据产品试用的反馈结果，不断修改和优化产品功能</w:t>
      </w:r>
      <w:r w:rsidR="00195542">
        <w:rPr>
          <w:rFonts w:hint="eastAsia"/>
        </w:rPr>
        <w:t>和质量</w:t>
      </w:r>
      <w:r>
        <w:rPr>
          <w:rFonts w:hint="eastAsia"/>
        </w:rPr>
        <w:t>，</w:t>
      </w:r>
      <w:r>
        <w:rPr>
          <w:rFonts w:hint="eastAsia"/>
        </w:rPr>
        <w:t>12</w:t>
      </w:r>
      <w:r>
        <w:rPr>
          <w:rFonts w:hint="eastAsia"/>
        </w:rPr>
        <w:t>月形成产品的正式发布版本。</w:t>
      </w:r>
    </w:p>
    <w:p w:rsidR="00747F6A" w:rsidRDefault="00747F6A" w:rsidP="004B5F2A">
      <w:pPr>
        <w:pStyle w:val="a3"/>
        <w:numPr>
          <w:ilvl w:val="0"/>
          <w:numId w:val="6"/>
        </w:numPr>
        <w:ind w:firstLineChars="0"/>
      </w:pPr>
      <w:r>
        <w:rPr>
          <w:rFonts w:hint="eastAsia"/>
        </w:rPr>
        <w:t>编制软件使用说明书、开发手册、安装部署手册等</w:t>
      </w:r>
    </w:p>
    <w:p w:rsidR="008C694B" w:rsidRDefault="009F5794" w:rsidP="004B5F2A">
      <w:pPr>
        <w:pStyle w:val="a3"/>
        <w:numPr>
          <w:ilvl w:val="0"/>
          <w:numId w:val="6"/>
        </w:numPr>
        <w:ind w:firstLineChars="0"/>
      </w:pPr>
      <w:r>
        <w:rPr>
          <w:rFonts w:hint="eastAsia"/>
        </w:rPr>
        <w:t>开展软件的产品化进程，完成</w:t>
      </w:r>
      <w:r w:rsidR="005F705F">
        <w:rPr>
          <w:rFonts w:hint="eastAsia"/>
        </w:rPr>
        <w:t>产品</w:t>
      </w:r>
      <w:r w:rsidR="004C409E">
        <w:rPr>
          <w:rFonts w:hint="eastAsia"/>
        </w:rPr>
        <w:t>包装</w:t>
      </w:r>
      <w:r w:rsidR="005F705F">
        <w:rPr>
          <w:rFonts w:hint="eastAsia"/>
        </w:rPr>
        <w:t>设计、</w:t>
      </w:r>
      <w:r>
        <w:rPr>
          <w:rFonts w:hint="eastAsia"/>
        </w:rPr>
        <w:t>产品白皮书、产品封装</w:t>
      </w:r>
      <w:r w:rsidR="005F705F">
        <w:rPr>
          <w:rFonts w:hint="eastAsia"/>
        </w:rPr>
        <w:t>、产品宣传推广材料等工作。</w:t>
      </w:r>
    </w:p>
    <w:p w:rsidR="00B40326" w:rsidRDefault="00B40326" w:rsidP="004B5F2A">
      <w:pPr>
        <w:pStyle w:val="a3"/>
        <w:numPr>
          <w:ilvl w:val="0"/>
          <w:numId w:val="6"/>
        </w:numPr>
        <w:ind w:firstLineChars="0"/>
      </w:pPr>
      <w:r>
        <w:rPr>
          <w:rFonts w:hint="eastAsia"/>
        </w:rPr>
        <w:t>启动产品的发布工作，</w:t>
      </w:r>
      <w:r w:rsidR="00556DF8">
        <w:rPr>
          <w:rFonts w:hint="eastAsia"/>
        </w:rPr>
        <w:t>宣传推广</w:t>
      </w:r>
      <w:r>
        <w:rPr>
          <w:rFonts w:hint="eastAsia"/>
        </w:rPr>
        <w:t>产品</w:t>
      </w:r>
      <w:r>
        <w:rPr>
          <w:rFonts w:hint="eastAsia"/>
        </w:rPr>
        <w:t>1.0</w:t>
      </w:r>
      <w:r>
        <w:rPr>
          <w:rFonts w:hint="eastAsia"/>
        </w:rPr>
        <w:t>版本。</w:t>
      </w:r>
    </w:p>
    <w:p w:rsidR="00854317" w:rsidRDefault="00854317" w:rsidP="00854317">
      <w:pPr>
        <w:pStyle w:val="a3"/>
        <w:numPr>
          <w:ilvl w:val="0"/>
          <w:numId w:val="4"/>
        </w:numPr>
        <w:ind w:firstLineChars="0"/>
      </w:pPr>
      <w:r>
        <w:rPr>
          <w:rFonts w:hint="eastAsia"/>
        </w:rPr>
        <w:t>产品试用阶段：</w:t>
      </w:r>
      <w:r>
        <w:rPr>
          <w:rFonts w:hint="eastAsia"/>
        </w:rPr>
        <w:t>2016</w:t>
      </w:r>
      <w:r>
        <w:rPr>
          <w:rFonts w:hint="eastAsia"/>
        </w:rPr>
        <w:t>年</w:t>
      </w:r>
      <w:r w:rsidR="005E4CC3">
        <w:t>9</w:t>
      </w:r>
      <w:r>
        <w:rPr>
          <w:rFonts w:hint="eastAsia"/>
        </w:rPr>
        <w:t>月</w:t>
      </w:r>
      <w:r>
        <w:rPr>
          <w:rFonts w:hint="eastAsia"/>
        </w:rPr>
        <w:t>-</w:t>
      </w:r>
      <w:r>
        <w:t>2016</w:t>
      </w:r>
      <w:r>
        <w:rPr>
          <w:rFonts w:hint="eastAsia"/>
        </w:rPr>
        <w:t>年</w:t>
      </w:r>
      <w:r>
        <w:rPr>
          <w:rFonts w:hint="eastAsia"/>
        </w:rPr>
        <w:t>12</w:t>
      </w:r>
      <w:r>
        <w:rPr>
          <w:rFonts w:hint="eastAsia"/>
        </w:rPr>
        <w:t>月（暂定）</w:t>
      </w:r>
    </w:p>
    <w:p w:rsidR="0042635A" w:rsidRDefault="005E4CC3" w:rsidP="00DA7959">
      <w:pPr>
        <w:pStyle w:val="a3"/>
        <w:numPr>
          <w:ilvl w:val="0"/>
          <w:numId w:val="7"/>
        </w:numPr>
        <w:ind w:firstLineChars="0"/>
      </w:pPr>
      <w:r>
        <w:rPr>
          <w:rFonts w:hint="eastAsia"/>
        </w:rPr>
        <w:t>确定</w:t>
      </w:r>
      <w:r w:rsidR="00A23F2A">
        <w:rPr>
          <w:rFonts w:hint="eastAsia"/>
        </w:rPr>
        <w:t>要试用开放通用功能平台的应用系统，</w:t>
      </w:r>
      <w:r w:rsidR="00492452">
        <w:rPr>
          <w:rFonts w:hint="eastAsia"/>
        </w:rPr>
        <w:t>协助</w:t>
      </w:r>
      <w:r w:rsidR="00176F0F">
        <w:rPr>
          <w:rFonts w:hint="eastAsia"/>
        </w:rPr>
        <w:t>完成需要试用的应用系统的需求分析和方案设计。</w:t>
      </w:r>
      <w:r w:rsidR="00DD5025">
        <w:rPr>
          <w:rFonts w:hint="eastAsia"/>
        </w:rPr>
        <w:t>预计</w:t>
      </w:r>
      <w:r w:rsidR="00965F93">
        <w:rPr>
          <w:rFonts w:hint="eastAsia"/>
        </w:rPr>
        <w:t>在</w:t>
      </w:r>
      <w:r w:rsidR="00965F93">
        <w:rPr>
          <w:rFonts w:hint="eastAsia"/>
        </w:rPr>
        <w:t>9</w:t>
      </w:r>
      <w:r w:rsidR="00965F93">
        <w:rPr>
          <w:rFonts w:hint="eastAsia"/>
        </w:rPr>
        <w:t>月份进行（根据实际情况调整）。</w:t>
      </w:r>
    </w:p>
    <w:p w:rsidR="00176F0F" w:rsidRDefault="00965F93" w:rsidP="00176F0F">
      <w:pPr>
        <w:pStyle w:val="a3"/>
        <w:numPr>
          <w:ilvl w:val="0"/>
          <w:numId w:val="7"/>
        </w:numPr>
        <w:ind w:firstLineChars="0"/>
      </w:pPr>
      <w:r>
        <w:rPr>
          <w:rFonts w:hint="eastAsia"/>
        </w:rPr>
        <w:t>开展</w:t>
      </w:r>
      <w:r w:rsidR="00FC247B">
        <w:rPr>
          <w:rFonts w:hint="eastAsia"/>
        </w:rPr>
        <w:t>开放通用功能平台在试用城市的安装部署。</w:t>
      </w:r>
      <w:r w:rsidR="00DD5025">
        <w:rPr>
          <w:rFonts w:hint="eastAsia"/>
        </w:rPr>
        <w:t>预计在</w:t>
      </w:r>
      <w:r w:rsidR="00DD5025">
        <w:rPr>
          <w:rFonts w:hint="eastAsia"/>
        </w:rPr>
        <w:t>10</w:t>
      </w:r>
      <w:r w:rsidR="00DD5025">
        <w:rPr>
          <w:rFonts w:hint="eastAsia"/>
        </w:rPr>
        <w:t>月份进行（根据实际情况调整）。</w:t>
      </w:r>
    </w:p>
    <w:p w:rsidR="00D903B2" w:rsidRDefault="00A35B04" w:rsidP="00176F0F">
      <w:pPr>
        <w:pStyle w:val="a3"/>
        <w:numPr>
          <w:ilvl w:val="0"/>
          <w:numId w:val="7"/>
        </w:numPr>
        <w:ind w:firstLineChars="0"/>
      </w:pPr>
      <w:r>
        <w:rPr>
          <w:rFonts w:hint="eastAsia"/>
        </w:rPr>
        <w:t>根据应用系统的计划要求，</w:t>
      </w:r>
      <w:r w:rsidR="00965F93">
        <w:rPr>
          <w:rFonts w:hint="eastAsia"/>
        </w:rPr>
        <w:t>协助应用系统的实现开发</w:t>
      </w:r>
      <w:r w:rsidR="00D35796">
        <w:rPr>
          <w:rFonts w:hint="eastAsia"/>
        </w:rPr>
        <w:t>和试运行、测评</w:t>
      </w:r>
      <w:r>
        <w:rPr>
          <w:rFonts w:hint="eastAsia"/>
        </w:rPr>
        <w:t>。</w:t>
      </w:r>
    </w:p>
    <w:p w:rsidR="007C1168" w:rsidRPr="00854317" w:rsidRDefault="007C1168" w:rsidP="00176F0F">
      <w:pPr>
        <w:pStyle w:val="a3"/>
        <w:numPr>
          <w:ilvl w:val="0"/>
          <w:numId w:val="7"/>
        </w:numPr>
        <w:ind w:firstLineChars="0"/>
      </w:pPr>
      <w:r>
        <w:rPr>
          <w:rFonts w:hint="eastAsia"/>
        </w:rPr>
        <w:t>完成应用系统的试用报告</w:t>
      </w:r>
      <w:r w:rsidR="00196CED">
        <w:rPr>
          <w:rFonts w:hint="eastAsia"/>
        </w:rPr>
        <w:t>，</w:t>
      </w:r>
      <w:r w:rsidR="00A908AB">
        <w:rPr>
          <w:rFonts w:hint="eastAsia"/>
        </w:rPr>
        <w:t>以</w:t>
      </w:r>
      <w:r w:rsidR="00196CED">
        <w:rPr>
          <w:rFonts w:hint="eastAsia"/>
        </w:rPr>
        <w:t>对产品进行评价</w:t>
      </w:r>
      <w:r w:rsidR="00A908AB">
        <w:rPr>
          <w:rFonts w:hint="eastAsia"/>
        </w:rPr>
        <w:t>。</w:t>
      </w:r>
    </w:p>
    <w:p w:rsidR="00F16B36" w:rsidRDefault="00F16B36" w:rsidP="00F2486D">
      <w:pPr>
        <w:pStyle w:val="1"/>
      </w:pPr>
      <w:bookmarkStart w:id="24" w:name="_Toc442101520"/>
      <w:r w:rsidRPr="00F2486D">
        <w:rPr>
          <w:rFonts w:hint="eastAsia"/>
        </w:rPr>
        <w:lastRenderedPageBreak/>
        <w:t>研究经费</w:t>
      </w:r>
      <w:bookmarkEnd w:id="24"/>
    </w:p>
    <w:p w:rsidR="0049616E" w:rsidRDefault="0049616E" w:rsidP="0049616E">
      <w:pPr>
        <w:ind w:firstLine="560"/>
      </w:pPr>
      <w:r>
        <w:rPr>
          <w:rFonts w:hint="eastAsia"/>
        </w:rPr>
        <w:t>本项目</w:t>
      </w:r>
      <w:r w:rsidR="00E3621C">
        <w:rPr>
          <w:rFonts w:hint="eastAsia"/>
        </w:rPr>
        <w:t>按照</w:t>
      </w:r>
      <w:r w:rsidR="00E3621C">
        <w:rPr>
          <w:rFonts w:hint="eastAsia"/>
        </w:rPr>
        <w:t>12</w:t>
      </w:r>
      <w:r w:rsidR="00E3621C">
        <w:rPr>
          <w:rFonts w:hint="eastAsia"/>
        </w:rPr>
        <w:t>个月</w:t>
      </w:r>
      <w:r w:rsidR="00666872">
        <w:rPr>
          <w:rFonts w:hint="eastAsia"/>
        </w:rPr>
        <w:t>项目周期计算</w:t>
      </w:r>
      <w:r w:rsidR="00E3621C">
        <w:rPr>
          <w:rFonts w:hint="eastAsia"/>
        </w:rPr>
        <w:t>，</w:t>
      </w:r>
      <w:r w:rsidR="00AE02F0">
        <w:rPr>
          <w:rFonts w:hint="eastAsia"/>
        </w:rPr>
        <w:t>共需研制</w:t>
      </w:r>
      <w:r w:rsidR="00A06A70">
        <w:rPr>
          <w:rFonts w:hint="eastAsia"/>
        </w:rPr>
        <w:t>总</w:t>
      </w:r>
      <w:r w:rsidR="00AE02F0">
        <w:rPr>
          <w:rFonts w:hint="eastAsia"/>
        </w:rPr>
        <w:t>经费</w:t>
      </w:r>
      <w:r w:rsidR="00AE02F0">
        <w:rPr>
          <w:rFonts w:hint="eastAsia"/>
        </w:rPr>
        <w:t>1</w:t>
      </w:r>
      <w:r w:rsidR="008B5603">
        <w:t>65</w:t>
      </w:r>
      <w:r w:rsidR="00AE02F0">
        <w:t>0</w:t>
      </w:r>
      <w:r w:rsidR="00AE02F0">
        <w:rPr>
          <w:rFonts w:hint="eastAsia"/>
        </w:rPr>
        <w:t>万元</w:t>
      </w:r>
      <w:r w:rsidR="008B5603">
        <w:rPr>
          <w:rFonts w:hint="eastAsia"/>
        </w:rPr>
        <w:t>，其中集团公司投入</w:t>
      </w:r>
      <w:r w:rsidR="008B5603">
        <w:rPr>
          <w:rFonts w:hint="eastAsia"/>
        </w:rPr>
        <w:t>1200</w:t>
      </w:r>
      <w:r w:rsidR="008B5603">
        <w:rPr>
          <w:rFonts w:hint="eastAsia"/>
        </w:rPr>
        <w:t>万，成员单位自筹</w:t>
      </w:r>
      <w:r w:rsidR="008B5603">
        <w:rPr>
          <w:rFonts w:hint="eastAsia"/>
        </w:rPr>
        <w:t>450</w:t>
      </w:r>
      <w:r w:rsidR="008B5603">
        <w:rPr>
          <w:rFonts w:hint="eastAsia"/>
        </w:rPr>
        <w:t>万。</w:t>
      </w:r>
    </w:p>
    <w:p w:rsidR="00F6217C" w:rsidRDefault="009940AC" w:rsidP="00981DE5">
      <w:pPr>
        <w:pStyle w:val="2"/>
      </w:pPr>
      <w:bookmarkStart w:id="25" w:name="_Toc442101521"/>
      <w:r w:rsidRPr="009940AC">
        <w:rPr>
          <w:rFonts w:hint="eastAsia"/>
        </w:rPr>
        <w:t>经费分解</w:t>
      </w:r>
      <w:bookmarkEnd w:id="25"/>
    </w:p>
    <w:p w:rsidR="00D1678D" w:rsidRDefault="00D1678D" w:rsidP="00D1678D">
      <w:pPr>
        <w:pStyle w:val="a7"/>
        <w:keepNext/>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F50EB">
        <w:rPr>
          <w:noProof/>
        </w:rPr>
        <w:t>3</w:t>
      </w:r>
      <w:r>
        <w:fldChar w:fldCharType="end"/>
      </w:r>
      <w:r>
        <w:t xml:space="preserve"> </w:t>
      </w:r>
      <w:r>
        <w:rPr>
          <w:rFonts w:hint="eastAsia"/>
        </w:rPr>
        <w:t>经费分解表</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2468"/>
        <w:gridCol w:w="2116"/>
        <w:gridCol w:w="784"/>
        <w:gridCol w:w="784"/>
        <w:gridCol w:w="749"/>
      </w:tblGrid>
      <w:tr w:rsidR="00657C90" w:rsidRPr="00943D20" w:rsidTr="00657C90">
        <w:trPr>
          <w:trHeight w:val="620"/>
          <w:jc w:val="center"/>
        </w:trPr>
        <w:tc>
          <w:tcPr>
            <w:tcW w:w="465" w:type="dxa"/>
            <w:vMerge w:val="restart"/>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序号</w:t>
            </w:r>
          </w:p>
        </w:tc>
        <w:tc>
          <w:tcPr>
            <w:tcW w:w="2468" w:type="dxa"/>
            <w:vMerge w:val="restart"/>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名称</w:t>
            </w:r>
          </w:p>
        </w:tc>
        <w:tc>
          <w:tcPr>
            <w:tcW w:w="2116" w:type="dxa"/>
            <w:vMerge w:val="restart"/>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承</w:t>
            </w:r>
            <w:proofErr w:type="gramStart"/>
            <w:r w:rsidRPr="00943D20">
              <w:rPr>
                <w:rFonts w:ascii="宋体" w:hAnsi="宋体" w:cs="Times New Roman" w:hint="eastAsia"/>
                <w:position w:val="6"/>
                <w:sz w:val="21"/>
                <w:szCs w:val="21"/>
              </w:rPr>
              <w:t>研</w:t>
            </w:r>
            <w:proofErr w:type="gramEnd"/>
            <w:r w:rsidRPr="00943D20">
              <w:rPr>
                <w:rFonts w:ascii="宋体" w:hAnsi="宋体" w:cs="Times New Roman" w:hint="eastAsia"/>
                <w:position w:val="6"/>
                <w:sz w:val="21"/>
                <w:szCs w:val="21"/>
              </w:rPr>
              <w:t>单位</w:t>
            </w:r>
          </w:p>
        </w:tc>
        <w:tc>
          <w:tcPr>
            <w:tcW w:w="1568" w:type="dxa"/>
            <w:gridSpan w:val="2"/>
            <w:vAlign w:val="center"/>
          </w:tcPr>
          <w:p w:rsidR="00657C90" w:rsidRPr="00943D20" w:rsidRDefault="00657C90" w:rsidP="00943D20">
            <w:pPr>
              <w:snapToGrid w:val="0"/>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经费预算</w:t>
            </w:r>
          </w:p>
        </w:tc>
        <w:tc>
          <w:tcPr>
            <w:tcW w:w="749" w:type="dxa"/>
            <w:vMerge w:val="restart"/>
            <w:vAlign w:val="center"/>
          </w:tcPr>
          <w:p w:rsidR="00657C90" w:rsidRPr="00943D20" w:rsidRDefault="00657C90" w:rsidP="00657C90">
            <w:pPr>
              <w:snapToGrid w:val="0"/>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备注</w:t>
            </w:r>
          </w:p>
        </w:tc>
      </w:tr>
      <w:tr w:rsidR="00657C90" w:rsidRPr="00943D20" w:rsidTr="00657C90">
        <w:trPr>
          <w:trHeight w:val="702"/>
          <w:jc w:val="center"/>
        </w:trPr>
        <w:tc>
          <w:tcPr>
            <w:tcW w:w="465" w:type="dxa"/>
            <w:vMerge/>
            <w:tcBorders>
              <w:bottom w:val="single" w:sz="4" w:space="0" w:color="auto"/>
            </w:tcBorders>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p>
        </w:tc>
        <w:tc>
          <w:tcPr>
            <w:tcW w:w="2468" w:type="dxa"/>
            <w:vMerge/>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p>
        </w:tc>
        <w:tc>
          <w:tcPr>
            <w:tcW w:w="2116" w:type="dxa"/>
            <w:vMerge/>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p>
        </w:tc>
        <w:tc>
          <w:tcPr>
            <w:tcW w:w="784" w:type="dxa"/>
            <w:tcBorders>
              <w:top w:val="nil"/>
              <w:bottom w:val="single" w:sz="4" w:space="0" w:color="auto"/>
            </w:tcBorders>
            <w:vAlign w:val="center"/>
          </w:tcPr>
          <w:p w:rsidR="00657C90" w:rsidRPr="00943D20" w:rsidRDefault="00657C90" w:rsidP="00943D20">
            <w:pPr>
              <w:snapToGrid w:val="0"/>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集团公司投入</w:t>
            </w:r>
          </w:p>
        </w:tc>
        <w:tc>
          <w:tcPr>
            <w:tcW w:w="784" w:type="dxa"/>
            <w:tcBorders>
              <w:top w:val="single" w:sz="4" w:space="0" w:color="auto"/>
              <w:bottom w:val="single" w:sz="4" w:space="0" w:color="auto"/>
            </w:tcBorders>
            <w:vAlign w:val="center"/>
          </w:tcPr>
          <w:p w:rsidR="00657C90" w:rsidRPr="00943D20" w:rsidRDefault="00657C90" w:rsidP="00943D20">
            <w:pPr>
              <w:snapToGrid w:val="0"/>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成员单位自筹</w:t>
            </w:r>
          </w:p>
        </w:tc>
        <w:tc>
          <w:tcPr>
            <w:tcW w:w="749" w:type="dxa"/>
            <w:vMerge/>
            <w:tcBorders>
              <w:bottom w:val="single" w:sz="4" w:space="0" w:color="auto"/>
            </w:tcBorders>
            <w:vAlign w:val="center"/>
          </w:tcPr>
          <w:p w:rsidR="00657C90" w:rsidRPr="00943D20" w:rsidRDefault="00657C90" w:rsidP="00657C90">
            <w:pPr>
              <w:snapToGrid w:val="0"/>
              <w:spacing w:line="420" w:lineRule="exact"/>
              <w:ind w:firstLineChars="0" w:firstLine="0"/>
              <w:jc w:val="center"/>
              <w:rPr>
                <w:rFonts w:ascii="宋体" w:hAnsi="宋体" w:cs="Times New Roman"/>
                <w:position w:val="6"/>
                <w:sz w:val="21"/>
                <w:szCs w:val="21"/>
              </w:rPr>
            </w:pPr>
          </w:p>
        </w:tc>
      </w:tr>
      <w:tr w:rsidR="00657C90" w:rsidRPr="00943D20" w:rsidTr="00657C90">
        <w:trPr>
          <w:trHeight w:val="687"/>
          <w:jc w:val="center"/>
        </w:trPr>
        <w:tc>
          <w:tcPr>
            <w:tcW w:w="465" w:type="dxa"/>
            <w:tcBorders>
              <w:bottom w:val="single" w:sz="4" w:space="0" w:color="auto"/>
            </w:tcBorders>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1</w:t>
            </w:r>
          </w:p>
        </w:tc>
        <w:tc>
          <w:tcPr>
            <w:tcW w:w="2468" w:type="dxa"/>
            <w:tcBorders>
              <w:bottom w:val="single" w:sz="4" w:space="0" w:color="auto"/>
            </w:tcBorders>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总体技术架构设计</w:t>
            </w:r>
          </w:p>
        </w:tc>
        <w:tc>
          <w:tcPr>
            <w:tcW w:w="2116" w:type="dxa"/>
            <w:tcBorders>
              <w:bottom w:val="single" w:sz="4" w:space="0" w:color="auto"/>
            </w:tcBorders>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信息科学研究院等</w:t>
            </w:r>
            <w:r w:rsidR="00614593">
              <w:rPr>
                <w:rFonts w:ascii="宋体" w:hAnsi="宋体" w:cs="Times New Roman" w:hint="eastAsia"/>
                <w:position w:val="6"/>
                <w:sz w:val="21"/>
                <w:szCs w:val="21"/>
              </w:rPr>
              <w:t>单位</w:t>
            </w:r>
          </w:p>
        </w:tc>
        <w:tc>
          <w:tcPr>
            <w:tcW w:w="784" w:type="dxa"/>
            <w:tcBorders>
              <w:top w:val="nil"/>
              <w:bottom w:val="single" w:sz="4" w:space="0" w:color="auto"/>
            </w:tcBorders>
            <w:vAlign w:val="center"/>
          </w:tcPr>
          <w:p w:rsidR="00657C90" w:rsidRPr="00943D20" w:rsidRDefault="00A11B81" w:rsidP="00943D20">
            <w:pPr>
              <w:snapToGrid w:val="0"/>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1</w:t>
            </w:r>
            <w:r w:rsidR="004A7648">
              <w:rPr>
                <w:rFonts w:ascii="宋体" w:hAnsi="宋体" w:cs="Times New Roman" w:hint="eastAsia"/>
                <w:position w:val="6"/>
                <w:sz w:val="21"/>
                <w:szCs w:val="21"/>
              </w:rPr>
              <w:t>00</w:t>
            </w:r>
          </w:p>
        </w:tc>
        <w:tc>
          <w:tcPr>
            <w:tcW w:w="784" w:type="dxa"/>
            <w:tcBorders>
              <w:top w:val="single" w:sz="4" w:space="0" w:color="auto"/>
              <w:bottom w:val="single" w:sz="4" w:space="0" w:color="auto"/>
            </w:tcBorders>
            <w:vAlign w:val="center"/>
          </w:tcPr>
          <w:p w:rsidR="00657C90" w:rsidRPr="00943D20" w:rsidRDefault="004A7648" w:rsidP="00943D20">
            <w:pPr>
              <w:snapToGrid w:val="0"/>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0</w:t>
            </w:r>
          </w:p>
        </w:tc>
        <w:tc>
          <w:tcPr>
            <w:tcW w:w="749" w:type="dxa"/>
            <w:tcBorders>
              <w:top w:val="single" w:sz="4" w:space="0" w:color="auto"/>
              <w:bottom w:val="single" w:sz="4" w:space="0" w:color="auto"/>
            </w:tcBorders>
            <w:vAlign w:val="center"/>
          </w:tcPr>
          <w:p w:rsidR="00657C90" w:rsidRPr="00943D20" w:rsidRDefault="00657C90" w:rsidP="00657C90">
            <w:pPr>
              <w:snapToGrid w:val="0"/>
              <w:spacing w:line="420" w:lineRule="exact"/>
              <w:ind w:firstLineChars="0" w:firstLine="0"/>
              <w:jc w:val="center"/>
              <w:rPr>
                <w:rFonts w:ascii="宋体" w:hAnsi="宋体" w:cs="Times New Roman"/>
                <w:position w:val="6"/>
                <w:sz w:val="21"/>
                <w:szCs w:val="21"/>
              </w:rPr>
            </w:pP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2</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原型演示系统</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proofErr w:type="gramStart"/>
            <w:r>
              <w:rPr>
                <w:rFonts w:ascii="宋体" w:hAnsi="宋体" w:cs="Times New Roman" w:hint="eastAsia"/>
                <w:position w:val="6"/>
                <w:sz w:val="21"/>
                <w:szCs w:val="21"/>
              </w:rPr>
              <w:t>网安公司</w:t>
            </w:r>
            <w:proofErr w:type="gramEnd"/>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新建</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3</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产品框架实现</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信息科学研究院</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200</w:t>
            </w:r>
          </w:p>
        </w:tc>
        <w:tc>
          <w:tcPr>
            <w:tcW w:w="784"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新建</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4</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操作内核产品</w:t>
            </w:r>
          </w:p>
        </w:tc>
        <w:tc>
          <w:tcPr>
            <w:tcW w:w="2116" w:type="dxa"/>
            <w:shd w:val="clear" w:color="auto" w:fill="auto"/>
            <w:vAlign w:val="center"/>
          </w:tcPr>
          <w:p w:rsidR="00657C90" w:rsidRPr="00943D20" w:rsidRDefault="00657C90" w:rsidP="007B4728">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信息科学研究院</w:t>
            </w:r>
          </w:p>
        </w:tc>
        <w:tc>
          <w:tcPr>
            <w:tcW w:w="784" w:type="dxa"/>
            <w:vAlign w:val="center"/>
          </w:tcPr>
          <w:p w:rsidR="00657C90" w:rsidRPr="00943D20" w:rsidRDefault="0056523C"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2</w:t>
            </w:r>
            <w:r w:rsidR="00A11B81">
              <w:rPr>
                <w:rFonts w:ascii="宋体" w:hAnsi="宋体" w:cs="Times New Roman"/>
                <w:position w:val="6"/>
                <w:sz w:val="21"/>
                <w:szCs w:val="21"/>
              </w:rPr>
              <w:t>00</w:t>
            </w:r>
          </w:p>
        </w:tc>
        <w:tc>
          <w:tcPr>
            <w:tcW w:w="784"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新建</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5</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大数据平台产品</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太极</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改造</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6</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统一通讯平台产品</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54所</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改造</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7</w:t>
            </w:r>
          </w:p>
        </w:tc>
        <w:tc>
          <w:tcPr>
            <w:tcW w:w="2468" w:type="dxa"/>
            <w:shd w:val="clear" w:color="auto" w:fill="auto"/>
            <w:vAlign w:val="center"/>
          </w:tcPr>
          <w:p w:rsidR="00657C90" w:rsidRPr="00943D20" w:rsidRDefault="00657C90" w:rsidP="007B2DDC">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政务协同平台产品</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太极</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改造</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8</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数据共享交换产品</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太极</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改造</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9</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开放物联网平台产品</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15所、信息科学研究院</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改造</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10</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业务支撑平台产品</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28所</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改造</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11</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服务总线产品</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proofErr w:type="gramStart"/>
            <w:r>
              <w:rPr>
                <w:rFonts w:ascii="宋体" w:hAnsi="宋体" w:cs="Times New Roman" w:hint="eastAsia"/>
                <w:position w:val="6"/>
                <w:sz w:val="21"/>
                <w:szCs w:val="21"/>
              </w:rPr>
              <w:t>软信</w:t>
            </w:r>
            <w:proofErr w:type="gramEnd"/>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改造</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lastRenderedPageBreak/>
              <w:t>12</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资源运营产品</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proofErr w:type="gramStart"/>
            <w:r>
              <w:rPr>
                <w:rFonts w:ascii="宋体" w:hAnsi="宋体" w:cs="Times New Roman" w:hint="eastAsia"/>
                <w:position w:val="6"/>
                <w:sz w:val="21"/>
                <w:szCs w:val="21"/>
              </w:rPr>
              <w:t>网安公司</w:t>
            </w:r>
            <w:proofErr w:type="gramEnd"/>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改造</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13</w:t>
            </w:r>
          </w:p>
        </w:tc>
        <w:tc>
          <w:tcPr>
            <w:tcW w:w="2468"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资源在线监管产品</w:t>
            </w:r>
          </w:p>
        </w:tc>
        <w:tc>
          <w:tcPr>
            <w:tcW w:w="2116" w:type="dxa"/>
            <w:shd w:val="clear" w:color="auto" w:fill="auto"/>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proofErr w:type="gramStart"/>
            <w:r>
              <w:rPr>
                <w:rFonts w:ascii="宋体" w:hAnsi="宋体" w:cs="Times New Roman" w:hint="eastAsia"/>
                <w:position w:val="6"/>
                <w:sz w:val="21"/>
                <w:szCs w:val="21"/>
              </w:rPr>
              <w:t>网安公司</w:t>
            </w:r>
            <w:proofErr w:type="gramEnd"/>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A11B81"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改造</w:t>
            </w: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14</w:t>
            </w:r>
          </w:p>
        </w:tc>
        <w:tc>
          <w:tcPr>
            <w:tcW w:w="2468" w:type="dxa"/>
            <w:shd w:val="clear" w:color="auto" w:fill="auto"/>
            <w:vAlign w:val="center"/>
          </w:tcPr>
          <w:p w:rsidR="00657C90" w:rsidRPr="00943D20" w:rsidRDefault="00A71AC6"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产品集成和联调联试</w:t>
            </w:r>
          </w:p>
        </w:tc>
        <w:tc>
          <w:tcPr>
            <w:tcW w:w="2116" w:type="dxa"/>
            <w:shd w:val="clear" w:color="auto" w:fill="auto"/>
            <w:vAlign w:val="center"/>
          </w:tcPr>
          <w:p w:rsidR="00657C90" w:rsidRPr="00943D20" w:rsidRDefault="00A71AC6"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信息科学研究院等</w:t>
            </w:r>
            <w:r w:rsidR="00614593">
              <w:rPr>
                <w:rFonts w:ascii="宋体" w:hAnsi="宋体" w:cs="Times New Roman" w:hint="eastAsia"/>
                <w:position w:val="6"/>
                <w:sz w:val="21"/>
                <w:szCs w:val="21"/>
              </w:rPr>
              <w:t>单位</w:t>
            </w:r>
          </w:p>
        </w:tc>
        <w:tc>
          <w:tcPr>
            <w:tcW w:w="784" w:type="dxa"/>
            <w:vAlign w:val="center"/>
          </w:tcPr>
          <w:p w:rsidR="00657C90" w:rsidRPr="00943D20" w:rsidRDefault="0056523C"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56523C"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15</w:t>
            </w:r>
          </w:p>
        </w:tc>
        <w:tc>
          <w:tcPr>
            <w:tcW w:w="2468" w:type="dxa"/>
            <w:shd w:val="clear" w:color="auto" w:fill="auto"/>
            <w:vAlign w:val="center"/>
          </w:tcPr>
          <w:p w:rsidR="00657C90" w:rsidRPr="00943D20" w:rsidRDefault="00A71AC6"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产品测试</w:t>
            </w:r>
          </w:p>
        </w:tc>
        <w:tc>
          <w:tcPr>
            <w:tcW w:w="2116" w:type="dxa"/>
            <w:shd w:val="clear" w:color="auto" w:fill="auto"/>
            <w:vAlign w:val="center"/>
          </w:tcPr>
          <w:p w:rsidR="00657C90" w:rsidRPr="00943D20" w:rsidRDefault="006409DA" w:rsidP="006409DA">
            <w:pPr>
              <w:spacing w:line="420" w:lineRule="exact"/>
              <w:ind w:firstLineChars="0" w:firstLine="0"/>
              <w:jc w:val="center"/>
              <w:rPr>
                <w:rFonts w:ascii="宋体" w:hAnsi="宋体" w:cs="宋体"/>
                <w:kern w:val="0"/>
                <w:sz w:val="20"/>
                <w:szCs w:val="20"/>
              </w:rPr>
            </w:pPr>
            <w:r>
              <w:rPr>
                <w:rFonts w:ascii="宋体" w:hAnsi="宋体" w:cs="Times New Roman" w:hint="eastAsia"/>
                <w:position w:val="6"/>
                <w:sz w:val="21"/>
                <w:szCs w:val="21"/>
              </w:rPr>
              <w:t>信息科学研究院？</w:t>
            </w:r>
          </w:p>
        </w:tc>
        <w:tc>
          <w:tcPr>
            <w:tcW w:w="784" w:type="dxa"/>
            <w:vAlign w:val="center"/>
          </w:tcPr>
          <w:p w:rsidR="00657C90" w:rsidRPr="00943D20" w:rsidRDefault="0056523C"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50</w:t>
            </w:r>
          </w:p>
        </w:tc>
        <w:tc>
          <w:tcPr>
            <w:tcW w:w="784" w:type="dxa"/>
            <w:vAlign w:val="center"/>
          </w:tcPr>
          <w:p w:rsidR="00657C90" w:rsidRPr="00943D20" w:rsidRDefault="0056523C"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0</w:t>
            </w:r>
          </w:p>
        </w:tc>
        <w:tc>
          <w:tcPr>
            <w:tcW w:w="749" w:type="dxa"/>
            <w:vAlign w:val="center"/>
          </w:tcPr>
          <w:p w:rsidR="00657C90" w:rsidRPr="00943D20" w:rsidRDefault="00657C90" w:rsidP="00657C90">
            <w:pPr>
              <w:spacing w:line="420" w:lineRule="exact"/>
              <w:ind w:firstLineChars="0" w:firstLine="0"/>
              <w:jc w:val="center"/>
              <w:rPr>
                <w:rFonts w:ascii="宋体" w:hAnsi="宋体" w:cs="Times New Roman"/>
                <w:position w:val="6"/>
                <w:sz w:val="21"/>
                <w:szCs w:val="21"/>
              </w:rPr>
            </w:pPr>
          </w:p>
        </w:tc>
      </w:tr>
      <w:tr w:rsidR="00657C90" w:rsidRPr="00943D20" w:rsidTr="00657C90">
        <w:trPr>
          <w:trHeight w:val="687"/>
          <w:jc w:val="center"/>
        </w:trPr>
        <w:tc>
          <w:tcPr>
            <w:tcW w:w="465" w:type="dxa"/>
            <w:vAlign w:val="center"/>
          </w:tcPr>
          <w:p w:rsidR="00657C90" w:rsidRPr="00943D20" w:rsidRDefault="00657C90" w:rsidP="00943D20">
            <w:pPr>
              <w:spacing w:line="420" w:lineRule="exact"/>
              <w:ind w:firstLineChars="0" w:firstLine="0"/>
              <w:jc w:val="center"/>
              <w:rPr>
                <w:rFonts w:ascii="宋体" w:hAnsi="宋体" w:cs="Times New Roman"/>
                <w:position w:val="6"/>
                <w:sz w:val="21"/>
                <w:szCs w:val="21"/>
              </w:rPr>
            </w:pPr>
            <w:r w:rsidRPr="00943D20">
              <w:rPr>
                <w:rFonts w:ascii="宋体" w:hAnsi="宋体" w:cs="Times New Roman" w:hint="eastAsia"/>
                <w:position w:val="6"/>
                <w:sz w:val="21"/>
                <w:szCs w:val="21"/>
              </w:rPr>
              <w:t>16</w:t>
            </w:r>
          </w:p>
        </w:tc>
        <w:tc>
          <w:tcPr>
            <w:tcW w:w="2468" w:type="dxa"/>
            <w:shd w:val="clear" w:color="auto" w:fill="auto"/>
            <w:vAlign w:val="center"/>
          </w:tcPr>
          <w:p w:rsidR="00657C90" w:rsidRPr="00943D20" w:rsidRDefault="00A71AC6"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验证应用研发</w:t>
            </w:r>
          </w:p>
        </w:tc>
        <w:tc>
          <w:tcPr>
            <w:tcW w:w="2116" w:type="dxa"/>
            <w:shd w:val="clear" w:color="auto" w:fill="auto"/>
            <w:vAlign w:val="center"/>
          </w:tcPr>
          <w:p w:rsidR="00657C90" w:rsidRPr="00943D20" w:rsidRDefault="006409DA" w:rsidP="00943D20">
            <w:pPr>
              <w:spacing w:line="420" w:lineRule="exact"/>
              <w:ind w:firstLineChars="0" w:firstLine="0"/>
              <w:jc w:val="center"/>
              <w:rPr>
                <w:rFonts w:ascii="宋体" w:hAnsi="宋体" w:cs="Times New Roman"/>
                <w:position w:val="6"/>
                <w:sz w:val="21"/>
                <w:szCs w:val="21"/>
              </w:rPr>
            </w:pPr>
            <w:r w:rsidRPr="006409DA">
              <w:rPr>
                <w:rFonts w:ascii="宋体" w:hAnsi="宋体" w:cs="Times New Roman" w:hint="eastAsia"/>
                <w:position w:val="6"/>
                <w:sz w:val="21"/>
                <w:szCs w:val="21"/>
              </w:rPr>
              <w:t>新型智慧城市研究院（筹）</w:t>
            </w:r>
          </w:p>
        </w:tc>
        <w:tc>
          <w:tcPr>
            <w:tcW w:w="784" w:type="dxa"/>
            <w:vAlign w:val="center"/>
          </w:tcPr>
          <w:p w:rsidR="00657C90" w:rsidRPr="00943D20" w:rsidRDefault="0056523C" w:rsidP="00943D20">
            <w:pPr>
              <w:spacing w:line="420" w:lineRule="exact"/>
              <w:ind w:firstLineChars="0" w:firstLine="0"/>
              <w:jc w:val="center"/>
              <w:rPr>
                <w:rFonts w:ascii="宋体" w:hAnsi="宋体" w:cs="Times New Roman"/>
                <w:position w:val="6"/>
                <w:sz w:val="21"/>
                <w:szCs w:val="21"/>
              </w:rPr>
            </w:pPr>
            <w:r>
              <w:rPr>
                <w:rFonts w:ascii="宋体" w:hAnsi="宋体" w:cs="Times New Roman"/>
                <w:position w:val="6"/>
                <w:sz w:val="21"/>
                <w:szCs w:val="21"/>
              </w:rPr>
              <w:t>100</w:t>
            </w:r>
          </w:p>
        </w:tc>
        <w:tc>
          <w:tcPr>
            <w:tcW w:w="784" w:type="dxa"/>
            <w:vAlign w:val="center"/>
          </w:tcPr>
          <w:p w:rsidR="00657C90" w:rsidRPr="00943D20" w:rsidRDefault="0056523C" w:rsidP="00943D2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0</w:t>
            </w:r>
          </w:p>
        </w:tc>
        <w:tc>
          <w:tcPr>
            <w:tcW w:w="749" w:type="dxa"/>
            <w:vAlign w:val="center"/>
          </w:tcPr>
          <w:p w:rsidR="00657C90" w:rsidRPr="00943D20" w:rsidRDefault="0070189B" w:rsidP="00657C90">
            <w:pPr>
              <w:spacing w:line="420" w:lineRule="exact"/>
              <w:ind w:firstLineChars="0" w:firstLine="0"/>
              <w:jc w:val="center"/>
              <w:rPr>
                <w:rFonts w:ascii="宋体" w:hAnsi="宋体" w:cs="Times New Roman"/>
                <w:position w:val="6"/>
                <w:sz w:val="21"/>
                <w:szCs w:val="21"/>
              </w:rPr>
            </w:pPr>
            <w:r>
              <w:rPr>
                <w:rFonts w:ascii="宋体" w:hAnsi="宋体" w:cs="Times New Roman" w:hint="eastAsia"/>
                <w:position w:val="6"/>
                <w:sz w:val="21"/>
                <w:szCs w:val="21"/>
              </w:rPr>
              <w:t>新建</w:t>
            </w:r>
          </w:p>
        </w:tc>
      </w:tr>
    </w:tbl>
    <w:p w:rsidR="009940AC" w:rsidRDefault="009940AC" w:rsidP="00981DE5">
      <w:pPr>
        <w:pStyle w:val="2"/>
      </w:pPr>
      <w:bookmarkStart w:id="26" w:name="_Toc442101522"/>
      <w:r>
        <w:rPr>
          <w:rFonts w:hint="eastAsia"/>
        </w:rPr>
        <w:t>经费预算</w:t>
      </w:r>
      <w:bookmarkEnd w:id="26"/>
    </w:p>
    <w:p w:rsidR="00847366" w:rsidRDefault="00847366" w:rsidP="00847366">
      <w:pPr>
        <w:pStyle w:val="a7"/>
        <w:keepNext/>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F50EB">
        <w:rPr>
          <w:noProof/>
        </w:rPr>
        <w:t>4</w:t>
      </w:r>
      <w:r>
        <w:fldChar w:fldCharType="end"/>
      </w:r>
      <w:r>
        <w:t xml:space="preserve"> </w:t>
      </w:r>
      <w:r>
        <w:rPr>
          <w:rFonts w:hint="eastAsia"/>
        </w:rPr>
        <w:t>经费预算表</w:t>
      </w:r>
    </w:p>
    <w:tbl>
      <w:tblPr>
        <w:tblW w:w="89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6"/>
        <w:gridCol w:w="3260"/>
        <w:gridCol w:w="3118"/>
      </w:tblGrid>
      <w:tr w:rsidR="003855E7" w:rsidRPr="003855E7" w:rsidTr="005323F3">
        <w:trPr>
          <w:cantSplit/>
          <w:trHeight w:val="189"/>
        </w:trPr>
        <w:tc>
          <w:tcPr>
            <w:tcW w:w="8964" w:type="dxa"/>
            <w:gridSpan w:val="3"/>
            <w:tcBorders>
              <w:top w:val="nil"/>
              <w:left w:val="nil"/>
              <w:bottom w:val="single" w:sz="4" w:space="0" w:color="auto"/>
              <w:right w:val="nil"/>
            </w:tcBorders>
          </w:tcPr>
          <w:p w:rsidR="003855E7" w:rsidRPr="003855E7" w:rsidRDefault="003855E7" w:rsidP="003855E7">
            <w:pPr>
              <w:snapToGrid w:val="0"/>
              <w:spacing w:line="420" w:lineRule="exact"/>
              <w:ind w:firstLineChars="0" w:firstLine="480"/>
              <w:jc w:val="right"/>
              <w:rPr>
                <w:rFonts w:ascii="宋体" w:hAnsi="宋体" w:cs="Times New Roman"/>
                <w:sz w:val="21"/>
                <w:szCs w:val="21"/>
              </w:rPr>
            </w:pPr>
            <w:r w:rsidRPr="003855E7">
              <w:rPr>
                <w:rFonts w:ascii="宋体" w:hAnsi="宋体" w:cs="Times New Roman" w:hint="eastAsia"/>
                <w:position w:val="6"/>
                <w:sz w:val="21"/>
                <w:szCs w:val="21"/>
              </w:rPr>
              <w:t>经费单位：万元</w:t>
            </w:r>
          </w:p>
        </w:tc>
      </w:tr>
      <w:tr w:rsidR="003855E7" w:rsidRPr="003855E7" w:rsidTr="003855E7">
        <w:trPr>
          <w:cantSplit/>
          <w:trHeight w:val="345"/>
        </w:trPr>
        <w:tc>
          <w:tcPr>
            <w:tcW w:w="2586" w:type="dxa"/>
            <w:vMerge w:val="restart"/>
            <w:tcBorders>
              <w:top w:val="single" w:sz="4" w:space="0" w:color="auto"/>
              <w:left w:val="single" w:sz="4" w:space="0" w:color="auto"/>
              <w:right w:val="single" w:sz="4" w:space="0" w:color="auto"/>
            </w:tcBorders>
            <w:vAlign w:val="center"/>
          </w:tcPr>
          <w:p w:rsidR="003855E7" w:rsidRPr="003855E7" w:rsidRDefault="003855E7" w:rsidP="003855E7">
            <w:pPr>
              <w:ind w:firstLineChars="0" w:firstLine="560"/>
              <w:jc w:val="center"/>
              <w:rPr>
                <w:rFonts w:ascii="宋体" w:hAnsi="宋体" w:cs="Times New Roman"/>
                <w:sz w:val="21"/>
                <w:szCs w:val="21"/>
              </w:rPr>
            </w:pPr>
            <w:r w:rsidRPr="003855E7">
              <w:rPr>
                <w:rFonts w:ascii="宋体" w:hAnsi="宋体" w:cs="Times New Roman" w:hint="eastAsia"/>
                <w:sz w:val="21"/>
                <w:szCs w:val="21"/>
              </w:rPr>
              <w:t>成本项目</w:t>
            </w:r>
          </w:p>
        </w:tc>
        <w:tc>
          <w:tcPr>
            <w:tcW w:w="6378" w:type="dxa"/>
            <w:gridSpan w:val="2"/>
            <w:tcBorders>
              <w:top w:val="single" w:sz="4" w:space="0" w:color="auto"/>
              <w:left w:val="single" w:sz="4" w:space="0" w:color="auto"/>
              <w:right w:val="single" w:sz="4" w:space="0" w:color="auto"/>
            </w:tcBorders>
            <w:shd w:val="clear" w:color="auto" w:fill="auto"/>
            <w:vAlign w:val="center"/>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经费预算</w:t>
            </w:r>
          </w:p>
        </w:tc>
      </w:tr>
      <w:tr w:rsidR="003855E7" w:rsidRPr="003855E7" w:rsidTr="003855E7">
        <w:trPr>
          <w:cantSplit/>
          <w:trHeight w:val="123"/>
        </w:trPr>
        <w:tc>
          <w:tcPr>
            <w:tcW w:w="2586" w:type="dxa"/>
            <w:vMerge/>
            <w:tcBorders>
              <w:left w:val="single" w:sz="4" w:space="0" w:color="auto"/>
              <w:bottom w:val="single" w:sz="4" w:space="0" w:color="auto"/>
              <w:right w:val="single" w:sz="4" w:space="0" w:color="auto"/>
            </w:tcBorders>
          </w:tcPr>
          <w:p w:rsidR="003855E7" w:rsidRPr="003855E7" w:rsidRDefault="003855E7" w:rsidP="003855E7">
            <w:pPr>
              <w:ind w:firstLineChars="0" w:firstLine="560"/>
              <w:jc w:val="center"/>
              <w:rPr>
                <w:rFonts w:ascii="宋体" w:hAnsi="宋体" w:cs="Times New Roman"/>
                <w:sz w:val="21"/>
                <w:szCs w:val="21"/>
              </w:rPr>
            </w:pPr>
          </w:p>
        </w:tc>
        <w:tc>
          <w:tcPr>
            <w:tcW w:w="3260" w:type="dxa"/>
            <w:tcBorders>
              <w:top w:val="single" w:sz="4" w:space="0" w:color="auto"/>
              <w:left w:val="single" w:sz="4" w:space="0" w:color="auto"/>
              <w:right w:val="single" w:sz="4" w:space="0" w:color="auto"/>
            </w:tcBorders>
            <w:shd w:val="clear" w:color="auto" w:fill="auto"/>
            <w:vAlign w:val="center"/>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集团公司投入</w:t>
            </w:r>
          </w:p>
        </w:tc>
        <w:tc>
          <w:tcPr>
            <w:tcW w:w="3118" w:type="dxa"/>
            <w:tcBorders>
              <w:top w:val="single" w:sz="4" w:space="0" w:color="auto"/>
              <w:left w:val="single" w:sz="4" w:space="0" w:color="auto"/>
              <w:right w:val="single" w:sz="4" w:space="0" w:color="auto"/>
            </w:tcBorders>
            <w:shd w:val="clear" w:color="auto" w:fill="auto"/>
            <w:vAlign w:val="center"/>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成员单位自筹</w:t>
            </w:r>
          </w:p>
        </w:tc>
      </w:tr>
      <w:tr w:rsidR="003855E7" w:rsidRPr="003855E7" w:rsidTr="003855E7">
        <w:trPr>
          <w:cantSplit/>
          <w:trHeight w:val="283"/>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1.设计费</w:t>
            </w:r>
          </w:p>
        </w:tc>
        <w:tc>
          <w:tcPr>
            <w:tcW w:w="3260" w:type="dxa"/>
            <w:tcBorders>
              <w:left w:val="single" w:sz="4" w:space="0" w:color="auto"/>
              <w:right w:val="single" w:sz="4" w:space="0" w:color="auto"/>
            </w:tcBorders>
            <w:shd w:val="clear" w:color="auto" w:fill="auto"/>
            <w:vAlign w:val="center"/>
          </w:tcPr>
          <w:p w:rsidR="003855E7" w:rsidRPr="003855E7" w:rsidRDefault="003855E7" w:rsidP="003855E7">
            <w:pPr>
              <w:snapToGrid w:val="0"/>
              <w:ind w:firstLineChars="0" w:firstLine="560"/>
              <w:jc w:val="center"/>
              <w:rPr>
                <w:rFonts w:ascii="宋体" w:hAnsi="宋体" w:cs="Times New Roman"/>
                <w:sz w:val="21"/>
                <w:szCs w:val="21"/>
              </w:rPr>
            </w:pPr>
            <w:r>
              <w:rPr>
                <w:rFonts w:ascii="宋体" w:hAnsi="宋体" w:cs="Times New Roman"/>
                <w:sz w:val="21"/>
                <w:szCs w:val="21"/>
              </w:rPr>
              <w:t>2</w:t>
            </w:r>
            <w:r>
              <w:rPr>
                <w:rFonts w:ascii="宋体" w:hAnsi="宋体" w:cs="Times New Roman" w:hint="eastAsia"/>
                <w:sz w:val="21"/>
                <w:szCs w:val="21"/>
              </w:rPr>
              <w:t>60</w:t>
            </w:r>
          </w:p>
        </w:tc>
        <w:tc>
          <w:tcPr>
            <w:tcW w:w="3118" w:type="dxa"/>
            <w:tcBorders>
              <w:left w:val="single" w:sz="4" w:space="0" w:color="auto"/>
              <w:right w:val="single" w:sz="4" w:space="0" w:color="auto"/>
            </w:tcBorders>
            <w:shd w:val="clear" w:color="auto" w:fill="auto"/>
            <w:vAlign w:val="center"/>
          </w:tcPr>
          <w:p w:rsidR="003855E7" w:rsidRPr="003855E7" w:rsidRDefault="003855E7" w:rsidP="003855E7">
            <w:pPr>
              <w:snapToGrid w:val="0"/>
              <w:ind w:firstLineChars="0" w:firstLine="560"/>
              <w:jc w:val="center"/>
              <w:rPr>
                <w:rFonts w:ascii="宋体" w:hAnsi="宋体" w:cs="Times New Roman"/>
                <w:sz w:val="21"/>
                <w:szCs w:val="21"/>
              </w:rPr>
            </w:pPr>
          </w:p>
        </w:tc>
      </w:tr>
      <w:tr w:rsidR="003855E7" w:rsidRPr="003855E7" w:rsidTr="003855E7">
        <w:trPr>
          <w:cantSplit/>
          <w:trHeight w:val="273"/>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2.材料费</w:t>
            </w:r>
          </w:p>
        </w:tc>
        <w:tc>
          <w:tcPr>
            <w:tcW w:w="3260"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r>
              <w:rPr>
                <w:rFonts w:ascii="宋体" w:hAnsi="宋体" w:cs="Times New Roman"/>
                <w:sz w:val="21"/>
                <w:szCs w:val="21"/>
              </w:rPr>
              <w:t>5</w:t>
            </w:r>
            <w:r w:rsidRPr="003855E7">
              <w:rPr>
                <w:rFonts w:ascii="宋体" w:hAnsi="宋体" w:cs="Times New Roman" w:hint="eastAsia"/>
                <w:sz w:val="21"/>
                <w:szCs w:val="21"/>
              </w:rPr>
              <w:t>0</w:t>
            </w:r>
          </w:p>
        </w:tc>
        <w:tc>
          <w:tcPr>
            <w:tcW w:w="3118"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p>
        </w:tc>
      </w:tr>
      <w:tr w:rsidR="003855E7" w:rsidRPr="003855E7" w:rsidTr="003855E7">
        <w:trPr>
          <w:cantSplit/>
          <w:trHeight w:val="121"/>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3.外协费</w:t>
            </w:r>
          </w:p>
        </w:tc>
        <w:tc>
          <w:tcPr>
            <w:tcW w:w="3260"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r>
              <w:rPr>
                <w:rFonts w:ascii="宋体" w:hAnsi="宋体" w:cs="Times New Roman"/>
                <w:sz w:val="21"/>
                <w:szCs w:val="21"/>
              </w:rPr>
              <w:t>450</w:t>
            </w:r>
          </w:p>
        </w:tc>
        <w:tc>
          <w:tcPr>
            <w:tcW w:w="3118"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p>
        </w:tc>
      </w:tr>
      <w:tr w:rsidR="003855E7" w:rsidRPr="003855E7" w:rsidTr="003855E7">
        <w:trPr>
          <w:cantSplit/>
          <w:trHeight w:val="125"/>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4.专用费</w:t>
            </w:r>
          </w:p>
        </w:tc>
        <w:tc>
          <w:tcPr>
            <w:tcW w:w="3260"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75</w:t>
            </w:r>
          </w:p>
        </w:tc>
        <w:tc>
          <w:tcPr>
            <w:tcW w:w="3118"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p>
        </w:tc>
      </w:tr>
      <w:tr w:rsidR="003855E7" w:rsidRPr="003855E7" w:rsidTr="003855E7">
        <w:trPr>
          <w:cantSplit/>
          <w:trHeight w:val="70"/>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5.试验费</w:t>
            </w:r>
          </w:p>
        </w:tc>
        <w:tc>
          <w:tcPr>
            <w:tcW w:w="3260"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125</w:t>
            </w:r>
          </w:p>
        </w:tc>
        <w:tc>
          <w:tcPr>
            <w:tcW w:w="3118"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p>
        </w:tc>
      </w:tr>
      <w:tr w:rsidR="003855E7" w:rsidRPr="003855E7" w:rsidTr="003855E7">
        <w:trPr>
          <w:cantSplit/>
          <w:trHeight w:val="70"/>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6.固定资产使用费</w:t>
            </w:r>
          </w:p>
        </w:tc>
        <w:tc>
          <w:tcPr>
            <w:tcW w:w="3260"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90</w:t>
            </w:r>
          </w:p>
        </w:tc>
        <w:tc>
          <w:tcPr>
            <w:tcW w:w="3118"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p>
        </w:tc>
      </w:tr>
      <w:tr w:rsidR="003855E7" w:rsidRPr="003855E7" w:rsidTr="003855E7">
        <w:trPr>
          <w:cantSplit/>
          <w:trHeight w:val="70"/>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7.工资费</w:t>
            </w:r>
          </w:p>
        </w:tc>
        <w:tc>
          <w:tcPr>
            <w:tcW w:w="3260"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50</w:t>
            </w:r>
          </w:p>
        </w:tc>
        <w:tc>
          <w:tcPr>
            <w:tcW w:w="3118"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p>
        </w:tc>
      </w:tr>
      <w:tr w:rsidR="003855E7" w:rsidRPr="003855E7" w:rsidTr="003855E7">
        <w:trPr>
          <w:cantSplit/>
          <w:trHeight w:val="70"/>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8.管理费</w:t>
            </w:r>
          </w:p>
        </w:tc>
        <w:tc>
          <w:tcPr>
            <w:tcW w:w="3260"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100</w:t>
            </w:r>
          </w:p>
        </w:tc>
        <w:tc>
          <w:tcPr>
            <w:tcW w:w="3118" w:type="dxa"/>
            <w:tcBorders>
              <w:left w:val="single" w:sz="4" w:space="0" w:color="auto"/>
              <w:right w:val="single" w:sz="4" w:space="0" w:color="auto"/>
            </w:tcBorders>
            <w:shd w:val="clear" w:color="auto" w:fill="auto"/>
          </w:tcPr>
          <w:p w:rsidR="003855E7" w:rsidRPr="003855E7" w:rsidRDefault="003855E7" w:rsidP="003855E7">
            <w:pPr>
              <w:snapToGrid w:val="0"/>
              <w:ind w:firstLineChars="0" w:firstLine="560"/>
              <w:jc w:val="center"/>
              <w:rPr>
                <w:rFonts w:ascii="宋体" w:hAnsi="宋体" w:cs="Times New Roman"/>
                <w:sz w:val="21"/>
                <w:szCs w:val="21"/>
              </w:rPr>
            </w:pPr>
          </w:p>
        </w:tc>
      </w:tr>
      <w:tr w:rsidR="003855E7" w:rsidRPr="003855E7" w:rsidTr="003855E7">
        <w:trPr>
          <w:cantSplit/>
          <w:trHeight w:val="70"/>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小计</w:t>
            </w:r>
          </w:p>
        </w:tc>
        <w:tc>
          <w:tcPr>
            <w:tcW w:w="3260" w:type="dxa"/>
            <w:tcBorders>
              <w:left w:val="single" w:sz="4" w:space="0" w:color="auto"/>
              <w:right w:val="single" w:sz="4" w:space="0" w:color="auto"/>
            </w:tcBorders>
            <w:shd w:val="clear" w:color="auto" w:fill="auto"/>
          </w:tcPr>
          <w:p w:rsidR="003855E7" w:rsidRPr="003855E7" w:rsidRDefault="006A5745" w:rsidP="003855E7">
            <w:pPr>
              <w:snapToGrid w:val="0"/>
              <w:ind w:firstLineChars="0" w:firstLine="560"/>
              <w:jc w:val="center"/>
              <w:rPr>
                <w:rFonts w:ascii="宋体" w:hAnsi="宋体" w:cs="Times New Roman"/>
                <w:sz w:val="21"/>
                <w:szCs w:val="21"/>
              </w:rPr>
            </w:pPr>
            <w:r>
              <w:rPr>
                <w:rFonts w:ascii="宋体" w:hAnsi="宋体" w:cs="Times New Roman"/>
                <w:sz w:val="21"/>
                <w:szCs w:val="21"/>
              </w:rPr>
              <w:fldChar w:fldCharType="begin"/>
            </w:r>
            <w:r>
              <w:rPr>
                <w:rFonts w:ascii="宋体" w:hAnsi="宋体" w:cs="Times New Roman"/>
                <w:sz w:val="21"/>
                <w:szCs w:val="21"/>
              </w:rPr>
              <w:instrText xml:space="preserve"> =SUM(ABOVE) </w:instrText>
            </w:r>
            <w:r>
              <w:rPr>
                <w:rFonts w:ascii="宋体" w:hAnsi="宋体" w:cs="Times New Roman"/>
                <w:sz w:val="21"/>
                <w:szCs w:val="21"/>
              </w:rPr>
              <w:fldChar w:fldCharType="separate"/>
            </w:r>
            <w:r>
              <w:rPr>
                <w:rFonts w:ascii="宋体" w:hAnsi="宋体" w:cs="Times New Roman"/>
                <w:noProof/>
                <w:sz w:val="21"/>
                <w:szCs w:val="21"/>
              </w:rPr>
              <w:t>1200</w:t>
            </w:r>
            <w:r>
              <w:rPr>
                <w:rFonts w:ascii="宋体" w:hAnsi="宋体" w:cs="Times New Roman"/>
                <w:sz w:val="21"/>
                <w:szCs w:val="21"/>
              </w:rPr>
              <w:fldChar w:fldCharType="end"/>
            </w:r>
          </w:p>
        </w:tc>
        <w:tc>
          <w:tcPr>
            <w:tcW w:w="3118" w:type="dxa"/>
            <w:tcBorders>
              <w:left w:val="single" w:sz="4" w:space="0" w:color="auto"/>
              <w:right w:val="single" w:sz="4" w:space="0" w:color="auto"/>
            </w:tcBorders>
            <w:shd w:val="clear" w:color="auto" w:fill="auto"/>
          </w:tcPr>
          <w:p w:rsidR="003855E7" w:rsidRPr="003855E7" w:rsidRDefault="006A5745" w:rsidP="003855E7">
            <w:pPr>
              <w:snapToGrid w:val="0"/>
              <w:ind w:firstLineChars="0" w:firstLine="560"/>
              <w:jc w:val="center"/>
              <w:rPr>
                <w:rFonts w:ascii="宋体" w:hAnsi="宋体" w:cs="Times New Roman"/>
                <w:sz w:val="21"/>
                <w:szCs w:val="21"/>
              </w:rPr>
            </w:pPr>
            <w:r>
              <w:rPr>
                <w:rFonts w:ascii="宋体" w:hAnsi="宋体" w:cs="Times New Roman" w:hint="eastAsia"/>
                <w:sz w:val="21"/>
                <w:szCs w:val="21"/>
              </w:rPr>
              <w:t>450</w:t>
            </w:r>
          </w:p>
        </w:tc>
      </w:tr>
      <w:tr w:rsidR="003855E7" w:rsidRPr="003855E7" w:rsidTr="003855E7">
        <w:trPr>
          <w:cantSplit/>
          <w:trHeight w:val="70"/>
        </w:trPr>
        <w:tc>
          <w:tcPr>
            <w:tcW w:w="2586" w:type="dxa"/>
            <w:tcBorders>
              <w:top w:val="single" w:sz="4" w:space="0" w:color="auto"/>
              <w:left w:val="single" w:sz="4" w:space="0" w:color="auto"/>
              <w:bottom w:val="single" w:sz="4" w:space="0" w:color="auto"/>
              <w:right w:val="single" w:sz="4" w:space="0" w:color="auto"/>
            </w:tcBorders>
          </w:tcPr>
          <w:p w:rsidR="003855E7" w:rsidRPr="003855E7" w:rsidRDefault="003855E7" w:rsidP="003855E7">
            <w:pPr>
              <w:snapToGrid w:val="0"/>
              <w:ind w:firstLineChars="0" w:firstLine="560"/>
              <w:jc w:val="center"/>
              <w:rPr>
                <w:rFonts w:ascii="宋体" w:hAnsi="宋体" w:cs="Times New Roman"/>
                <w:sz w:val="21"/>
                <w:szCs w:val="21"/>
              </w:rPr>
            </w:pPr>
            <w:r w:rsidRPr="003855E7">
              <w:rPr>
                <w:rFonts w:ascii="宋体" w:hAnsi="宋体" w:cs="Times New Roman" w:hint="eastAsia"/>
                <w:sz w:val="21"/>
                <w:szCs w:val="21"/>
              </w:rPr>
              <w:t>合计</w:t>
            </w:r>
          </w:p>
        </w:tc>
        <w:tc>
          <w:tcPr>
            <w:tcW w:w="6378" w:type="dxa"/>
            <w:gridSpan w:val="2"/>
            <w:tcBorders>
              <w:left w:val="single" w:sz="4" w:space="0" w:color="auto"/>
              <w:bottom w:val="single" w:sz="4" w:space="0" w:color="auto"/>
              <w:right w:val="single" w:sz="4" w:space="0" w:color="auto"/>
            </w:tcBorders>
            <w:shd w:val="clear" w:color="auto" w:fill="auto"/>
          </w:tcPr>
          <w:p w:rsidR="003855E7" w:rsidRPr="003855E7" w:rsidRDefault="006A5745" w:rsidP="003855E7">
            <w:pPr>
              <w:snapToGrid w:val="0"/>
              <w:ind w:firstLineChars="0" w:firstLine="560"/>
              <w:jc w:val="center"/>
              <w:rPr>
                <w:rFonts w:ascii="宋体" w:hAnsi="宋体" w:cs="Times New Roman"/>
                <w:sz w:val="21"/>
                <w:szCs w:val="21"/>
              </w:rPr>
            </w:pPr>
            <w:r>
              <w:rPr>
                <w:rFonts w:ascii="宋体" w:hAnsi="宋体" w:cs="Times New Roman"/>
                <w:sz w:val="21"/>
                <w:szCs w:val="21"/>
              </w:rPr>
              <w:t>1650</w:t>
            </w:r>
          </w:p>
        </w:tc>
      </w:tr>
    </w:tbl>
    <w:p w:rsidR="003855E7" w:rsidRPr="003855E7" w:rsidRDefault="003855E7" w:rsidP="003855E7">
      <w:pPr>
        <w:ind w:firstLineChars="0" w:firstLine="0"/>
      </w:pPr>
    </w:p>
    <w:p w:rsidR="00F16B36" w:rsidRDefault="00F16B36" w:rsidP="00F2486D">
      <w:pPr>
        <w:pStyle w:val="1"/>
      </w:pPr>
      <w:bookmarkStart w:id="27" w:name="_Toc442101523"/>
      <w:r w:rsidRPr="00F2486D">
        <w:rPr>
          <w:rFonts w:hint="eastAsia"/>
        </w:rPr>
        <w:t>主要研究人员</w:t>
      </w:r>
      <w:bookmarkEnd w:id="27"/>
    </w:p>
    <w:p w:rsidR="00AD4A9D" w:rsidRDefault="00AD4A9D" w:rsidP="00981DE5">
      <w:pPr>
        <w:pStyle w:val="2"/>
      </w:pPr>
      <w:bookmarkStart w:id="28" w:name="_Toc442101524"/>
      <w:r w:rsidRPr="00AD4A9D">
        <w:rPr>
          <w:rFonts w:hint="eastAsia"/>
        </w:rPr>
        <w:t>总体组</w:t>
      </w:r>
      <w:bookmarkEnd w:id="28"/>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
        <w:gridCol w:w="1300"/>
        <w:gridCol w:w="2833"/>
        <w:gridCol w:w="1561"/>
      </w:tblGrid>
      <w:tr w:rsidR="000A7E51" w:rsidRPr="000A7E51" w:rsidTr="005510AD">
        <w:trPr>
          <w:jc w:val="center"/>
        </w:trPr>
        <w:tc>
          <w:tcPr>
            <w:tcW w:w="822"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序号</w:t>
            </w:r>
          </w:p>
        </w:tc>
        <w:tc>
          <w:tcPr>
            <w:tcW w:w="1300" w:type="dxa"/>
          </w:tcPr>
          <w:p w:rsidR="000A7E51" w:rsidRPr="000A7E51" w:rsidRDefault="000A7E51" w:rsidP="000A7E51">
            <w:pPr>
              <w:ind w:firstLineChars="0" w:firstLine="0"/>
              <w:jc w:val="center"/>
              <w:rPr>
                <w:rFonts w:ascii="宋体" w:hAnsi="宋体" w:cs="Times New Roman"/>
                <w:b/>
                <w:sz w:val="21"/>
                <w:szCs w:val="21"/>
              </w:rPr>
            </w:pPr>
            <w:r w:rsidRPr="000A7E51">
              <w:rPr>
                <w:rFonts w:ascii="宋体" w:hAnsi="宋体" w:cs="Times New Roman" w:hint="eastAsia"/>
                <w:sz w:val="21"/>
                <w:szCs w:val="21"/>
              </w:rPr>
              <w:t>姓名</w:t>
            </w:r>
          </w:p>
        </w:tc>
        <w:tc>
          <w:tcPr>
            <w:tcW w:w="2833" w:type="dxa"/>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单位</w:t>
            </w:r>
          </w:p>
        </w:tc>
        <w:tc>
          <w:tcPr>
            <w:tcW w:w="1561" w:type="dxa"/>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职责</w:t>
            </w: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1</w:t>
            </w:r>
          </w:p>
        </w:tc>
        <w:tc>
          <w:tcPr>
            <w:tcW w:w="1300" w:type="dxa"/>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朱德成</w:t>
            </w:r>
          </w:p>
        </w:tc>
        <w:tc>
          <w:tcPr>
            <w:tcW w:w="2833" w:type="dxa"/>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信息科学研究院</w:t>
            </w:r>
          </w:p>
        </w:tc>
        <w:tc>
          <w:tcPr>
            <w:tcW w:w="1561" w:type="dxa"/>
          </w:tcPr>
          <w:p w:rsidR="000A7E51" w:rsidRPr="000A7E51" w:rsidRDefault="00EC426E" w:rsidP="000A7E51">
            <w:pPr>
              <w:ind w:firstLineChars="0" w:firstLine="0"/>
              <w:jc w:val="center"/>
              <w:rPr>
                <w:rFonts w:ascii="宋体" w:hAnsi="宋体" w:cs="Times New Roman"/>
                <w:sz w:val="21"/>
                <w:szCs w:val="21"/>
              </w:rPr>
            </w:pPr>
            <w:r>
              <w:rPr>
                <w:rFonts w:ascii="宋体" w:hAnsi="宋体" w:cs="Times New Roman" w:hint="eastAsia"/>
                <w:sz w:val="21"/>
                <w:szCs w:val="21"/>
              </w:rPr>
              <w:t>组长</w:t>
            </w:r>
          </w:p>
        </w:tc>
      </w:tr>
      <w:tr w:rsidR="005510AD" w:rsidRPr="000A7E51" w:rsidTr="005510AD">
        <w:trPr>
          <w:jc w:val="center"/>
        </w:trPr>
        <w:tc>
          <w:tcPr>
            <w:tcW w:w="822" w:type="dxa"/>
            <w:vAlign w:val="center"/>
          </w:tcPr>
          <w:p w:rsidR="005510AD" w:rsidRPr="000A7E51" w:rsidRDefault="005510AD" w:rsidP="000A7E51">
            <w:pPr>
              <w:ind w:firstLineChars="0"/>
              <w:rPr>
                <w:rFonts w:ascii="宋体" w:hAnsi="宋体" w:cs="Times New Roman"/>
                <w:sz w:val="21"/>
                <w:szCs w:val="21"/>
              </w:rPr>
            </w:pPr>
          </w:p>
        </w:tc>
        <w:tc>
          <w:tcPr>
            <w:tcW w:w="1300" w:type="dxa"/>
          </w:tcPr>
          <w:p w:rsidR="005510AD" w:rsidRPr="000A7E51" w:rsidRDefault="005510AD" w:rsidP="000A7E51">
            <w:pPr>
              <w:ind w:firstLineChars="0" w:firstLine="0"/>
              <w:jc w:val="center"/>
              <w:rPr>
                <w:rFonts w:ascii="宋体" w:hAnsi="宋体" w:cs="Times New Roman"/>
                <w:sz w:val="21"/>
                <w:szCs w:val="21"/>
              </w:rPr>
            </w:pPr>
            <w:r>
              <w:rPr>
                <w:rFonts w:ascii="宋体" w:hAnsi="宋体" w:cs="Times New Roman" w:hint="eastAsia"/>
                <w:sz w:val="21"/>
                <w:szCs w:val="21"/>
              </w:rPr>
              <w:t>？</w:t>
            </w:r>
          </w:p>
        </w:tc>
        <w:tc>
          <w:tcPr>
            <w:tcW w:w="2833" w:type="dxa"/>
          </w:tcPr>
          <w:p w:rsidR="005510AD" w:rsidRPr="000A7E51" w:rsidRDefault="005510AD" w:rsidP="005510AD">
            <w:pPr>
              <w:ind w:firstLineChars="0" w:firstLine="0"/>
              <w:jc w:val="center"/>
              <w:rPr>
                <w:rFonts w:ascii="宋体" w:hAnsi="宋体" w:cs="Times New Roman"/>
                <w:sz w:val="21"/>
                <w:szCs w:val="21"/>
              </w:rPr>
            </w:pPr>
            <w:r w:rsidRPr="006409DA">
              <w:rPr>
                <w:rFonts w:ascii="宋体" w:hAnsi="宋体" w:cs="Times New Roman" w:hint="eastAsia"/>
                <w:position w:val="6"/>
                <w:sz w:val="21"/>
                <w:szCs w:val="21"/>
              </w:rPr>
              <w:t>新型智慧城市研究院（筹）</w:t>
            </w:r>
          </w:p>
        </w:tc>
        <w:tc>
          <w:tcPr>
            <w:tcW w:w="1561" w:type="dxa"/>
          </w:tcPr>
          <w:p w:rsidR="005510AD" w:rsidRDefault="005510AD" w:rsidP="000A7E51">
            <w:pPr>
              <w:ind w:firstLineChars="0" w:firstLine="0"/>
              <w:jc w:val="center"/>
              <w:rPr>
                <w:rFonts w:ascii="宋体" w:hAnsi="宋体" w:cs="Times New Roman"/>
                <w:sz w:val="21"/>
                <w:szCs w:val="21"/>
              </w:rPr>
            </w:pPr>
            <w:r>
              <w:rPr>
                <w:rFonts w:ascii="宋体" w:hAnsi="宋体" w:cs="Times New Roman" w:hint="eastAsia"/>
                <w:sz w:val="21"/>
                <w:szCs w:val="21"/>
              </w:rPr>
              <w:t>副组长</w:t>
            </w: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2</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康子路</w:t>
            </w:r>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信息科学研究院</w:t>
            </w:r>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3</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杨璧竹</w:t>
            </w:r>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信息科学研究院</w:t>
            </w:r>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lastRenderedPageBreak/>
              <w:t>4</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张欣海</w:t>
            </w:r>
            <w:proofErr w:type="gramEnd"/>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电科院</w:t>
            </w:r>
            <w:proofErr w:type="gramEnd"/>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5</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程慧芳</w:t>
            </w:r>
            <w:proofErr w:type="gramEnd"/>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15所</w:t>
            </w:r>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6</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牛鹏飞</w:t>
            </w:r>
            <w:proofErr w:type="gramEnd"/>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15所</w:t>
            </w:r>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7</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周凤</w:t>
            </w:r>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15所</w:t>
            </w:r>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8</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钱</w:t>
            </w:r>
            <w:proofErr w:type="gramStart"/>
            <w:r w:rsidRPr="000A7E51">
              <w:rPr>
                <w:rFonts w:ascii="宋体" w:hAnsi="宋体" w:cs="Times New Roman" w:hint="eastAsia"/>
                <w:sz w:val="21"/>
                <w:szCs w:val="21"/>
              </w:rPr>
              <w:t>夔</w:t>
            </w:r>
            <w:proofErr w:type="gramEnd"/>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28所</w:t>
            </w:r>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9</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兰志君</w:t>
            </w:r>
            <w:proofErr w:type="gramEnd"/>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网安</w:t>
            </w:r>
            <w:proofErr w:type="gramEnd"/>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10</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齐伟钢</w:t>
            </w:r>
            <w:proofErr w:type="gramEnd"/>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网安</w:t>
            </w:r>
            <w:proofErr w:type="gramEnd"/>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11</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李颖</w:t>
            </w:r>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软信</w:t>
            </w:r>
            <w:proofErr w:type="gramEnd"/>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0A7E51">
            <w:pPr>
              <w:ind w:firstLineChars="0"/>
              <w:rPr>
                <w:rFonts w:ascii="宋体" w:hAnsi="宋体" w:cs="Times New Roman"/>
                <w:sz w:val="21"/>
                <w:szCs w:val="21"/>
              </w:rPr>
            </w:pPr>
            <w:r w:rsidRPr="000A7E51">
              <w:rPr>
                <w:rFonts w:ascii="宋体" w:hAnsi="宋体" w:cs="Times New Roman" w:hint="eastAsia"/>
                <w:sz w:val="21"/>
                <w:szCs w:val="21"/>
              </w:rPr>
              <w:t>12</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倪洪印</w:t>
            </w:r>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54所</w:t>
            </w:r>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B048A2" w:rsidRPr="000A7E51" w:rsidTr="005510AD">
        <w:trPr>
          <w:jc w:val="center"/>
        </w:trPr>
        <w:tc>
          <w:tcPr>
            <w:tcW w:w="822" w:type="dxa"/>
            <w:vAlign w:val="center"/>
          </w:tcPr>
          <w:p w:rsidR="00B048A2" w:rsidRPr="000A7E51" w:rsidRDefault="00B048A2" w:rsidP="000A7E51">
            <w:pPr>
              <w:ind w:firstLineChars="0"/>
              <w:rPr>
                <w:rFonts w:ascii="宋体" w:hAnsi="宋体" w:cs="Times New Roman"/>
                <w:sz w:val="21"/>
                <w:szCs w:val="21"/>
              </w:rPr>
            </w:pPr>
            <w:r>
              <w:rPr>
                <w:rFonts w:ascii="宋体" w:hAnsi="宋体" w:cs="Times New Roman" w:hint="eastAsia"/>
                <w:sz w:val="21"/>
                <w:szCs w:val="21"/>
              </w:rPr>
              <w:t>13</w:t>
            </w:r>
          </w:p>
        </w:tc>
        <w:tc>
          <w:tcPr>
            <w:tcW w:w="1300" w:type="dxa"/>
            <w:vAlign w:val="center"/>
          </w:tcPr>
          <w:p w:rsidR="00B048A2" w:rsidRPr="000A7E51" w:rsidRDefault="00B048A2" w:rsidP="000A7E51">
            <w:pPr>
              <w:ind w:firstLineChars="0" w:firstLine="0"/>
              <w:jc w:val="center"/>
              <w:rPr>
                <w:rFonts w:ascii="宋体" w:hAnsi="宋体" w:cs="Times New Roman"/>
                <w:sz w:val="21"/>
                <w:szCs w:val="21"/>
              </w:rPr>
            </w:pPr>
            <w:r>
              <w:rPr>
                <w:rFonts w:ascii="宋体" w:hAnsi="宋体" w:cs="Times New Roman" w:hint="eastAsia"/>
                <w:sz w:val="21"/>
                <w:szCs w:val="21"/>
              </w:rPr>
              <w:t>张晓军</w:t>
            </w:r>
          </w:p>
        </w:tc>
        <w:tc>
          <w:tcPr>
            <w:tcW w:w="2833" w:type="dxa"/>
            <w:vAlign w:val="center"/>
          </w:tcPr>
          <w:p w:rsidR="00B048A2" w:rsidRPr="000A7E51" w:rsidRDefault="00B048A2"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太极</w:t>
            </w:r>
          </w:p>
        </w:tc>
        <w:tc>
          <w:tcPr>
            <w:tcW w:w="1561" w:type="dxa"/>
          </w:tcPr>
          <w:p w:rsidR="00B048A2" w:rsidRPr="000A7E51" w:rsidRDefault="00B048A2"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B048A2">
            <w:pPr>
              <w:ind w:firstLineChars="0"/>
              <w:rPr>
                <w:rFonts w:ascii="宋体" w:hAnsi="宋体" w:cs="Times New Roman"/>
                <w:sz w:val="21"/>
                <w:szCs w:val="21"/>
              </w:rPr>
            </w:pPr>
            <w:r w:rsidRPr="000A7E51">
              <w:rPr>
                <w:rFonts w:ascii="宋体" w:hAnsi="宋体" w:cs="Times New Roman" w:hint="eastAsia"/>
                <w:sz w:val="21"/>
                <w:szCs w:val="21"/>
              </w:rPr>
              <w:t>1</w:t>
            </w:r>
            <w:r w:rsidR="00B048A2">
              <w:rPr>
                <w:rFonts w:ascii="宋体" w:hAnsi="宋体" w:cs="Times New Roman"/>
                <w:sz w:val="21"/>
                <w:szCs w:val="21"/>
              </w:rPr>
              <w:t>4</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黄圆圆</w:t>
            </w:r>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太极</w:t>
            </w:r>
          </w:p>
        </w:tc>
        <w:tc>
          <w:tcPr>
            <w:tcW w:w="1561" w:type="dxa"/>
          </w:tcPr>
          <w:p w:rsidR="000A7E51" w:rsidRPr="000A7E51" w:rsidRDefault="000A7E51" w:rsidP="000A7E51">
            <w:pPr>
              <w:ind w:firstLineChars="0" w:firstLine="0"/>
              <w:jc w:val="center"/>
              <w:rPr>
                <w:rFonts w:ascii="宋体" w:hAnsi="宋体" w:cs="Times New Roman"/>
                <w:sz w:val="21"/>
                <w:szCs w:val="21"/>
              </w:rPr>
            </w:pPr>
          </w:p>
        </w:tc>
      </w:tr>
      <w:tr w:rsidR="000A7E51" w:rsidRPr="000A7E51" w:rsidTr="005510AD">
        <w:trPr>
          <w:jc w:val="center"/>
        </w:trPr>
        <w:tc>
          <w:tcPr>
            <w:tcW w:w="822" w:type="dxa"/>
            <w:vAlign w:val="center"/>
          </w:tcPr>
          <w:p w:rsidR="000A7E51" w:rsidRPr="000A7E51" w:rsidRDefault="000A7E51" w:rsidP="00B048A2">
            <w:pPr>
              <w:ind w:firstLineChars="0"/>
              <w:rPr>
                <w:rFonts w:ascii="宋体" w:hAnsi="宋体" w:cs="Times New Roman"/>
                <w:sz w:val="21"/>
                <w:szCs w:val="21"/>
              </w:rPr>
            </w:pPr>
            <w:r w:rsidRPr="000A7E51">
              <w:rPr>
                <w:rFonts w:ascii="宋体" w:hAnsi="宋体" w:cs="Times New Roman" w:hint="eastAsia"/>
                <w:sz w:val="21"/>
                <w:szCs w:val="21"/>
              </w:rPr>
              <w:t>1</w:t>
            </w:r>
            <w:r w:rsidR="00B048A2">
              <w:rPr>
                <w:rFonts w:ascii="宋体" w:hAnsi="宋体" w:cs="Times New Roman"/>
                <w:sz w:val="21"/>
                <w:szCs w:val="21"/>
              </w:rPr>
              <w:t>5</w:t>
            </w:r>
          </w:p>
        </w:tc>
        <w:tc>
          <w:tcPr>
            <w:tcW w:w="1300" w:type="dxa"/>
            <w:vAlign w:val="center"/>
          </w:tcPr>
          <w:p w:rsidR="000A7E51" w:rsidRPr="000A7E51" w:rsidRDefault="000A7E51" w:rsidP="000A7E51">
            <w:pPr>
              <w:ind w:firstLineChars="0" w:firstLine="0"/>
              <w:jc w:val="center"/>
              <w:rPr>
                <w:rFonts w:ascii="宋体" w:hAnsi="宋体" w:cs="Times New Roman"/>
                <w:sz w:val="21"/>
                <w:szCs w:val="21"/>
              </w:rPr>
            </w:pPr>
            <w:proofErr w:type="gramStart"/>
            <w:r w:rsidRPr="000A7E51">
              <w:rPr>
                <w:rFonts w:ascii="宋体" w:hAnsi="宋体" w:cs="Times New Roman" w:hint="eastAsia"/>
                <w:sz w:val="21"/>
                <w:szCs w:val="21"/>
              </w:rPr>
              <w:t>户银龙</w:t>
            </w:r>
            <w:proofErr w:type="gramEnd"/>
          </w:p>
        </w:tc>
        <w:tc>
          <w:tcPr>
            <w:tcW w:w="2833" w:type="dxa"/>
            <w:vAlign w:val="center"/>
          </w:tcPr>
          <w:p w:rsidR="000A7E51" w:rsidRPr="000A7E51" w:rsidRDefault="000A7E51" w:rsidP="000A7E51">
            <w:pPr>
              <w:ind w:firstLineChars="0" w:firstLine="0"/>
              <w:jc w:val="center"/>
              <w:rPr>
                <w:rFonts w:ascii="宋体" w:hAnsi="宋体" w:cs="Times New Roman"/>
                <w:sz w:val="21"/>
                <w:szCs w:val="21"/>
              </w:rPr>
            </w:pPr>
            <w:r w:rsidRPr="000A7E51">
              <w:rPr>
                <w:rFonts w:ascii="宋体" w:hAnsi="宋体" w:cs="Times New Roman" w:hint="eastAsia"/>
                <w:sz w:val="21"/>
                <w:szCs w:val="21"/>
              </w:rPr>
              <w:t>太极</w:t>
            </w:r>
          </w:p>
        </w:tc>
        <w:tc>
          <w:tcPr>
            <w:tcW w:w="1561" w:type="dxa"/>
          </w:tcPr>
          <w:p w:rsidR="000A7E51" w:rsidRPr="000A7E51" w:rsidRDefault="000A7E51" w:rsidP="000A7E51">
            <w:pPr>
              <w:ind w:firstLineChars="0" w:firstLine="0"/>
              <w:jc w:val="center"/>
              <w:rPr>
                <w:rFonts w:ascii="宋体" w:hAnsi="宋体" w:cs="Times New Roman"/>
                <w:sz w:val="21"/>
                <w:szCs w:val="21"/>
              </w:rPr>
            </w:pPr>
          </w:p>
        </w:tc>
      </w:tr>
    </w:tbl>
    <w:p w:rsidR="00AD4A9D" w:rsidRDefault="00AD4A9D" w:rsidP="00981DE5">
      <w:pPr>
        <w:pStyle w:val="2"/>
      </w:pPr>
      <w:bookmarkStart w:id="29" w:name="_Toc442101525"/>
      <w:r>
        <w:rPr>
          <w:rFonts w:hint="eastAsia"/>
        </w:rPr>
        <w:t>产品研制组</w:t>
      </w:r>
      <w:bookmarkEnd w:id="29"/>
    </w:p>
    <w:p w:rsidR="00981DE5" w:rsidRPr="00981DE5" w:rsidRDefault="00981DE5" w:rsidP="00981DE5">
      <w:pPr>
        <w:ind w:firstLine="562"/>
        <w:rPr>
          <w:b/>
        </w:rPr>
      </w:pPr>
      <w:r w:rsidRPr="00981DE5">
        <w:rPr>
          <w:rFonts w:hint="eastAsia"/>
          <w:b/>
        </w:rPr>
        <w:t>（</w:t>
      </w:r>
      <w:r w:rsidRPr="00981DE5">
        <w:rPr>
          <w:rFonts w:hint="eastAsia"/>
          <w:b/>
        </w:rPr>
        <w:t>1</w:t>
      </w:r>
      <w:r w:rsidRPr="00981DE5">
        <w:rPr>
          <w:rFonts w:hint="eastAsia"/>
          <w:b/>
        </w:rPr>
        <w:t>）</w:t>
      </w:r>
      <w:r>
        <w:rPr>
          <w:rFonts w:hint="eastAsia"/>
          <w:b/>
        </w:rPr>
        <w:t>产品</w:t>
      </w:r>
      <w:r w:rsidRPr="00981DE5">
        <w:rPr>
          <w:rFonts w:hint="eastAsia"/>
          <w:b/>
        </w:rPr>
        <w:t>框架实现组</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
        <w:gridCol w:w="2084"/>
        <w:gridCol w:w="2049"/>
        <w:gridCol w:w="1561"/>
      </w:tblGrid>
      <w:tr w:rsidR="00EC426E" w:rsidRPr="000A7E51" w:rsidTr="005323F3">
        <w:trPr>
          <w:jc w:val="center"/>
        </w:trPr>
        <w:tc>
          <w:tcPr>
            <w:tcW w:w="822" w:type="dxa"/>
            <w:vAlign w:val="center"/>
          </w:tcPr>
          <w:p w:rsidR="00EC426E" w:rsidRPr="000A7E51" w:rsidRDefault="00EC426E"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序号</w:t>
            </w:r>
          </w:p>
        </w:tc>
        <w:tc>
          <w:tcPr>
            <w:tcW w:w="2084" w:type="dxa"/>
          </w:tcPr>
          <w:p w:rsidR="00EC426E" w:rsidRPr="000A7E51" w:rsidRDefault="00EC426E" w:rsidP="005323F3">
            <w:pPr>
              <w:ind w:firstLineChars="0" w:firstLine="0"/>
              <w:jc w:val="center"/>
              <w:rPr>
                <w:rFonts w:ascii="宋体" w:hAnsi="宋体" w:cs="Times New Roman"/>
                <w:b/>
                <w:sz w:val="21"/>
                <w:szCs w:val="21"/>
              </w:rPr>
            </w:pPr>
            <w:r w:rsidRPr="000A7E51">
              <w:rPr>
                <w:rFonts w:ascii="宋体" w:hAnsi="宋体" w:cs="Times New Roman" w:hint="eastAsia"/>
                <w:sz w:val="21"/>
                <w:szCs w:val="21"/>
              </w:rPr>
              <w:t>姓名</w:t>
            </w:r>
          </w:p>
        </w:tc>
        <w:tc>
          <w:tcPr>
            <w:tcW w:w="2049" w:type="dxa"/>
          </w:tcPr>
          <w:p w:rsidR="00EC426E" w:rsidRPr="000A7E51" w:rsidRDefault="00EC426E"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单位</w:t>
            </w:r>
          </w:p>
        </w:tc>
        <w:tc>
          <w:tcPr>
            <w:tcW w:w="1561" w:type="dxa"/>
          </w:tcPr>
          <w:p w:rsidR="00EC426E" w:rsidRPr="000A7E51" w:rsidRDefault="00EC426E"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职责</w:t>
            </w: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1</w:t>
            </w:r>
          </w:p>
        </w:tc>
        <w:tc>
          <w:tcPr>
            <w:tcW w:w="2084" w:type="dxa"/>
          </w:tcPr>
          <w:p w:rsidR="00EC426E" w:rsidRPr="000A7E51" w:rsidRDefault="00EC426E" w:rsidP="005323F3">
            <w:pPr>
              <w:ind w:firstLineChars="0" w:firstLine="0"/>
              <w:jc w:val="center"/>
              <w:rPr>
                <w:rFonts w:ascii="宋体" w:hAnsi="宋体" w:cs="Times New Roman"/>
                <w:sz w:val="21"/>
                <w:szCs w:val="21"/>
              </w:rPr>
            </w:pPr>
          </w:p>
        </w:tc>
        <w:tc>
          <w:tcPr>
            <w:tcW w:w="2049" w:type="dxa"/>
          </w:tcPr>
          <w:p w:rsidR="00EC426E" w:rsidRPr="000A7E51" w:rsidRDefault="00EC426E" w:rsidP="005323F3">
            <w:pPr>
              <w:ind w:firstLineChars="0"/>
              <w:rPr>
                <w:rFonts w:ascii="宋体" w:hAnsi="宋体" w:cs="Times New Roman"/>
                <w:sz w:val="21"/>
                <w:szCs w:val="21"/>
              </w:rPr>
            </w:pPr>
          </w:p>
        </w:tc>
        <w:tc>
          <w:tcPr>
            <w:tcW w:w="1561" w:type="dxa"/>
          </w:tcPr>
          <w:p w:rsidR="00EC426E" w:rsidRPr="000A7E51" w:rsidRDefault="00981DE5" w:rsidP="005323F3">
            <w:pPr>
              <w:ind w:firstLineChars="0" w:firstLine="0"/>
              <w:jc w:val="center"/>
              <w:rPr>
                <w:rFonts w:ascii="宋体" w:hAnsi="宋体" w:cs="Times New Roman"/>
                <w:sz w:val="21"/>
                <w:szCs w:val="21"/>
              </w:rPr>
            </w:pPr>
            <w:r>
              <w:rPr>
                <w:rFonts w:ascii="宋体" w:hAnsi="宋体" w:cs="Times New Roman" w:hint="eastAsia"/>
                <w:sz w:val="21"/>
                <w:szCs w:val="21"/>
              </w:rPr>
              <w:t>组长</w:t>
            </w: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2</w:t>
            </w:r>
          </w:p>
        </w:tc>
        <w:tc>
          <w:tcPr>
            <w:tcW w:w="2084" w:type="dxa"/>
            <w:vAlign w:val="center"/>
          </w:tcPr>
          <w:p w:rsidR="00EC426E" w:rsidRPr="000A7E51" w:rsidRDefault="00EC426E" w:rsidP="005323F3">
            <w:pPr>
              <w:ind w:firstLineChars="0" w:firstLine="0"/>
              <w:jc w:val="center"/>
              <w:rPr>
                <w:rFonts w:ascii="宋体" w:hAnsi="宋体" w:cs="Times New Roman"/>
                <w:sz w:val="21"/>
                <w:szCs w:val="21"/>
              </w:rPr>
            </w:pPr>
          </w:p>
        </w:tc>
        <w:tc>
          <w:tcPr>
            <w:tcW w:w="2049" w:type="dxa"/>
            <w:vAlign w:val="center"/>
          </w:tcPr>
          <w:p w:rsidR="00EC426E" w:rsidRPr="000A7E51" w:rsidRDefault="00EC426E" w:rsidP="005323F3">
            <w:pPr>
              <w:ind w:firstLineChars="0" w:firstLine="0"/>
              <w:jc w:val="center"/>
              <w:rPr>
                <w:rFonts w:ascii="宋体" w:hAnsi="宋体" w:cs="Times New Roman"/>
                <w:sz w:val="21"/>
                <w:szCs w:val="21"/>
              </w:rPr>
            </w:pPr>
          </w:p>
        </w:tc>
        <w:tc>
          <w:tcPr>
            <w:tcW w:w="1561" w:type="dxa"/>
          </w:tcPr>
          <w:p w:rsidR="00EC426E" w:rsidRPr="000A7E51" w:rsidRDefault="00EC426E" w:rsidP="005323F3">
            <w:pPr>
              <w:ind w:firstLineChars="0" w:firstLine="0"/>
              <w:jc w:val="center"/>
              <w:rPr>
                <w:rFonts w:ascii="宋体" w:hAnsi="宋体" w:cs="Times New Roman"/>
                <w:sz w:val="21"/>
                <w:szCs w:val="21"/>
              </w:rPr>
            </w:pP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3</w:t>
            </w:r>
          </w:p>
        </w:tc>
        <w:tc>
          <w:tcPr>
            <w:tcW w:w="2084" w:type="dxa"/>
            <w:vAlign w:val="center"/>
          </w:tcPr>
          <w:p w:rsidR="00EC426E" w:rsidRPr="000A7E51" w:rsidRDefault="00EC426E" w:rsidP="005323F3">
            <w:pPr>
              <w:ind w:firstLineChars="0" w:firstLine="0"/>
              <w:jc w:val="center"/>
              <w:rPr>
                <w:rFonts w:ascii="宋体" w:hAnsi="宋体" w:cs="Times New Roman"/>
                <w:sz w:val="21"/>
                <w:szCs w:val="21"/>
              </w:rPr>
            </w:pPr>
          </w:p>
        </w:tc>
        <w:tc>
          <w:tcPr>
            <w:tcW w:w="2049" w:type="dxa"/>
            <w:vAlign w:val="center"/>
          </w:tcPr>
          <w:p w:rsidR="00EC426E" w:rsidRPr="000A7E51" w:rsidRDefault="00EC426E" w:rsidP="005323F3">
            <w:pPr>
              <w:ind w:firstLineChars="0" w:firstLine="0"/>
              <w:jc w:val="center"/>
              <w:rPr>
                <w:rFonts w:ascii="宋体" w:hAnsi="宋体" w:cs="Times New Roman"/>
                <w:sz w:val="21"/>
                <w:szCs w:val="21"/>
              </w:rPr>
            </w:pPr>
          </w:p>
        </w:tc>
        <w:tc>
          <w:tcPr>
            <w:tcW w:w="1561" w:type="dxa"/>
          </w:tcPr>
          <w:p w:rsidR="00EC426E" w:rsidRPr="000A7E51" w:rsidRDefault="00EC426E" w:rsidP="005323F3">
            <w:pPr>
              <w:ind w:firstLineChars="0" w:firstLine="0"/>
              <w:jc w:val="center"/>
              <w:rPr>
                <w:rFonts w:ascii="宋体" w:hAnsi="宋体" w:cs="Times New Roman"/>
                <w:sz w:val="21"/>
                <w:szCs w:val="21"/>
              </w:rPr>
            </w:pP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4</w:t>
            </w:r>
          </w:p>
        </w:tc>
        <w:tc>
          <w:tcPr>
            <w:tcW w:w="2084" w:type="dxa"/>
            <w:vAlign w:val="center"/>
          </w:tcPr>
          <w:p w:rsidR="00EC426E" w:rsidRPr="000A7E51" w:rsidRDefault="00EC426E" w:rsidP="005323F3">
            <w:pPr>
              <w:ind w:firstLineChars="0" w:firstLine="0"/>
              <w:jc w:val="center"/>
              <w:rPr>
                <w:rFonts w:ascii="宋体" w:hAnsi="宋体" w:cs="Times New Roman"/>
                <w:sz w:val="21"/>
                <w:szCs w:val="21"/>
              </w:rPr>
            </w:pPr>
          </w:p>
        </w:tc>
        <w:tc>
          <w:tcPr>
            <w:tcW w:w="2049" w:type="dxa"/>
            <w:vAlign w:val="center"/>
          </w:tcPr>
          <w:p w:rsidR="00EC426E" w:rsidRPr="000A7E51" w:rsidRDefault="00EC426E" w:rsidP="005323F3">
            <w:pPr>
              <w:ind w:firstLineChars="0" w:firstLine="0"/>
              <w:jc w:val="center"/>
              <w:rPr>
                <w:rFonts w:ascii="宋体" w:hAnsi="宋体" w:cs="Times New Roman"/>
                <w:sz w:val="21"/>
                <w:szCs w:val="21"/>
              </w:rPr>
            </w:pPr>
          </w:p>
        </w:tc>
        <w:tc>
          <w:tcPr>
            <w:tcW w:w="1561" w:type="dxa"/>
          </w:tcPr>
          <w:p w:rsidR="00EC426E" w:rsidRPr="000A7E51" w:rsidRDefault="00EC426E" w:rsidP="005323F3">
            <w:pPr>
              <w:ind w:firstLineChars="0" w:firstLine="0"/>
              <w:jc w:val="center"/>
              <w:rPr>
                <w:rFonts w:ascii="宋体" w:hAnsi="宋体" w:cs="Times New Roman"/>
                <w:sz w:val="21"/>
                <w:szCs w:val="21"/>
              </w:rPr>
            </w:pP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5</w:t>
            </w:r>
          </w:p>
        </w:tc>
        <w:tc>
          <w:tcPr>
            <w:tcW w:w="2084" w:type="dxa"/>
            <w:vAlign w:val="center"/>
          </w:tcPr>
          <w:p w:rsidR="00EC426E" w:rsidRPr="000A7E51" w:rsidRDefault="00EC426E" w:rsidP="005323F3">
            <w:pPr>
              <w:ind w:firstLineChars="0" w:firstLine="0"/>
              <w:jc w:val="center"/>
              <w:rPr>
                <w:rFonts w:ascii="宋体" w:hAnsi="宋体" w:cs="Times New Roman"/>
                <w:sz w:val="21"/>
                <w:szCs w:val="21"/>
              </w:rPr>
            </w:pPr>
          </w:p>
        </w:tc>
        <w:tc>
          <w:tcPr>
            <w:tcW w:w="2049" w:type="dxa"/>
            <w:vAlign w:val="center"/>
          </w:tcPr>
          <w:p w:rsidR="00EC426E" w:rsidRPr="000A7E51" w:rsidRDefault="00EC426E" w:rsidP="005323F3">
            <w:pPr>
              <w:ind w:firstLineChars="0" w:firstLine="0"/>
              <w:jc w:val="center"/>
              <w:rPr>
                <w:rFonts w:ascii="宋体" w:hAnsi="宋体" w:cs="Times New Roman"/>
                <w:sz w:val="21"/>
                <w:szCs w:val="21"/>
              </w:rPr>
            </w:pPr>
          </w:p>
        </w:tc>
        <w:tc>
          <w:tcPr>
            <w:tcW w:w="1561" w:type="dxa"/>
          </w:tcPr>
          <w:p w:rsidR="00EC426E" w:rsidRPr="000A7E51" w:rsidRDefault="00EC426E" w:rsidP="005323F3">
            <w:pPr>
              <w:ind w:firstLineChars="0" w:firstLine="0"/>
              <w:jc w:val="center"/>
              <w:rPr>
                <w:rFonts w:ascii="宋体" w:hAnsi="宋体" w:cs="Times New Roman"/>
                <w:sz w:val="21"/>
                <w:szCs w:val="21"/>
              </w:rPr>
            </w:pP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6</w:t>
            </w:r>
          </w:p>
        </w:tc>
        <w:tc>
          <w:tcPr>
            <w:tcW w:w="2084" w:type="dxa"/>
            <w:vAlign w:val="center"/>
          </w:tcPr>
          <w:p w:rsidR="00EC426E" w:rsidRPr="000A7E51" w:rsidRDefault="00EC426E" w:rsidP="005323F3">
            <w:pPr>
              <w:ind w:firstLineChars="0" w:firstLine="0"/>
              <w:jc w:val="center"/>
              <w:rPr>
                <w:rFonts w:ascii="宋体" w:hAnsi="宋体" w:cs="Times New Roman"/>
                <w:sz w:val="21"/>
                <w:szCs w:val="21"/>
              </w:rPr>
            </w:pPr>
          </w:p>
        </w:tc>
        <w:tc>
          <w:tcPr>
            <w:tcW w:w="2049" w:type="dxa"/>
            <w:vAlign w:val="center"/>
          </w:tcPr>
          <w:p w:rsidR="00EC426E" w:rsidRPr="000A7E51" w:rsidRDefault="00EC426E" w:rsidP="005323F3">
            <w:pPr>
              <w:ind w:firstLineChars="0" w:firstLine="0"/>
              <w:jc w:val="center"/>
              <w:rPr>
                <w:rFonts w:ascii="宋体" w:hAnsi="宋体" w:cs="Times New Roman"/>
                <w:sz w:val="21"/>
                <w:szCs w:val="21"/>
              </w:rPr>
            </w:pPr>
          </w:p>
        </w:tc>
        <w:tc>
          <w:tcPr>
            <w:tcW w:w="1561" w:type="dxa"/>
          </w:tcPr>
          <w:p w:rsidR="00EC426E" w:rsidRPr="000A7E51" w:rsidRDefault="00EC426E" w:rsidP="005323F3">
            <w:pPr>
              <w:ind w:firstLineChars="0" w:firstLine="0"/>
              <w:jc w:val="center"/>
              <w:rPr>
                <w:rFonts w:ascii="宋体" w:hAnsi="宋体" w:cs="Times New Roman"/>
                <w:sz w:val="21"/>
                <w:szCs w:val="21"/>
              </w:rPr>
            </w:pP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7</w:t>
            </w:r>
          </w:p>
        </w:tc>
        <w:tc>
          <w:tcPr>
            <w:tcW w:w="2084" w:type="dxa"/>
            <w:vAlign w:val="center"/>
          </w:tcPr>
          <w:p w:rsidR="00EC426E" w:rsidRPr="000A7E51" w:rsidRDefault="00EC426E" w:rsidP="005323F3">
            <w:pPr>
              <w:ind w:firstLineChars="0" w:firstLine="0"/>
              <w:jc w:val="center"/>
              <w:rPr>
                <w:rFonts w:ascii="宋体" w:hAnsi="宋体" w:cs="Times New Roman"/>
                <w:sz w:val="21"/>
                <w:szCs w:val="21"/>
              </w:rPr>
            </w:pPr>
          </w:p>
        </w:tc>
        <w:tc>
          <w:tcPr>
            <w:tcW w:w="2049" w:type="dxa"/>
            <w:vAlign w:val="center"/>
          </w:tcPr>
          <w:p w:rsidR="00EC426E" w:rsidRPr="000A7E51" w:rsidRDefault="00EC426E" w:rsidP="005323F3">
            <w:pPr>
              <w:ind w:firstLineChars="0" w:firstLine="0"/>
              <w:jc w:val="center"/>
              <w:rPr>
                <w:rFonts w:ascii="宋体" w:hAnsi="宋体" w:cs="Times New Roman"/>
                <w:sz w:val="21"/>
                <w:szCs w:val="21"/>
              </w:rPr>
            </w:pPr>
          </w:p>
        </w:tc>
        <w:tc>
          <w:tcPr>
            <w:tcW w:w="1561" w:type="dxa"/>
          </w:tcPr>
          <w:p w:rsidR="00EC426E" w:rsidRPr="000A7E51" w:rsidRDefault="00EC426E" w:rsidP="005323F3">
            <w:pPr>
              <w:ind w:firstLineChars="0" w:firstLine="0"/>
              <w:jc w:val="center"/>
              <w:rPr>
                <w:rFonts w:ascii="宋体" w:hAnsi="宋体" w:cs="Times New Roman"/>
                <w:sz w:val="21"/>
                <w:szCs w:val="21"/>
              </w:rPr>
            </w:pP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8</w:t>
            </w:r>
          </w:p>
        </w:tc>
        <w:tc>
          <w:tcPr>
            <w:tcW w:w="2084" w:type="dxa"/>
            <w:vAlign w:val="center"/>
          </w:tcPr>
          <w:p w:rsidR="00EC426E" w:rsidRPr="000A7E51" w:rsidRDefault="00EC426E" w:rsidP="005323F3">
            <w:pPr>
              <w:ind w:firstLineChars="0" w:firstLine="0"/>
              <w:jc w:val="center"/>
              <w:rPr>
                <w:rFonts w:ascii="宋体" w:hAnsi="宋体" w:cs="Times New Roman"/>
                <w:sz w:val="21"/>
                <w:szCs w:val="21"/>
              </w:rPr>
            </w:pPr>
          </w:p>
        </w:tc>
        <w:tc>
          <w:tcPr>
            <w:tcW w:w="2049" w:type="dxa"/>
            <w:vAlign w:val="center"/>
          </w:tcPr>
          <w:p w:rsidR="00EC426E" w:rsidRPr="000A7E51" w:rsidRDefault="00EC426E" w:rsidP="005323F3">
            <w:pPr>
              <w:ind w:firstLineChars="0" w:firstLine="0"/>
              <w:jc w:val="center"/>
              <w:rPr>
                <w:rFonts w:ascii="宋体" w:hAnsi="宋体" w:cs="Times New Roman"/>
                <w:sz w:val="21"/>
                <w:szCs w:val="21"/>
              </w:rPr>
            </w:pPr>
          </w:p>
        </w:tc>
        <w:tc>
          <w:tcPr>
            <w:tcW w:w="1561" w:type="dxa"/>
          </w:tcPr>
          <w:p w:rsidR="00EC426E" w:rsidRPr="000A7E51" w:rsidRDefault="00EC426E" w:rsidP="005323F3">
            <w:pPr>
              <w:ind w:firstLineChars="0" w:firstLine="0"/>
              <w:jc w:val="center"/>
              <w:rPr>
                <w:rFonts w:ascii="宋体" w:hAnsi="宋体" w:cs="Times New Roman"/>
                <w:sz w:val="21"/>
                <w:szCs w:val="21"/>
              </w:rPr>
            </w:pP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9</w:t>
            </w:r>
          </w:p>
        </w:tc>
        <w:tc>
          <w:tcPr>
            <w:tcW w:w="2084" w:type="dxa"/>
            <w:vAlign w:val="center"/>
          </w:tcPr>
          <w:p w:rsidR="00EC426E" w:rsidRPr="000A7E51" w:rsidRDefault="00EC426E" w:rsidP="005323F3">
            <w:pPr>
              <w:ind w:firstLineChars="0" w:firstLine="0"/>
              <w:jc w:val="center"/>
              <w:rPr>
                <w:rFonts w:ascii="宋体" w:hAnsi="宋体" w:cs="Times New Roman"/>
                <w:sz w:val="21"/>
                <w:szCs w:val="21"/>
              </w:rPr>
            </w:pPr>
          </w:p>
        </w:tc>
        <w:tc>
          <w:tcPr>
            <w:tcW w:w="2049" w:type="dxa"/>
            <w:vAlign w:val="center"/>
          </w:tcPr>
          <w:p w:rsidR="00EC426E" w:rsidRPr="000A7E51" w:rsidRDefault="00EC426E" w:rsidP="005323F3">
            <w:pPr>
              <w:ind w:firstLineChars="0" w:firstLine="0"/>
              <w:jc w:val="center"/>
              <w:rPr>
                <w:rFonts w:ascii="宋体" w:hAnsi="宋体" w:cs="Times New Roman"/>
                <w:sz w:val="21"/>
                <w:szCs w:val="21"/>
              </w:rPr>
            </w:pPr>
          </w:p>
        </w:tc>
        <w:tc>
          <w:tcPr>
            <w:tcW w:w="1561" w:type="dxa"/>
          </w:tcPr>
          <w:p w:rsidR="00EC426E" w:rsidRPr="000A7E51" w:rsidRDefault="00EC426E" w:rsidP="005323F3">
            <w:pPr>
              <w:ind w:firstLineChars="0" w:firstLine="0"/>
              <w:jc w:val="center"/>
              <w:rPr>
                <w:rFonts w:ascii="宋体" w:hAnsi="宋体" w:cs="Times New Roman"/>
                <w:sz w:val="21"/>
                <w:szCs w:val="21"/>
              </w:rPr>
            </w:pPr>
          </w:p>
        </w:tc>
      </w:tr>
      <w:tr w:rsidR="00EC426E" w:rsidRPr="000A7E51" w:rsidTr="005323F3">
        <w:trPr>
          <w:jc w:val="center"/>
        </w:trPr>
        <w:tc>
          <w:tcPr>
            <w:tcW w:w="822" w:type="dxa"/>
            <w:vAlign w:val="center"/>
          </w:tcPr>
          <w:p w:rsidR="00EC426E" w:rsidRPr="000A7E51" w:rsidRDefault="00EC426E" w:rsidP="005323F3">
            <w:pPr>
              <w:ind w:firstLineChars="0"/>
              <w:rPr>
                <w:rFonts w:ascii="宋体" w:hAnsi="宋体" w:cs="Times New Roman"/>
                <w:sz w:val="21"/>
                <w:szCs w:val="21"/>
              </w:rPr>
            </w:pPr>
            <w:r w:rsidRPr="000A7E51">
              <w:rPr>
                <w:rFonts w:ascii="宋体" w:hAnsi="宋体" w:cs="Times New Roman" w:hint="eastAsia"/>
                <w:sz w:val="21"/>
                <w:szCs w:val="21"/>
              </w:rPr>
              <w:t>10</w:t>
            </w:r>
          </w:p>
        </w:tc>
        <w:tc>
          <w:tcPr>
            <w:tcW w:w="2084" w:type="dxa"/>
            <w:vAlign w:val="center"/>
          </w:tcPr>
          <w:p w:rsidR="00EC426E" w:rsidRPr="000A7E51" w:rsidRDefault="00EC426E" w:rsidP="005323F3">
            <w:pPr>
              <w:ind w:firstLineChars="0" w:firstLine="0"/>
              <w:jc w:val="center"/>
              <w:rPr>
                <w:rFonts w:ascii="宋体" w:hAnsi="宋体" w:cs="Times New Roman"/>
                <w:sz w:val="21"/>
                <w:szCs w:val="21"/>
              </w:rPr>
            </w:pPr>
          </w:p>
        </w:tc>
        <w:tc>
          <w:tcPr>
            <w:tcW w:w="2049" w:type="dxa"/>
            <w:vAlign w:val="center"/>
          </w:tcPr>
          <w:p w:rsidR="00EC426E" w:rsidRPr="000A7E51" w:rsidRDefault="00EC426E" w:rsidP="005323F3">
            <w:pPr>
              <w:ind w:firstLineChars="0" w:firstLine="0"/>
              <w:jc w:val="center"/>
              <w:rPr>
                <w:rFonts w:ascii="宋体" w:hAnsi="宋体" w:cs="Times New Roman"/>
                <w:sz w:val="21"/>
                <w:szCs w:val="21"/>
              </w:rPr>
            </w:pPr>
          </w:p>
        </w:tc>
        <w:tc>
          <w:tcPr>
            <w:tcW w:w="1561" w:type="dxa"/>
          </w:tcPr>
          <w:p w:rsidR="00EC426E" w:rsidRPr="000A7E51" w:rsidRDefault="00EC426E" w:rsidP="005323F3">
            <w:pPr>
              <w:ind w:firstLineChars="0" w:firstLine="0"/>
              <w:jc w:val="center"/>
              <w:rPr>
                <w:rFonts w:ascii="宋体" w:hAnsi="宋体" w:cs="Times New Roman"/>
                <w:sz w:val="21"/>
                <w:szCs w:val="21"/>
              </w:rPr>
            </w:pPr>
          </w:p>
        </w:tc>
      </w:tr>
    </w:tbl>
    <w:p w:rsidR="00EC426E" w:rsidRDefault="00981DE5" w:rsidP="00F3038C">
      <w:pPr>
        <w:ind w:firstLine="562"/>
        <w:rPr>
          <w:b/>
        </w:rPr>
      </w:pPr>
      <w:r>
        <w:rPr>
          <w:rFonts w:hint="eastAsia"/>
          <w:b/>
        </w:rPr>
        <w:t>（</w:t>
      </w:r>
      <w:r>
        <w:rPr>
          <w:rFonts w:hint="eastAsia"/>
          <w:b/>
        </w:rPr>
        <w:t>2</w:t>
      </w:r>
      <w:r>
        <w:rPr>
          <w:rFonts w:hint="eastAsia"/>
          <w:b/>
        </w:rPr>
        <w:t>）</w:t>
      </w:r>
      <w:r w:rsidR="00F3038C" w:rsidRPr="00F3038C">
        <w:rPr>
          <w:rFonts w:hint="eastAsia"/>
          <w:b/>
        </w:rPr>
        <w:t>操作内核产品组</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
        <w:gridCol w:w="2084"/>
        <w:gridCol w:w="2049"/>
        <w:gridCol w:w="1561"/>
      </w:tblGrid>
      <w:tr w:rsidR="006E461B" w:rsidRPr="000A7E51" w:rsidTr="005323F3">
        <w:trPr>
          <w:jc w:val="center"/>
        </w:trPr>
        <w:tc>
          <w:tcPr>
            <w:tcW w:w="822" w:type="dxa"/>
            <w:vAlign w:val="center"/>
          </w:tcPr>
          <w:p w:rsidR="006E461B" w:rsidRPr="000A7E51" w:rsidRDefault="006E461B"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序号</w:t>
            </w:r>
          </w:p>
        </w:tc>
        <w:tc>
          <w:tcPr>
            <w:tcW w:w="2084" w:type="dxa"/>
          </w:tcPr>
          <w:p w:rsidR="006E461B" w:rsidRPr="000A7E51" w:rsidRDefault="006E461B" w:rsidP="005323F3">
            <w:pPr>
              <w:ind w:firstLineChars="0" w:firstLine="0"/>
              <w:jc w:val="center"/>
              <w:rPr>
                <w:rFonts w:ascii="宋体" w:hAnsi="宋体" w:cs="Times New Roman"/>
                <w:b/>
                <w:sz w:val="21"/>
                <w:szCs w:val="21"/>
              </w:rPr>
            </w:pPr>
            <w:r w:rsidRPr="000A7E51">
              <w:rPr>
                <w:rFonts w:ascii="宋体" w:hAnsi="宋体" w:cs="Times New Roman" w:hint="eastAsia"/>
                <w:sz w:val="21"/>
                <w:szCs w:val="21"/>
              </w:rPr>
              <w:t>姓名</w:t>
            </w:r>
          </w:p>
        </w:tc>
        <w:tc>
          <w:tcPr>
            <w:tcW w:w="2049" w:type="dxa"/>
          </w:tcPr>
          <w:p w:rsidR="006E461B" w:rsidRPr="000A7E51" w:rsidRDefault="006E461B"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单位</w:t>
            </w:r>
          </w:p>
        </w:tc>
        <w:tc>
          <w:tcPr>
            <w:tcW w:w="1561" w:type="dxa"/>
          </w:tcPr>
          <w:p w:rsidR="006E461B" w:rsidRPr="000A7E51" w:rsidRDefault="006E461B"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职责</w:t>
            </w: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1</w:t>
            </w:r>
          </w:p>
        </w:tc>
        <w:tc>
          <w:tcPr>
            <w:tcW w:w="2084" w:type="dxa"/>
          </w:tcPr>
          <w:p w:rsidR="006E461B" w:rsidRPr="000A7E51" w:rsidRDefault="006E461B" w:rsidP="005323F3">
            <w:pPr>
              <w:ind w:firstLineChars="0" w:firstLine="0"/>
              <w:jc w:val="center"/>
              <w:rPr>
                <w:rFonts w:ascii="宋体" w:hAnsi="宋体" w:cs="Times New Roman"/>
                <w:sz w:val="21"/>
                <w:szCs w:val="21"/>
              </w:rPr>
            </w:pPr>
          </w:p>
        </w:tc>
        <w:tc>
          <w:tcPr>
            <w:tcW w:w="2049" w:type="dxa"/>
          </w:tcPr>
          <w:p w:rsidR="006E461B" w:rsidRPr="000A7E51" w:rsidRDefault="006E461B" w:rsidP="005323F3">
            <w:pPr>
              <w:ind w:firstLineChars="0"/>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r>
              <w:rPr>
                <w:rFonts w:ascii="宋体" w:hAnsi="宋体" w:cs="Times New Roman" w:hint="eastAsia"/>
                <w:sz w:val="21"/>
                <w:szCs w:val="21"/>
              </w:rPr>
              <w:t>组长</w:t>
            </w: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2</w:t>
            </w:r>
          </w:p>
        </w:tc>
        <w:tc>
          <w:tcPr>
            <w:tcW w:w="2084" w:type="dxa"/>
            <w:vAlign w:val="center"/>
          </w:tcPr>
          <w:p w:rsidR="006E461B" w:rsidRPr="000A7E51" w:rsidRDefault="006E461B" w:rsidP="005323F3">
            <w:pPr>
              <w:ind w:firstLineChars="0" w:firstLine="0"/>
              <w:jc w:val="center"/>
              <w:rPr>
                <w:rFonts w:ascii="宋体" w:hAnsi="宋体" w:cs="Times New Roman"/>
                <w:sz w:val="21"/>
                <w:szCs w:val="21"/>
              </w:rPr>
            </w:pPr>
          </w:p>
        </w:tc>
        <w:tc>
          <w:tcPr>
            <w:tcW w:w="2049" w:type="dxa"/>
            <w:vAlign w:val="center"/>
          </w:tcPr>
          <w:p w:rsidR="006E461B" w:rsidRPr="000A7E51" w:rsidRDefault="006E461B" w:rsidP="005323F3">
            <w:pPr>
              <w:ind w:firstLineChars="0" w:firstLine="0"/>
              <w:jc w:val="center"/>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3</w:t>
            </w:r>
          </w:p>
        </w:tc>
        <w:tc>
          <w:tcPr>
            <w:tcW w:w="2084" w:type="dxa"/>
            <w:vAlign w:val="center"/>
          </w:tcPr>
          <w:p w:rsidR="006E461B" w:rsidRPr="000A7E51" w:rsidRDefault="006E461B" w:rsidP="005323F3">
            <w:pPr>
              <w:ind w:firstLineChars="0" w:firstLine="0"/>
              <w:jc w:val="center"/>
              <w:rPr>
                <w:rFonts w:ascii="宋体" w:hAnsi="宋体" w:cs="Times New Roman"/>
                <w:sz w:val="21"/>
                <w:szCs w:val="21"/>
              </w:rPr>
            </w:pPr>
          </w:p>
        </w:tc>
        <w:tc>
          <w:tcPr>
            <w:tcW w:w="2049" w:type="dxa"/>
            <w:vAlign w:val="center"/>
          </w:tcPr>
          <w:p w:rsidR="006E461B" w:rsidRPr="000A7E51" w:rsidRDefault="006E461B" w:rsidP="005323F3">
            <w:pPr>
              <w:ind w:firstLineChars="0" w:firstLine="0"/>
              <w:jc w:val="center"/>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4</w:t>
            </w:r>
          </w:p>
        </w:tc>
        <w:tc>
          <w:tcPr>
            <w:tcW w:w="2084" w:type="dxa"/>
            <w:vAlign w:val="center"/>
          </w:tcPr>
          <w:p w:rsidR="006E461B" w:rsidRPr="000A7E51" w:rsidRDefault="006E461B" w:rsidP="005323F3">
            <w:pPr>
              <w:ind w:firstLineChars="0" w:firstLine="0"/>
              <w:jc w:val="center"/>
              <w:rPr>
                <w:rFonts w:ascii="宋体" w:hAnsi="宋体" w:cs="Times New Roman"/>
                <w:sz w:val="21"/>
                <w:szCs w:val="21"/>
              </w:rPr>
            </w:pPr>
          </w:p>
        </w:tc>
        <w:tc>
          <w:tcPr>
            <w:tcW w:w="2049" w:type="dxa"/>
            <w:vAlign w:val="center"/>
          </w:tcPr>
          <w:p w:rsidR="006E461B" w:rsidRPr="000A7E51" w:rsidRDefault="006E461B" w:rsidP="005323F3">
            <w:pPr>
              <w:ind w:firstLineChars="0" w:firstLine="0"/>
              <w:jc w:val="center"/>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5</w:t>
            </w:r>
          </w:p>
        </w:tc>
        <w:tc>
          <w:tcPr>
            <w:tcW w:w="2084" w:type="dxa"/>
            <w:vAlign w:val="center"/>
          </w:tcPr>
          <w:p w:rsidR="006E461B" w:rsidRPr="000A7E51" w:rsidRDefault="006E461B" w:rsidP="005323F3">
            <w:pPr>
              <w:ind w:firstLineChars="0" w:firstLine="0"/>
              <w:jc w:val="center"/>
              <w:rPr>
                <w:rFonts w:ascii="宋体" w:hAnsi="宋体" w:cs="Times New Roman"/>
                <w:sz w:val="21"/>
                <w:szCs w:val="21"/>
              </w:rPr>
            </w:pPr>
          </w:p>
        </w:tc>
        <w:tc>
          <w:tcPr>
            <w:tcW w:w="2049" w:type="dxa"/>
            <w:vAlign w:val="center"/>
          </w:tcPr>
          <w:p w:rsidR="006E461B" w:rsidRPr="000A7E51" w:rsidRDefault="006E461B" w:rsidP="005323F3">
            <w:pPr>
              <w:ind w:firstLineChars="0" w:firstLine="0"/>
              <w:jc w:val="center"/>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6</w:t>
            </w:r>
          </w:p>
        </w:tc>
        <w:tc>
          <w:tcPr>
            <w:tcW w:w="2084" w:type="dxa"/>
            <w:vAlign w:val="center"/>
          </w:tcPr>
          <w:p w:rsidR="006E461B" w:rsidRPr="000A7E51" w:rsidRDefault="006E461B" w:rsidP="005323F3">
            <w:pPr>
              <w:ind w:firstLineChars="0" w:firstLine="0"/>
              <w:jc w:val="center"/>
              <w:rPr>
                <w:rFonts w:ascii="宋体" w:hAnsi="宋体" w:cs="Times New Roman"/>
                <w:sz w:val="21"/>
                <w:szCs w:val="21"/>
              </w:rPr>
            </w:pPr>
          </w:p>
        </w:tc>
        <w:tc>
          <w:tcPr>
            <w:tcW w:w="2049" w:type="dxa"/>
            <w:vAlign w:val="center"/>
          </w:tcPr>
          <w:p w:rsidR="006E461B" w:rsidRPr="000A7E51" w:rsidRDefault="006E461B" w:rsidP="005323F3">
            <w:pPr>
              <w:ind w:firstLineChars="0" w:firstLine="0"/>
              <w:jc w:val="center"/>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7</w:t>
            </w:r>
          </w:p>
        </w:tc>
        <w:tc>
          <w:tcPr>
            <w:tcW w:w="2084" w:type="dxa"/>
            <w:vAlign w:val="center"/>
          </w:tcPr>
          <w:p w:rsidR="006E461B" w:rsidRPr="000A7E51" w:rsidRDefault="006E461B" w:rsidP="005323F3">
            <w:pPr>
              <w:ind w:firstLineChars="0" w:firstLine="0"/>
              <w:jc w:val="center"/>
              <w:rPr>
                <w:rFonts w:ascii="宋体" w:hAnsi="宋体" w:cs="Times New Roman"/>
                <w:sz w:val="21"/>
                <w:szCs w:val="21"/>
              </w:rPr>
            </w:pPr>
          </w:p>
        </w:tc>
        <w:tc>
          <w:tcPr>
            <w:tcW w:w="2049" w:type="dxa"/>
            <w:vAlign w:val="center"/>
          </w:tcPr>
          <w:p w:rsidR="006E461B" w:rsidRPr="000A7E51" w:rsidRDefault="006E461B" w:rsidP="005323F3">
            <w:pPr>
              <w:ind w:firstLineChars="0" w:firstLine="0"/>
              <w:jc w:val="center"/>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8</w:t>
            </w:r>
          </w:p>
        </w:tc>
        <w:tc>
          <w:tcPr>
            <w:tcW w:w="2084" w:type="dxa"/>
            <w:vAlign w:val="center"/>
          </w:tcPr>
          <w:p w:rsidR="006E461B" w:rsidRPr="000A7E51" w:rsidRDefault="006E461B" w:rsidP="005323F3">
            <w:pPr>
              <w:ind w:firstLineChars="0" w:firstLine="0"/>
              <w:jc w:val="center"/>
              <w:rPr>
                <w:rFonts w:ascii="宋体" w:hAnsi="宋体" w:cs="Times New Roman"/>
                <w:sz w:val="21"/>
                <w:szCs w:val="21"/>
              </w:rPr>
            </w:pPr>
          </w:p>
        </w:tc>
        <w:tc>
          <w:tcPr>
            <w:tcW w:w="2049" w:type="dxa"/>
            <w:vAlign w:val="center"/>
          </w:tcPr>
          <w:p w:rsidR="006E461B" w:rsidRPr="000A7E51" w:rsidRDefault="006E461B" w:rsidP="005323F3">
            <w:pPr>
              <w:ind w:firstLineChars="0" w:firstLine="0"/>
              <w:jc w:val="center"/>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9</w:t>
            </w:r>
          </w:p>
        </w:tc>
        <w:tc>
          <w:tcPr>
            <w:tcW w:w="2084" w:type="dxa"/>
            <w:vAlign w:val="center"/>
          </w:tcPr>
          <w:p w:rsidR="006E461B" w:rsidRPr="000A7E51" w:rsidRDefault="006E461B" w:rsidP="005323F3">
            <w:pPr>
              <w:ind w:firstLineChars="0" w:firstLine="0"/>
              <w:jc w:val="center"/>
              <w:rPr>
                <w:rFonts w:ascii="宋体" w:hAnsi="宋体" w:cs="Times New Roman"/>
                <w:sz w:val="21"/>
                <w:szCs w:val="21"/>
              </w:rPr>
            </w:pPr>
          </w:p>
        </w:tc>
        <w:tc>
          <w:tcPr>
            <w:tcW w:w="2049" w:type="dxa"/>
            <w:vAlign w:val="center"/>
          </w:tcPr>
          <w:p w:rsidR="006E461B" w:rsidRPr="000A7E51" w:rsidRDefault="006E461B" w:rsidP="005323F3">
            <w:pPr>
              <w:ind w:firstLineChars="0" w:firstLine="0"/>
              <w:jc w:val="center"/>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p>
        </w:tc>
      </w:tr>
      <w:tr w:rsidR="006E461B" w:rsidRPr="000A7E51" w:rsidTr="005323F3">
        <w:trPr>
          <w:jc w:val="center"/>
        </w:trPr>
        <w:tc>
          <w:tcPr>
            <w:tcW w:w="822" w:type="dxa"/>
            <w:vAlign w:val="center"/>
          </w:tcPr>
          <w:p w:rsidR="006E461B" w:rsidRPr="000A7E51" w:rsidRDefault="006E461B" w:rsidP="005323F3">
            <w:pPr>
              <w:ind w:firstLineChars="0"/>
              <w:rPr>
                <w:rFonts w:ascii="宋体" w:hAnsi="宋体" w:cs="Times New Roman"/>
                <w:sz w:val="21"/>
                <w:szCs w:val="21"/>
              </w:rPr>
            </w:pPr>
            <w:r w:rsidRPr="000A7E51">
              <w:rPr>
                <w:rFonts w:ascii="宋体" w:hAnsi="宋体" w:cs="Times New Roman" w:hint="eastAsia"/>
                <w:sz w:val="21"/>
                <w:szCs w:val="21"/>
              </w:rPr>
              <w:t>10</w:t>
            </w:r>
          </w:p>
        </w:tc>
        <w:tc>
          <w:tcPr>
            <w:tcW w:w="2084" w:type="dxa"/>
            <w:vAlign w:val="center"/>
          </w:tcPr>
          <w:p w:rsidR="006E461B" w:rsidRPr="000A7E51" w:rsidRDefault="006E461B" w:rsidP="005323F3">
            <w:pPr>
              <w:ind w:firstLineChars="0" w:firstLine="0"/>
              <w:jc w:val="center"/>
              <w:rPr>
                <w:rFonts w:ascii="宋体" w:hAnsi="宋体" w:cs="Times New Roman"/>
                <w:sz w:val="21"/>
                <w:szCs w:val="21"/>
              </w:rPr>
            </w:pPr>
          </w:p>
        </w:tc>
        <w:tc>
          <w:tcPr>
            <w:tcW w:w="2049" w:type="dxa"/>
            <w:vAlign w:val="center"/>
          </w:tcPr>
          <w:p w:rsidR="006E461B" w:rsidRPr="000A7E51" w:rsidRDefault="006E461B" w:rsidP="005323F3">
            <w:pPr>
              <w:ind w:firstLineChars="0" w:firstLine="0"/>
              <w:jc w:val="center"/>
              <w:rPr>
                <w:rFonts w:ascii="宋体" w:hAnsi="宋体" w:cs="Times New Roman"/>
                <w:sz w:val="21"/>
                <w:szCs w:val="21"/>
              </w:rPr>
            </w:pPr>
          </w:p>
        </w:tc>
        <w:tc>
          <w:tcPr>
            <w:tcW w:w="1561" w:type="dxa"/>
          </w:tcPr>
          <w:p w:rsidR="006E461B" w:rsidRPr="000A7E51" w:rsidRDefault="006E461B" w:rsidP="005323F3">
            <w:pPr>
              <w:ind w:firstLineChars="0" w:firstLine="0"/>
              <w:jc w:val="center"/>
              <w:rPr>
                <w:rFonts w:ascii="宋体" w:hAnsi="宋体" w:cs="Times New Roman"/>
                <w:sz w:val="21"/>
                <w:szCs w:val="21"/>
              </w:rPr>
            </w:pPr>
          </w:p>
        </w:tc>
      </w:tr>
    </w:tbl>
    <w:p w:rsidR="00F3038C" w:rsidRPr="00981DE5" w:rsidRDefault="00F3038C" w:rsidP="00F3038C">
      <w:pPr>
        <w:ind w:firstLine="562"/>
        <w:rPr>
          <w:b/>
        </w:rPr>
      </w:pPr>
      <w:r>
        <w:rPr>
          <w:rFonts w:hint="eastAsia"/>
          <w:b/>
        </w:rPr>
        <w:t>（</w:t>
      </w:r>
      <w:r w:rsidR="00C9222B">
        <w:rPr>
          <w:b/>
        </w:rPr>
        <w:t>3</w:t>
      </w:r>
      <w:r>
        <w:rPr>
          <w:rFonts w:hint="eastAsia"/>
          <w:b/>
        </w:rPr>
        <w:t>）</w:t>
      </w:r>
      <w:r w:rsidR="00C9222B" w:rsidRPr="00C9222B">
        <w:rPr>
          <w:rFonts w:hint="eastAsia"/>
          <w:b/>
        </w:rPr>
        <w:t>大数据平台产品</w:t>
      </w:r>
      <w:r w:rsidRPr="00F3038C">
        <w:rPr>
          <w:rFonts w:hint="eastAsia"/>
          <w:b/>
        </w:rPr>
        <w:t>组</w:t>
      </w:r>
    </w:p>
    <w:p w:rsidR="00F3038C" w:rsidRPr="00981DE5" w:rsidRDefault="00F3038C" w:rsidP="00F3038C">
      <w:pPr>
        <w:ind w:firstLine="562"/>
        <w:rPr>
          <w:b/>
        </w:rPr>
      </w:pPr>
      <w:r>
        <w:rPr>
          <w:rFonts w:hint="eastAsia"/>
          <w:b/>
        </w:rPr>
        <w:lastRenderedPageBreak/>
        <w:t>（</w:t>
      </w:r>
      <w:r w:rsidR="00C9222B">
        <w:rPr>
          <w:b/>
        </w:rPr>
        <w:t>4</w:t>
      </w:r>
      <w:r>
        <w:rPr>
          <w:rFonts w:hint="eastAsia"/>
          <w:b/>
        </w:rPr>
        <w:t>）</w:t>
      </w:r>
      <w:r w:rsidR="00C9222B" w:rsidRPr="00C9222B">
        <w:rPr>
          <w:rFonts w:hint="eastAsia"/>
          <w:b/>
        </w:rPr>
        <w:t>统一通讯平台</w:t>
      </w:r>
      <w:r w:rsidRPr="00F3038C">
        <w:rPr>
          <w:rFonts w:hint="eastAsia"/>
          <w:b/>
        </w:rPr>
        <w:t>产品组</w:t>
      </w:r>
    </w:p>
    <w:p w:rsidR="00F3038C" w:rsidRPr="00981DE5" w:rsidRDefault="00F3038C" w:rsidP="00F3038C">
      <w:pPr>
        <w:ind w:firstLine="562"/>
        <w:rPr>
          <w:b/>
        </w:rPr>
      </w:pPr>
      <w:r>
        <w:rPr>
          <w:rFonts w:hint="eastAsia"/>
          <w:b/>
        </w:rPr>
        <w:t>（</w:t>
      </w:r>
      <w:r w:rsidR="00C9222B">
        <w:rPr>
          <w:b/>
        </w:rPr>
        <w:t>5</w:t>
      </w:r>
      <w:r>
        <w:rPr>
          <w:rFonts w:hint="eastAsia"/>
          <w:b/>
        </w:rPr>
        <w:t>）</w:t>
      </w:r>
      <w:r w:rsidR="00C9222B" w:rsidRPr="00C9222B">
        <w:rPr>
          <w:rFonts w:hint="eastAsia"/>
          <w:b/>
        </w:rPr>
        <w:t>政务协同平台</w:t>
      </w:r>
      <w:r w:rsidRPr="00F3038C">
        <w:rPr>
          <w:rFonts w:hint="eastAsia"/>
          <w:b/>
        </w:rPr>
        <w:t>产品组</w:t>
      </w:r>
    </w:p>
    <w:p w:rsidR="00F3038C" w:rsidRPr="00981DE5" w:rsidRDefault="00F3038C" w:rsidP="00F3038C">
      <w:pPr>
        <w:ind w:firstLine="562"/>
        <w:rPr>
          <w:b/>
        </w:rPr>
      </w:pPr>
      <w:r>
        <w:rPr>
          <w:rFonts w:hint="eastAsia"/>
          <w:b/>
        </w:rPr>
        <w:t>（</w:t>
      </w:r>
      <w:r w:rsidR="00C9222B">
        <w:rPr>
          <w:b/>
        </w:rPr>
        <w:t>6</w:t>
      </w:r>
      <w:r>
        <w:rPr>
          <w:rFonts w:hint="eastAsia"/>
          <w:b/>
        </w:rPr>
        <w:t>）</w:t>
      </w:r>
      <w:r w:rsidR="00C9222B" w:rsidRPr="00C9222B">
        <w:rPr>
          <w:rFonts w:hint="eastAsia"/>
          <w:b/>
        </w:rPr>
        <w:t>数据共享交换</w:t>
      </w:r>
      <w:r w:rsidRPr="00F3038C">
        <w:rPr>
          <w:rFonts w:hint="eastAsia"/>
          <w:b/>
        </w:rPr>
        <w:t>产品组</w:t>
      </w:r>
    </w:p>
    <w:p w:rsidR="00F3038C" w:rsidRPr="00981DE5" w:rsidRDefault="00F3038C" w:rsidP="00F3038C">
      <w:pPr>
        <w:ind w:firstLine="562"/>
        <w:rPr>
          <w:b/>
        </w:rPr>
      </w:pPr>
      <w:r>
        <w:rPr>
          <w:rFonts w:hint="eastAsia"/>
          <w:b/>
        </w:rPr>
        <w:t>（</w:t>
      </w:r>
      <w:r w:rsidR="00C9222B">
        <w:rPr>
          <w:b/>
        </w:rPr>
        <w:t>7</w:t>
      </w:r>
      <w:r>
        <w:rPr>
          <w:rFonts w:hint="eastAsia"/>
          <w:b/>
        </w:rPr>
        <w:t>）</w:t>
      </w:r>
      <w:r w:rsidR="00C9222B" w:rsidRPr="00C9222B">
        <w:rPr>
          <w:rFonts w:hint="eastAsia"/>
          <w:b/>
        </w:rPr>
        <w:t>开放物联网平台</w:t>
      </w:r>
      <w:r w:rsidRPr="00F3038C">
        <w:rPr>
          <w:rFonts w:hint="eastAsia"/>
          <w:b/>
        </w:rPr>
        <w:t>产品组</w:t>
      </w:r>
    </w:p>
    <w:p w:rsidR="00F3038C" w:rsidRPr="00981DE5" w:rsidRDefault="00F3038C" w:rsidP="00F3038C">
      <w:pPr>
        <w:ind w:firstLine="562"/>
        <w:rPr>
          <w:b/>
        </w:rPr>
      </w:pPr>
      <w:r>
        <w:rPr>
          <w:rFonts w:hint="eastAsia"/>
          <w:b/>
        </w:rPr>
        <w:t>（</w:t>
      </w:r>
      <w:r w:rsidR="00C9222B">
        <w:rPr>
          <w:b/>
        </w:rPr>
        <w:t>8</w:t>
      </w:r>
      <w:r>
        <w:rPr>
          <w:rFonts w:hint="eastAsia"/>
          <w:b/>
        </w:rPr>
        <w:t>）</w:t>
      </w:r>
      <w:r w:rsidR="00C9222B" w:rsidRPr="00C9222B">
        <w:rPr>
          <w:rFonts w:hint="eastAsia"/>
          <w:b/>
        </w:rPr>
        <w:t>业务支撑平台</w:t>
      </w:r>
      <w:r w:rsidRPr="00F3038C">
        <w:rPr>
          <w:rFonts w:hint="eastAsia"/>
          <w:b/>
        </w:rPr>
        <w:t>产品组</w:t>
      </w:r>
    </w:p>
    <w:p w:rsidR="00F3038C" w:rsidRPr="00981DE5" w:rsidRDefault="00F3038C" w:rsidP="00F3038C">
      <w:pPr>
        <w:ind w:firstLine="562"/>
        <w:rPr>
          <w:b/>
        </w:rPr>
      </w:pPr>
      <w:r>
        <w:rPr>
          <w:rFonts w:hint="eastAsia"/>
          <w:b/>
        </w:rPr>
        <w:t>（</w:t>
      </w:r>
      <w:r w:rsidR="00C9222B">
        <w:rPr>
          <w:b/>
        </w:rPr>
        <w:t>9</w:t>
      </w:r>
      <w:r>
        <w:rPr>
          <w:rFonts w:hint="eastAsia"/>
          <w:b/>
        </w:rPr>
        <w:t>）</w:t>
      </w:r>
      <w:r w:rsidR="00C9222B" w:rsidRPr="00C9222B">
        <w:rPr>
          <w:rFonts w:hint="eastAsia"/>
          <w:b/>
        </w:rPr>
        <w:t>服务总线</w:t>
      </w:r>
      <w:r w:rsidRPr="00F3038C">
        <w:rPr>
          <w:rFonts w:hint="eastAsia"/>
          <w:b/>
        </w:rPr>
        <w:t>产品组</w:t>
      </w:r>
    </w:p>
    <w:p w:rsidR="00F3038C" w:rsidRDefault="00F3038C" w:rsidP="00F3038C">
      <w:pPr>
        <w:ind w:firstLine="562"/>
        <w:rPr>
          <w:b/>
        </w:rPr>
      </w:pPr>
      <w:r>
        <w:rPr>
          <w:rFonts w:hint="eastAsia"/>
          <w:b/>
        </w:rPr>
        <w:t>（</w:t>
      </w:r>
      <w:r w:rsidR="00C9222B">
        <w:rPr>
          <w:b/>
        </w:rPr>
        <w:t>10</w:t>
      </w:r>
      <w:r>
        <w:rPr>
          <w:rFonts w:hint="eastAsia"/>
          <w:b/>
        </w:rPr>
        <w:t>）</w:t>
      </w:r>
      <w:r w:rsidR="00C9222B" w:rsidRPr="00C9222B">
        <w:rPr>
          <w:rFonts w:hint="eastAsia"/>
          <w:b/>
        </w:rPr>
        <w:t>资源运营</w:t>
      </w:r>
      <w:r w:rsidRPr="00F3038C">
        <w:rPr>
          <w:rFonts w:hint="eastAsia"/>
          <w:b/>
        </w:rPr>
        <w:t>产品组</w:t>
      </w:r>
    </w:p>
    <w:p w:rsidR="00C9222B" w:rsidRPr="00981DE5" w:rsidRDefault="00C9222B" w:rsidP="00C9222B">
      <w:pPr>
        <w:ind w:firstLine="562"/>
        <w:rPr>
          <w:b/>
        </w:rPr>
      </w:pPr>
      <w:r>
        <w:rPr>
          <w:rFonts w:hint="eastAsia"/>
          <w:b/>
        </w:rPr>
        <w:t>（</w:t>
      </w:r>
      <w:r>
        <w:rPr>
          <w:b/>
        </w:rPr>
        <w:t>11</w:t>
      </w:r>
      <w:r>
        <w:rPr>
          <w:rFonts w:hint="eastAsia"/>
          <w:b/>
        </w:rPr>
        <w:t>）</w:t>
      </w:r>
      <w:r w:rsidRPr="00C9222B">
        <w:rPr>
          <w:rFonts w:hint="eastAsia"/>
          <w:b/>
        </w:rPr>
        <w:t>资源在线监管</w:t>
      </w:r>
      <w:r w:rsidRPr="00F3038C">
        <w:rPr>
          <w:rFonts w:hint="eastAsia"/>
          <w:b/>
        </w:rPr>
        <w:t>产品组</w:t>
      </w:r>
    </w:p>
    <w:p w:rsidR="00C9222B" w:rsidRDefault="00C9222B" w:rsidP="00C9222B">
      <w:pPr>
        <w:ind w:firstLine="562"/>
        <w:rPr>
          <w:b/>
        </w:rPr>
      </w:pPr>
      <w:r>
        <w:rPr>
          <w:rFonts w:hint="eastAsia"/>
          <w:b/>
        </w:rPr>
        <w:t>（</w:t>
      </w:r>
      <w:r>
        <w:rPr>
          <w:b/>
        </w:rPr>
        <w:t>12</w:t>
      </w:r>
      <w:r>
        <w:rPr>
          <w:rFonts w:hint="eastAsia"/>
          <w:b/>
        </w:rPr>
        <w:t>）</w:t>
      </w:r>
      <w:r w:rsidRPr="00C9222B">
        <w:rPr>
          <w:rFonts w:hint="eastAsia"/>
          <w:b/>
        </w:rPr>
        <w:t>产品集成和联调联试</w:t>
      </w:r>
      <w:r w:rsidRPr="00F3038C">
        <w:rPr>
          <w:rFonts w:hint="eastAsia"/>
          <w:b/>
        </w:rPr>
        <w:t>组</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
        <w:gridCol w:w="2084"/>
        <w:gridCol w:w="2049"/>
        <w:gridCol w:w="1561"/>
      </w:tblGrid>
      <w:tr w:rsidR="008B534C" w:rsidRPr="000A7E51" w:rsidTr="005323F3">
        <w:trPr>
          <w:jc w:val="center"/>
        </w:trPr>
        <w:tc>
          <w:tcPr>
            <w:tcW w:w="822" w:type="dxa"/>
            <w:vAlign w:val="center"/>
          </w:tcPr>
          <w:p w:rsidR="008B534C" w:rsidRPr="000A7E51" w:rsidRDefault="008B534C"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序号</w:t>
            </w:r>
          </w:p>
        </w:tc>
        <w:tc>
          <w:tcPr>
            <w:tcW w:w="2084" w:type="dxa"/>
          </w:tcPr>
          <w:p w:rsidR="008B534C" w:rsidRPr="000A7E51" w:rsidRDefault="008B534C" w:rsidP="005323F3">
            <w:pPr>
              <w:ind w:firstLineChars="0" w:firstLine="0"/>
              <w:jc w:val="center"/>
              <w:rPr>
                <w:rFonts w:ascii="宋体" w:hAnsi="宋体" w:cs="Times New Roman"/>
                <w:b/>
                <w:sz w:val="21"/>
                <w:szCs w:val="21"/>
              </w:rPr>
            </w:pPr>
            <w:r w:rsidRPr="000A7E51">
              <w:rPr>
                <w:rFonts w:ascii="宋体" w:hAnsi="宋体" w:cs="Times New Roman" w:hint="eastAsia"/>
                <w:sz w:val="21"/>
                <w:szCs w:val="21"/>
              </w:rPr>
              <w:t>姓名</w:t>
            </w:r>
          </w:p>
        </w:tc>
        <w:tc>
          <w:tcPr>
            <w:tcW w:w="2049" w:type="dxa"/>
          </w:tcPr>
          <w:p w:rsidR="008B534C" w:rsidRPr="000A7E51" w:rsidRDefault="008B534C"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单位</w:t>
            </w:r>
          </w:p>
        </w:tc>
        <w:tc>
          <w:tcPr>
            <w:tcW w:w="1561" w:type="dxa"/>
          </w:tcPr>
          <w:p w:rsidR="008B534C" w:rsidRPr="000A7E51" w:rsidRDefault="008B534C"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职责</w:t>
            </w:r>
          </w:p>
        </w:tc>
      </w:tr>
      <w:tr w:rsidR="008B534C" w:rsidRPr="000A7E51" w:rsidTr="005323F3">
        <w:trPr>
          <w:jc w:val="center"/>
        </w:trPr>
        <w:tc>
          <w:tcPr>
            <w:tcW w:w="822" w:type="dxa"/>
            <w:vAlign w:val="center"/>
          </w:tcPr>
          <w:p w:rsidR="008B534C" w:rsidRPr="000A7E51" w:rsidRDefault="008B534C" w:rsidP="005323F3">
            <w:pPr>
              <w:ind w:firstLineChars="0"/>
              <w:rPr>
                <w:rFonts w:ascii="宋体" w:hAnsi="宋体" w:cs="Times New Roman"/>
                <w:sz w:val="21"/>
                <w:szCs w:val="21"/>
              </w:rPr>
            </w:pPr>
            <w:r w:rsidRPr="000A7E51">
              <w:rPr>
                <w:rFonts w:ascii="宋体" w:hAnsi="宋体" w:cs="Times New Roman" w:hint="eastAsia"/>
                <w:sz w:val="21"/>
                <w:szCs w:val="21"/>
              </w:rPr>
              <w:t>1</w:t>
            </w:r>
          </w:p>
        </w:tc>
        <w:tc>
          <w:tcPr>
            <w:tcW w:w="2084" w:type="dxa"/>
          </w:tcPr>
          <w:p w:rsidR="008B534C" w:rsidRPr="000A7E51" w:rsidRDefault="008B534C" w:rsidP="005323F3">
            <w:pPr>
              <w:ind w:firstLineChars="0" w:firstLine="0"/>
              <w:jc w:val="center"/>
              <w:rPr>
                <w:rFonts w:ascii="宋体" w:hAnsi="宋体" w:cs="Times New Roman"/>
                <w:sz w:val="21"/>
                <w:szCs w:val="21"/>
              </w:rPr>
            </w:pPr>
          </w:p>
        </w:tc>
        <w:tc>
          <w:tcPr>
            <w:tcW w:w="2049" w:type="dxa"/>
          </w:tcPr>
          <w:p w:rsidR="008B534C" w:rsidRPr="000A7E51" w:rsidRDefault="008B534C" w:rsidP="005323F3">
            <w:pPr>
              <w:ind w:firstLineChars="0"/>
              <w:rPr>
                <w:rFonts w:ascii="宋体" w:hAnsi="宋体" w:cs="Times New Roman"/>
                <w:sz w:val="21"/>
                <w:szCs w:val="21"/>
              </w:rPr>
            </w:pPr>
            <w:r w:rsidRPr="000A7E51">
              <w:rPr>
                <w:rFonts w:ascii="宋体" w:hAnsi="宋体" w:cs="Times New Roman" w:hint="eastAsia"/>
                <w:sz w:val="21"/>
                <w:szCs w:val="21"/>
              </w:rPr>
              <w:t>信息科学研究院</w:t>
            </w:r>
          </w:p>
        </w:tc>
        <w:tc>
          <w:tcPr>
            <w:tcW w:w="1561" w:type="dxa"/>
          </w:tcPr>
          <w:p w:rsidR="008B534C" w:rsidRPr="000A7E51" w:rsidRDefault="008B534C" w:rsidP="005323F3">
            <w:pPr>
              <w:ind w:firstLineChars="0" w:firstLine="0"/>
              <w:jc w:val="center"/>
              <w:rPr>
                <w:rFonts w:ascii="宋体" w:hAnsi="宋体" w:cs="Times New Roman"/>
                <w:sz w:val="21"/>
                <w:szCs w:val="21"/>
              </w:rPr>
            </w:pPr>
            <w:r>
              <w:rPr>
                <w:rFonts w:ascii="宋体" w:hAnsi="宋体" w:cs="Times New Roman" w:hint="eastAsia"/>
                <w:sz w:val="21"/>
                <w:szCs w:val="21"/>
              </w:rPr>
              <w:t>组长</w:t>
            </w:r>
          </w:p>
        </w:tc>
      </w:tr>
      <w:tr w:rsidR="008B534C" w:rsidRPr="000A7E51" w:rsidTr="005323F3">
        <w:trPr>
          <w:jc w:val="center"/>
        </w:trPr>
        <w:tc>
          <w:tcPr>
            <w:tcW w:w="822" w:type="dxa"/>
            <w:vAlign w:val="center"/>
          </w:tcPr>
          <w:p w:rsidR="008B534C" w:rsidRPr="000A7E51" w:rsidRDefault="008B534C" w:rsidP="005323F3">
            <w:pPr>
              <w:ind w:firstLineChars="0"/>
              <w:rPr>
                <w:rFonts w:ascii="宋体" w:hAnsi="宋体" w:cs="Times New Roman"/>
                <w:sz w:val="21"/>
                <w:szCs w:val="21"/>
              </w:rPr>
            </w:pPr>
            <w:r w:rsidRPr="000A7E51">
              <w:rPr>
                <w:rFonts w:ascii="宋体" w:hAnsi="宋体" w:cs="Times New Roman" w:hint="eastAsia"/>
                <w:sz w:val="21"/>
                <w:szCs w:val="21"/>
              </w:rPr>
              <w:t>2</w:t>
            </w:r>
          </w:p>
        </w:tc>
        <w:tc>
          <w:tcPr>
            <w:tcW w:w="2084" w:type="dxa"/>
            <w:vAlign w:val="center"/>
          </w:tcPr>
          <w:p w:rsidR="008B534C" w:rsidRPr="000A7E51" w:rsidRDefault="008B534C" w:rsidP="005323F3">
            <w:pPr>
              <w:ind w:firstLineChars="0" w:firstLine="0"/>
              <w:jc w:val="center"/>
              <w:rPr>
                <w:rFonts w:ascii="宋体" w:hAnsi="宋体" w:cs="Times New Roman"/>
                <w:sz w:val="21"/>
                <w:szCs w:val="21"/>
              </w:rPr>
            </w:pPr>
          </w:p>
        </w:tc>
        <w:tc>
          <w:tcPr>
            <w:tcW w:w="2049" w:type="dxa"/>
            <w:vAlign w:val="center"/>
          </w:tcPr>
          <w:p w:rsidR="008B534C" w:rsidRPr="000A7E51" w:rsidRDefault="008B534C" w:rsidP="005323F3">
            <w:pPr>
              <w:ind w:firstLineChars="0" w:firstLine="0"/>
              <w:jc w:val="center"/>
              <w:rPr>
                <w:rFonts w:ascii="宋体" w:hAnsi="宋体" w:cs="Times New Roman"/>
                <w:sz w:val="21"/>
                <w:szCs w:val="21"/>
              </w:rPr>
            </w:pPr>
          </w:p>
        </w:tc>
        <w:tc>
          <w:tcPr>
            <w:tcW w:w="1561" w:type="dxa"/>
          </w:tcPr>
          <w:p w:rsidR="008B534C" w:rsidRPr="000A7E51" w:rsidRDefault="008B534C" w:rsidP="005323F3">
            <w:pPr>
              <w:ind w:firstLineChars="0" w:firstLine="0"/>
              <w:jc w:val="center"/>
              <w:rPr>
                <w:rFonts w:ascii="宋体" w:hAnsi="宋体" w:cs="Times New Roman"/>
                <w:sz w:val="21"/>
                <w:szCs w:val="21"/>
              </w:rPr>
            </w:pPr>
          </w:p>
        </w:tc>
      </w:tr>
      <w:tr w:rsidR="008B534C" w:rsidRPr="000A7E51" w:rsidTr="005323F3">
        <w:trPr>
          <w:jc w:val="center"/>
        </w:trPr>
        <w:tc>
          <w:tcPr>
            <w:tcW w:w="822" w:type="dxa"/>
            <w:vAlign w:val="center"/>
          </w:tcPr>
          <w:p w:rsidR="008B534C" w:rsidRPr="000A7E51" w:rsidRDefault="008B534C" w:rsidP="005323F3">
            <w:pPr>
              <w:ind w:firstLineChars="0"/>
              <w:rPr>
                <w:rFonts w:ascii="宋体" w:hAnsi="宋体" w:cs="Times New Roman"/>
                <w:sz w:val="21"/>
                <w:szCs w:val="21"/>
              </w:rPr>
            </w:pPr>
            <w:r w:rsidRPr="000A7E51">
              <w:rPr>
                <w:rFonts w:ascii="宋体" w:hAnsi="宋体" w:cs="Times New Roman" w:hint="eastAsia"/>
                <w:sz w:val="21"/>
                <w:szCs w:val="21"/>
              </w:rPr>
              <w:t>3</w:t>
            </w:r>
          </w:p>
        </w:tc>
        <w:tc>
          <w:tcPr>
            <w:tcW w:w="2084" w:type="dxa"/>
            <w:vAlign w:val="center"/>
          </w:tcPr>
          <w:p w:rsidR="008B534C" w:rsidRPr="000A7E51" w:rsidRDefault="008B534C" w:rsidP="005323F3">
            <w:pPr>
              <w:ind w:firstLineChars="0" w:firstLine="0"/>
              <w:jc w:val="center"/>
              <w:rPr>
                <w:rFonts w:ascii="宋体" w:hAnsi="宋体" w:cs="Times New Roman"/>
                <w:sz w:val="21"/>
                <w:szCs w:val="21"/>
              </w:rPr>
            </w:pPr>
          </w:p>
        </w:tc>
        <w:tc>
          <w:tcPr>
            <w:tcW w:w="2049" w:type="dxa"/>
            <w:vAlign w:val="center"/>
          </w:tcPr>
          <w:p w:rsidR="008B534C" w:rsidRPr="000A7E51" w:rsidRDefault="008B534C" w:rsidP="005323F3">
            <w:pPr>
              <w:ind w:firstLineChars="0" w:firstLine="0"/>
              <w:jc w:val="center"/>
              <w:rPr>
                <w:rFonts w:ascii="宋体" w:hAnsi="宋体" w:cs="Times New Roman"/>
                <w:sz w:val="21"/>
                <w:szCs w:val="21"/>
              </w:rPr>
            </w:pPr>
          </w:p>
        </w:tc>
        <w:tc>
          <w:tcPr>
            <w:tcW w:w="1561" w:type="dxa"/>
          </w:tcPr>
          <w:p w:rsidR="008B534C" w:rsidRPr="000A7E51" w:rsidRDefault="008B534C" w:rsidP="005323F3">
            <w:pPr>
              <w:ind w:firstLineChars="0" w:firstLine="0"/>
              <w:jc w:val="center"/>
              <w:rPr>
                <w:rFonts w:ascii="宋体" w:hAnsi="宋体" w:cs="Times New Roman"/>
                <w:sz w:val="21"/>
                <w:szCs w:val="21"/>
              </w:rPr>
            </w:pPr>
          </w:p>
        </w:tc>
      </w:tr>
      <w:tr w:rsidR="008B534C" w:rsidRPr="000A7E51" w:rsidTr="005323F3">
        <w:trPr>
          <w:jc w:val="center"/>
        </w:trPr>
        <w:tc>
          <w:tcPr>
            <w:tcW w:w="822" w:type="dxa"/>
            <w:vAlign w:val="center"/>
          </w:tcPr>
          <w:p w:rsidR="008B534C" w:rsidRPr="000A7E51" w:rsidRDefault="008B534C" w:rsidP="005323F3">
            <w:pPr>
              <w:ind w:firstLineChars="0"/>
              <w:rPr>
                <w:rFonts w:ascii="宋体" w:hAnsi="宋体" w:cs="Times New Roman"/>
                <w:sz w:val="21"/>
                <w:szCs w:val="21"/>
              </w:rPr>
            </w:pPr>
            <w:r w:rsidRPr="000A7E51">
              <w:rPr>
                <w:rFonts w:ascii="宋体" w:hAnsi="宋体" w:cs="Times New Roman" w:hint="eastAsia"/>
                <w:sz w:val="21"/>
                <w:szCs w:val="21"/>
              </w:rPr>
              <w:t>4</w:t>
            </w:r>
          </w:p>
        </w:tc>
        <w:tc>
          <w:tcPr>
            <w:tcW w:w="2084" w:type="dxa"/>
            <w:vAlign w:val="center"/>
          </w:tcPr>
          <w:p w:rsidR="008B534C" w:rsidRPr="000A7E51" w:rsidRDefault="008B534C" w:rsidP="005323F3">
            <w:pPr>
              <w:ind w:firstLineChars="0" w:firstLine="0"/>
              <w:jc w:val="center"/>
              <w:rPr>
                <w:rFonts w:ascii="宋体" w:hAnsi="宋体" w:cs="Times New Roman"/>
                <w:sz w:val="21"/>
                <w:szCs w:val="21"/>
              </w:rPr>
            </w:pPr>
          </w:p>
        </w:tc>
        <w:tc>
          <w:tcPr>
            <w:tcW w:w="2049" w:type="dxa"/>
            <w:vAlign w:val="center"/>
          </w:tcPr>
          <w:p w:rsidR="008B534C" w:rsidRPr="000A7E51" w:rsidRDefault="008B534C" w:rsidP="005323F3">
            <w:pPr>
              <w:ind w:firstLineChars="0" w:firstLine="0"/>
              <w:jc w:val="center"/>
              <w:rPr>
                <w:rFonts w:ascii="宋体" w:hAnsi="宋体" w:cs="Times New Roman"/>
                <w:sz w:val="21"/>
                <w:szCs w:val="21"/>
              </w:rPr>
            </w:pPr>
          </w:p>
        </w:tc>
        <w:tc>
          <w:tcPr>
            <w:tcW w:w="1561" w:type="dxa"/>
          </w:tcPr>
          <w:p w:rsidR="008B534C" w:rsidRPr="000A7E51" w:rsidRDefault="008B534C" w:rsidP="005323F3">
            <w:pPr>
              <w:ind w:firstLineChars="0" w:firstLine="0"/>
              <w:jc w:val="center"/>
              <w:rPr>
                <w:rFonts w:ascii="宋体" w:hAnsi="宋体" w:cs="Times New Roman"/>
                <w:sz w:val="21"/>
                <w:szCs w:val="21"/>
              </w:rPr>
            </w:pPr>
          </w:p>
        </w:tc>
      </w:tr>
      <w:tr w:rsidR="008B534C" w:rsidRPr="000A7E51" w:rsidTr="005323F3">
        <w:trPr>
          <w:jc w:val="center"/>
        </w:trPr>
        <w:tc>
          <w:tcPr>
            <w:tcW w:w="822" w:type="dxa"/>
            <w:vAlign w:val="center"/>
          </w:tcPr>
          <w:p w:rsidR="008B534C" w:rsidRPr="000A7E51" w:rsidRDefault="008B534C" w:rsidP="005323F3">
            <w:pPr>
              <w:ind w:firstLineChars="0"/>
              <w:rPr>
                <w:rFonts w:ascii="宋体" w:hAnsi="宋体" w:cs="Times New Roman"/>
                <w:sz w:val="21"/>
                <w:szCs w:val="21"/>
              </w:rPr>
            </w:pPr>
            <w:r w:rsidRPr="000A7E51">
              <w:rPr>
                <w:rFonts w:ascii="宋体" w:hAnsi="宋体" w:cs="Times New Roman" w:hint="eastAsia"/>
                <w:sz w:val="21"/>
                <w:szCs w:val="21"/>
              </w:rPr>
              <w:t>5</w:t>
            </w:r>
          </w:p>
        </w:tc>
        <w:tc>
          <w:tcPr>
            <w:tcW w:w="2084" w:type="dxa"/>
            <w:vAlign w:val="center"/>
          </w:tcPr>
          <w:p w:rsidR="008B534C" w:rsidRPr="000A7E51" w:rsidRDefault="008B534C" w:rsidP="005323F3">
            <w:pPr>
              <w:ind w:firstLineChars="0" w:firstLine="0"/>
              <w:jc w:val="center"/>
              <w:rPr>
                <w:rFonts w:ascii="宋体" w:hAnsi="宋体" w:cs="Times New Roman"/>
                <w:sz w:val="21"/>
                <w:szCs w:val="21"/>
              </w:rPr>
            </w:pPr>
          </w:p>
        </w:tc>
        <w:tc>
          <w:tcPr>
            <w:tcW w:w="2049" w:type="dxa"/>
            <w:vAlign w:val="center"/>
          </w:tcPr>
          <w:p w:rsidR="008B534C" w:rsidRPr="000A7E51" w:rsidRDefault="008B534C" w:rsidP="005323F3">
            <w:pPr>
              <w:ind w:firstLineChars="0" w:firstLine="0"/>
              <w:jc w:val="center"/>
              <w:rPr>
                <w:rFonts w:ascii="宋体" w:hAnsi="宋体" w:cs="Times New Roman"/>
                <w:sz w:val="21"/>
                <w:szCs w:val="21"/>
              </w:rPr>
            </w:pPr>
          </w:p>
        </w:tc>
        <w:tc>
          <w:tcPr>
            <w:tcW w:w="1561" w:type="dxa"/>
          </w:tcPr>
          <w:p w:rsidR="008B534C" w:rsidRPr="000A7E51" w:rsidRDefault="008B534C" w:rsidP="005323F3">
            <w:pPr>
              <w:ind w:firstLineChars="0" w:firstLine="0"/>
              <w:jc w:val="center"/>
              <w:rPr>
                <w:rFonts w:ascii="宋体" w:hAnsi="宋体" w:cs="Times New Roman"/>
                <w:sz w:val="21"/>
                <w:szCs w:val="21"/>
              </w:rPr>
            </w:pPr>
          </w:p>
        </w:tc>
      </w:tr>
    </w:tbl>
    <w:p w:rsidR="00C9222B" w:rsidRPr="00981DE5" w:rsidRDefault="00C9222B" w:rsidP="00C9222B">
      <w:pPr>
        <w:ind w:firstLine="562"/>
        <w:rPr>
          <w:b/>
        </w:rPr>
      </w:pPr>
      <w:r>
        <w:rPr>
          <w:rFonts w:hint="eastAsia"/>
          <w:b/>
        </w:rPr>
        <w:t>（</w:t>
      </w:r>
      <w:r>
        <w:rPr>
          <w:b/>
        </w:rPr>
        <w:t>13</w:t>
      </w:r>
      <w:r>
        <w:rPr>
          <w:rFonts w:hint="eastAsia"/>
          <w:b/>
        </w:rPr>
        <w:t>）</w:t>
      </w:r>
      <w:r w:rsidRPr="00C9222B">
        <w:rPr>
          <w:rFonts w:hint="eastAsia"/>
          <w:b/>
        </w:rPr>
        <w:t>产品测试</w:t>
      </w:r>
      <w:r w:rsidRPr="00F3038C">
        <w:rPr>
          <w:rFonts w:hint="eastAsia"/>
          <w:b/>
        </w:rPr>
        <w:t>组</w:t>
      </w:r>
    </w:p>
    <w:p w:rsidR="00AD4A9D" w:rsidRDefault="00AD4A9D" w:rsidP="00981DE5">
      <w:pPr>
        <w:pStyle w:val="2"/>
      </w:pPr>
      <w:bookmarkStart w:id="30" w:name="_Toc442101526"/>
      <w:r>
        <w:rPr>
          <w:rFonts w:hint="eastAsia"/>
        </w:rPr>
        <w:t>产品应用组</w:t>
      </w:r>
      <w:bookmarkEnd w:id="30"/>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
        <w:gridCol w:w="1158"/>
        <w:gridCol w:w="2975"/>
        <w:gridCol w:w="1561"/>
      </w:tblGrid>
      <w:tr w:rsidR="001E789D" w:rsidRPr="000A7E51" w:rsidTr="001E789D">
        <w:trPr>
          <w:jc w:val="center"/>
        </w:trPr>
        <w:tc>
          <w:tcPr>
            <w:tcW w:w="822" w:type="dxa"/>
            <w:vAlign w:val="center"/>
          </w:tcPr>
          <w:p w:rsidR="001E789D" w:rsidRPr="000A7E51" w:rsidRDefault="001E789D"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序号</w:t>
            </w:r>
          </w:p>
        </w:tc>
        <w:tc>
          <w:tcPr>
            <w:tcW w:w="1158" w:type="dxa"/>
          </w:tcPr>
          <w:p w:rsidR="001E789D" w:rsidRPr="000A7E51" w:rsidRDefault="001E789D" w:rsidP="005323F3">
            <w:pPr>
              <w:ind w:firstLineChars="0" w:firstLine="0"/>
              <w:jc w:val="center"/>
              <w:rPr>
                <w:rFonts w:ascii="宋体" w:hAnsi="宋体" w:cs="Times New Roman"/>
                <w:b/>
                <w:sz w:val="21"/>
                <w:szCs w:val="21"/>
              </w:rPr>
            </w:pPr>
            <w:r w:rsidRPr="000A7E51">
              <w:rPr>
                <w:rFonts w:ascii="宋体" w:hAnsi="宋体" w:cs="Times New Roman" w:hint="eastAsia"/>
                <w:sz w:val="21"/>
                <w:szCs w:val="21"/>
              </w:rPr>
              <w:t>姓名</w:t>
            </w:r>
          </w:p>
        </w:tc>
        <w:tc>
          <w:tcPr>
            <w:tcW w:w="2975" w:type="dxa"/>
          </w:tcPr>
          <w:p w:rsidR="001E789D" w:rsidRPr="000A7E51" w:rsidRDefault="001E789D"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单位</w:t>
            </w:r>
          </w:p>
        </w:tc>
        <w:tc>
          <w:tcPr>
            <w:tcW w:w="1561" w:type="dxa"/>
          </w:tcPr>
          <w:p w:rsidR="001E789D" w:rsidRPr="000A7E51" w:rsidRDefault="001E789D" w:rsidP="005323F3">
            <w:pPr>
              <w:ind w:firstLineChars="0" w:firstLine="0"/>
              <w:jc w:val="center"/>
              <w:rPr>
                <w:rFonts w:ascii="宋体" w:hAnsi="宋体" w:cs="Times New Roman"/>
                <w:sz w:val="21"/>
                <w:szCs w:val="21"/>
              </w:rPr>
            </w:pPr>
            <w:r w:rsidRPr="000A7E51">
              <w:rPr>
                <w:rFonts w:ascii="宋体" w:hAnsi="宋体" w:cs="Times New Roman" w:hint="eastAsia"/>
                <w:sz w:val="21"/>
                <w:szCs w:val="21"/>
              </w:rPr>
              <w:t>职责</w:t>
            </w: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1</w:t>
            </w:r>
          </w:p>
        </w:tc>
        <w:tc>
          <w:tcPr>
            <w:tcW w:w="1158" w:type="dxa"/>
          </w:tcPr>
          <w:p w:rsidR="001E789D" w:rsidRPr="000A7E51" w:rsidRDefault="001E789D" w:rsidP="005323F3">
            <w:pPr>
              <w:ind w:firstLineChars="0" w:firstLine="0"/>
              <w:jc w:val="center"/>
              <w:rPr>
                <w:rFonts w:ascii="宋体" w:hAnsi="宋体" w:cs="Times New Roman"/>
                <w:sz w:val="21"/>
                <w:szCs w:val="21"/>
              </w:rPr>
            </w:pPr>
            <w:r>
              <w:rPr>
                <w:rFonts w:ascii="宋体" w:hAnsi="宋体" w:cs="Times New Roman" w:hint="eastAsia"/>
                <w:sz w:val="21"/>
                <w:szCs w:val="21"/>
              </w:rPr>
              <w:t>XX</w:t>
            </w:r>
          </w:p>
        </w:tc>
        <w:tc>
          <w:tcPr>
            <w:tcW w:w="2975" w:type="dxa"/>
          </w:tcPr>
          <w:p w:rsidR="001E789D" w:rsidRPr="000A7E51" w:rsidRDefault="001E789D" w:rsidP="001E789D">
            <w:pPr>
              <w:ind w:firstLineChars="0" w:firstLine="0"/>
              <w:jc w:val="center"/>
              <w:rPr>
                <w:rFonts w:ascii="宋体" w:hAnsi="宋体" w:cs="Times New Roman"/>
                <w:sz w:val="21"/>
                <w:szCs w:val="21"/>
              </w:rPr>
            </w:pPr>
            <w:r w:rsidRPr="006409DA">
              <w:rPr>
                <w:rFonts w:ascii="宋体" w:hAnsi="宋体" w:cs="Times New Roman" w:hint="eastAsia"/>
                <w:position w:val="6"/>
                <w:sz w:val="21"/>
                <w:szCs w:val="21"/>
              </w:rPr>
              <w:t>新型智慧城市研究院（筹）</w:t>
            </w:r>
          </w:p>
        </w:tc>
        <w:tc>
          <w:tcPr>
            <w:tcW w:w="1561" w:type="dxa"/>
          </w:tcPr>
          <w:p w:rsidR="001E789D" w:rsidRPr="000A7E51" w:rsidRDefault="001E789D" w:rsidP="005323F3">
            <w:pPr>
              <w:ind w:firstLineChars="0" w:firstLine="0"/>
              <w:jc w:val="center"/>
              <w:rPr>
                <w:rFonts w:ascii="宋体" w:hAnsi="宋体" w:cs="Times New Roman"/>
                <w:sz w:val="21"/>
                <w:szCs w:val="21"/>
              </w:rPr>
            </w:pPr>
            <w:r>
              <w:rPr>
                <w:rFonts w:ascii="宋体" w:hAnsi="宋体" w:cs="Times New Roman" w:hint="eastAsia"/>
                <w:sz w:val="21"/>
                <w:szCs w:val="21"/>
              </w:rPr>
              <w:t>组长</w:t>
            </w: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2</w:t>
            </w:r>
          </w:p>
        </w:tc>
        <w:tc>
          <w:tcPr>
            <w:tcW w:w="1158" w:type="dxa"/>
            <w:vAlign w:val="center"/>
          </w:tcPr>
          <w:p w:rsidR="001E789D" w:rsidRPr="000A7E51" w:rsidRDefault="001E789D" w:rsidP="005323F3">
            <w:pPr>
              <w:ind w:firstLineChars="0" w:firstLine="0"/>
              <w:jc w:val="center"/>
              <w:rPr>
                <w:rFonts w:ascii="宋体" w:hAnsi="宋体" w:cs="Times New Roman"/>
                <w:sz w:val="21"/>
                <w:szCs w:val="21"/>
              </w:rPr>
            </w:pPr>
          </w:p>
        </w:tc>
        <w:tc>
          <w:tcPr>
            <w:tcW w:w="2975" w:type="dxa"/>
            <w:vAlign w:val="center"/>
          </w:tcPr>
          <w:p w:rsidR="001E789D" w:rsidRPr="000A7E51" w:rsidRDefault="001E789D" w:rsidP="005323F3">
            <w:pPr>
              <w:ind w:firstLineChars="0" w:firstLine="0"/>
              <w:jc w:val="center"/>
              <w:rPr>
                <w:rFonts w:ascii="宋体" w:hAnsi="宋体" w:cs="Times New Roman"/>
                <w:sz w:val="21"/>
                <w:szCs w:val="21"/>
              </w:rPr>
            </w:pPr>
          </w:p>
        </w:tc>
        <w:tc>
          <w:tcPr>
            <w:tcW w:w="1561" w:type="dxa"/>
          </w:tcPr>
          <w:p w:rsidR="001E789D" w:rsidRPr="000A7E51" w:rsidRDefault="001E789D" w:rsidP="005323F3">
            <w:pPr>
              <w:ind w:firstLineChars="0" w:firstLine="0"/>
              <w:jc w:val="center"/>
              <w:rPr>
                <w:rFonts w:ascii="宋体" w:hAnsi="宋体" w:cs="Times New Roman"/>
                <w:sz w:val="21"/>
                <w:szCs w:val="21"/>
              </w:rPr>
            </w:pP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3</w:t>
            </w:r>
          </w:p>
        </w:tc>
        <w:tc>
          <w:tcPr>
            <w:tcW w:w="1158" w:type="dxa"/>
            <w:vAlign w:val="center"/>
          </w:tcPr>
          <w:p w:rsidR="001E789D" w:rsidRPr="000A7E51" w:rsidRDefault="001E789D" w:rsidP="005323F3">
            <w:pPr>
              <w:ind w:firstLineChars="0" w:firstLine="0"/>
              <w:jc w:val="center"/>
              <w:rPr>
                <w:rFonts w:ascii="宋体" w:hAnsi="宋体" w:cs="Times New Roman"/>
                <w:sz w:val="21"/>
                <w:szCs w:val="21"/>
              </w:rPr>
            </w:pPr>
          </w:p>
        </w:tc>
        <w:tc>
          <w:tcPr>
            <w:tcW w:w="2975" w:type="dxa"/>
            <w:vAlign w:val="center"/>
          </w:tcPr>
          <w:p w:rsidR="001E789D" w:rsidRPr="000A7E51" w:rsidRDefault="001E789D" w:rsidP="005323F3">
            <w:pPr>
              <w:ind w:firstLineChars="0" w:firstLine="0"/>
              <w:jc w:val="center"/>
              <w:rPr>
                <w:rFonts w:ascii="宋体" w:hAnsi="宋体" w:cs="Times New Roman"/>
                <w:sz w:val="21"/>
                <w:szCs w:val="21"/>
              </w:rPr>
            </w:pPr>
          </w:p>
        </w:tc>
        <w:tc>
          <w:tcPr>
            <w:tcW w:w="1561" w:type="dxa"/>
          </w:tcPr>
          <w:p w:rsidR="001E789D" w:rsidRPr="000A7E51" w:rsidRDefault="001E789D" w:rsidP="005323F3">
            <w:pPr>
              <w:ind w:firstLineChars="0" w:firstLine="0"/>
              <w:jc w:val="center"/>
              <w:rPr>
                <w:rFonts w:ascii="宋体" w:hAnsi="宋体" w:cs="Times New Roman"/>
                <w:sz w:val="21"/>
                <w:szCs w:val="21"/>
              </w:rPr>
            </w:pP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4</w:t>
            </w:r>
          </w:p>
        </w:tc>
        <w:tc>
          <w:tcPr>
            <w:tcW w:w="1158" w:type="dxa"/>
            <w:vAlign w:val="center"/>
          </w:tcPr>
          <w:p w:rsidR="001E789D" w:rsidRPr="000A7E51" w:rsidRDefault="001E789D" w:rsidP="005323F3">
            <w:pPr>
              <w:ind w:firstLineChars="0" w:firstLine="0"/>
              <w:jc w:val="center"/>
              <w:rPr>
                <w:rFonts w:ascii="宋体" w:hAnsi="宋体" w:cs="Times New Roman"/>
                <w:sz w:val="21"/>
                <w:szCs w:val="21"/>
              </w:rPr>
            </w:pPr>
          </w:p>
        </w:tc>
        <w:tc>
          <w:tcPr>
            <w:tcW w:w="2975" w:type="dxa"/>
            <w:vAlign w:val="center"/>
          </w:tcPr>
          <w:p w:rsidR="001E789D" w:rsidRPr="000A7E51" w:rsidRDefault="001E789D" w:rsidP="005323F3">
            <w:pPr>
              <w:ind w:firstLineChars="0" w:firstLine="0"/>
              <w:jc w:val="center"/>
              <w:rPr>
                <w:rFonts w:ascii="宋体" w:hAnsi="宋体" w:cs="Times New Roman"/>
                <w:sz w:val="21"/>
                <w:szCs w:val="21"/>
              </w:rPr>
            </w:pPr>
          </w:p>
        </w:tc>
        <w:tc>
          <w:tcPr>
            <w:tcW w:w="1561" w:type="dxa"/>
          </w:tcPr>
          <w:p w:rsidR="001E789D" w:rsidRPr="000A7E51" w:rsidRDefault="001E789D" w:rsidP="005323F3">
            <w:pPr>
              <w:ind w:firstLineChars="0" w:firstLine="0"/>
              <w:jc w:val="center"/>
              <w:rPr>
                <w:rFonts w:ascii="宋体" w:hAnsi="宋体" w:cs="Times New Roman"/>
                <w:sz w:val="21"/>
                <w:szCs w:val="21"/>
              </w:rPr>
            </w:pP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5</w:t>
            </w:r>
          </w:p>
        </w:tc>
        <w:tc>
          <w:tcPr>
            <w:tcW w:w="1158" w:type="dxa"/>
            <w:vAlign w:val="center"/>
          </w:tcPr>
          <w:p w:rsidR="001E789D" w:rsidRPr="000A7E51" w:rsidRDefault="001E789D" w:rsidP="005323F3">
            <w:pPr>
              <w:ind w:firstLineChars="0" w:firstLine="0"/>
              <w:jc w:val="center"/>
              <w:rPr>
                <w:rFonts w:ascii="宋体" w:hAnsi="宋体" w:cs="Times New Roman"/>
                <w:sz w:val="21"/>
                <w:szCs w:val="21"/>
              </w:rPr>
            </w:pPr>
          </w:p>
        </w:tc>
        <w:tc>
          <w:tcPr>
            <w:tcW w:w="2975" w:type="dxa"/>
            <w:vAlign w:val="center"/>
          </w:tcPr>
          <w:p w:rsidR="001E789D" w:rsidRPr="000A7E51" w:rsidRDefault="001E789D" w:rsidP="005323F3">
            <w:pPr>
              <w:ind w:firstLineChars="0" w:firstLine="0"/>
              <w:jc w:val="center"/>
              <w:rPr>
                <w:rFonts w:ascii="宋体" w:hAnsi="宋体" w:cs="Times New Roman"/>
                <w:sz w:val="21"/>
                <w:szCs w:val="21"/>
              </w:rPr>
            </w:pPr>
          </w:p>
        </w:tc>
        <w:tc>
          <w:tcPr>
            <w:tcW w:w="1561" w:type="dxa"/>
          </w:tcPr>
          <w:p w:rsidR="001E789D" w:rsidRPr="000A7E51" w:rsidRDefault="001E789D" w:rsidP="005323F3">
            <w:pPr>
              <w:ind w:firstLineChars="0" w:firstLine="0"/>
              <w:jc w:val="center"/>
              <w:rPr>
                <w:rFonts w:ascii="宋体" w:hAnsi="宋体" w:cs="Times New Roman"/>
                <w:sz w:val="21"/>
                <w:szCs w:val="21"/>
              </w:rPr>
            </w:pP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6</w:t>
            </w:r>
          </w:p>
        </w:tc>
        <w:tc>
          <w:tcPr>
            <w:tcW w:w="1158" w:type="dxa"/>
            <w:vAlign w:val="center"/>
          </w:tcPr>
          <w:p w:rsidR="001E789D" w:rsidRPr="000A7E51" w:rsidRDefault="001E789D" w:rsidP="005323F3">
            <w:pPr>
              <w:ind w:firstLineChars="0" w:firstLine="0"/>
              <w:jc w:val="center"/>
              <w:rPr>
                <w:rFonts w:ascii="宋体" w:hAnsi="宋体" w:cs="Times New Roman"/>
                <w:sz w:val="21"/>
                <w:szCs w:val="21"/>
              </w:rPr>
            </w:pPr>
          </w:p>
        </w:tc>
        <w:tc>
          <w:tcPr>
            <w:tcW w:w="2975" w:type="dxa"/>
            <w:vAlign w:val="center"/>
          </w:tcPr>
          <w:p w:rsidR="001E789D" w:rsidRPr="000A7E51" w:rsidRDefault="001E789D" w:rsidP="005323F3">
            <w:pPr>
              <w:ind w:firstLineChars="0" w:firstLine="0"/>
              <w:jc w:val="center"/>
              <w:rPr>
                <w:rFonts w:ascii="宋体" w:hAnsi="宋体" w:cs="Times New Roman"/>
                <w:sz w:val="21"/>
                <w:szCs w:val="21"/>
              </w:rPr>
            </w:pPr>
          </w:p>
        </w:tc>
        <w:tc>
          <w:tcPr>
            <w:tcW w:w="1561" w:type="dxa"/>
          </w:tcPr>
          <w:p w:rsidR="001E789D" w:rsidRPr="000A7E51" w:rsidRDefault="001E789D" w:rsidP="005323F3">
            <w:pPr>
              <w:ind w:firstLineChars="0" w:firstLine="0"/>
              <w:jc w:val="center"/>
              <w:rPr>
                <w:rFonts w:ascii="宋体" w:hAnsi="宋体" w:cs="Times New Roman"/>
                <w:sz w:val="21"/>
                <w:szCs w:val="21"/>
              </w:rPr>
            </w:pP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7</w:t>
            </w:r>
          </w:p>
        </w:tc>
        <w:tc>
          <w:tcPr>
            <w:tcW w:w="1158" w:type="dxa"/>
            <w:vAlign w:val="center"/>
          </w:tcPr>
          <w:p w:rsidR="001E789D" w:rsidRPr="000A7E51" w:rsidRDefault="001E789D" w:rsidP="005323F3">
            <w:pPr>
              <w:ind w:firstLineChars="0" w:firstLine="0"/>
              <w:jc w:val="center"/>
              <w:rPr>
                <w:rFonts w:ascii="宋体" w:hAnsi="宋体" w:cs="Times New Roman"/>
                <w:sz w:val="21"/>
                <w:szCs w:val="21"/>
              </w:rPr>
            </w:pPr>
          </w:p>
        </w:tc>
        <w:tc>
          <w:tcPr>
            <w:tcW w:w="2975" w:type="dxa"/>
            <w:vAlign w:val="center"/>
          </w:tcPr>
          <w:p w:rsidR="001E789D" w:rsidRPr="000A7E51" w:rsidRDefault="001E789D" w:rsidP="005323F3">
            <w:pPr>
              <w:ind w:firstLineChars="0" w:firstLine="0"/>
              <w:jc w:val="center"/>
              <w:rPr>
                <w:rFonts w:ascii="宋体" w:hAnsi="宋体" w:cs="Times New Roman"/>
                <w:sz w:val="21"/>
                <w:szCs w:val="21"/>
              </w:rPr>
            </w:pPr>
          </w:p>
        </w:tc>
        <w:tc>
          <w:tcPr>
            <w:tcW w:w="1561" w:type="dxa"/>
          </w:tcPr>
          <w:p w:rsidR="001E789D" w:rsidRPr="000A7E51" w:rsidRDefault="001E789D" w:rsidP="005323F3">
            <w:pPr>
              <w:ind w:firstLineChars="0" w:firstLine="0"/>
              <w:jc w:val="center"/>
              <w:rPr>
                <w:rFonts w:ascii="宋体" w:hAnsi="宋体" w:cs="Times New Roman"/>
                <w:sz w:val="21"/>
                <w:szCs w:val="21"/>
              </w:rPr>
            </w:pP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8</w:t>
            </w:r>
          </w:p>
        </w:tc>
        <w:tc>
          <w:tcPr>
            <w:tcW w:w="1158" w:type="dxa"/>
            <w:vAlign w:val="center"/>
          </w:tcPr>
          <w:p w:rsidR="001E789D" w:rsidRPr="000A7E51" w:rsidRDefault="001E789D" w:rsidP="005323F3">
            <w:pPr>
              <w:ind w:firstLineChars="0" w:firstLine="0"/>
              <w:jc w:val="center"/>
              <w:rPr>
                <w:rFonts w:ascii="宋体" w:hAnsi="宋体" w:cs="Times New Roman"/>
                <w:sz w:val="21"/>
                <w:szCs w:val="21"/>
              </w:rPr>
            </w:pPr>
          </w:p>
        </w:tc>
        <w:tc>
          <w:tcPr>
            <w:tcW w:w="2975" w:type="dxa"/>
            <w:vAlign w:val="center"/>
          </w:tcPr>
          <w:p w:rsidR="001E789D" w:rsidRPr="000A7E51" w:rsidRDefault="001E789D" w:rsidP="005323F3">
            <w:pPr>
              <w:ind w:firstLineChars="0" w:firstLine="0"/>
              <w:jc w:val="center"/>
              <w:rPr>
                <w:rFonts w:ascii="宋体" w:hAnsi="宋体" w:cs="Times New Roman"/>
                <w:sz w:val="21"/>
                <w:szCs w:val="21"/>
              </w:rPr>
            </w:pPr>
          </w:p>
        </w:tc>
        <w:tc>
          <w:tcPr>
            <w:tcW w:w="1561" w:type="dxa"/>
          </w:tcPr>
          <w:p w:rsidR="001E789D" w:rsidRPr="000A7E51" w:rsidRDefault="001E789D" w:rsidP="005323F3">
            <w:pPr>
              <w:ind w:firstLineChars="0" w:firstLine="0"/>
              <w:jc w:val="center"/>
              <w:rPr>
                <w:rFonts w:ascii="宋体" w:hAnsi="宋体" w:cs="Times New Roman"/>
                <w:sz w:val="21"/>
                <w:szCs w:val="21"/>
              </w:rPr>
            </w:pP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9</w:t>
            </w:r>
          </w:p>
        </w:tc>
        <w:tc>
          <w:tcPr>
            <w:tcW w:w="1158" w:type="dxa"/>
            <w:vAlign w:val="center"/>
          </w:tcPr>
          <w:p w:rsidR="001E789D" w:rsidRPr="000A7E51" w:rsidRDefault="001E789D" w:rsidP="005323F3">
            <w:pPr>
              <w:ind w:firstLineChars="0" w:firstLine="0"/>
              <w:jc w:val="center"/>
              <w:rPr>
                <w:rFonts w:ascii="宋体" w:hAnsi="宋体" w:cs="Times New Roman"/>
                <w:sz w:val="21"/>
                <w:szCs w:val="21"/>
              </w:rPr>
            </w:pPr>
          </w:p>
        </w:tc>
        <w:tc>
          <w:tcPr>
            <w:tcW w:w="2975" w:type="dxa"/>
            <w:vAlign w:val="center"/>
          </w:tcPr>
          <w:p w:rsidR="001E789D" w:rsidRPr="000A7E51" w:rsidRDefault="001E789D" w:rsidP="005323F3">
            <w:pPr>
              <w:ind w:firstLineChars="0" w:firstLine="0"/>
              <w:jc w:val="center"/>
              <w:rPr>
                <w:rFonts w:ascii="宋体" w:hAnsi="宋体" w:cs="Times New Roman"/>
                <w:sz w:val="21"/>
                <w:szCs w:val="21"/>
              </w:rPr>
            </w:pPr>
          </w:p>
        </w:tc>
        <w:tc>
          <w:tcPr>
            <w:tcW w:w="1561" w:type="dxa"/>
          </w:tcPr>
          <w:p w:rsidR="001E789D" w:rsidRPr="000A7E51" w:rsidRDefault="001E789D" w:rsidP="005323F3">
            <w:pPr>
              <w:ind w:firstLineChars="0" w:firstLine="0"/>
              <w:jc w:val="center"/>
              <w:rPr>
                <w:rFonts w:ascii="宋体" w:hAnsi="宋体" w:cs="Times New Roman"/>
                <w:sz w:val="21"/>
                <w:szCs w:val="21"/>
              </w:rPr>
            </w:pPr>
          </w:p>
        </w:tc>
      </w:tr>
      <w:tr w:rsidR="001E789D" w:rsidRPr="000A7E51" w:rsidTr="001E789D">
        <w:trPr>
          <w:jc w:val="center"/>
        </w:trPr>
        <w:tc>
          <w:tcPr>
            <w:tcW w:w="822" w:type="dxa"/>
            <w:vAlign w:val="center"/>
          </w:tcPr>
          <w:p w:rsidR="001E789D" w:rsidRPr="000A7E51" w:rsidRDefault="001E789D" w:rsidP="005323F3">
            <w:pPr>
              <w:ind w:firstLineChars="0"/>
              <w:rPr>
                <w:rFonts w:ascii="宋体" w:hAnsi="宋体" w:cs="Times New Roman"/>
                <w:sz w:val="21"/>
                <w:szCs w:val="21"/>
              </w:rPr>
            </w:pPr>
            <w:r w:rsidRPr="000A7E51">
              <w:rPr>
                <w:rFonts w:ascii="宋体" w:hAnsi="宋体" w:cs="Times New Roman" w:hint="eastAsia"/>
                <w:sz w:val="21"/>
                <w:szCs w:val="21"/>
              </w:rPr>
              <w:t>10</w:t>
            </w:r>
          </w:p>
        </w:tc>
        <w:tc>
          <w:tcPr>
            <w:tcW w:w="1158" w:type="dxa"/>
            <w:vAlign w:val="center"/>
          </w:tcPr>
          <w:p w:rsidR="001E789D" w:rsidRPr="000A7E51" w:rsidRDefault="001E789D" w:rsidP="005323F3">
            <w:pPr>
              <w:ind w:firstLineChars="0" w:firstLine="0"/>
              <w:jc w:val="center"/>
              <w:rPr>
                <w:rFonts w:ascii="宋体" w:hAnsi="宋体" w:cs="Times New Roman"/>
                <w:sz w:val="21"/>
                <w:szCs w:val="21"/>
              </w:rPr>
            </w:pPr>
          </w:p>
        </w:tc>
        <w:tc>
          <w:tcPr>
            <w:tcW w:w="2975" w:type="dxa"/>
            <w:vAlign w:val="center"/>
          </w:tcPr>
          <w:p w:rsidR="001E789D" w:rsidRPr="000A7E51" w:rsidRDefault="001E789D" w:rsidP="005323F3">
            <w:pPr>
              <w:ind w:firstLineChars="0" w:firstLine="0"/>
              <w:jc w:val="center"/>
              <w:rPr>
                <w:rFonts w:ascii="宋体" w:hAnsi="宋体" w:cs="Times New Roman"/>
                <w:sz w:val="21"/>
                <w:szCs w:val="21"/>
              </w:rPr>
            </w:pPr>
          </w:p>
        </w:tc>
        <w:tc>
          <w:tcPr>
            <w:tcW w:w="1561" w:type="dxa"/>
          </w:tcPr>
          <w:p w:rsidR="001E789D" w:rsidRPr="000A7E51" w:rsidRDefault="001E789D" w:rsidP="005323F3">
            <w:pPr>
              <w:ind w:firstLineChars="0" w:firstLine="0"/>
              <w:jc w:val="center"/>
              <w:rPr>
                <w:rFonts w:ascii="宋体" w:hAnsi="宋体" w:cs="Times New Roman"/>
                <w:sz w:val="21"/>
                <w:szCs w:val="21"/>
              </w:rPr>
            </w:pPr>
          </w:p>
        </w:tc>
      </w:tr>
    </w:tbl>
    <w:p w:rsidR="001E789D" w:rsidRPr="001E789D" w:rsidRDefault="001E789D" w:rsidP="001E789D">
      <w:pPr>
        <w:ind w:firstLine="560"/>
      </w:pPr>
    </w:p>
    <w:sectPr w:rsidR="001E789D" w:rsidRPr="001E789D" w:rsidSect="00D54DA8">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FE3" w:rsidRDefault="003D1FE3" w:rsidP="00F2486D">
      <w:pPr>
        <w:ind w:firstLine="560"/>
      </w:pPr>
      <w:r>
        <w:separator/>
      </w:r>
    </w:p>
  </w:endnote>
  <w:endnote w:type="continuationSeparator" w:id="0">
    <w:p w:rsidR="003D1FE3" w:rsidRDefault="003D1FE3" w:rsidP="00F2486D">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C0E" w:rsidRDefault="00253C0E">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C0E" w:rsidRDefault="00253C0E">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C0E" w:rsidRDefault="00253C0E">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34722"/>
      <w:docPartObj>
        <w:docPartGallery w:val="Page Numbers (Bottom of Page)"/>
        <w:docPartUnique/>
      </w:docPartObj>
    </w:sdtPr>
    <w:sdtEndPr/>
    <w:sdtContent>
      <w:p w:rsidR="00253C0E" w:rsidRDefault="00253C0E" w:rsidP="00E86C15">
        <w:pPr>
          <w:pStyle w:val="a5"/>
          <w:ind w:firstLine="360"/>
          <w:jc w:val="center"/>
        </w:pPr>
        <w:r>
          <w:fldChar w:fldCharType="begin"/>
        </w:r>
        <w:r>
          <w:instrText>PAGE   \* MERGEFORMAT</w:instrText>
        </w:r>
        <w:r>
          <w:fldChar w:fldCharType="separate"/>
        </w:r>
        <w:r w:rsidR="007375F4" w:rsidRPr="007375F4">
          <w:rPr>
            <w:noProof/>
            <w:lang w:val="zh-CN"/>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FE3" w:rsidRDefault="003D1FE3" w:rsidP="00F2486D">
      <w:pPr>
        <w:ind w:firstLine="560"/>
      </w:pPr>
      <w:r>
        <w:separator/>
      </w:r>
    </w:p>
  </w:footnote>
  <w:footnote w:type="continuationSeparator" w:id="0">
    <w:p w:rsidR="003D1FE3" w:rsidRDefault="003D1FE3" w:rsidP="00F2486D">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C0E" w:rsidRDefault="00253C0E">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C0E" w:rsidRDefault="00253C0E">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C0E" w:rsidRDefault="00253C0E">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6BE0"/>
    <w:multiLevelType w:val="hybridMultilevel"/>
    <w:tmpl w:val="E5709FA6"/>
    <w:lvl w:ilvl="0" w:tplc="6B1C73D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553E58"/>
    <w:multiLevelType w:val="hybridMultilevel"/>
    <w:tmpl w:val="0B287658"/>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
    <w:nsid w:val="0FBF3C58"/>
    <w:multiLevelType w:val="hybridMultilevel"/>
    <w:tmpl w:val="81900D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C86918"/>
    <w:multiLevelType w:val="hybridMultilevel"/>
    <w:tmpl w:val="16EA521E"/>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4">
    <w:nsid w:val="1D5A33A3"/>
    <w:multiLevelType w:val="hybridMultilevel"/>
    <w:tmpl w:val="56F8D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407571"/>
    <w:multiLevelType w:val="hybridMultilevel"/>
    <w:tmpl w:val="778A816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nsid w:val="30F60D44"/>
    <w:multiLevelType w:val="hybridMultilevel"/>
    <w:tmpl w:val="E07228CA"/>
    <w:lvl w:ilvl="0" w:tplc="5ADE677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4073DF"/>
    <w:multiLevelType w:val="hybridMultilevel"/>
    <w:tmpl w:val="28EC5BDC"/>
    <w:lvl w:ilvl="0" w:tplc="7264F7E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417251"/>
    <w:multiLevelType w:val="hybridMultilevel"/>
    <w:tmpl w:val="377E5810"/>
    <w:lvl w:ilvl="0" w:tplc="296A2D1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836F18"/>
    <w:multiLevelType w:val="hybridMultilevel"/>
    <w:tmpl w:val="62B09516"/>
    <w:lvl w:ilvl="0" w:tplc="7732368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6D5F16"/>
    <w:multiLevelType w:val="hybridMultilevel"/>
    <w:tmpl w:val="41B64B3C"/>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1">
    <w:nsid w:val="593751B0"/>
    <w:multiLevelType w:val="hybridMultilevel"/>
    <w:tmpl w:val="0CAA4E0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nsid w:val="60E7449F"/>
    <w:multiLevelType w:val="hybridMultilevel"/>
    <w:tmpl w:val="96D63244"/>
    <w:lvl w:ilvl="0" w:tplc="04090003">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3">
    <w:nsid w:val="679927C5"/>
    <w:multiLevelType w:val="hybridMultilevel"/>
    <w:tmpl w:val="2C540AEC"/>
    <w:lvl w:ilvl="0" w:tplc="2EA4A11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B672B7E"/>
    <w:multiLevelType w:val="hybridMultilevel"/>
    <w:tmpl w:val="A6AC9D24"/>
    <w:lvl w:ilvl="0" w:tplc="1D06C8F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FC44C6"/>
    <w:multiLevelType w:val="multilevel"/>
    <w:tmpl w:val="F288000E"/>
    <w:lvl w:ilvl="0">
      <w:start w:val="1"/>
      <w:numFmt w:val="chineseCountingThousand"/>
      <w:pStyle w:val="1"/>
      <w:suff w:val="nothing"/>
      <w:lvlText w:val="%1、"/>
      <w:lvlJc w:val="left"/>
      <w:pPr>
        <w:ind w:left="0" w:firstLine="0"/>
      </w:pPr>
      <w:rPr>
        <w:rFonts w:hint="eastAsia"/>
      </w:rPr>
    </w:lvl>
    <w:lvl w:ilvl="1">
      <w:start w:val="1"/>
      <w:numFmt w:val="decimal"/>
      <w:pStyle w:val="2"/>
      <w:suff w:val="nothing"/>
      <w:lvlText w:val="%2、"/>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15"/>
  </w:num>
  <w:num w:numId="2">
    <w:abstractNumId w:val="15"/>
  </w:num>
  <w:num w:numId="3">
    <w:abstractNumId w:val="7"/>
  </w:num>
  <w:num w:numId="4">
    <w:abstractNumId w:val="14"/>
  </w:num>
  <w:num w:numId="5">
    <w:abstractNumId w:val="3"/>
  </w:num>
  <w:num w:numId="6">
    <w:abstractNumId w:val="1"/>
  </w:num>
  <w:num w:numId="7">
    <w:abstractNumId w:val="10"/>
  </w:num>
  <w:num w:numId="8">
    <w:abstractNumId w:val="11"/>
  </w:num>
  <w:num w:numId="9">
    <w:abstractNumId w:val="5"/>
  </w:num>
  <w:num w:numId="10">
    <w:abstractNumId w:val="0"/>
  </w:num>
  <w:num w:numId="11">
    <w:abstractNumId w:val="8"/>
  </w:num>
  <w:num w:numId="12">
    <w:abstractNumId w:val="13"/>
  </w:num>
  <w:num w:numId="13">
    <w:abstractNumId w:val="2"/>
  </w:num>
  <w:num w:numId="14">
    <w:abstractNumId w:val="4"/>
  </w:num>
  <w:num w:numId="15">
    <w:abstractNumId w:val="9"/>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52D"/>
    <w:rsid w:val="00000EB2"/>
    <w:rsid w:val="000049C9"/>
    <w:rsid w:val="0000653E"/>
    <w:rsid w:val="00006CE3"/>
    <w:rsid w:val="000076CF"/>
    <w:rsid w:val="00012A32"/>
    <w:rsid w:val="0001732B"/>
    <w:rsid w:val="00027685"/>
    <w:rsid w:val="0003184C"/>
    <w:rsid w:val="00031B87"/>
    <w:rsid w:val="00032398"/>
    <w:rsid w:val="00034891"/>
    <w:rsid w:val="00041DA1"/>
    <w:rsid w:val="0004396E"/>
    <w:rsid w:val="000439FB"/>
    <w:rsid w:val="00044568"/>
    <w:rsid w:val="00045395"/>
    <w:rsid w:val="00045DB0"/>
    <w:rsid w:val="0004769B"/>
    <w:rsid w:val="00060404"/>
    <w:rsid w:val="00061ED9"/>
    <w:rsid w:val="0006531E"/>
    <w:rsid w:val="00066D56"/>
    <w:rsid w:val="00066EED"/>
    <w:rsid w:val="0007144C"/>
    <w:rsid w:val="000719FA"/>
    <w:rsid w:val="00071FD2"/>
    <w:rsid w:val="0007224C"/>
    <w:rsid w:val="00072CEE"/>
    <w:rsid w:val="00073624"/>
    <w:rsid w:val="000756D2"/>
    <w:rsid w:val="00080F9C"/>
    <w:rsid w:val="00083586"/>
    <w:rsid w:val="00083F34"/>
    <w:rsid w:val="000868BA"/>
    <w:rsid w:val="00092A0C"/>
    <w:rsid w:val="000966E4"/>
    <w:rsid w:val="000A1256"/>
    <w:rsid w:val="000A5FFA"/>
    <w:rsid w:val="000A7E51"/>
    <w:rsid w:val="000B04FA"/>
    <w:rsid w:val="000C2C80"/>
    <w:rsid w:val="000C327C"/>
    <w:rsid w:val="000C6A69"/>
    <w:rsid w:val="000D229F"/>
    <w:rsid w:val="000D7832"/>
    <w:rsid w:val="000E079B"/>
    <w:rsid w:val="000E23E0"/>
    <w:rsid w:val="00100F51"/>
    <w:rsid w:val="001018EF"/>
    <w:rsid w:val="0012161A"/>
    <w:rsid w:val="00132944"/>
    <w:rsid w:val="00133997"/>
    <w:rsid w:val="00133BB5"/>
    <w:rsid w:val="00141CA8"/>
    <w:rsid w:val="001613D8"/>
    <w:rsid w:val="00161BB2"/>
    <w:rsid w:val="00165FBF"/>
    <w:rsid w:val="0016623D"/>
    <w:rsid w:val="00170D73"/>
    <w:rsid w:val="00172A5B"/>
    <w:rsid w:val="00172B14"/>
    <w:rsid w:val="00172E97"/>
    <w:rsid w:val="0017408A"/>
    <w:rsid w:val="00176F0F"/>
    <w:rsid w:val="00180BEA"/>
    <w:rsid w:val="00180E6C"/>
    <w:rsid w:val="001869CF"/>
    <w:rsid w:val="00193E37"/>
    <w:rsid w:val="00195542"/>
    <w:rsid w:val="0019618A"/>
    <w:rsid w:val="00196CED"/>
    <w:rsid w:val="001A04AA"/>
    <w:rsid w:val="001A0B5F"/>
    <w:rsid w:val="001B7901"/>
    <w:rsid w:val="001B7DED"/>
    <w:rsid w:val="001C4B68"/>
    <w:rsid w:val="001C4D69"/>
    <w:rsid w:val="001C52C2"/>
    <w:rsid w:val="001C5ACF"/>
    <w:rsid w:val="001C5C33"/>
    <w:rsid w:val="001D3C86"/>
    <w:rsid w:val="001D72C3"/>
    <w:rsid w:val="001D72EB"/>
    <w:rsid w:val="001D7668"/>
    <w:rsid w:val="001E789D"/>
    <w:rsid w:val="001F0949"/>
    <w:rsid w:val="001F3877"/>
    <w:rsid w:val="001F3FFB"/>
    <w:rsid w:val="001F51A3"/>
    <w:rsid w:val="001F6D49"/>
    <w:rsid w:val="00201CFA"/>
    <w:rsid w:val="00206815"/>
    <w:rsid w:val="00207B60"/>
    <w:rsid w:val="002104FF"/>
    <w:rsid w:val="002120E2"/>
    <w:rsid w:val="0021228F"/>
    <w:rsid w:val="00212D6F"/>
    <w:rsid w:val="002135D7"/>
    <w:rsid w:val="002201D0"/>
    <w:rsid w:val="0022068C"/>
    <w:rsid w:val="00221AAA"/>
    <w:rsid w:val="00224072"/>
    <w:rsid w:val="00224F81"/>
    <w:rsid w:val="00225F82"/>
    <w:rsid w:val="0022773D"/>
    <w:rsid w:val="00234B08"/>
    <w:rsid w:val="002358AB"/>
    <w:rsid w:val="00236FB6"/>
    <w:rsid w:val="00240360"/>
    <w:rsid w:val="0024236B"/>
    <w:rsid w:val="0024342C"/>
    <w:rsid w:val="00247DB4"/>
    <w:rsid w:val="00251B1A"/>
    <w:rsid w:val="00252AA4"/>
    <w:rsid w:val="00253C0E"/>
    <w:rsid w:val="00255061"/>
    <w:rsid w:val="00255DE6"/>
    <w:rsid w:val="002631B0"/>
    <w:rsid w:val="00265D16"/>
    <w:rsid w:val="00271201"/>
    <w:rsid w:val="002718A8"/>
    <w:rsid w:val="002766AB"/>
    <w:rsid w:val="00280B64"/>
    <w:rsid w:val="002832B1"/>
    <w:rsid w:val="002857CB"/>
    <w:rsid w:val="00286989"/>
    <w:rsid w:val="00286F20"/>
    <w:rsid w:val="002901BF"/>
    <w:rsid w:val="00290ECF"/>
    <w:rsid w:val="00295A10"/>
    <w:rsid w:val="00297C6E"/>
    <w:rsid w:val="002A150A"/>
    <w:rsid w:val="002A2CDD"/>
    <w:rsid w:val="002A3C8E"/>
    <w:rsid w:val="002A5194"/>
    <w:rsid w:val="002A54B0"/>
    <w:rsid w:val="002A7C9A"/>
    <w:rsid w:val="002B1DED"/>
    <w:rsid w:val="002B6914"/>
    <w:rsid w:val="002C0E6A"/>
    <w:rsid w:val="002C3BEE"/>
    <w:rsid w:val="002C615F"/>
    <w:rsid w:val="002D0047"/>
    <w:rsid w:val="002D41CD"/>
    <w:rsid w:val="002E6EBA"/>
    <w:rsid w:val="002F2DB8"/>
    <w:rsid w:val="002F413E"/>
    <w:rsid w:val="002F627E"/>
    <w:rsid w:val="002F73EA"/>
    <w:rsid w:val="002F7D20"/>
    <w:rsid w:val="003026D1"/>
    <w:rsid w:val="00305034"/>
    <w:rsid w:val="003058E5"/>
    <w:rsid w:val="00307DE2"/>
    <w:rsid w:val="00313275"/>
    <w:rsid w:val="00314307"/>
    <w:rsid w:val="00315080"/>
    <w:rsid w:val="003152E8"/>
    <w:rsid w:val="00316A51"/>
    <w:rsid w:val="0032152D"/>
    <w:rsid w:val="003222E4"/>
    <w:rsid w:val="0032457C"/>
    <w:rsid w:val="00330553"/>
    <w:rsid w:val="003315CE"/>
    <w:rsid w:val="0034225D"/>
    <w:rsid w:val="003456C8"/>
    <w:rsid w:val="00351D01"/>
    <w:rsid w:val="0035609F"/>
    <w:rsid w:val="00372CE8"/>
    <w:rsid w:val="003766C8"/>
    <w:rsid w:val="00376E07"/>
    <w:rsid w:val="003804CE"/>
    <w:rsid w:val="00380529"/>
    <w:rsid w:val="003855E7"/>
    <w:rsid w:val="0038711C"/>
    <w:rsid w:val="003914B2"/>
    <w:rsid w:val="0039436D"/>
    <w:rsid w:val="0039629A"/>
    <w:rsid w:val="0039763B"/>
    <w:rsid w:val="00397AC5"/>
    <w:rsid w:val="003A3C4E"/>
    <w:rsid w:val="003A6DAB"/>
    <w:rsid w:val="003B1F35"/>
    <w:rsid w:val="003B3B83"/>
    <w:rsid w:val="003B6139"/>
    <w:rsid w:val="003C3BC9"/>
    <w:rsid w:val="003C707E"/>
    <w:rsid w:val="003D1FE3"/>
    <w:rsid w:val="003D65CC"/>
    <w:rsid w:val="003D716F"/>
    <w:rsid w:val="003E170D"/>
    <w:rsid w:val="003E2110"/>
    <w:rsid w:val="003E2544"/>
    <w:rsid w:val="003E3AEB"/>
    <w:rsid w:val="003F15C0"/>
    <w:rsid w:val="003F175F"/>
    <w:rsid w:val="003F28EF"/>
    <w:rsid w:val="003F55E2"/>
    <w:rsid w:val="003F7FC7"/>
    <w:rsid w:val="00403E35"/>
    <w:rsid w:val="00414E4C"/>
    <w:rsid w:val="00415F43"/>
    <w:rsid w:val="00415F5C"/>
    <w:rsid w:val="00420156"/>
    <w:rsid w:val="0042177F"/>
    <w:rsid w:val="00423042"/>
    <w:rsid w:val="004232F2"/>
    <w:rsid w:val="004257EC"/>
    <w:rsid w:val="0042635A"/>
    <w:rsid w:val="0043013B"/>
    <w:rsid w:val="004304A0"/>
    <w:rsid w:val="00434C6F"/>
    <w:rsid w:val="004363E9"/>
    <w:rsid w:val="00441F9D"/>
    <w:rsid w:val="00450DED"/>
    <w:rsid w:val="00453B0E"/>
    <w:rsid w:val="00456D1C"/>
    <w:rsid w:val="00461C8D"/>
    <w:rsid w:val="004661BA"/>
    <w:rsid w:val="0047372C"/>
    <w:rsid w:val="004759D2"/>
    <w:rsid w:val="0047680E"/>
    <w:rsid w:val="00476B77"/>
    <w:rsid w:val="0047712B"/>
    <w:rsid w:val="00481B94"/>
    <w:rsid w:val="004827EA"/>
    <w:rsid w:val="00487430"/>
    <w:rsid w:val="00487616"/>
    <w:rsid w:val="00492120"/>
    <w:rsid w:val="00492452"/>
    <w:rsid w:val="0049616E"/>
    <w:rsid w:val="004A180B"/>
    <w:rsid w:val="004A1C65"/>
    <w:rsid w:val="004A7648"/>
    <w:rsid w:val="004B484D"/>
    <w:rsid w:val="004B5F2A"/>
    <w:rsid w:val="004C1634"/>
    <w:rsid w:val="004C2636"/>
    <w:rsid w:val="004C409E"/>
    <w:rsid w:val="004D0755"/>
    <w:rsid w:val="004D5803"/>
    <w:rsid w:val="004D65F8"/>
    <w:rsid w:val="004E0B86"/>
    <w:rsid w:val="004E5BBD"/>
    <w:rsid w:val="004E62CE"/>
    <w:rsid w:val="004F054D"/>
    <w:rsid w:val="004F0ED5"/>
    <w:rsid w:val="004F354A"/>
    <w:rsid w:val="004F3735"/>
    <w:rsid w:val="0050023D"/>
    <w:rsid w:val="00500AFC"/>
    <w:rsid w:val="005018C5"/>
    <w:rsid w:val="00501F10"/>
    <w:rsid w:val="00504116"/>
    <w:rsid w:val="0050753E"/>
    <w:rsid w:val="00507AF9"/>
    <w:rsid w:val="0051109A"/>
    <w:rsid w:val="005236DF"/>
    <w:rsid w:val="005323F3"/>
    <w:rsid w:val="00532B4E"/>
    <w:rsid w:val="00532CB4"/>
    <w:rsid w:val="005371CA"/>
    <w:rsid w:val="0054088E"/>
    <w:rsid w:val="005430C9"/>
    <w:rsid w:val="00544349"/>
    <w:rsid w:val="005510AD"/>
    <w:rsid w:val="00551FF2"/>
    <w:rsid w:val="005527FC"/>
    <w:rsid w:val="00552C71"/>
    <w:rsid w:val="00554E36"/>
    <w:rsid w:val="00556DF8"/>
    <w:rsid w:val="0056340B"/>
    <w:rsid w:val="0056523C"/>
    <w:rsid w:val="005864D1"/>
    <w:rsid w:val="00594724"/>
    <w:rsid w:val="00597351"/>
    <w:rsid w:val="00597E1F"/>
    <w:rsid w:val="005A05C2"/>
    <w:rsid w:val="005A065A"/>
    <w:rsid w:val="005B03E4"/>
    <w:rsid w:val="005B1A4D"/>
    <w:rsid w:val="005B70EB"/>
    <w:rsid w:val="005C0E28"/>
    <w:rsid w:val="005D2B24"/>
    <w:rsid w:val="005D65A8"/>
    <w:rsid w:val="005D773C"/>
    <w:rsid w:val="005D7E28"/>
    <w:rsid w:val="005E4CC3"/>
    <w:rsid w:val="005F03B9"/>
    <w:rsid w:val="005F5609"/>
    <w:rsid w:val="005F705F"/>
    <w:rsid w:val="00602E77"/>
    <w:rsid w:val="006036A6"/>
    <w:rsid w:val="00604F99"/>
    <w:rsid w:val="0060642A"/>
    <w:rsid w:val="00606732"/>
    <w:rsid w:val="00614593"/>
    <w:rsid w:val="00615019"/>
    <w:rsid w:val="00617F01"/>
    <w:rsid w:val="00632915"/>
    <w:rsid w:val="00632F3A"/>
    <w:rsid w:val="0063470C"/>
    <w:rsid w:val="00634A64"/>
    <w:rsid w:val="006355B9"/>
    <w:rsid w:val="00637B8E"/>
    <w:rsid w:val="00637F83"/>
    <w:rsid w:val="0064097D"/>
    <w:rsid w:val="006409DA"/>
    <w:rsid w:val="00641367"/>
    <w:rsid w:val="00645203"/>
    <w:rsid w:val="00652E43"/>
    <w:rsid w:val="0065541B"/>
    <w:rsid w:val="00657C90"/>
    <w:rsid w:val="00663BC7"/>
    <w:rsid w:val="006653FC"/>
    <w:rsid w:val="0066679D"/>
    <w:rsid w:val="00666872"/>
    <w:rsid w:val="0067008D"/>
    <w:rsid w:val="00670A16"/>
    <w:rsid w:val="0067293E"/>
    <w:rsid w:val="006748F2"/>
    <w:rsid w:val="006751B4"/>
    <w:rsid w:val="006855A5"/>
    <w:rsid w:val="00691991"/>
    <w:rsid w:val="00691EAD"/>
    <w:rsid w:val="0069224D"/>
    <w:rsid w:val="0069365B"/>
    <w:rsid w:val="00696580"/>
    <w:rsid w:val="006A1F8E"/>
    <w:rsid w:val="006A2DF6"/>
    <w:rsid w:val="006A5745"/>
    <w:rsid w:val="006B223B"/>
    <w:rsid w:val="006B69CF"/>
    <w:rsid w:val="006B72A3"/>
    <w:rsid w:val="006C1253"/>
    <w:rsid w:val="006D05C5"/>
    <w:rsid w:val="006D1F05"/>
    <w:rsid w:val="006D5F3C"/>
    <w:rsid w:val="006D6BCD"/>
    <w:rsid w:val="006E0963"/>
    <w:rsid w:val="006E461B"/>
    <w:rsid w:val="006E5886"/>
    <w:rsid w:val="006E5E7F"/>
    <w:rsid w:val="006F1B23"/>
    <w:rsid w:val="006F241F"/>
    <w:rsid w:val="0070000E"/>
    <w:rsid w:val="0070189B"/>
    <w:rsid w:val="007045A0"/>
    <w:rsid w:val="00705F50"/>
    <w:rsid w:val="00707EA2"/>
    <w:rsid w:val="00715E2B"/>
    <w:rsid w:val="00724560"/>
    <w:rsid w:val="00730876"/>
    <w:rsid w:val="00731904"/>
    <w:rsid w:val="007321F1"/>
    <w:rsid w:val="007329F9"/>
    <w:rsid w:val="007375F4"/>
    <w:rsid w:val="00743915"/>
    <w:rsid w:val="007444CD"/>
    <w:rsid w:val="007452F0"/>
    <w:rsid w:val="00745EEE"/>
    <w:rsid w:val="00747F6A"/>
    <w:rsid w:val="00750840"/>
    <w:rsid w:val="0075134E"/>
    <w:rsid w:val="0075200B"/>
    <w:rsid w:val="007554C2"/>
    <w:rsid w:val="007627D0"/>
    <w:rsid w:val="00770AF2"/>
    <w:rsid w:val="00771EA1"/>
    <w:rsid w:val="00780F6A"/>
    <w:rsid w:val="0078244B"/>
    <w:rsid w:val="00783453"/>
    <w:rsid w:val="00785084"/>
    <w:rsid w:val="00787615"/>
    <w:rsid w:val="00791F9D"/>
    <w:rsid w:val="007A20DF"/>
    <w:rsid w:val="007A3475"/>
    <w:rsid w:val="007A4D33"/>
    <w:rsid w:val="007B0056"/>
    <w:rsid w:val="007B1B89"/>
    <w:rsid w:val="007B2DDC"/>
    <w:rsid w:val="007B4728"/>
    <w:rsid w:val="007B4ABF"/>
    <w:rsid w:val="007B680C"/>
    <w:rsid w:val="007C1168"/>
    <w:rsid w:val="007C13C3"/>
    <w:rsid w:val="007C495C"/>
    <w:rsid w:val="007C5004"/>
    <w:rsid w:val="007C5549"/>
    <w:rsid w:val="007C7627"/>
    <w:rsid w:val="007D0FCB"/>
    <w:rsid w:val="007D6347"/>
    <w:rsid w:val="007D7B0F"/>
    <w:rsid w:val="007E1F72"/>
    <w:rsid w:val="007E72E4"/>
    <w:rsid w:val="007F0D5A"/>
    <w:rsid w:val="007F28F8"/>
    <w:rsid w:val="008073D9"/>
    <w:rsid w:val="00811266"/>
    <w:rsid w:val="00814538"/>
    <w:rsid w:val="0081623E"/>
    <w:rsid w:val="008170C9"/>
    <w:rsid w:val="008203A1"/>
    <w:rsid w:val="00820FBF"/>
    <w:rsid w:val="0083479F"/>
    <w:rsid w:val="00834DD6"/>
    <w:rsid w:val="0084048E"/>
    <w:rsid w:val="00840B41"/>
    <w:rsid w:val="00843B35"/>
    <w:rsid w:val="00847366"/>
    <w:rsid w:val="0085334D"/>
    <w:rsid w:val="00854317"/>
    <w:rsid w:val="00855BE3"/>
    <w:rsid w:val="00861206"/>
    <w:rsid w:val="008632F0"/>
    <w:rsid w:val="00866CBD"/>
    <w:rsid w:val="00866DC6"/>
    <w:rsid w:val="00870249"/>
    <w:rsid w:val="00872DE0"/>
    <w:rsid w:val="008808EA"/>
    <w:rsid w:val="0088158F"/>
    <w:rsid w:val="00885357"/>
    <w:rsid w:val="00892FC3"/>
    <w:rsid w:val="00894616"/>
    <w:rsid w:val="008A44B4"/>
    <w:rsid w:val="008A4A0C"/>
    <w:rsid w:val="008B0156"/>
    <w:rsid w:val="008B07FA"/>
    <w:rsid w:val="008B34DD"/>
    <w:rsid w:val="008B3FC7"/>
    <w:rsid w:val="008B534C"/>
    <w:rsid w:val="008B5548"/>
    <w:rsid w:val="008B5603"/>
    <w:rsid w:val="008C694B"/>
    <w:rsid w:val="008D0547"/>
    <w:rsid w:val="008D2D08"/>
    <w:rsid w:val="008D3E74"/>
    <w:rsid w:val="008D4BF6"/>
    <w:rsid w:val="008D6482"/>
    <w:rsid w:val="008E37A8"/>
    <w:rsid w:val="008E6DC6"/>
    <w:rsid w:val="008F387A"/>
    <w:rsid w:val="00900833"/>
    <w:rsid w:val="00901934"/>
    <w:rsid w:val="00902831"/>
    <w:rsid w:val="009074C9"/>
    <w:rsid w:val="00911A78"/>
    <w:rsid w:val="00920AF7"/>
    <w:rsid w:val="00925B3B"/>
    <w:rsid w:val="00925CF2"/>
    <w:rsid w:val="00926627"/>
    <w:rsid w:val="009334AA"/>
    <w:rsid w:val="0093503D"/>
    <w:rsid w:val="009366E1"/>
    <w:rsid w:val="00937AA9"/>
    <w:rsid w:val="00943D20"/>
    <w:rsid w:val="00945AD0"/>
    <w:rsid w:val="00946DF3"/>
    <w:rsid w:val="0095092C"/>
    <w:rsid w:val="00952E0D"/>
    <w:rsid w:val="00965F93"/>
    <w:rsid w:val="009665B5"/>
    <w:rsid w:val="00971042"/>
    <w:rsid w:val="00975A80"/>
    <w:rsid w:val="00975ED3"/>
    <w:rsid w:val="00976766"/>
    <w:rsid w:val="00980D25"/>
    <w:rsid w:val="00981DE5"/>
    <w:rsid w:val="009840D7"/>
    <w:rsid w:val="0098677F"/>
    <w:rsid w:val="00986B0A"/>
    <w:rsid w:val="00992059"/>
    <w:rsid w:val="009940AA"/>
    <w:rsid w:val="009940AC"/>
    <w:rsid w:val="00994B03"/>
    <w:rsid w:val="009951F5"/>
    <w:rsid w:val="009A098C"/>
    <w:rsid w:val="009A1F9B"/>
    <w:rsid w:val="009A2F23"/>
    <w:rsid w:val="009B0089"/>
    <w:rsid w:val="009B1B3C"/>
    <w:rsid w:val="009B77A2"/>
    <w:rsid w:val="009C1189"/>
    <w:rsid w:val="009D485F"/>
    <w:rsid w:val="009D6DD3"/>
    <w:rsid w:val="009E004F"/>
    <w:rsid w:val="009E4249"/>
    <w:rsid w:val="009E7EFE"/>
    <w:rsid w:val="009F56C8"/>
    <w:rsid w:val="009F5794"/>
    <w:rsid w:val="00A026F2"/>
    <w:rsid w:val="00A06A70"/>
    <w:rsid w:val="00A11B81"/>
    <w:rsid w:val="00A142A7"/>
    <w:rsid w:val="00A23F2A"/>
    <w:rsid w:val="00A24F9C"/>
    <w:rsid w:val="00A33432"/>
    <w:rsid w:val="00A3597C"/>
    <w:rsid w:val="00A35B04"/>
    <w:rsid w:val="00A361B3"/>
    <w:rsid w:val="00A376DA"/>
    <w:rsid w:val="00A40FC1"/>
    <w:rsid w:val="00A42834"/>
    <w:rsid w:val="00A42FFA"/>
    <w:rsid w:val="00A43D24"/>
    <w:rsid w:val="00A44137"/>
    <w:rsid w:val="00A4562B"/>
    <w:rsid w:val="00A47375"/>
    <w:rsid w:val="00A60F08"/>
    <w:rsid w:val="00A63F15"/>
    <w:rsid w:val="00A64D3D"/>
    <w:rsid w:val="00A675C5"/>
    <w:rsid w:val="00A71AC6"/>
    <w:rsid w:val="00A749CE"/>
    <w:rsid w:val="00A74FD3"/>
    <w:rsid w:val="00A7619D"/>
    <w:rsid w:val="00A76505"/>
    <w:rsid w:val="00A81C25"/>
    <w:rsid w:val="00A8287A"/>
    <w:rsid w:val="00A829F8"/>
    <w:rsid w:val="00A83363"/>
    <w:rsid w:val="00A902A8"/>
    <w:rsid w:val="00A908AB"/>
    <w:rsid w:val="00A925B8"/>
    <w:rsid w:val="00A93F4D"/>
    <w:rsid w:val="00AA140F"/>
    <w:rsid w:val="00AA3572"/>
    <w:rsid w:val="00AA4436"/>
    <w:rsid w:val="00AA65AF"/>
    <w:rsid w:val="00AB2CE0"/>
    <w:rsid w:val="00AB501A"/>
    <w:rsid w:val="00AB51DD"/>
    <w:rsid w:val="00AC3E5F"/>
    <w:rsid w:val="00AD161A"/>
    <w:rsid w:val="00AD4284"/>
    <w:rsid w:val="00AD4529"/>
    <w:rsid w:val="00AD4A9D"/>
    <w:rsid w:val="00AE02F0"/>
    <w:rsid w:val="00AE65B4"/>
    <w:rsid w:val="00AE7F76"/>
    <w:rsid w:val="00AF27D1"/>
    <w:rsid w:val="00AF2C8C"/>
    <w:rsid w:val="00B0241D"/>
    <w:rsid w:val="00B028EA"/>
    <w:rsid w:val="00B042D8"/>
    <w:rsid w:val="00B048A2"/>
    <w:rsid w:val="00B06561"/>
    <w:rsid w:val="00B068BE"/>
    <w:rsid w:val="00B12148"/>
    <w:rsid w:val="00B24AE1"/>
    <w:rsid w:val="00B25DF3"/>
    <w:rsid w:val="00B26E53"/>
    <w:rsid w:val="00B3318C"/>
    <w:rsid w:val="00B40326"/>
    <w:rsid w:val="00B425CE"/>
    <w:rsid w:val="00B465B0"/>
    <w:rsid w:val="00B53B53"/>
    <w:rsid w:val="00B60814"/>
    <w:rsid w:val="00B61226"/>
    <w:rsid w:val="00B6325F"/>
    <w:rsid w:val="00B640C9"/>
    <w:rsid w:val="00B64DD3"/>
    <w:rsid w:val="00B6622D"/>
    <w:rsid w:val="00B73E7B"/>
    <w:rsid w:val="00B824DB"/>
    <w:rsid w:val="00B8532F"/>
    <w:rsid w:val="00B854D8"/>
    <w:rsid w:val="00B86A28"/>
    <w:rsid w:val="00BA0BFA"/>
    <w:rsid w:val="00BA24BD"/>
    <w:rsid w:val="00BB063C"/>
    <w:rsid w:val="00BB077C"/>
    <w:rsid w:val="00BB3CBC"/>
    <w:rsid w:val="00BC246C"/>
    <w:rsid w:val="00BC61C7"/>
    <w:rsid w:val="00BC637F"/>
    <w:rsid w:val="00BD140E"/>
    <w:rsid w:val="00BD2147"/>
    <w:rsid w:val="00BD5ACD"/>
    <w:rsid w:val="00BD5D96"/>
    <w:rsid w:val="00BE0DA0"/>
    <w:rsid w:val="00BE163A"/>
    <w:rsid w:val="00BE36A0"/>
    <w:rsid w:val="00BE77D5"/>
    <w:rsid w:val="00BF328E"/>
    <w:rsid w:val="00BF3449"/>
    <w:rsid w:val="00BF4AB7"/>
    <w:rsid w:val="00BF7E68"/>
    <w:rsid w:val="00C020F7"/>
    <w:rsid w:val="00C07D48"/>
    <w:rsid w:val="00C1177C"/>
    <w:rsid w:val="00C16218"/>
    <w:rsid w:val="00C166BB"/>
    <w:rsid w:val="00C22E3A"/>
    <w:rsid w:val="00C255DB"/>
    <w:rsid w:val="00C35CA3"/>
    <w:rsid w:val="00C3743C"/>
    <w:rsid w:val="00C422D1"/>
    <w:rsid w:val="00C43545"/>
    <w:rsid w:val="00C47883"/>
    <w:rsid w:val="00C612CE"/>
    <w:rsid w:val="00C6153C"/>
    <w:rsid w:val="00C65319"/>
    <w:rsid w:val="00C742E1"/>
    <w:rsid w:val="00C74474"/>
    <w:rsid w:val="00C765A6"/>
    <w:rsid w:val="00C81012"/>
    <w:rsid w:val="00C81427"/>
    <w:rsid w:val="00C84E72"/>
    <w:rsid w:val="00C90D2A"/>
    <w:rsid w:val="00C9222B"/>
    <w:rsid w:val="00C92973"/>
    <w:rsid w:val="00C93815"/>
    <w:rsid w:val="00C97465"/>
    <w:rsid w:val="00CA004E"/>
    <w:rsid w:val="00CA4410"/>
    <w:rsid w:val="00CB2B00"/>
    <w:rsid w:val="00CB6F20"/>
    <w:rsid w:val="00CC76D2"/>
    <w:rsid w:val="00CD026F"/>
    <w:rsid w:val="00CD27A1"/>
    <w:rsid w:val="00CD6F95"/>
    <w:rsid w:val="00CE027F"/>
    <w:rsid w:val="00CE10A9"/>
    <w:rsid w:val="00CF50EB"/>
    <w:rsid w:val="00CF5540"/>
    <w:rsid w:val="00CF66FA"/>
    <w:rsid w:val="00D00FA7"/>
    <w:rsid w:val="00D0118D"/>
    <w:rsid w:val="00D02EEB"/>
    <w:rsid w:val="00D0375F"/>
    <w:rsid w:val="00D131C5"/>
    <w:rsid w:val="00D14A43"/>
    <w:rsid w:val="00D15692"/>
    <w:rsid w:val="00D15E50"/>
    <w:rsid w:val="00D1678D"/>
    <w:rsid w:val="00D225C6"/>
    <w:rsid w:val="00D26D85"/>
    <w:rsid w:val="00D3161E"/>
    <w:rsid w:val="00D32CAF"/>
    <w:rsid w:val="00D35107"/>
    <w:rsid w:val="00D35796"/>
    <w:rsid w:val="00D3756B"/>
    <w:rsid w:val="00D40828"/>
    <w:rsid w:val="00D5015D"/>
    <w:rsid w:val="00D51B51"/>
    <w:rsid w:val="00D53048"/>
    <w:rsid w:val="00D54457"/>
    <w:rsid w:val="00D54DA8"/>
    <w:rsid w:val="00D57CD4"/>
    <w:rsid w:val="00D64131"/>
    <w:rsid w:val="00D647BA"/>
    <w:rsid w:val="00D668C1"/>
    <w:rsid w:val="00D762FC"/>
    <w:rsid w:val="00D773BA"/>
    <w:rsid w:val="00D77604"/>
    <w:rsid w:val="00D77CC2"/>
    <w:rsid w:val="00D77FF4"/>
    <w:rsid w:val="00D809DA"/>
    <w:rsid w:val="00D811FC"/>
    <w:rsid w:val="00D83E09"/>
    <w:rsid w:val="00D903B2"/>
    <w:rsid w:val="00D924F5"/>
    <w:rsid w:val="00D93B3A"/>
    <w:rsid w:val="00D94C01"/>
    <w:rsid w:val="00DA7959"/>
    <w:rsid w:val="00DB0426"/>
    <w:rsid w:val="00DB0447"/>
    <w:rsid w:val="00DB05C6"/>
    <w:rsid w:val="00DB5A4F"/>
    <w:rsid w:val="00DB5EBF"/>
    <w:rsid w:val="00DC0FC9"/>
    <w:rsid w:val="00DC18E6"/>
    <w:rsid w:val="00DC2B0B"/>
    <w:rsid w:val="00DC425D"/>
    <w:rsid w:val="00DD42E3"/>
    <w:rsid w:val="00DD5025"/>
    <w:rsid w:val="00DE01DD"/>
    <w:rsid w:val="00DE083A"/>
    <w:rsid w:val="00DE40F6"/>
    <w:rsid w:val="00DE5DE8"/>
    <w:rsid w:val="00DE6EB7"/>
    <w:rsid w:val="00DF107E"/>
    <w:rsid w:val="00DF4C87"/>
    <w:rsid w:val="00DF6C23"/>
    <w:rsid w:val="00DF756D"/>
    <w:rsid w:val="00E024FE"/>
    <w:rsid w:val="00E0372A"/>
    <w:rsid w:val="00E03982"/>
    <w:rsid w:val="00E0500C"/>
    <w:rsid w:val="00E1221D"/>
    <w:rsid w:val="00E14821"/>
    <w:rsid w:val="00E14C5E"/>
    <w:rsid w:val="00E17BB4"/>
    <w:rsid w:val="00E23DCE"/>
    <w:rsid w:val="00E2402E"/>
    <w:rsid w:val="00E248F7"/>
    <w:rsid w:val="00E305CF"/>
    <w:rsid w:val="00E326D0"/>
    <w:rsid w:val="00E32DAB"/>
    <w:rsid w:val="00E3525D"/>
    <w:rsid w:val="00E3621C"/>
    <w:rsid w:val="00E3644A"/>
    <w:rsid w:val="00E37898"/>
    <w:rsid w:val="00E42D86"/>
    <w:rsid w:val="00E46B55"/>
    <w:rsid w:val="00E508A5"/>
    <w:rsid w:val="00E51245"/>
    <w:rsid w:val="00E53C1F"/>
    <w:rsid w:val="00E576B8"/>
    <w:rsid w:val="00E57711"/>
    <w:rsid w:val="00E61AD3"/>
    <w:rsid w:val="00E62BE8"/>
    <w:rsid w:val="00E656D2"/>
    <w:rsid w:val="00E67B84"/>
    <w:rsid w:val="00E72068"/>
    <w:rsid w:val="00E769F3"/>
    <w:rsid w:val="00E830FE"/>
    <w:rsid w:val="00E86550"/>
    <w:rsid w:val="00E86C15"/>
    <w:rsid w:val="00E86CF6"/>
    <w:rsid w:val="00E90415"/>
    <w:rsid w:val="00E916FA"/>
    <w:rsid w:val="00E94B05"/>
    <w:rsid w:val="00E95DB8"/>
    <w:rsid w:val="00E97A99"/>
    <w:rsid w:val="00EA1357"/>
    <w:rsid w:val="00EA33EF"/>
    <w:rsid w:val="00EA7776"/>
    <w:rsid w:val="00EB6126"/>
    <w:rsid w:val="00EC12C1"/>
    <w:rsid w:val="00EC426E"/>
    <w:rsid w:val="00EC6478"/>
    <w:rsid w:val="00EC6E61"/>
    <w:rsid w:val="00EC7D90"/>
    <w:rsid w:val="00ED5AD8"/>
    <w:rsid w:val="00EE06C0"/>
    <w:rsid w:val="00EE07E1"/>
    <w:rsid w:val="00EE5F45"/>
    <w:rsid w:val="00EE6468"/>
    <w:rsid w:val="00EE79EC"/>
    <w:rsid w:val="00EF041E"/>
    <w:rsid w:val="00EF2B5A"/>
    <w:rsid w:val="00EF3433"/>
    <w:rsid w:val="00EF74FC"/>
    <w:rsid w:val="00F010B2"/>
    <w:rsid w:val="00F0142C"/>
    <w:rsid w:val="00F066C9"/>
    <w:rsid w:val="00F13CE1"/>
    <w:rsid w:val="00F16B36"/>
    <w:rsid w:val="00F172B0"/>
    <w:rsid w:val="00F2214F"/>
    <w:rsid w:val="00F24788"/>
    <w:rsid w:val="00F2486D"/>
    <w:rsid w:val="00F248F1"/>
    <w:rsid w:val="00F270F8"/>
    <w:rsid w:val="00F3038C"/>
    <w:rsid w:val="00F303F8"/>
    <w:rsid w:val="00F34BBF"/>
    <w:rsid w:val="00F3545B"/>
    <w:rsid w:val="00F364B7"/>
    <w:rsid w:val="00F367F2"/>
    <w:rsid w:val="00F40E5A"/>
    <w:rsid w:val="00F436EE"/>
    <w:rsid w:val="00F44776"/>
    <w:rsid w:val="00F44C52"/>
    <w:rsid w:val="00F515F6"/>
    <w:rsid w:val="00F60CBB"/>
    <w:rsid w:val="00F60DFA"/>
    <w:rsid w:val="00F6217C"/>
    <w:rsid w:val="00F62FCB"/>
    <w:rsid w:val="00F7111F"/>
    <w:rsid w:val="00F71AF6"/>
    <w:rsid w:val="00F74316"/>
    <w:rsid w:val="00F74929"/>
    <w:rsid w:val="00F822A5"/>
    <w:rsid w:val="00F83AC0"/>
    <w:rsid w:val="00F941D6"/>
    <w:rsid w:val="00F97A72"/>
    <w:rsid w:val="00FA1911"/>
    <w:rsid w:val="00FB6212"/>
    <w:rsid w:val="00FB6658"/>
    <w:rsid w:val="00FB7299"/>
    <w:rsid w:val="00FB7459"/>
    <w:rsid w:val="00FC0BB5"/>
    <w:rsid w:val="00FC0F48"/>
    <w:rsid w:val="00FC0F74"/>
    <w:rsid w:val="00FC247B"/>
    <w:rsid w:val="00FC3D16"/>
    <w:rsid w:val="00FC7854"/>
    <w:rsid w:val="00FC7EC7"/>
    <w:rsid w:val="00FD26BE"/>
    <w:rsid w:val="00FD4F6B"/>
    <w:rsid w:val="00FE288A"/>
    <w:rsid w:val="00FE7326"/>
    <w:rsid w:val="00FF7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468"/>
    <w:pPr>
      <w:widowControl w:val="0"/>
      <w:ind w:firstLineChars="200" w:firstLine="200"/>
      <w:jc w:val="both"/>
    </w:pPr>
    <w:rPr>
      <w:rFonts w:eastAsia="宋体"/>
      <w:sz w:val="28"/>
    </w:rPr>
  </w:style>
  <w:style w:type="paragraph" w:styleId="1">
    <w:name w:val="heading 1"/>
    <w:basedOn w:val="a"/>
    <w:next w:val="a"/>
    <w:link w:val="1Char"/>
    <w:uiPriority w:val="9"/>
    <w:qFormat/>
    <w:rsid w:val="00F2486D"/>
    <w:pPr>
      <w:keepNext/>
      <w:keepLines/>
      <w:numPr>
        <w:numId w:val="1"/>
      </w:numPr>
      <w:spacing w:before="340" w:after="330"/>
      <w:ind w:firstLineChars="0"/>
      <w:outlineLvl w:val="0"/>
    </w:pPr>
    <w:rPr>
      <w:b/>
      <w:bCs/>
      <w:kern w:val="44"/>
      <w:sz w:val="44"/>
      <w:szCs w:val="44"/>
    </w:rPr>
  </w:style>
  <w:style w:type="paragraph" w:styleId="2">
    <w:name w:val="heading 2"/>
    <w:basedOn w:val="a"/>
    <w:next w:val="a"/>
    <w:link w:val="2Char"/>
    <w:uiPriority w:val="9"/>
    <w:unhideWhenUsed/>
    <w:qFormat/>
    <w:rsid w:val="00F2486D"/>
    <w:pPr>
      <w:keepNext/>
      <w:keepLines/>
      <w:numPr>
        <w:ilvl w:val="1"/>
        <w:numId w:val="1"/>
      </w:numPr>
      <w:spacing w:before="260" w:after="260"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16B3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16B36"/>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16B36"/>
    <w:pPr>
      <w:keepNext/>
      <w:keepLines/>
      <w:numPr>
        <w:ilvl w:val="4"/>
        <w:numId w:val="1"/>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F16B3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16B3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16B3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16B3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486D"/>
    <w:rPr>
      <w:rFonts w:eastAsia="宋体"/>
      <w:b/>
      <w:bCs/>
      <w:kern w:val="44"/>
      <w:sz w:val="44"/>
      <w:szCs w:val="44"/>
    </w:rPr>
  </w:style>
  <w:style w:type="character" w:customStyle="1" w:styleId="2Char">
    <w:name w:val="标题 2 Char"/>
    <w:basedOn w:val="a0"/>
    <w:link w:val="2"/>
    <w:uiPriority w:val="9"/>
    <w:rsid w:val="00F2486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16B36"/>
    <w:rPr>
      <w:b/>
      <w:bCs/>
      <w:sz w:val="32"/>
      <w:szCs w:val="32"/>
    </w:rPr>
  </w:style>
  <w:style w:type="character" w:customStyle="1" w:styleId="4Char">
    <w:name w:val="标题 4 Char"/>
    <w:basedOn w:val="a0"/>
    <w:link w:val="4"/>
    <w:uiPriority w:val="9"/>
    <w:semiHidden/>
    <w:rsid w:val="00F16B3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16B36"/>
    <w:rPr>
      <w:b/>
      <w:bCs/>
      <w:sz w:val="28"/>
      <w:szCs w:val="28"/>
    </w:rPr>
  </w:style>
  <w:style w:type="character" w:customStyle="1" w:styleId="6Char">
    <w:name w:val="标题 6 Char"/>
    <w:basedOn w:val="a0"/>
    <w:link w:val="6"/>
    <w:uiPriority w:val="9"/>
    <w:semiHidden/>
    <w:rsid w:val="00F16B3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16B36"/>
    <w:rPr>
      <w:b/>
      <w:bCs/>
      <w:sz w:val="24"/>
      <w:szCs w:val="24"/>
    </w:rPr>
  </w:style>
  <w:style w:type="character" w:customStyle="1" w:styleId="8Char">
    <w:name w:val="标题 8 Char"/>
    <w:basedOn w:val="a0"/>
    <w:link w:val="8"/>
    <w:uiPriority w:val="9"/>
    <w:semiHidden/>
    <w:rsid w:val="00F16B3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16B36"/>
    <w:rPr>
      <w:rFonts w:asciiTheme="majorHAnsi" w:eastAsiaTheme="majorEastAsia" w:hAnsiTheme="majorHAnsi" w:cstheme="majorBidi"/>
      <w:szCs w:val="21"/>
    </w:rPr>
  </w:style>
  <w:style w:type="paragraph" w:styleId="a3">
    <w:name w:val="List Paragraph"/>
    <w:basedOn w:val="a"/>
    <w:uiPriority w:val="34"/>
    <w:qFormat/>
    <w:rsid w:val="00F16B36"/>
    <w:pPr>
      <w:ind w:firstLine="420"/>
    </w:pPr>
  </w:style>
  <w:style w:type="paragraph" w:styleId="a4">
    <w:name w:val="header"/>
    <w:basedOn w:val="a"/>
    <w:link w:val="Char"/>
    <w:uiPriority w:val="99"/>
    <w:unhideWhenUsed/>
    <w:rsid w:val="00F248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486D"/>
    <w:rPr>
      <w:rFonts w:eastAsia="宋体"/>
      <w:sz w:val="18"/>
      <w:szCs w:val="18"/>
    </w:rPr>
  </w:style>
  <w:style w:type="paragraph" w:styleId="a5">
    <w:name w:val="footer"/>
    <w:basedOn w:val="a"/>
    <w:link w:val="Char0"/>
    <w:uiPriority w:val="99"/>
    <w:unhideWhenUsed/>
    <w:rsid w:val="00F2486D"/>
    <w:pPr>
      <w:tabs>
        <w:tab w:val="center" w:pos="4153"/>
        <w:tab w:val="right" w:pos="8306"/>
      </w:tabs>
      <w:snapToGrid w:val="0"/>
      <w:jc w:val="left"/>
    </w:pPr>
    <w:rPr>
      <w:sz w:val="18"/>
      <w:szCs w:val="18"/>
    </w:rPr>
  </w:style>
  <w:style w:type="character" w:customStyle="1" w:styleId="Char0">
    <w:name w:val="页脚 Char"/>
    <w:basedOn w:val="a0"/>
    <w:link w:val="a5"/>
    <w:uiPriority w:val="99"/>
    <w:rsid w:val="00F2486D"/>
    <w:rPr>
      <w:rFonts w:eastAsia="宋体"/>
      <w:sz w:val="18"/>
      <w:szCs w:val="18"/>
    </w:rPr>
  </w:style>
  <w:style w:type="paragraph" w:styleId="TOC">
    <w:name w:val="TOC Heading"/>
    <w:basedOn w:val="1"/>
    <w:next w:val="a"/>
    <w:uiPriority w:val="39"/>
    <w:unhideWhenUsed/>
    <w:qFormat/>
    <w:rsid w:val="00A675C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45DB0"/>
    <w:pPr>
      <w:tabs>
        <w:tab w:val="right" w:leader="dot" w:pos="8296"/>
      </w:tabs>
      <w:ind w:firstLineChars="0" w:firstLine="0"/>
    </w:pPr>
  </w:style>
  <w:style w:type="paragraph" w:styleId="20">
    <w:name w:val="toc 2"/>
    <w:basedOn w:val="a"/>
    <w:next w:val="a"/>
    <w:autoRedefine/>
    <w:uiPriority w:val="39"/>
    <w:unhideWhenUsed/>
    <w:rsid w:val="00045DB0"/>
    <w:pPr>
      <w:tabs>
        <w:tab w:val="right" w:leader="dot" w:pos="8296"/>
      </w:tabs>
      <w:ind w:leftChars="200" w:left="560" w:firstLineChars="2" w:firstLine="6"/>
    </w:pPr>
  </w:style>
  <w:style w:type="character" w:styleId="a6">
    <w:name w:val="Hyperlink"/>
    <w:basedOn w:val="a0"/>
    <w:uiPriority w:val="99"/>
    <w:unhideWhenUsed/>
    <w:rsid w:val="00A675C5"/>
    <w:rPr>
      <w:color w:val="0563C1" w:themeColor="hyperlink"/>
      <w:u w:val="single"/>
    </w:rPr>
  </w:style>
  <w:style w:type="paragraph" w:styleId="a7">
    <w:name w:val="caption"/>
    <w:basedOn w:val="a"/>
    <w:next w:val="a"/>
    <w:uiPriority w:val="35"/>
    <w:unhideWhenUsed/>
    <w:qFormat/>
    <w:rsid w:val="004A180B"/>
    <w:rPr>
      <w:rFonts w:asciiTheme="majorHAnsi" w:eastAsia="黑体" w:hAnsiTheme="majorHAnsi" w:cstheme="majorBidi"/>
      <w:sz w:val="20"/>
      <w:szCs w:val="20"/>
    </w:rPr>
  </w:style>
  <w:style w:type="character" w:styleId="a8">
    <w:name w:val="annotation reference"/>
    <w:basedOn w:val="a0"/>
    <w:uiPriority w:val="99"/>
    <w:semiHidden/>
    <w:unhideWhenUsed/>
    <w:rsid w:val="00D1678D"/>
    <w:rPr>
      <w:sz w:val="21"/>
      <w:szCs w:val="21"/>
    </w:rPr>
  </w:style>
  <w:style w:type="paragraph" w:styleId="a9">
    <w:name w:val="annotation text"/>
    <w:basedOn w:val="a"/>
    <w:link w:val="Char1"/>
    <w:uiPriority w:val="99"/>
    <w:semiHidden/>
    <w:unhideWhenUsed/>
    <w:rsid w:val="00D1678D"/>
    <w:pPr>
      <w:jc w:val="left"/>
    </w:pPr>
  </w:style>
  <w:style w:type="character" w:customStyle="1" w:styleId="Char1">
    <w:name w:val="批注文字 Char"/>
    <w:basedOn w:val="a0"/>
    <w:link w:val="a9"/>
    <w:uiPriority w:val="99"/>
    <w:semiHidden/>
    <w:rsid w:val="00D1678D"/>
    <w:rPr>
      <w:rFonts w:eastAsia="宋体"/>
      <w:sz w:val="28"/>
    </w:rPr>
  </w:style>
  <w:style w:type="paragraph" w:styleId="aa">
    <w:name w:val="annotation subject"/>
    <w:basedOn w:val="a9"/>
    <w:next w:val="a9"/>
    <w:link w:val="Char2"/>
    <w:uiPriority w:val="99"/>
    <w:semiHidden/>
    <w:unhideWhenUsed/>
    <w:rsid w:val="00D1678D"/>
    <w:rPr>
      <w:b/>
      <w:bCs/>
    </w:rPr>
  </w:style>
  <w:style w:type="character" w:customStyle="1" w:styleId="Char2">
    <w:name w:val="批注主题 Char"/>
    <w:basedOn w:val="Char1"/>
    <w:link w:val="aa"/>
    <w:uiPriority w:val="99"/>
    <w:semiHidden/>
    <w:rsid w:val="00D1678D"/>
    <w:rPr>
      <w:rFonts w:eastAsia="宋体"/>
      <w:b/>
      <w:bCs/>
      <w:sz w:val="28"/>
    </w:rPr>
  </w:style>
  <w:style w:type="paragraph" w:styleId="ab">
    <w:name w:val="Balloon Text"/>
    <w:basedOn w:val="a"/>
    <w:link w:val="Char3"/>
    <w:uiPriority w:val="99"/>
    <w:semiHidden/>
    <w:unhideWhenUsed/>
    <w:rsid w:val="00D1678D"/>
    <w:rPr>
      <w:sz w:val="18"/>
      <w:szCs w:val="18"/>
    </w:rPr>
  </w:style>
  <w:style w:type="character" w:customStyle="1" w:styleId="Char3">
    <w:name w:val="批注框文本 Char"/>
    <w:basedOn w:val="a0"/>
    <w:link w:val="ab"/>
    <w:uiPriority w:val="99"/>
    <w:semiHidden/>
    <w:rsid w:val="00D1678D"/>
    <w:rPr>
      <w:rFonts w:eastAsia="宋体"/>
      <w:sz w:val="18"/>
      <w:szCs w:val="18"/>
    </w:rPr>
  </w:style>
  <w:style w:type="table" w:styleId="ac">
    <w:name w:val="Table Grid"/>
    <w:basedOn w:val="a1"/>
    <w:uiPriority w:val="39"/>
    <w:rsid w:val="00D54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468"/>
    <w:pPr>
      <w:widowControl w:val="0"/>
      <w:ind w:firstLineChars="200" w:firstLine="200"/>
      <w:jc w:val="both"/>
    </w:pPr>
    <w:rPr>
      <w:rFonts w:eastAsia="宋体"/>
      <w:sz w:val="28"/>
    </w:rPr>
  </w:style>
  <w:style w:type="paragraph" w:styleId="1">
    <w:name w:val="heading 1"/>
    <w:basedOn w:val="a"/>
    <w:next w:val="a"/>
    <w:link w:val="1Char"/>
    <w:uiPriority w:val="9"/>
    <w:qFormat/>
    <w:rsid w:val="00F2486D"/>
    <w:pPr>
      <w:keepNext/>
      <w:keepLines/>
      <w:numPr>
        <w:numId w:val="1"/>
      </w:numPr>
      <w:spacing w:before="340" w:after="330"/>
      <w:ind w:firstLineChars="0"/>
      <w:outlineLvl w:val="0"/>
    </w:pPr>
    <w:rPr>
      <w:b/>
      <w:bCs/>
      <w:kern w:val="44"/>
      <w:sz w:val="44"/>
      <w:szCs w:val="44"/>
    </w:rPr>
  </w:style>
  <w:style w:type="paragraph" w:styleId="2">
    <w:name w:val="heading 2"/>
    <w:basedOn w:val="a"/>
    <w:next w:val="a"/>
    <w:link w:val="2Char"/>
    <w:uiPriority w:val="9"/>
    <w:unhideWhenUsed/>
    <w:qFormat/>
    <w:rsid w:val="00F2486D"/>
    <w:pPr>
      <w:keepNext/>
      <w:keepLines/>
      <w:numPr>
        <w:ilvl w:val="1"/>
        <w:numId w:val="1"/>
      </w:numPr>
      <w:spacing w:before="260" w:after="260"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16B3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16B36"/>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16B36"/>
    <w:pPr>
      <w:keepNext/>
      <w:keepLines/>
      <w:numPr>
        <w:ilvl w:val="4"/>
        <w:numId w:val="1"/>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F16B3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16B3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16B3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16B3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486D"/>
    <w:rPr>
      <w:rFonts w:eastAsia="宋体"/>
      <w:b/>
      <w:bCs/>
      <w:kern w:val="44"/>
      <w:sz w:val="44"/>
      <w:szCs w:val="44"/>
    </w:rPr>
  </w:style>
  <w:style w:type="character" w:customStyle="1" w:styleId="2Char">
    <w:name w:val="标题 2 Char"/>
    <w:basedOn w:val="a0"/>
    <w:link w:val="2"/>
    <w:uiPriority w:val="9"/>
    <w:rsid w:val="00F2486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16B36"/>
    <w:rPr>
      <w:b/>
      <w:bCs/>
      <w:sz w:val="32"/>
      <w:szCs w:val="32"/>
    </w:rPr>
  </w:style>
  <w:style w:type="character" w:customStyle="1" w:styleId="4Char">
    <w:name w:val="标题 4 Char"/>
    <w:basedOn w:val="a0"/>
    <w:link w:val="4"/>
    <w:uiPriority w:val="9"/>
    <w:semiHidden/>
    <w:rsid w:val="00F16B3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16B36"/>
    <w:rPr>
      <w:b/>
      <w:bCs/>
      <w:sz w:val="28"/>
      <w:szCs w:val="28"/>
    </w:rPr>
  </w:style>
  <w:style w:type="character" w:customStyle="1" w:styleId="6Char">
    <w:name w:val="标题 6 Char"/>
    <w:basedOn w:val="a0"/>
    <w:link w:val="6"/>
    <w:uiPriority w:val="9"/>
    <w:semiHidden/>
    <w:rsid w:val="00F16B3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16B36"/>
    <w:rPr>
      <w:b/>
      <w:bCs/>
      <w:sz w:val="24"/>
      <w:szCs w:val="24"/>
    </w:rPr>
  </w:style>
  <w:style w:type="character" w:customStyle="1" w:styleId="8Char">
    <w:name w:val="标题 8 Char"/>
    <w:basedOn w:val="a0"/>
    <w:link w:val="8"/>
    <w:uiPriority w:val="9"/>
    <w:semiHidden/>
    <w:rsid w:val="00F16B3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16B36"/>
    <w:rPr>
      <w:rFonts w:asciiTheme="majorHAnsi" w:eastAsiaTheme="majorEastAsia" w:hAnsiTheme="majorHAnsi" w:cstheme="majorBidi"/>
      <w:szCs w:val="21"/>
    </w:rPr>
  </w:style>
  <w:style w:type="paragraph" w:styleId="a3">
    <w:name w:val="List Paragraph"/>
    <w:basedOn w:val="a"/>
    <w:uiPriority w:val="34"/>
    <w:qFormat/>
    <w:rsid w:val="00F16B36"/>
    <w:pPr>
      <w:ind w:firstLine="420"/>
    </w:pPr>
  </w:style>
  <w:style w:type="paragraph" w:styleId="a4">
    <w:name w:val="header"/>
    <w:basedOn w:val="a"/>
    <w:link w:val="Char"/>
    <w:uiPriority w:val="99"/>
    <w:unhideWhenUsed/>
    <w:rsid w:val="00F248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486D"/>
    <w:rPr>
      <w:rFonts w:eastAsia="宋体"/>
      <w:sz w:val="18"/>
      <w:szCs w:val="18"/>
    </w:rPr>
  </w:style>
  <w:style w:type="paragraph" w:styleId="a5">
    <w:name w:val="footer"/>
    <w:basedOn w:val="a"/>
    <w:link w:val="Char0"/>
    <w:uiPriority w:val="99"/>
    <w:unhideWhenUsed/>
    <w:rsid w:val="00F2486D"/>
    <w:pPr>
      <w:tabs>
        <w:tab w:val="center" w:pos="4153"/>
        <w:tab w:val="right" w:pos="8306"/>
      </w:tabs>
      <w:snapToGrid w:val="0"/>
      <w:jc w:val="left"/>
    </w:pPr>
    <w:rPr>
      <w:sz w:val="18"/>
      <w:szCs w:val="18"/>
    </w:rPr>
  </w:style>
  <w:style w:type="character" w:customStyle="1" w:styleId="Char0">
    <w:name w:val="页脚 Char"/>
    <w:basedOn w:val="a0"/>
    <w:link w:val="a5"/>
    <w:uiPriority w:val="99"/>
    <w:rsid w:val="00F2486D"/>
    <w:rPr>
      <w:rFonts w:eastAsia="宋体"/>
      <w:sz w:val="18"/>
      <w:szCs w:val="18"/>
    </w:rPr>
  </w:style>
  <w:style w:type="paragraph" w:styleId="TOC">
    <w:name w:val="TOC Heading"/>
    <w:basedOn w:val="1"/>
    <w:next w:val="a"/>
    <w:uiPriority w:val="39"/>
    <w:unhideWhenUsed/>
    <w:qFormat/>
    <w:rsid w:val="00A675C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45DB0"/>
    <w:pPr>
      <w:tabs>
        <w:tab w:val="right" w:leader="dot" w:pos="8296"/>
      </w:tabs>
      <w:ind w:firstLineChars="0" w:firstLine="0"/>
    </w:pPr>
  </w:style>
  <w:style w:type="paragraph" w:styleId="20">
    <w:name w:val="toc 2"/>
    <w:basedOn w:val="a"/>
    <w:next w:val="a"/>
    <w:autoRedefine/>
    <w:uiPriority w:val="39"/>
    <w:unhideWhenUsed/>
    <w:rsid w:val="00045DB0"/>
    <w:pPr>
      <w:tabs>
        <w:tab w:val="right" w:leader="dot" w:pos="8296"/>
      </w:tabs>
      <w:ind w:leftChars="200" w:left="560" w:firstLineChars="2" w:firstLine="6"/>
    </w:pPr>
  </w:style>
  <w:style w:type="character" w:styleId="a6">
    <w:name w:val="Hyperlink"/>
    <w:basedOn w:val="a0"/>
    <w:uiPriority w:val="99"/>
    <w:unhideWhenUsed/>
    <w:rsid w:val="00A675C5"/>
    <w:rPr>
      <w:color w:val="0563C1" w:themeColor="hyperlink"/>
      <w:u w:val="single"/>
    </w:rPr>
  </w:style>
  <w:style w:type="paragraph" w:styleId="a7">
    <w:name w:val="caption"/>
    <w:basedOn w:val="a"/>
    <w:next w:val="a"/>
    <w:uiPriority w:val="35"/>
    <w:unhideWhenUsed/>
    <w:qFormat/>
    <w:rsid w:val="004A180B"/>
    <w:rPr>
      <w:rFonts w:asciiTheme="majorHAnsi" w:eastAsia="黑体" w:hAnsiTheme="majorHAnsi" w:cstheme="majorBidi"/>
      <w:sz w:val="20"/>
      <w:szCs w:val="20"/>
    </w:rPr>
  </w:style>
  <w:style w:type="character" w:styleId="a8">
    <w:name w:val="annotation reference"/>
    <w:basedOn w:val="a0"/>
    <w:uiPriority w:val="99"/>
    <w:semiHidden/>
    <w:unhideWhenUsed/>
    <w:rsid w:val="00D1678D"/>
    <w:rPr>
      <w:sz w:val="21"/>
      <w:szCs w:val="21"/>
    </w:rPr>
  </w:style>
  <w:style w:type="paragraph" w:styleId="a9">
    <w:name w:val="annotation text"/>
    <w:basedOn w:val="a"/>
    <w:link w:val="Char1"/>
    <w:uiPriority w:val="99"/>
    <w:semiHidden/>
    <w:unhideWhenUsed/>
    <w:rsid w:val="00D1678D"/>
    <w:pPr>
      <w:jc w:val="left"/>
    </w:pPr>
  </w:style>
  <w:style w:type="character" w:customStyle="1" w:styleId="Char1">
    <w:name w:val="批注文字 Char"/>
    <w:basedOn w:val="a0"/>
    <w:link w:val="a9"/>
    <w:uiPriority w:val="99"/>
    <w:semiHidden/>
    <w:rsid w:val="00D1678D"/>
    <w:rPr>
      <w:rFonts w:eastAsia="宋体"/>
      <w:sz w:val="28"/>
    </w:rPr>
  </w:style>
  <w:style w:type="paragraph" w:styleId="aa">
    <w:name w:val="annotation subject"/>
    <w:basedOn w:val="a9"/>
    <w:next w:val="a9"/>
    <w:link w:val="Char2"/>
    <w:uiPriority w:val="99"/>
    <w:semiHidden/>
    <w:unhideWhenUsed/>
    <w:rsid w:val="00D1678D"/>
    <w:rPr>
      <w:b/>
      <w:bCs/>
    </w:rPr>
  </w:style>
  <w:style w:type="character" w:customStyle="1" w:styleId="Char2">
    <w:name w:val="批注主题 Char"/>
    <w:basedOn w:val="Char1"/>
    <w:link w:val="aa"/>
    <w:uiPriority w:val="99"/>
    <w:semiHidden/>
    <w:rsid w:val="00D1678D"/>
    <w:rPr>
      <w:rFonts w:eastAsia="宋体"/>
      <w:b/>
      <w:bCs/>
      <w:sz w:val="28"/>
    </w:rPr>
  </w:style>
  <w:style w:type="paragraph" w:styleId="ab">
    <w:name w:val="Balloon Text"/>
    <w:basedOn w:val="a"/>
    <w:link w:val="Char3"/>
    <w:uiPriority w:val="99"/>
    <w:semiHidden/>
    <w:unhideWhenUsed/>
    <w:rsid w:val="00D1678D"/>
    <w:rPr>
      <w:sz w:val="18"/>
      <w:szCs w:val="18"/>
    </w:rPr>
  </w:style>
  <w:style w:type="character" w:customStyle="1" w:styleId="Char3">
    <w:name w:val="批注框文本 Char"/>
    <w:basedOn w:val="a0"/>
    <w:link w:val="ab"/>
    <w:uiPriority w:val="99"/>
    <w:semiHidden/>
    <w:rsid w:val="00D1678D"/>
    <w:rPr>
      <w:rFonts w:eastAsia="宋体"/>
      <w:sz w:val="18"/>
      <w:szCs w:val="18"/>
    </w:rPr>
  </w:style>
  <w:style w:type="table" w:styleId="ac">
    <w:name w:val="Table Grid"/>
    <w:basedOn w:val="a1"/>
    <w:uiPriority w:val="39"/>
    <w:rsid w:val="00D54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2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Visio___122.vsdx"/><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package" Target="embeddings/Microsoft_Visio___11.vsdx"/><Relationship Id="rId20" Type="http://schemas.openxmlformats.org/officeDocument/2006/relationships/package" Target="embeddings/Microsoft_Visio___23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88401-65E7-4B4E-BDA7-F129ABF66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7571</TotalTime>
  <Pages>40</Pages>
  <Words>3227</Words>
  <Characters>18394</Characters>
  <Application>Microsoft Office Word</Application>
  <DocSecurity>0</DocSecurity>
  <Lines>153</Lines>
  <Paragraphs>43</Paragraphs>
  <ScaleCrop>false</ScaleCrop>
  <Company/>
  <LinksUpToDate>false</LinksUpToDate>
  <CharactersWithSpaces>21578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 kang</dc:creator>
  <cp:keywords/>
  <dc:description/>
  <cp:lastModifiedBy>cxy</cp:lastModifiedBy>
  <cp:revision>812</cp:revision>
  <dcterms:created xsi:type="dcterms:W3CDTF">2016-01-26T02:30:00Z</dcterms:created>
  <dcterms:modified xsi:type="dcterms:W3CDTF">2016-02-19T01:43:00Z</dcterms:modified>
</cp:coreProperties>
</file>