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the data that is not personal or private rather generic to the wesite or app but can be used agianst you or if stored in cookies or mined properly can be your digital footprint?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page 1031 writer explains about "</w:t>
      </w:r>
      <w:r>
        <w:rPr>
          <w:rFonts w:ascii="Times New Roman" w:hAnsi="Times New Roman" w:cs="Times New Roman" w:eastAsia="Times New Roman"/>
          <w:b/>
          <w:color w:val="auto"/>
          <w:spacing w:val="0"/>
          <w:position w:val="0"/>
          <w:sz w:val="18"/>
          <w:shd w:fill="auto" w:val="clear"/>
        </w:rPr>
        <w:t xml:space="preserve">EXPERIENCE: AN EMERGING NOTICE STRATEGY</w:t>
      </w:r>
      <w:r>
        <w:rPr>
          <w:rFonts w:ascii="Calibri" w:hAnsi="Calibri" w:cs="Calibri" w:eastAsia="Calibri"/>
          <w:color w:val="auto"/>
          <w:spacing w:val="0"/>
          <w:position w:val="0"/>
          <w:sz w:val="22"/>
          <w:shd w:fill="auto" w:val="clear"/>
        </w:rPr>
        <w:t xml:space="preserve">", In these he explains how privacy policies are a must and how all the Internet Companies have a privacy policy regulated by the FTC. In this section or elsewhere in the paper he fails to mention about the data that is being captured which might not be personal at the moment but when acumulated and mined properly can be used against the user or could provide a lot of behavorial information about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google ads and all supporting companies data that they send to google.The data can be mined to get a digital footpint of user, some companies claim that they show all the data that is being sent(1043)  but fail to mention all the data that is being captured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data capturing is allowed under the guidelines or policies that they use this data for further development based on trends.(ln 2 , 1029), is is this really needed by the users or just the company?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reason that I think for all the data that is being captured  the FTC should look into all such data and only permit the company to allow the data to capture if  they think its absolute and necessary for the user to get the desired.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