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3F5F39" w14:textId="1B350692" w:rsidR="00C15379" w:rsidRDefault="00C15379" w:rsidP="00C15379">
      <w:pPr>
        <w:spacing w:after="0"/>
        <w:jc w:val="center"/>
        <w:rPr>
          <w:b/>
          <w:bCs/>
        </w:rPr>
      </w:pPr>
      <w:r w:rsidRPr="007D0FCB">
        <w:rPr>
          <w:b/>
          <w:bCs/>
          <w:noProof/>
          <w:lang w:bidi="hi-IN"/>
        </w:rPr>
        <w:drawing>
          <wp:inline distT="0" distB="0" distL="0" distR="0" wp14:anchorId="5C49C210" wp14:editId="14A6D467">
            <wp:extent cx="2581275" cy="703381"/>
            <wp:effectExtent l="0" t="0" r="0" b="1905"/>
            <wp:docPr id="8" name="Picture 8" descr="C:\Users\john\Desktop\MSc Data Science coursework\University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n\Desktop\MSc Data Science coursework\University Log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021" cy="72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E3DE1" w14:textId="47507904" w:rsidR="00C15379" w:rsidRDefault="00C15379" w:rsidP="00C15379">
      <w:pPr>
        <w:spacing w:after="0"/>
        <w:jc w:val="center"/>
      </w:pPr>
      <w:r w:rsidRPr="007D0FCB">
        <w:rPr>
          <w:b/>
          <w:bCs/>
        </w:rPr>
        <w:t>School of Computer Science and Statistics</w:t>
      </w:r>
    </w:p>
    <w:p w14:paraId="43DCE818" w14:textId="182C1FE5" w:rsidR="00996E78" w:rsidRDefault="00996E78" w:rsidP="00996E78">
      <w:pPr>
        <w:pStyle w:val="Default"/>
      </w:pPr>
    </w:p>
    <w:p w14:paraId="5A65E659" w14:textId="77777777" w:rsidR="00C15379" w:rsidRDefault="00996E78" w:rsidP="00996E78">
      <w:pPr>
        <w:pStyle w:val="Default"/>
      </w:pPr>
      <w:r>
        <w:t xml:space="preserve"> </w:t>
      </w:r>
    </w:p>
    <w:p w14:paraId="297D2202" w14:textId="77777777" w:rsidR="00C15379" w:rsidRDefault="00C15379" w:rsidP="00996E78">
      <w:pPr>
        <w:pStyle w:val="Default"/>
      </w:pPr>
    </w:p>
    <w:p w14:paraId="308BEA0A" w14:textId="77777777" w:rsidR="00C15379" w:rsidRDefault="00C15379" w:rsidP="00996E78">
      <w:pPr>
        <w:pStyle w:val="Default"/>
      </w:pPr>
    </w:p>
    <w:p w14:paraId="0CC0C02E" w14:textId="7D5334E9" w:rsidR="00996E78" w:rsidRDefault="00996E78" w:rsidP="00996E78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CS7DS4 / CSU44065 Data Visualization 2019-20 Assignment 1.</w:t>
      </w:r>
      <w:r w:rsidR="001C6366"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 xml:space="preserve"> </w:t>
      </w:r>
    </w:p>
    <w:p w14:paraId="44B69DDB" w14:textId="62D57565" w:rsidR="00C15379" w:rsidRDefault="00C15379" w:rsidP="00996E78">
      <w:pPr>
        <w:pStyle w:val="Default"/>
        <w:rPr>
          <w:sz w:val="32"/>
          <w:szCs w:val="32"/>
        </w:rPr>
      </w:pPr>
    </w:p>
    <w:p w14:paraId="32058CD1" w14:textId="77777777" w:rsidR="00C15379" w:rsidRDefault="00C15379" w:rsidP="00996E78">
      <w:pPr>
        <w:pStyle w:val="Default"/>
        <w:rPr>
          <w:sz w:val="32"/>
          <w:szCs w:val="32"/>
        </w:rPr>
      </w:pPr>
      <w:bookmarkStart w:id="0" w:name="_GoBack"/>
      <w:bookmarkEnd w:id="0"/>
    </w:p>
    <w:p w14:paraId="599967EC" w14:textId="2CD2B107" w:rsidR="00996E78" w:rsidRDefault="00996E78" w:rsidP="00996E78">
      <w:pPr>
        <w:pStyle w:val="Defaul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Student Name: </w:t>
      </w:r>
      <w:r>
        <w:rPr>
          <w:rFonts w:ascii="Calibri" w:hAnsi="Calibri" w:cs="Calibri"/>
          <w:sz w:val="28"/>
          <w:szCs w:val="28"/>
        </w:rPr>
        <w:t xml:space="preserve">Ankit </w:t>
      </w:r>
      <w:proofErr w:type="spellStart"/>
      <w:r>
        <w:rPr>
          <w:rFonts w:ascii="Calibri" w:hAnsi="Calibri" w:cs="Calibri"/>
          <w:sz w:val="28"/>
          <w:szCs w:val="28"/>
        </w:rPr>
        <w:t>Taparia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</w:p>
    <w:p w14:paraId="29DE248C" w14:textId="77777777" w:rsidR="00C15379" w:rsidRDefault="00C15379" w:rsidP="00996E78">
      <w:pPr>
        <w:pStyle w:val="Default"/>
        <w:rPr>
          <w:sz w:val="28"/>
          <w:szCs w:val="28"/>
        </w:rPr>
      </w:pPr>
    </w:p>
    <w:p w14:paraId="215C0917" w14:textId="77777777" w:rsidR="00C15379" w:rsidRDefault="00C15379" w:rsidP="00996E78">
      <w:pPr>
        <w:pStyle w:val="Default"/>
        <w:rPr>
          <w:rFonts w:ascii="Calibri" w:hAnsi="Calibri" w:cs="Calibri"/>
          <w:b/>
          <w:bCs/>
          <w:sz w:val="28"/>
          <w:szCs w:val="28"/>
        </w:rPr>
      </w:pPr>
    </w:p>
    <w:p w14:paraId="6D349FF3" w14:textId="2FE5E3AC" w:rsidR="00996E78" w:rsidRDefault="00996E78" w:rsidP="00996E78">
      <w:pPr>
        <w:pStyle w:val="Default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Student No: </w:t>
      </w:r>
      <w:r w:rsidRPr="00C15379">
        <w:rPr>
          <w:rFonts w:ascii="Calibri" w:hAnsi="Calibri" w:cs="Calibri"/>
          <w:sz w:val="28"/>
          <w:szCs w:val="28"/>
        </w:rPr>
        <w:t>19302722</w:t>
      </w:r>
      <w:r>
        <w:rPr>
          <w:rFonts w:ascii="Calibri" w:hAnsi="Calibri" w:cs="Calibri"/>
          <w:b/>
          <w:bCs/>
          <w:sz w:val="28"/>
          <w:szCs w:val="28"/>
        </w:rPr>
        <w:t xml:space="preserve"> </w:t>
      </w:r>
    </w:p>
    <w:p w14:paraId="36E25878" w14:textId="77777777" w:rsidR="00C15379" w:rsidRDefault="00C15379" w:rsidP="00996E78">
      <w:pPr>
        <w:pStyle w:val="Default"/>
        <w:rPr>
          <w:rFonts w:ascii="Calibri" w:hAnsi="Calibri" w:cs="Calibri"/>
          <w:sz w:val="28"/>
          <w:szCs w:val="28"/>
        </w:rPr>
      </w:pPr>
    </w:p>
    <w:p w14:paraId="64230E3B" w14:textId="77777777" w:rsidR="00C15379" w:rsidRDefault="00C15379" w:rsidP="00996E78">
      <w:pPr>
        <w:pStyle w:val="Default"/>
        <w:rPr>
          <w:rFonts w:ascii="Calibri" w:hAnsi="Calibri" w:cs="Calibri"/>
          <w:b/>
          <w:bCs/>
          <w:sz w:val="28"/>
          <w:szCs w:val="28"/>
        </w:rPr>
      </w:pPr>
    </w:p>
    <w:p w14:paraId="16E9179A" w14:textId="7CDA4138" w:rsidR="00996E78" w:rsidRDefault="00996E78" w:rsidP="00996E78">
      <w:pPr>
        <w:pStyle w:val="Default"/>
        <w:rPr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Declaration: </w:t>
      </w:r>
      <w:r>
        <w:rPr>
          <w:rFonts w:ascii="Calibri" w:hAnsi="Calibri" w:cs="Calibri"/>
          <w:sz w:val="28"/>
          <w:szCs w:val="28"/>
        </w:rPr>
        <w:t xml:space="preserve">"I have </w:t>
      </w:r>
      <w:r w:rsidR="008D53B4">
        <w:rPr>
          <w:rFonts w:ascii="Calibri" w:hAnsi="Calibri" w:cs="Calibri"/>
          <w:sz w:val="28"/>
          <w:szCs w:val="28"/>
        </w:rPr>
        <w:t>read,</w:t>
      </w:r>
      <w:r>
        <w:rPr>
          <w:rFonts w:ascii="Calibri" w:hAnsi="Calibri" w:cs="Calibri"/>
          <w:sz w:val="28"/>
          <w:szCs w:val="28"/>
        </w:rPr>
        <w:t xml:space="preserve"> and I understand the plagiarism provisions in the General Regulations of the University Calendar for the current year, found at http://www.tcd.ie/calendar. </w:t>
      </w:r>
    </w:p>
    <w:p w14:paraId="62421CA5" w14:textId="77777777" w:rsidR="00C15379" w:rsidRDefault="00C15379" w:rsidP="00996E78">
      <w:pPr>
        <w:jc w:val="center"/>
        <w:rPr>
          <w:rFonts w:ascii="Calibri" w:hAnsi="Calibri" w:cs="Calibri"/>
          <w:sz w:val="28"/>
          <w:szCs w:val="28"/>
        </w:rPr>
      </w:pPr>
    </w:p>
    <w:p w14:paraId="4B88268C" w14:textId="2468C45E" w:rsidR="00996E78" w:rsidRDefault="00996E78" w:rsidP="00996E7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Calibri" w:hAnsi="Calibri" w:cs="Calibri"/>
          <w:sz w:val="28"/>
          <w:szCs w:val="28"/>
        </w:rPr>
        <w:t>I have also completed the Online Tutorial on avoiding plagiarism ‘Ready Steady Write’, located at http://tcd-ie.libguides.com/plagiarism/ready-steady-write."</w:t>
      </w:r>
    </w:p>
    <w:p w14:paraId="26734EFF" w14:textId="77777777" w:rsidR="00996E78" w:rsidRDefault="00996E78" w:rsidP="00DE3C4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16CC78D" w14:textId="77777777" w:rsidR="00996E78" w:rsidRDefault="00996E78" w:rsidP="00DE3C4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3621A81" w14:textId="77777777" w:rsidR="00996E78" w:rsidRDefault="00996E78" w:rsidP="00DE3C4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8013349" w14:textId="52A5D0C5" w:rsidR="00C15379" w:rsidRDefault="00C15379" w:rsidP="00C1537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E46F699" w14:textId="436F2E0A" w:rsidR="00CF7928" w:rsidRDefault="00CF7928" w:rsidP="00C1537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B460309" w14:textId="67EF3C18" w:rsidR="00CF7928" w:rsidRDefault="00CF7928" w:rsidP="00C1537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FE15E07" w14:textId="63E10F4D" w:rsidR="00CF7928" w:rsidRDefault="00CF7928" w:rsidP="00C1537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C14F83B" w14:textId="77777777" w:rsidR="00CF7928" w:rsidRDefault="00CF7928" w:rsidP="00C1537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EE67B0C" w14:textId="7B0B612F" w:rsidR="00C15379" w:rsidRDefault="00C15379" w:rsidP="00C1537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6631664" w14:textId="77777777" w:rsidR="007941A0" w:rsidRDefault="007941A0" w:rsidP="007941A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94608CD" w14:textId="725EBCF0" w:rsidR="007941A0" w:rsidRDefault="00DE3C4F" w:rsidP="007941A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C701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Visualization </w:t>
      </w:r>
      <w:r w:rsidR="00FB1716" w:rsidRPr="00FB1716">
        <w:rPr>
          <w:rFonts w:ascii="Times New Roman" w:hAnsi="Times New Roman" w:cs="Times New Roman"/>
          <w:b/>
          <w:bCs/>
          <w:sz w:val="32"/>
          <w:szCs w:val="32"/>
          <w:u w:val="single"/>
        </w:rPr>
        <w:t>of mortality in the British Army</w:t>
      </w:r>
      <w:r w:rsidR="00FB1716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(1854-55)</w:t>
      </w:r>
    </w:p>
    <w:p w14:paraId="0003BD11" w14:textId="780AD9EA" w:rsidR="00DE3C4F" w:rsidRPr="00436C55" w:rsidRDefault="00DE3C4F">
      <w:pPr>
        <w:rPr>
          <w:b/>
          <w:bCs/>
          <w:u w:val="single"/>
        </w:rPr>
      </w:pPr>
      <w:r w:rsidRPr="00DF2B5B">
        <w:rPr>
          <w:rFonts w:ascii="Times New Roman" w:hAnsi="Times New Roman" w:cs="Times New Roman"/>
          <w:sz w:val="24"/>
          <w:szCs w:val="24"/>
        </w:rPr>
        <w:t xml:space="preserve">The below plots represent visualization </w:t>
      </w:r>
      <w:bookmarkStart w:id="1" w:name="_Hlk33886653"/>
      <w:r w:rsidRPr="00DF2B5B">
        <w:rPr>
          <w:rFonts w:ascii="Times New Roman" w:hAnsi="Times New Roman" w:cs="Times New Roman"/>
          <w:sz w:val="24"/>
          <w:szCs w:val="24"/>
        </w:rPr>
        <w:t xml:space="preserve">of </w:t>
      </w:r>
      <w:r w:rsidR="00161026" w:rsidRPr="00161026">
        <w:rPr>
          <w:rFonts w:ascii="Times New Roman" w:hAnsi="Times New Roman" w:cs="Times New Roman"/>
          <w:sz w:val="24"/>
          <w:szCs w:val="24"/>
        </w:rPr>
        <w:t xml:space="preserve">mortality in the British Army </w:t>
      </w:r>
      <w:bookmarkEnd w:id="1"/>
      <w:r w:rsidR="00161026" w:rsidRPr="00161026">
        <w:rPr>
          <w:rFonts w:ascii="Times New Roman" w:hAnsi="Times New Roman" w:cs="Times New Roman"/>
          <w:sz w:val="24"/>
          <w:szCs w:val="24"/>
        </w:rPr>
        <w:t xml:space="preserve">in the east during </w:t>
      </w:r>
      <w:r w:rsidR="00161026">
        <w:rPr>
          <w:rFonts w:ascii="Times New Roman" w:hAnsi="Times New Roman" w:cs="Times New Roman"/>
          <w:sz w:val="24"/>
          <w:szCs w:val="24"/>
        </w:rPr>
        <w:t>June</w:t>
      </w:r>
      <w:r w:rsidR="00161026" w:rsidRPr="00161026">
        <w:rPr>
          <w:rFonts w:ascii="Times New Roman" w:hAnsi="Times New Roman" w:cs="Times New Roman"/>
          <w:sz w:val="24"/>
          <w:szCs w:val="24"/>
        </w:rPr>
        <w:t xml:space="preserve"> 1854 to </w:t>
      </w:r>
      <w:r w:rsidR="00161026">
        <w:rPr>
          <w:rFonts w:ascii="Times New Roman" w:hAnsi="Times New Roman" w:cs="Times New Roman"/>
          <w:sz w:val="24"/>
          <w:szCs w:val="24"/>
        </w:rPr>
        <w:t>January</w:t>
      </w:r>
      <w:r w:rsidR="00161026" w:rsidRPr="00161026">
        <w:rPr>
          <w:rFonts w:ascii="Times New Roman" w:hAnsi="Times New Roman" w:cs="Times New Roman"/>
          <w:sz w:val="24"/>
          <w:szCs w:val="24"/>
        </w:rPr>
        <w:t xml:space="preserve"> 1855</w:t>
      </w:r>
      <w:r w:rsidR="00161026">
        <w:rPr>
          <w:rFonts w:ascii="Times New Roman" w:hAnsi="Times New Roman" w:cs="Times New Roman"/>
          <w:sz w:val="24"/>
          <w:szCs w:val="24"/>
        </w:rPr>
        <w:t xml:space="preserve"> due to 3 causes – Zymotic Diseases, Wounds and Injuries and all other causes.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2" w:name="_Hlk33884824"/>
      <w:r w:rsidR="007941A0">
        <w:rPr>
          <w:rFonts w:ascii="Times New Roman" w:hAnsi="Times New Roman" w:cs="Times New Roman"/>
          <w:sz w:val="24"/>
          <w:szCs w:val="24"/>
        </w:rPr>
        <w:t xml:space="preserve">The areas of the wedges are measured from the centre and represents the number of deaths per 1000 by causes mentioned in the legends. </w:t>
      </w:r>
      <w:r w:rsidRPr="003D0AD3">
        <w:rPr>
          <w:rFonts w:ascii="Times New Roman" w:hAnsi="Times New Roman" w:cs="Times New Roman"/>
          <w:i/>
          <w:iCs/>
          <w:sz w:val="24"/>
          <w:szCs w:val="24"/>
        </w:rPr>
        <w:t xml:space="preserve">Figure </w:t>
      </w:r>
      <w:bookmarkEnd w:id="2"/>
      <w:r w:rsidRPr="003D0AD3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Pr="00DF2B5B">
        <w:rPr>
          <w:rFonts w:ascii="Times New Roman" w:hAnsi="Times New Roman" w:cs="Times New Roman"/>
          <w:sz w:val="24"/>
          <w:szCs w:val="24"/>
        </w:rPr>
        <w:t xml:space="preserve"> </w:t>
      </w:r>
      <w:r w:rsidR="00161026">
        <w:rPr>
          <w:rFonts w:ascii="Times New Roman" w:hAnsi="Times New Roman" w:cs="Times New Roman"/>
          <w:sz w:val="24"/>
          <w:szCs w:val="24"/>
        </w:rPr>
        <w:t xml:space="preserve">and </w:t>
      </w:r>
      <w:r w:rsidR="00161026" w:rsidRPr="003D0AD3">
        <w:rPr>
          <w:rFonts w:ascii="Times New Roman" w:hAnsi="Times New Roman" w:cs="Times New Roman"/>
          <w:i/>
          <w:iCs/>
          <w:sz w:val="24"/>
          <w:szCs w:val="24"/>
        </w:rPr>
        <w:t xml:space="preserve">Figure </w:t>
      </w:r>
      <w:r w:rsidR="00161026">
        <w:rPr>
          <w:rFonts w:ascii="Times New Roman" w:hAnsi="Times New Roman" w:cs="Times New Roman"/>
          <w:i/>
          <w:iCs/>
          <w:sz w:val="24"/>
          <w:szCs w:val="24"/>
        </w:rPr>
        <w:t xml:space="preserve">2 </w:t>
      </w:r>
      <w:r w:rsidR="00161026" w:rsidRPr="00161026">
        <w:rPr>
          <w:rFonts w:ascii="Times New Roman" w:hAnsi="Times New Roman" w:cs="Times New Roman"/>
          <w:sz w:val="24"/>
          <w:szCs w:val="24"/>
        </w:rPr>
        <w:t xml:space="preserve">both represent the same information except the fact </w:t>
      </w:r>
      <w:r w:rsidR="00161026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="00161026" w:rsidRPr="00161026">
        <w:rPr>
          <w:rFonts w:ascii="Times New Roman" w:hAnsi="Times New Roman" w:cs="Times New Roman"/>
          <w:i/>
          <w:iCs/>
          <w:sz w:val="24"/>
          <w:szCs w:val="24"/>
        </w:rPr>
        <w:t>igure 2</w:t>
      </w:r>
      <w:r w:rsidR="00161026" w:rsidRPr="00161026">
        <w:rPr>
          <w:rFonts w:ascii="Times New Roman" w:hAnsi="Times New Roman" w:cs="Times New Roman"/>
          <w:sz w:val="24"/>
          <w:szCs w:val="24"/>
        </w:rPr>
        <w:t xml:space="preserve"> is more zoomed and </w:t>
      </w:r>
      <w:r w:rsidR="00161026" w:rsidRPr="00436C5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rotated 90 degrees </w:t>
      </w:r>
      <w:r w:rsidR="00436C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anti-</w:t>
      </w:r>
      <w:r w:rsidR="00161026" w:rsidRPr="00436C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clockwise</w:t>
      </w:r>
      <w:r w:rsidR="00161026" w:rsidRPr="00161026">
        <w:rPr>
          <w:rFonts w:ascii="Times New Roman" w:hAnsi="Times New Roman" w:cs="Times New Roman"/>
          <w:sz w:val="24"/>
          <w:szCs w:val="24"/>
        </w:rPr>
        <w:t xml:space="preserve"> with respect to </w:t>
      </w:r>
      <w:r w:rsidR="00161026" w:rsidRPr="003D0AD3">
        <w:rPr>
          <w:rFonts w:ascii="Times New Roman" w:hAnsi="Times New Roman" w:cs="Times New Roman"/>
          <w:i/>
          <w:iCs/>
          <w:sz w:val="24"/>
          <w:szCs w:val="24"/>
        </w:rPr>
        <w:t>Figure</w:t>
      </w:r>
      <w:r w:rsidR="00161026">
        <w:rPr>
          <w:rFonts w:ascii="Times New Roman" w:hAnsi="Times New Roman" w:cs="Times New Roman"/>
          <w:i/>
          <w:iCs/>
          <w:sz w:val="24"/>
          <w:szCs w:val="24"/>
        </w:rPr>
        <w:t xml:space="preserve"> 1</w:t>
      </w:r>
      <w:r w:rsidR="00161026" w:rsidRPr="00436C55">
        <w:rPr>
          <w:rFonts w:ascii="Times New Roman" w:hAnsi="Times New Roman" w:cs="Times New Roman"/>
          <w:sz w:val="24"/>
          <w:szCs w:val="24"/>
        </w:rPr>
        <w:t>.</w:t>
      </w:r>
      <w:r w:rsidR="00436C55" w:rsidRPr="00436C55">
        <w:rPr>
          <w:rFonts w:ascii="Times New Roman" w:hAnsi="Times New Roman" w:cs="Times New Roman"/>
          <w:sz w:val="24"/>
          <w:szCs w:val="24"/>
        </w:rPr>
        <w:t xml:space="preserve"> </w:t>
      </w:r>
      <w:r w:rsidR="00436C55" w:rsidRPr="00436C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Legends</w:t>
      </w:r>
      <w:r w:rsidR="00436C55" w:rsidRPr="00436C55">
        <w:rPr>
          <w:rFonts w:ascii="Times New Roman" w:hAnsi="Times New Roman" w:cs="Times New Roman"/>
          <w:sz w:val="24"/>
          <w:szCs w:val="24"/>
        </w:rPr>
        <w:t xml:space="preserve"> shown are </w:t>
      </w:r>
      <w:r w:rsidR="00436C55" w:rsidRPr="00436C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toggleable</w:t>
      </w:r>
      <w:r w:rsidR="00436C5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 w:rsidR="00436C55" w:rsidRPr="00436C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Hovering</w:t>
      </w:r>
      <w:r w:rsidR="00436C55">
        <w:rPr>
          <w:rFonts w:ascii="Times New Roman" w:hAnsi="Times New Roman" w:cs="Times New Roman"/>
          <w:sz w:val="24"/>
          <w:szCs w:val="24"/>
        </w:rPr>
        <w:t xml:space="preserve"> on the plots shows the corresponding values at a </w:t>
      </w:r>
      <w:proofErr w:type="gramStart"/>
      <w:r w:rsidR="00436C55">
        <w:rPr>
          <w:rFonts w:ascii="Times New Roman" w:hAnsi="Times New Roman" w:cs="Times New Roman"/>
          <w:sz w:val="24"/>
          <w:szCs w:val="24"/>
        </w:rPr>
        <w:t>particular point</w:t>
      </w:r>
      <w:proofErr w:type="gramEnd"/>
      <w:r w:rsidR="00436C55">
        <w:rPr>
          <w:rFonts w:ascii="Times New Roman" w:hAnsi="Times New Roman" w:cs="Times New Roman"/>
          <w:sz w:val="24"/>
          <w:szCs w:val="24"/>
        </w:rPr>
        <w:t>.</w:t>
      </w:r>
    </w:p>
    <w:p w14:paraId="5FABF2B1" w14:textId="2A350F90" w:rsidR="00DF4388" w:rsidRDefault="0016102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0A2CABF" wp14:editId="20694536">
                <wp:simplePos x="0" y="0"/>
                <wp:positionH relativeFrom="column">
                  <wp:posOffset>678815</wp:posOffset>
                </wp:positionH>
                <wp:positionV relativeFrom="paragraph">
                  <wp:posOffset>3051810</wp:posOffset>
                </wp:positionV>
                <wp:extent cx="4038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F872AE" w14:textId="6CBC68D5" w:rsidR="00161026" w:rsidRPr="00161026" w:rsidRDefault="00161026" w:rsidP="0016102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6102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u w:val="single"/>
                              </w:rPr>
                              <w:t xml:space="preserve">Figure </w:t>
                            </w:r>
                            <w:r w:rsidRPr="0016102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u w:val="single"/>
                              </w:rPr>
                              <w:fldChar w:fldCharType="begin"/>
                            </w:r>
                            <w:r w:rsidRPr="0016102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u w:val="single"/>
                              </w:rPr>
                              <w:instrText xml:space="preserve"> SEQ Figure \* ARABIC </w:instrText>
                            </w:r>
                            <w:r w:rsidRPr="0016102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u w:val="single"/>
                              </w:rPr>
                              <w:fldChar w:fldCharType="separate"/>
                            </w:r>
                            <w:r w:rsidR="00D847D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  <w:u w:val="single"/>
                              </w:rPr>
                              <w:t>1</w:t>
                            </w:r>
                            <w:r w:rsidRPr="0016102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u w:val="single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A2CAB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53.45pt;margin-top:240.3pt;width:318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" stroked="f">
                <v:textbox style="mso-fit-shape-to-text:t" inset="0,0,0,0">
                  <w:txbxContent>
                    <w:p w14:paraId="37F872AE" w14:textId="6CBC68D5" w:rsidR="00161026" w:rsidRPr="00161026" w:rsidRDefault="00161026" w:rsidP="00161026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sz w:val="20"/>
                          <w:szCs w:val="20"/>
                          <w:u w:val="single"/>
                        </w:rPr>
                      </w:pPr>
                      <w:r w:rsidRPr="0016102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u w:val="single"/>
                        </w:rPr>
                        <w:t xml:space="preserve">Figure </w:t>
                      </w:r>
                      <w:r w:rsidRPr="0016102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u w:val="single"/>
                        </w:rPr>
                        <w:fldChar w:fldCharType="begin"/>
                      </w:r>
                      <w:r w:rsidRPr="0016102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u w:val="single"/>
                        </w:rPr>
                        <w:instrText xml:space="preserve"> SEQ Figure \* ARABIC </w:instrText>
                      </w:r>
                      <w:r w:rsidRPr="0016102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u w:val="single"/>
                        </w:rPr>
                        <w:fldChar w:fldCharType="separate"/>
                      </w:r>
                      <w:r w:rsidR="00D847D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sz w:val="20"/>
                          <w:szCs w:val="20"/>
                          <w:u w:val="single"/>
                        </w:rPr>
                        <w:t>1</w:t>
                      </w:r>
                      <w:r w:rsidRPr="0016102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u w:val="single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E3C4F">
        <w:rPr>
          <w:noProof/>
        </w:rPr>
        <w:drawing>
          <wp:anchor distT="0" distB="0" distL="114300" distR="114300" simplePos="0" relativeHeight="251660288" behindDoc="1" locked="0" layoutInCell="1" allowOverlap="1" wp14:anchorId="06423DF8" wp14:editId="38756790">
            <wp:simplePos x="0" y="0"/>
            <wp:positionH relativeFrom="margin">
              <wp:posOffset>678815</wp:posOffset>
            </wp:positionH>
            <wp:positionV relativeFrom="paragraph">
              <wp:posOffset>10795</wp:posOffset>
            </wp:positionV>
            <wp:extent cx="4038600" cy="2983865"/>
            <wp:effectExtent l="0" t="0" r="0" b="6985"/>
            <wp:wrapTight wrapText="bothSides">
              <wp:wrapPolygon edited="0">
                <wp:start x="0" y="0"/>
                <wp:lineTo x="0" y="21513"/>
                <wp:lineTo x="21498" y="21513"/>
                <wp:lineTo x="2149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956DDA" w14:textId="2E4824A6" w:rsidR="007043AB" w:rsidRDefault="007043AB" w:rsidP="00DF438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1ECA53A" w14:textId="1C336DBE" w:rsidR="007043AB" w:rsidRDefault="007043AB" w:rsidP="00DF438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C05BE62" w14:textId="36DAED80" w:rsidR="007043AB" w:rsidRDefault="007043AB" w:rsidP="00DF438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EC31FC1" w14:textId="40F13F6F" w:rsidR="007043AB" w:rsidRDefault="007043AB" w:rsidP="00DF438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30B664E" w14:textId="03FF7900" w:rsidR="007043AB" w:rsidRDefault="007043AB" w:rsidP="00DF438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DC69E86" w14:textId="1B88A5B1" w:rsidR="007043AB" w:rsidRDefault="007043AB" w:rsidP="00DF438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D2BD932" w14:textId="77777777" w:rsidR="007043AB" w:rsidRDefault="007043AB" w:rsidP="00DF438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79E68F1" w14:textId="62807326" w:rsidR="007043AB" w:rsidRDefault="007043AB" w:rsidP="00DF438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E0B4E21" w14:textId="03D47163" w:rsidR="007043AB" w:rsidRDefault="00161026" w:rsidP="00DE3C4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BF83F45" wp14:editId="319525F9">
            <wp:simplePos x="0" y="0"/>
            <wp:positionH relativeFrom="margin">
              <wp:posOffset>431165</wp:posOffset>
            </wp:positionH>
            <wp:positionV relativeFrom="paragraph">
              <wp:posOffset>190500</wp:posOffset>
            </wp:positionV>
            <wp:extent cx="5212080" cy="3453130"/>
            <wp:effectExtent l="0" t="0" r="7620" b="0"/>
            <wp:wrapTight wrapText="bothSides">
              <wp:wrapPolygon edited="0">
                <wp:start x="0" y="0"/>
                <wp:lineTo x="0" y="21449"/>
                <wp:lineTo x="21553" y="21449"/>
                <wp:lineTo x="2155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488B499D" wp14:editId="0264F7B4">
                <wp:simplePos x="0" y="0"/>
                <wp:positionH relativeFrom="column">
                  <wp:posOffset>255905</wp:posOffset>
                </wp:positionH>
                <wp:positionV relativeFrom="paragraph">
                  <wp:posOffset>3709035</wp:posOffset>
                </wp:positionV>
                <wp:extent cx="52120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2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48C262" w14:textId="22B44B15" w:rsidR="00161026" w:rsidRPr="00161026" w:rsidRDefault="00161026" w:rsidP="0016102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6102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u w:val="single"/>
                              </w:rPr>
                              <w:t xml:space="preserve">Figure </w:t>
                            </w:r>
                            <w:r w:rsidRPr="0016102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u w:val="single"/>
                              </w:rPr>
                              <w:fldChar w:fldCharType="begin"/>
                            </w:r>
                            <w:r w:rsidRPr="0016102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u w:val="single"/>
                              </w:rPr>
                              <w:instrText xml:space="preserve"> SEQ Figure \* ARABIC </w:instrText>
                            </w:r>
                            <w:r w:rsidRPr="0016102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u w:val="single"/>
                              </w:rPr>
                              <w:fldChar w:fldCharType="separate"/>
                            </w:r>
                            <w:r w:rsidR="00D847D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  <w:u w:val="single"/>
                              </w:rPr>
                              <w:t>2</w:t>
                            </w:r>
                            <w:r w:rsidRPr="0016102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u w:val="single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B499D" id="Text Box 6" o:spid="_x0000_s1027" type="#_x0000_t202" style="position:absolute;left:0;text-align:left;margin-left:20.15pt;margin-top:292.05pt;width:410.4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" stroked="f">
                <v:textbox style="mso-fit-shape-to-text:t" inset="0,0,0,0">
                  <w:txbxContent>
                    <w:p w14:paraId="3348C262" w14:textId="22B44B15" w:rsidR="00161026" w:rsidRPr="00161026" w:rsidRDefault="00161026" w:rsidP="00161026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sz w:val="20"/>
                          <w:szCs w:val="20"/>
                          <w:u w:val="single"/>
                        </w:rPr>
                      </w:pPr>
                      <w:r w:rsidRPr="0016102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u w:val="single"/>
                        </w:rPr>
                        <w:t xml:space="preserve">Figure </w:t>
                      </w:r>
                      <w:r w:rsidRPr="0016102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u w:val="single"/>
                        </w:rPr>
                        <w:fldChar w:fldCharType="begin"/>
                      </w:r>
                      <w:r w:rsidRPr="0016102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u w:val="single"/>
                        </w:rPr>
                        <w:instrText xml:space="preserve"> SEQ Figure \* ARABIC </w:instrText>
                      </w:r>
                      <w:r w:rsidRPr="0016102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u w:val="single"/>
                        </w:rPr>
                        <w:fldChar w:fldCharType="separate"/>
                      </w:r>
                      <w:r w:rsidR="00D847D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sz w:val="20"/>
                          <w:szCs w:val="20"/>
                          <w:u w:val="single"/>
                        </w:rPr>
                        <w:t>2</w:t>
                      </w:r>
                      <w:r w:rsidRPr="0016102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u w:val="single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305668C" w14:textId="7F1C6B9F" w:rsidR="00DF4388" w:rsidRDefault="00DF4388" w:rsidP="00FB1716">
      <w:pPr>
        <w:ind w:left="72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C701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Visualization </w:t>
      </w:r>
      <w:r w:rsidR="00FB1716" w:rsidRPr="007C701E">
        <w:rPr>
          <w:rFonts w:ascii="Times New Roman" w:hAnsi="Times New Roman" w:cs="Times New Roman"/>
          <w:b/>
          <w:bCs/>
          <w:sz w:val="32"/>
          <w:szCs w:val="32"/>
          <w:u w:val="single"/>
        </w:rPr>
        <w:t>of</w:t>
      </w:r>
      <w:r w:rsidRPr="007C701E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Napoleon's 1812 March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br/>
      </w:r>
    </w:p>
    <w:p w14:paraId="6E05ABA6" w14:textId="46D6E54D" w:rsidR="00DF4388" w:rsidRDefault="00DF4388">
      <w:pPr>
        <w:rPr>
          <w:rFonts w:ascii="Times New Roman" w:hAnsi="Times New Roman" w:cs="Times New Roman"/>
          <w:sz w:val="24"/>
          <w:szCs w:val="24"/>
        </w:rPr>
      </w:pPr>
      <w:r w:rsidRPr="00DF2B5B">
        <w:rPr>
          <w:rFonts w:ascii="Times New Roman" w:hAnsi="Times New Roman" w:cs="Times New Roman"/>
          <w:sz w:val="24"/>
          <w:szCs w:val="24"/>
        </w:rPr>
        <w:t xml:space="preserve">The below plots represent visualization of Napoleon’s 1812 March in Moscow. </w:t>
      </w:r>
      <w:r>
        <w:rPr>
          <w:rFonts w:ascii="Times New Roman" w:hAnsi="Times New Roman" w:cs="Times New Roman"/>
          <w:sz w:val="24"/>
          <w:szCs w:val="24"/>
        </w:rPr>
        <w:t xml:space="preserve">For the visualization, the troops are divided into </w:t>
      </w:r>
      <w:r w:rsidRPr="00D23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three</w:t>
      </w:r>
      <w:r>
        <w:rPr>
          <w:rFonts w:ascii="Times New Roman" w:hAnsi="Times New Roman" w:cs="Times New Roman"/>
          <w:sz w:val="24"/>
          <w:szCs w:val="24"/>
        </w:rPr>
        <w:t xml:space="preserve"> groups and their advance and retreat path along with number of troops survived at each point in the march are depicted.</w:t>
      </w:r>
    </w:p>
    <w:p w14:paraId="55AE5335" w14:textId="2E8942C3" w:rsidR="00DF4388" w:rsidRPr="00D23B2F" w:rsidRDefault="00E416E7">
      <w:pPr>
        <w:rPr>
          <w:b/>
          <w:bCs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DF2B5B">
        <w:rPr>
          <w:rFonts w:ascii="Times New Roman" w:hAnsi="Times New Roman" w:cs="Times New Roman"/>
          <w:sz w:val="24"/>
          <w:szCs w:val="24"/>
        </w:rPr>
        <w:t>ll the cities (with their names), the troops passed through in the march</w:t>
      </w:r>
      <w:r>
        <w:rPr>
          <w:rFonts w:ascii="Times New Roman" w:hAnsi="Times New Roman" w:cs="Times New Roman"/>
          <w:sz w:val="24"/>
          <w:szCs w:val="24"/>
        </w:rPr>
        <w:t xml:space="preserve"> are marked on the </w:t>
      </w:r>
      <w:proofErr w:type="gramStart"/>
      <w:r>
        <w:rPr>
          <w:rFonts w:ascii="Times New Roman" w:hAnsi="Times New Roman" w:cs="Times New Roman"/>
          <w:sz w:val="24"/>
          <w:szCs w:val="24"/>
        </w:rPr>
        <w:t>plots.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23B2F">
        <w:rPr>
          <w:rFonts w:ascii="Times New Roman" w:hAnsi="Times New Roman" w:cs="Times New Roman"/>
          <w:sz w:val="24"/>
          <w:szCs w:val="24"/>
        </w:rPr>
        <w:t xml:space="preserve">Below figure </w:t>
      </w:r>
      <w:r w:rsidR="00D23B2F" w:rsidRPr="00A72399">
        <w:rPr>
          <w:rFonts w:ascii="Times New Roman" w:hAnsi="Times New Roman" w:cs="Times New Roman"/>
          <w:sz w:val="24"/>
          <w:szCs w:val="24"/>
        </w:rPr>
        <w:t xml:space="preserve">represents the advance and retreat path of </w:t>
      </w:r>
      <w:r w:rsidR="00D23B2F">
        <w:rPr>
          <w:rFonts w:ascii="Times New Roman" w:hAnsi="Times New Roman" w:cs="Times New Roman"/>
          <w:sz w:val="24"/>
          <w:szCs w:val="24"/>
        </w:rPr>
        <w:t>tr</w:t>
      </w:r>
      <w:r w:rsidR="00D23B2F" w:rsidRPr="00A72399">
        <w:rPr>
          <w:rFonts w:ascii="Times New Roman" w:hAnsi="Times New Roman" w:cs="Times New Roman"/>
          <w:sz w:val="24"/>
          <w:szCs w:val="24"/>
        </w:rPr>
        <w:t>oops belong</w:t>
      </w:r>
      <w:r w:rsidR="00D23B2F">
        <w:rPr>
          <w:rFonts w:ascii="Times New Roman" w:hAnsi="Times New Roman" w:cs="Times New Roman"/>
          <w:sz w:val="24"/>
          <w:szCs w:val="24"/>
        </w:rPr>
        <w:t>ing</w:t>
      </w:r>
      <w:r w:rsidR="00D23B2F" w:rsidRPr="00A72399">
        <w:rPr>
          <w:rFonts w:ascii="Times New Roman" w:hAnsi="Times New Roman" w:cs="Times New Roman"/>
          <w:sz w:val="24"/>
          <w:szCs w:val="24"/>
        </w:rPr>
        <w:t xml:space="preserve"> to </w:t>
      </w:r>
      <w:r w:rsidR="00D23B2F" w:rsidRPr="00D23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Group-1</w:t>
      </w:r>
      <w:r w:rsidR="00D23B2F">
        <w:rPr>
          <w:rFonts w:ascii="Times New Roman" w:hAnsi="Times New Roman" w:cs="Times New Roman"/>
          <w:sz w:val="24"/>
          <w:szCs w:val="24"/>
        </w:rPr>
        <w:t xml:space="preserve"> along with the number of troops survived. The </w:t>
      </w:r>
      <w:r w:rsidR="00D23B2F" w:rsidRPr="00D23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size of the markers (circles)</w:t>
      </w:r>
      <w:r w:rsidR="00D23B2F">
        <w:rPr>
          <w:rFonts w:ascii="Times New Roman" w:hAnsi="Times New Roman" w:cs="Times New Roman"/>
          <w:sz w:val="24"/>
          <w:szCs w:val="24"/>
        </w:rPr>
        <w:t xml:space="preserve"> are proportional to the number of troops survived at each data point. So, we can observe, the march started with </w:t>
      </w:r>
      <w:proofErr w:type="gramStart"/>
      <w:r w:rsidR="00D23B2F">
        <w:rPr>
          <w:rFonts w:ascii="Times New Roman" w:hAnsi="Times New Roman" w:cs="Times New Roman"/>
          <w:sz w:val="24"/>
          <w:szCs w:val="24"/>
        </w:rPr>
        <w:t>a large number of</w:t>
      </w:r>
      <w:proofErr w:type="gramEnd"/>
      <w:r w:rsidR="00D23B2F">
        <w:rPr>
          <w:rFonts w:ascii="Times New Roman" w:hAnsi="Times New Roman" w:cs="Times New Roman"/>
          <w:sz w:val="24"/>
          <w:szCs w:val="24"/>
        </w:rPr>
        <w:t xml:space="preserve"> troops but as it progressed the troops kept decreasing and at the end very few survived. It also </w:t>
      </w:r>
      <w:r w:rsidR="00D23B2F" w:rsidRPr="003B5630">
        <w:rPr>
          <w:rFonts w:ascii="Times New Roman" w:hAnsi="Times New Roman" w:cs="Times New Roman"/>
          <w:sz w:val="24"/>
          <w:szCs w:val="24"/>
        </w:rPr>
        <w:t xml:space="preserve">shows how </w:t>
      </w:r>
      <w:r w:rsidR="00D23B2F" w:rsidRPr="00D23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temperature drastically fell during the retreat</w:t>
      </w:r>
      <w:r w:rsidR="00D23B2F" w:rsidRPr="003B5630">
        <w:rPr>
          <w:rFonts w:ascii="Times New Roman" w:hAnsi="Times New Roman" w:cs="Times New Roman"/>
          <w:sz w:val="24"/>
          <w:szCs w:val="24"/>
        </w:rPr>
        <w:t xml:space="preserve"> which made hard for the troop to survive</w:t>
      </w:r>
      <w:r w:rsidR="00D23B2F">
        <w:rPr>
          <w:rFonts w:ascii="Times New Roman" w:hAnsi="Times New Roman" w:cs="Times New Roman"/>
          <w:sz w:val="24"/>
          <w:szCs w:val="24"/>
        </w:rPr>
        <w:t>.</w:t>
      </w:r>
      <w:r w:rsidR="00D23B2F" w:rsidRPr="00D23B2F">
        <w:rPr>
          <w:rFonts w:ascii="Times New Roman" w:hAnsi="Times New Roman" w:cs="Times New Roman"/>
          <w:sz w:val="24"/>
          <w:szCs w:val="24"/>
        </w:rPr>
        <w:t xml:space="preserve"> Similar plots were drawn for Troops belonging to </w:t>
      </w:r>
      <w:r w:rsidR="00D23B2F" w:rsidRPr="00E416E7">
        <w:rPr>
          <w:rFonts w:ascii="Times New Roman" w:hAnsi="Times New Roman" w:cs="Times New Roman"/>
          <w:i/>
          <w:iCs/>
          <w:sz w:val="24"/>
          <w:szCs w:val="24"/>
        </w:rPr>
        <w:t>Group-2</w:t>
      </w:r>
      <w:r w:rsidR="00D23B2F" w:rsidRPr="00D23B2F">
        <w:rPr>
          <w:rFonts w:ascii="Times New Roman" w:hAnsi="Times New Roman" w:cs="Times New Roman"/>
          <w:sz w:val="24"/>
          <w:szCs w:val="24"/>
        </w:rPr>
        <w:t xml:space="preserve"> and </w:t>
      </w:r>
      <w:r w:rsidR="00D23B2F" w:rsidRPr="00E416E7">
        <w:rPr>
          <w:rFonts w:ascii="Times New Roman" w:hAnsi="Times New Roman" w:cs="Times New Roman"/>
          <w:i/>
          <w:iCs/>
          <w:sz w:val="24"/>
          <w:szCs w:val="24"/>
        </w:rPr>
        <w:t>Group-3</w:t>
      </w:r>
      <w:r w:rsidR="00D23B2F">
        <w:rPr>
          <w:rFonts w:ascii="Times New Roman" w:hAnsi="Times New Roman" w:cs="Times New Roman"/>
          <w:sz w:val="24"/>
          <w:szCs w:val="24"/>
        </w:rPr>
        <w:t>.</w:t>
      </w:r>
      <w:r w:rsidR="00436C55">
        <w:rPr>
          <w:rFonts w:ascii="Times New Roman" w:hAnsi="Times New Roman" w:cs="Times New Roman"/>
          <w:sz w:val="24"/>
          <w:szCs w:val="24"/>
        </w:rPr>
        <w:t xml:space="preserve"> </w:t>
      </w:r>
      <w:r w:rsidR="00436C55" w:rsidRPr="00436C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Hovering</w:t>
      </w:r>
      <w:r w:rsidR="00436C55">
        <w:rPr>
          <w:rFonts w:ascii="Times New Roman" w:hAnsi="Times New Roman" w:cs="Times New Roman"/>
          <w:sz w:val="24"/>
          <w:szCs w:val="24"/>
        </w:rPr>
        <w:t xml:space="preserve"> on the plots shows the corresponding values at a </w:t>
      </w:r>
      <w:proofErr w:type="gramStart"/>
      <w:r w:rsidR="00436C55">
        <w:rPr>
          <w:rFonts w:ascii="Times New Roman" w:hAnsi="Times New Roman" w:cs="Times New Roman"/>
          <w:sz w:val="24"/>
          <w:szCs w:val="24"/>
        </w:rPr>
        <w:t>particular point</w:t>
      </w:r>
      <w:proofErr w:type="gramEnd"/>
      <w:r w:rsidR="00436C55">
        <w:rPr>
          <w:rFonts w:ascii="Times New Roman" w:hAnsi="Times New Roman" w:cs="Times New Roman"/>
          <w:sz w:val="24"/>
          <w:szCs w:val="24"/>
        </w:rPr>
        <w:t>.</w:t>
      </w:r>
    </w:p>
    <w:p w14:paraId="6CC9C131" w14:textId="6C014A8E" w:rsidR="00DF4388" w:rsidRDefault="00D23B2F">
      <w:r>
        <w:rPr>
          <w:noProof/>
        </w:rPr>
        <w:drawing>
          <wp:anchor distT="0" distB="0" distL="114300" distR="114300" simplePos="0" relativeHeight="251658240" behindDoc="0" locked="0" layoutInCell="1" allowOverlap="1" wp14:anchorId="14324477" wp14:editId="66F7026A">
            <wp:simplePos x="0" y="0"/>
            <wp:positionH relativeFrom="margin">
              <wp:posOffset>53340</wp:posOffset>
            </wp:positionH>
            <wp:positionV relativeFrom="paragraph">
              <wp:posOffset>3128010</wp:posOffset>
            </wp:positionV>
            <wp:extent cx="5989320" cy="27432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9F388" w14:textId="40A744A5" w:rsidR="00EA68AD" w:rsidRDefault="000E77EE">
      <w:r>
        <w:rPr>
          <w:noProof/>
        </w:rPr>
        <w:drawing>
          <wp:anchor distT="0" distB="0" distL="114300" distR="114300" simplePos="0" relativeHeight="251659264" behindDoc="0" locked="0" layoutInCell="1" allowOverlap="1" wp14:anchorId="4DE35EC2" wp14:editId="26C1903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073140" cy="2956560"/>
            <wp:effectExtent l="0" t="0" r="3810" b="0"/>
            <wp:wrapThrough wrapText="bothSides">
              <wp:wrapPolygon edited="0">
                <wp:start x="0" y="0"/>
                <wp:lineTo x="0" y="21433"/>
                <wp:lineTo x="21546" y="21433"/>
                <wp:lineTo x="2154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951072" w14:textId="3C1C554C" w:rsidR="000E77EE" w:rsidRDefault="000E77EE"/>
    <w:p w14:paraId="260109C6" w14:textId="10E0AE26" w:rsidR="009A01DD" w:rsidRDefault="009A01DD"/>
    <w:p w14:paraId="1685AAA5" w14:textId="20F03052" w:rsidR="009A01DD" w:rsidRDefault="009A01DD"/>
    <w:p w14:paraId="397A6BFE" w14:textId="288DBD93" w:rsidR="009A01DD" w:rsidRDefault="009A01DD"/>
    <w:p w14:paraId="60AE831F" w14:textId="21E92A7C" w:rsidR="009A01DD" w:rsidRDefault="009A01DD"/>
    <w:p w14:paraId="090F91F2" w14:textId="355E9B8D" w:rsidR="009A01DD" w:rsidRDefault="009A01DD"/>
    <w:p w14:paraId="09823144" w14:textId="62A8A44A" w:rsidR="009A01DD" w:rsidRDefault="009A01DD"/>
    <w:p w14:paraId="7AB399A0" w14:textId="57197ACC" w:rsidR="009A01DD" w:rsidRDefault="009A01DD"/>
    <w:p w14:paraId="0120FB38" w14:textId="1B2E86BB" w:rsidR="002F5C90" w:rsidRDefault="002F5C9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0FC86F45" wp14:editId="529AE420">
            <wp:extent cx="5731510" cy="28232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8792" w14:textId="033BE5DC" w:rsidR="002F5C90" w:rsidRDefault="002F5C9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C756707" wp14:editId="53B288EE">
            <wp:extent cx="5731510" cy="29400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8840" w14:textId="77777777" w:rsidR="002F5C90" w:rsidRDefault="002F5C9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788BEB4" w14:textId="0A0836AF" w:rsidR="009A01DD" w:rsidRDefault="00B2712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T</w:t>
      </w:r>
      <w:r w:rsidR="009A01DD" w:rsidRPr="009A01DD">
        <w:rPr>
          <w:rFonts w:ascii="Times New Roman" w:hAnsi="Times New Roman" w:cs="Times New Roman"/>
          <w:b/>
          <w:bCs/>
          <w:sz w:val="32"/>
          <w:szCs w:val="32"/>
          <w:u w:val="single"/>
        </w:rPr>
        <w:t>ool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s</w:t>
      </w:r>
      <w:r w:rsidR="009A01DD" w:rsidRPr="009A01DD">
        <w:rPr>
          <w:rFonts w:ascii="Times New Roman" w:hAnsi="Times New Roman" w:cs="Times New Roman"/>
          <w:b/>
          <w:bCs/>
          <w:sz w:val="32"/>
          <w:szCs w:val="32"/>
          <w:u w:val="single"/>
        </w:rPr>
        <w:t>, language and/or library used</w:t>
      </w:r>
      <w:r w:rsidR="002F5C9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for the visualizations</w:t>
      </w:r>
    </w:p>
    <w:p w14:paraId="16B91C49" w14:textId="044FA847" w:rsidR="009A01DD" w:rsidRPr="009A01DD" w:rsidRDefault="009A01DD" w:rsidP="009A01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A01DD">
        <w:rPr>
          <w:rFonts w:ascii="Times New Roman" w:hAnsi="Times New Roman" w:cs="Times New Roman"/>
          <w:sz w:val="24"/>
          <w:szCs w:val="24"/>
        </w:rPr>
        <w:t>Python 3.7</w:t>
      </w:r>
    </w:p>
    <w:p w14:paraId="7EF767F5" w14:textId="7D91E3E0" w:rsidR="009A01DD" w:rsidRPr="009A01DD" w:rsidRDefault="009A01DD" w:rsidP="009A01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A01DD">
        <w:rPr>
          <w:rFonts w:ascii="Times New Roman" w:hAnsi="Times New Roman" w:cs="Times New Roman"/>
          <w:sz w:val="24"/>
          <w:szCs w:val="24"/>
        </w:rPr>
        <w:t>Plotly</w:t>
      </w:r>
      <w:proofErr w:type="spellEnd"/>
    </w:p>
    <w:p w14:paraId="60DFFB77" w14:textId="7F09A099" w:rsidR="009A01DD" w:rsidRPr="009A01DD" w:rsidRDefault="009A01DD" w:rsidP="009A01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A01DD">
        <w:rPr>
          <w:rFonts w:ascii="Times New Roman" w:hAnsi="Times New Roman" w:cs="Times New Roman"/>
          <w:sz w:val="24"/>
          <w:szCs w:val="24"/>
        </w:rPr>
        <w:t>Map</w:t>
      </w:r>
      <w:r w:rsidR="00B27126">
        <w:rPr>
          <w:rFonts w:ascii="Times New Roman" w:hAnsi="Times New Roman" w:cs="Times New Roman"/>
          <w:sz w:val="24"/>
          <w:szCs w:val="24"/>
        </w:rPr>
        <w:t>b</w:t>
      </w:r>
      <w:r w:rsidRPr="009A01DD">
        <w:rPr>
          <w:rFonts w:ascii="Times New Roman" w:hAnsi="Times New Roman" w:cs="Times New Roman"/>
          <w:sz w:val="24"/>
          <w:szCs w:val="24"/>
        </w:rPr>
        <w:t>ox</w:t>
      </w:r>
      <w:proofErr w:type="spellEnd"/>
      <w:r w:rsidR="00B27126">
        <w:rPr>
          <w:rFonts w:ascii="Times New Roman" w:hAnsi="Times New Roman" w:cs="Times New Roman"/>
          <w:sz w:val="24"/>
          <w:szCs w:val="24"/>
        </w:rPr>
        <w:t xml:space="preserve"> (for rendering of maps in plots)</w:t>
      </w:r>
    </w:p>
    <w:p w14:paraId="42A4CA95" w14:textId="55B89305" w:rsidR="009A01DD" w:rsidRDefault="009A01DD" w:rsidP="009A01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A01DD">
        <w:rPr>
          <w:rFonts w:ascii="Times New Roman" w:hAnsi="Times New Roman" w:cs="Times New Roman"/>
          <w:sz w:val="24"/>
          <w:szCs w:val="24"/>
        </w:rPr>
        <w:t>Jupypter</w:t>
      </w:r>
      <w:proofErr w:type="spellEnd"/>
      <w:r w:rsidRPr="009A01DD">
        <w:rPr>
          <w:rFonts w:ascii="Times New Roman" w:hAnsi="Times New Roman" w:cs="Times New Roman"/>
          <w:sz w:val="24"/>
          <w:szCs w:val="24"/>
        </w:rPr>
        <w:t xml:space="preserve"> Notebook</w:t>
      </w:r>
      <w:r w:rsidR="00B27126">
        <w:rPr>
          <w:rFonts w:ascii="Times New Roman" w:hAnsi="Times New Roman" w:cs="Times New Roman"/>
          <w:sz w:val="24"/>
          <w:szCs w:val="24"/>
        </w:rPr>
        <w:t xml:space="preserve"> (IDE)</w:t>
      </w:r>
    </w:p>
    <w:p w14:paraId="24ED0A53" w14:textId="143D6C94" w:rsidR="007941A0" w:rsidRDefault="007941A0" w:rsidP="007941A0">
      <w:pPr>
        <w:rPr>
          <w:rFonts w:ascii="Times New Roman" w:hAnsi="Times New Roman" w:cs="Times New Roman"/>
          <w:sz w:val="24"/>
          <w:szCs w:val="24"/>
        </w:rPr>
      </w:pPr>
    </w:p>
    <w:p w14:paraId="137B3645" w14:textId="1BB97F8A" w:rsidR="007941A0" w:rsidRPr="007941A0" w:rsidRDefault="0075068B" w:rsidP="007941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68B">
        <w:rPr>
          <w:rFonts w:ascii="Times New Roman" w:hAnsi="Times New Roman" w:cs="Times New Roman"/>
          <w:b/>
          <w:bCs/>
          <w:sz w:val="32"/>
          <w:szCs w:val="32"/>
          <w:u w:val="single"/>
        </w:rPr>
        <w:t>Github</w:t>
      </w:r>
      <w:proofErr w:type="spellEnd"/>
      <w:r w:rsidRPr="0075068B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Link :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hyperlink r:id="rId12" w:history="1">
        <w:r>
          <w:rPr>
            <w:rStyle w:val="Hyperlink"/>
          </w:rPr>
          <w:t>https://github.com/tapariaankit/DataVisualization</w:t>
        </w:r>
      </w:hyperlink>
    </w:p>
    <w:sectPr w:rsidR="007941A0" w:rsidRPr="007941A0" w:rsidSect="007941A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7F4E9F"/>
    <w:multiLevelType w:val="hybridMultilevel"/>
    <w:tmpl w:val="D952CA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7EE"/>
    <w:rsid w:val="000E77EE"/>
    <w:rsid w:val="00161026"/>
    <w:rsid w:val="001C6366"/>
    <w:rsid w:val="001F41D4"/>
    <w:rsid w:val="002F5C90"/>
    <w:rsid w:val="003E6A76"/>
    <w:rsid w:val="00436C55"/>
    <w:rsid w:val="007043AB"/>
    <w:rsid w:val="0075068B"/>
    <w:rsid w:val="007941A0"/>
    <w:rsid w:val="008D53B4"/>
    <w:rsid w:val="0099159B"/>
    <w:rsid w:val="00996E78"/>
    <w:rsid w:val="009A01DD"/>
    <w:rsid w:val="00AF5852"/>
    <w:rsid w:val="00B27126"/>
    <w:rsid w:val="00C15379"/>
    <w:rsid w:val="00CF7928"/>
    <w:rsid w:val="00D23B2F"/>
    <w:rsid w:val="00D847D0"/>
    <w:rsid w:val="00DE3C4F"/>
    <w:rsid w:val="00DF4388"/>
    <w:rsid w:val="00E416E7"/>
    <w:rsid w:val="00EA68AD"/>
    <w:rsid w:val="00FB1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6AF5E"/>
  <w15:chartTrackingRefBased/>
  <w15:docId w15:val="{21C3962F-C24A-4861-B4D9-DE4E1A568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1610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996E7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A01D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5068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tapariaankit/DataVisualizatio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374</Words>
  <Characters>2133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TAPARIA</dc:creator>
  <cp:keywords/>
  <dc:description/>
  <cp:lastModifiedBy>ANKIT TAPARIA</cp:lastModifiedBy>
  <cp:revision>7</cp:revision>
  <cp:lastPrinted>2020-02-29T17:17:00Z</cp:lastPrinted>
  <dcterms:created xsi:type="dcterms:W3CDTF">2020-02-29T16:50:00Z</dcterms:created>
  <dcterms:modified xsi:type="dcterms:W3CDTF">2020-02-29T17:17:00Z</dcterms:modified>
</cp:coreProperties>
</file>