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60"/>
      </w:pPr>
      <w:r>
        <w:rPr>
          <w:rFonts w:ascii="Poppins" w:cs="Poppins" w:eastAsia="Poppins" w:hAnsi="Poppins"/>
          <w:b/>
          <w:bCs/>
          <w:i w:val="false"/>
          <w:iCs w:val="false"/>
          <w:caps w:val="false"/>
          <w:color w:val="1A6B6B"/>
          <w:sz w:val="52"/>
          <w:szCs w:val="52"/>
        </w:rPr>
        <w:t xml:space="preserve">letsthinkpositive</w:t>
      </w:r>
      <w:r>
        <w:rPr>
          <w:rFonts w:ascii="Poppins" w:cs="Poppins" w:eastAsia="Poppins" w:hAnsi="Poppins"/>
          <w:b w:val="false"/>
          <w:bCs w:val="false"/>
          <w:i w:val="false"/>
          <w:iCs w:val="false"/>
          <w:caps w:val="false"/>
          <w:color w:val="4A6565"/>
          <w:sz w:val="36"/>
          <w:szCs w:val="36"/>
        </w:rPr>
        <w:t xml:space="preserve">.com</w:t>
      </w:r>
    </w:p>
    <w:p>
      <w:pPr>
        <w:spacing w:before="0" w:after="60"/>
      </w:pPr>
      <w:r>
        <w:rPr>
          <w:rFonts w:ascii="Poppins" w:cs="Poppins" w:eastAsia="Poppins" w:hAnsi="Poppins"/>
          <w:b/>
          <w:bCs/>
          <w:i w:val="false"/>
          <w:iCs w:val="false"/>
          <w:caps w:val="false"/>
          <w:color w:val="1C2B2B"/>
          <w:sz w:val="34"/>
          <w:szCs w:val="34"/>
        </w:rPr>
        <w:t xml:space="preserve">Website Setup Guide</w:t>
      </w:r>
    </w:p>
    <w:p>
      <w:pPr>
        <w:spacing w:before="0" w:after="60"/>
      </w:pPr>
      <w:r>
        <w:rPr>
          <w:rFonts w:ascii="Arial" w:cs="Arial" w:eastAsia="Arial" w:hAnsi="Arial"/>
          <w:b w:val="false"/>
          <w:bCs w:val="false"/>
          <w:i/>
          <w:iCs/>
          <w:caps w:val="false"/>
          <w:color w:val="4A6565"/>
          <w:sz w:val="22"/>
          <w:szCs w:val="22"/>
        </w:rPr>
        <w:t xml:space="preserve">Hostinger Business  |  WordPress  |  GoDaddy Domain  |  Full Plugin Stack</w:t>
      </w:r>
    </w:p>
    <w:p>
      <w:pPr>
        <w:pBdr>
          <w:bottom w:val="single" w:color="E8A020" w:sz="8" w:space="1"/>
        </w:pBdr>
        <w:spacing w:before="60" w:after="60"/>
      </w:pPr>
      <w:r>
        <w:t xml:space="preserve"/>
      </w:r>
    </w:p>
    <w:p>
      <w:pPr>
        <w:shd w:fill="E4F3F1" w:val="clear"/>
        <w:spacing w:before="240" w:after="0"/>
        <w:ind w:left="240" w:right="240"/>
      </w:pPr>
      <w:r>
        <w:rPr>
          <w:rFonts w:ascii="Poppins" w:cs="Poppins" w:eastAsia="Poppins" w:hAnsi="Poppins"/>
          <w:b/>
          <w:bCs/>
          <w:i w:val="false"/>
          <w:iCs w:val="false"/>
          <w:caps w:val="false"/>
          <w:color w:val="1A6B6B"/>
          <w:sz w:val="26"/>
          <w:szCs w:val="26"/>
        </w:rPr>
        <w:t xml:space="preserve">What this guide covers</w:t>
      </w:r>
    </w:p>
    <w:p>
      <w:pPr>
        <w:pStyle w:val="ListParagraph"/>
        <w:numPr>
          <w:ilvl w:val="0"/>
          <w:numId w:val="2"/>
        </w:numPr>
        <w:shd w:fill="E4F3F1" w:val="clear"/>
        <w:spacing w:before="30" w:after="30"/>
        <w:ind w:left="540" w:right="240"/>
      </w:pPr>
      <w:r>
        <w:rPr>
          <w:rFonts w:ascii="Arial" w:cs="Arial" w:eastAsia="Arial" w:hAnsi="Arial"/>
          <w:b w:val="false"/>
          <w:bCs w:val="false"/>
          <w:i w:val="false"/>
          <w:iCs w:val="false"/>
          <w:caps w:val="false"/>
          <w:color w:val="1C2B2B"/>
          <w:sz w:val="22"/>
          <w:szCs w:val="22"/>
        </w:rPr>
        <w:t xml:space="preserve">Phase 1  —  Buy Hostinger Business &amp; point your GoDaddy domain</w:t>
      </w:r>
    </w:p>
    <w:p>
      <w:pPr>
        <w:pStyle w:val="ListParagraph"/>
        <w:numPr>
          <w:ilvl w:val="0"/>
          <w:numId w:val="2"/>
        </w:numPr>
        <w:shd w:fill="E4F3F1" w:val="clear"/>
        <w:spacing w:before="30" w:after="30"/>
        <w:ind w:left="540" w:right="240"/>
      </w:pPr>
      <w:r>
        <w:rPr>
          <w:rFonts w:ascii="Arial" w:cs="Arial" w:eastAsia="Arial" w:hAnsi="Arial"/>
          <w:b w:val="false"/>
          <w:bCs w:val="false"/>
          <w:i w:val="false"/>
          <w:iCs w:val="false"/>
          <w:caps w:val="false"/>
          <w:color w:val="1C2B2B"/>
          <w:sz w:val="22"/>
          <w:szCs w:val="22"/>
        </w:rPr>
        <w:t xml:space="preserve">Phase 2  —  Install WordPress &amp; configure essential settings</w:t>
      </w:r>
    </w:p>
    <w:p>
      <w:pPr>
        <w:pStyle w:val="ListParagraph"/>
        <w:numPr>
          <w:ilvl w:val="0"/>
          <w:numId w:val="2"/>
        </w:numPr>
        <w:shd w:fill="E4F3F1" w:val="clear"/>
        <w:spacing w:before="30" w:after="30"/>
        <w:ind w:left="540" w:right="240"/>
      </w:pPr>
      <w:r>
        <w:rPr>
          <w:rFonts w:ascii="Arial" w:cs="Arial" w:eastAsia="Arial" w:hAnsi="Arial"/>
          <w:b w:val="false"/>
          <w:bCs w:val="false"/>
          <w:i w:val="false"/>
          <w:iCs w:val="false"/>
          <w:caps w:val="false"/>
          <w:color w:val="1C2B2B"/>
          <w:sz w:val="22"/>
          <w:szCs w:val="22"/>
        </w:rPr>
        <w:t xml:space="preserve">Phase 3  —  Install &amp; set up all Phase 1 plugins</w:t>
      </w:r>
    </w:p>
    <w:p>
      <w:pPr>
        <w:pStyle w:val="ListParagraph"/>
        <w:numPr>
          <w:ilvl w:val="0"/>
          <w:numId w:val="2"/>
        </w:numPr>
        <w:shd w:fill="E4F3F1" w:val="clear"/>
        <w:spacing w:before="30" w:after="30"/>
        <w:ind w:left="540" w:right="240"/>
      </w:pPr>
      <w:r>
        <w:rPr>
          <w:rFonts w:ascii="Arial" w:cs="Arial" w:eastAsia="Arial" w:hAnsi="Arial"/>
          <w:b w:val="false"/>
          <w:bCs w:val="false"/>
          <w:i w:val="false"/>
          <w:iCs w:val="false"/>
          <w:caps w:val="false"/>
          <w:color w:val="1C2B2B"/>
          <w:sz w:val="22"/>
          <w:szCs w:val="22"/>
        </w:rPr>
        <w:t xml:space="preserve">Phase 4  —  Build your 5 core pages</w:t>
      </w:r>
    </w:p>
    <w:p>
      <w:pPr>
        <w:pStyle w:val="ListParagraph"/>
        <w:numPr>
          <w:ilvl w:val="0"/>
          <w:numId w:val="2"/>
        </w:numPr>
        <w:shd w:fill="E4F3F1" w:val="clear"/>
        <w:spacing w:before="30" w:after="30"/>
        <w:ind w:left="540" w:right="240"/>
      </w:pPr>
      <w:r>
        <w:rPr>
          <w:rFonts w:ascii="Arial" w:cs="Arial" w:eastAsia="Arial" w:hAnsi="Arial"/>
          <w:b w:val="false"/>
          <w:bCs w:val="false"/>
          <w:i w:val="false"/>
          <w:iCs w:val="false"/>
          <w:caps w:val="false"/>
          <w:color w:val="1C2B2B"/>
          <w:sz w:val="22"/>
          <w:szCs w:val="22"/>
        </w:rPr>
        <w:t xml:space="preserve">Phase 5  —  Set up your team &amp; user roles</w:t>
      </w:r>
    </w:p>
    <w:p>
      <w:pPr>
        <w:pStyle w:val="ListParagraph"/>
        <w:numPr>
          <w:ilvl w:val="0"/>
          <w:numId w:val="2"/>
        </w:numPr>
        <w:shd w:fill="E4F3F1" w:val="clear"/>
        <w:spacing w:before="30" w:after="30"/>
        <w:ind w:left="540" w:right="240"/>
      </w:pPr>
      <w:r>
        <w:rPr>
          <w:rFonts w:ascii="Arial" w:cs="Arial" w:eastAsia="Arial" w:hAnsi="Arial"/>
          <w:b w:val="false"/>
          <w:bCs w:val="false"/>
          <w:i w:val="false"/>
          <w:iCs w:val="false"/>
          <w:caps w:val="false"/>
          <w:color w:val="1C2B2B"/>
          <w:sz w:val="22"/>
          <w:szCs w:val="22"/>
        </w:rPr>
        <w:t xml:space="preserve">Phase 6  —  Pre-launch checklist &amp; going live</w:t>
      </w:r>
    </w:p>
    <w:p>
      <w:pPr>
        <w:pStyle w:val="ListParagraph"/>
        <w:numPr>
          <w:ilvl w:val="0"/>
          <w:numId w:val="2"/>
        </w:numPr>
        <w:shd w:fill="E4F3F1" w:val="clear"/>
        <w:spacing w:before="30" w:after="30"/>
        <w:ind w:left="540" w:right="240"/>
      </w:pPr>
      <w:r>
        <w:rPr>
          <w:rFonts w:ascii="Arial" w:cs="Arial" w:eastAsia="Arial" w:hAnsi="Arial"/>
          <w:b w:val="false"/>
          <w:bCs w:val="false"/>
          <w:i w:val="false"/>
          <w:iCs w:val="false"/>
          <w:caps w:val="false"/>
          <w:color w:val="1C2B2B"/>
          <w:sz w:val="22"/>
          <w:szCs w:val="22"/>
        </w:rPr>
        <w:t xml:space="preserve">Appendix  —  Phase 2 &amp; 3 upgrade plugins (for future reference)</w:t>
      </w:r>
    </w:p>
    <w:p>
      <w:pPr>
        <w:shd w:fill="E4F3F1" w:val="clear"/>
        <w:spacing w:before="0" w:after="240"/>
        <w:ind w:left="240" w:right="240"/>
      </w:pPr>
      <w:r>
        <w:t xml:space="preserve"/>
      </w:r>
    </w:p>
    <w:p>
      <w:pPr>
        <w:spacing w:before="120" w:after="60"/>
        <w:jc w:val="center"/>
      </w:pPr>
      <w:r>
        <w:rPr>
          <w:rFonts w:ascii="Arial" w:cs="Arial" w:eastAsia="Arial" w:hAnsi="Arial"/>
          <w:b w:val="false"/>
          <w:bCs w:val="false"/>
          <w:i/>
          <w:iCs/>
          <w:caps w:val="false"/>
          <w:color w:val="4A6565"/>
          <w:sz w:val="22"/>
          <w:szCs w:val="22"/>
        </w:rPr>
        <w:t xml:space="preserve">Estimated time to complete: 2 weekends  |  Total cost: ~$60 for 2 years</w:t>
      </w:r>
    </w:p>
    <w:p>
      <w:pPr>
        <w:spacing w:before="0" w:after="0"/>
      </w:pPr>
      <w:r>
        <w:br w:type="page"/>
      </w:r>
    </w:p>
    <w:p>
      <w:pPr>
        <w:pBdr>
          <w:top w:val="single" w:color="E8A020" w:sz="6"/>
          <w:bottom w:val="none" w:color="1A6B6B" w:sz="0"/>
          <w:left w:val="none" w:color="1A6B6B" w:sz="0"/>
          <w:right w:val="none" w:color="1A6B6B" w:sz="0"/>
        </w:pBdr>
        <w:shd w:fill="1A6B6B" w:val="clear"/>
        <w:spacing w:before="320" w:after="0"/>
        <w:ind w:left="240" w:right="240"/>
      </w:pPr>
      <w:r>
        <w:rPr>
          <w:rFonts w:ascii="Poppins" w:cs="Poppins" w:eastAsia="Poppins" w:hAnsi="Poppins"/>
          <w:b/>
          <w:bCs/>
          <w:i w:val="false"/>
          <w:iCs w:val="false"/>
          <w:caps w:val="false"/>
          <w:color w:val="FFFFFF"/>
          <w:sz w:val="28"/>
          <w:szCs w:val="28"/>
        </w:rPr>
        <w:t xml:space="preserve">PHASE 1  </w:t>
      </w:r>
      <w:r>
        <w:rPr>
          <w:rFonts w:ascii="Poppins" w:cs="Poppins" w:eastAsia="Poppins" w:hAnsi="Poppins"/>
          <w:b w:val="false"/>
          <w:bCs w:val="false"/>
          <w:i w:val="false"/>
          <w:iCs w:val="false"/>
          <w:caps w:val="false"/>
          <w:color w:val="D4EEE8"/>
          <w:sz w:val="28"/>
          <w:szCs w:val="28"/>
        </w:rPr>
        <w:t xml:space="preserve">— Buy Hostinger Business Plan</w:t>
      </w:r>
    </w:p>
    <w:p>
      <w:pPr>
        <w:shd w:fill="1A6B6B" w:val="clear"/>
        <w:spacing w:before="0" w:after="320"/>
        <w:ind w:left="240" w:right="240"/>
      </w:pPr>
      <w:r>
        <w:rPr>
          <w:rFonts w:ascii="Arial" w:cs="Arial" w:eastAsia="Arial" w:hAnsi="Arial"/>
          <w:b w:val="false"/>
          <w:bCs w:val="false"/>
          <w:i/>
          <w:iCs/>
          <w:caps w:val="false"/>
          <w:color w:val="A8D8D0"/>
          <w:sz w:val="22"/>
          <w:szCs w:val="22"/>
        </w:rPr>
        <w:t xml:space="preserve">~30 minutes  |  Cost: ~$60 for 2 years</w:t>
      </w:r>
    </w:p>
    <w:p>
      <w:pPr>
        <w:pBdr>
          <w:bottom w:val="single" w:color="F5C96A" w:sz="2" w:space="3"/>
        </w:pBdr>
        <w:spacing w:before="280" w:after="80"/>
      </w:pPr>
      <w:r>
        <w:rPr>
          <w:rFonts w:ascii="Poppins" w:cs="Poppins" w:eastAsia="Poppins" w:hAnsi="Poppins"/>
          <w:b/>
          <w:bCs/>
          <w:i w:val="false"/>
          <w:iCs w:val="false"/>
          <w:caps w:val="false"/>
          <w:color w:val="E8A020"/>
          <w:sz w:val="26"/>
          <w:szCs w:val="26"/>
        </w:rPr>
        <w:t xml:space="preserve">Step 1  </w:t>
      </w:r>
      <w:r>
        <w:rPr>
          <w:rFonts w:ascii="Poppins" w:cs="Poppins" w:eastAsia="Poppins" w:hAnsi="Poppins"/>
          <w:b/>
          <w:bCs/>
          <w:i w:val="false"/>
          <w:iCs w:val="false"/>
          <w:caps w:val="false"/>
          <w:color w:val="1A6B6B"/>
          <w:sz w:val="26"/>
          <w:szCs w:val="26"/>
        </w:rPr>
        <w:t xml:space="preserve">Go to Hostinger.com</w:t>
      </w:r>
    </w:p>
    <w:p>
      <w:pPr>
        <w:spacing w:before="80" w:after="60"/>
        <w:jc w:val="both"/>
      </w:pPr>
      <w:r>
        <w:rPr>
          <w:rFonts w:ascii="Arial" w:cs="Arial" w:eastAsia="Arial" w:hAnsi="Arial"/>
          <w:b w:val="false"/>
          <w:bCs w:val="false"/>
          <w:i w:val="false"/>
          <w:iCs w:val="false"/>
          <w:caps w:val="false"/>
          <w:color w:val="1C2B2B"/>
          <w:sz w:val="23"/>
          <w:szCs w:val="23"/>
        </w:rPr>
        <w:t xml:space="preserve">Open your browser and go to hostinger.com. Click on 'Web Hosting' in the top navigation menu. You will see three plans — Premium, Business, and Cloud Starter. Select the Business plan.</w:t>
      </w:r>
    </w:p>
    <w:p>
      <w:pPr>
        <w:pBdr>
          <w:top w:val="none" w:color="FFFFFF" w:sz="0"/>
          <w:bottom w:val="none" w:color="FFFFFF" w:sz="0"/>
          <w:left w:val="single" w:color="E8A020" w:sz="12" w:space="8"/>
          <w:right w:val="none" w:color="FFFFFF" w:sz="0"/>
        </w:pBdr>
        <w:shd w:fill="FFF8EC" w:val="clear"/>
        <w:spacing w:before="40" w:after="160"/>
        <w:ind w:left="180" w:right="180"/>
      </w:pPr>
      <w:r>
        <w:rPr>
          <w:rFonts w:ascii="Poppins" w:cs="Poppins" w:eastAsia="Poppins" w:hAnsi="Poppins"/>
          <w:b/>
          <w:bCs/>
          <w:i w:val="false"/>
          <w:iCs w:val="false"/>
          <w:caps w:val="false"/>
          <w:color w:val="E8A020"/>
          <w:sz w:val="20"/>
          <w:szCs w:val="20"/>
        </w:rPr>
        <w:t xml:space="preserve">  TIP  </w:t>
      </w:r>
      <w:r>
        <w:rPr>
          <w:rFonts w:ascii="Arial" w:cs="Arial" w:eastAsia="Arial" w:hAnsi="Arial"/>
          <w:b w:val="false"/>
          <w:bCs w:val="false"/>
          <w:i/>
          <w:iCs/>
          <w:caps w:val="false"/>
          <w:color w:val="7A5500"/>
          <w:sz w:val="20"/>
          <w:szCs w:val="20"/>
        </w:rPr>
        <w:t xml:space="preserve">  Use an Incognito/Private browser window — Hostinger often shows better discount prices to new visitors this way.</w:t>
      </w:r>
    </w:p>
    <w:p>
      <w:pPr>
        <w:pBdr>
          <w:bottom w:val="single" w:color="F5C96A" w:sz="2" w:space="3"/>
        </w:pBdr>
        <w:spacing w:before="280" w:after="80"/>
      </w:pPr>
      <w:r>
        <w:rPr>
          <w:rFonts w:ascii="Poppins" w:cs="Poppins" w:eastAsia="Poppins" w:hAnsi="Poppins"/>
          <w:b/>
          <w:bCs/>
          <w:i w:val="false"/>
          <w:iCs w:val="false"/>
          <w:caps w:val="false"/>
          <w:color w:val="E8A020"/>
          <w:sz w:val="26"/>
          <w:szCs w:val="26"/>
        </w:rPr>
        <w:t xml:space="preserve">Step 2  </w:t>
      </w:r>
      <w:r>
        <w:rPr>
          <w:rFonts w:ascii="Poppins" w:cs="Poppins" w:eastAsia="Poppins" w:hAnsi="Poppins"/>
          <w:b/>
          <w:bCs/>
          <w:i w:val="false"/>
          <w:iCs w:val="false"/>
          <w:caps w:val="false"/>
          <w:color w:val="1A6B6B"/>
          <w:sz w:val="26"/>
          <w:szCs w:val="26"/>
        </w:rPr>
        <w:t xml:space="preserve">Choose your billing period</w:t>
      </w:r>
    </w:p>
    <w:p>
      <w:pPr>
        <w:spacing w:before="80" w:after="60"/>
        <w:jc w:val="both"/>
      </w:pPr>
      <w:r>
        <w:rPr>
          <w:rFonts w:ascii="Arial" w:cs="Arial" w:eastAsia="Arial" w:hAnsi="Arial"/>
          <w:b w:val="false"/>
          <w:bCs w:val="false"/>
          <w:i w:val="false"/>
          <w:iCs w:val="false"/>
          <w:caps w:val="false"/>
          <w:color w:val="1C2B2B"/>
          <w:sz w:val="23"/>
          <w:szCs w:val="23"/>
        </w:rPr>
        <w:t xml:space="preserve">On the checkout screen, select the 48-month (4 year) or 24-month (2 year) billing period for the lowest monthly rate. The 24-month plan works out to approximately $2.99/month billed as ~$72 upfront. This is your best value option.</w:t>
      </w:r>
    </w:p>
    <w:p>
      <w:pPr>
        <w:pBdr>
          <w:top w:val="none" w:color="FFFFFF" w:sz="0"/>
          <w:bottom w:val="none" w:color="FFFFFF" w:sz="0"/>
          <w:left w:val="single" w:color="E8A020" w:sz="12" w:space="8"/>
          <w:right w:val="none" w:color="FFFFFF" w:sz="0"/>
        </w:pBdr>
        <w:shd w:fill="FFF8EC" w:val="clear"/>
        <w:spacing w:before="40" w:after="160"/>
        <w:ind w:left="180" w:right="180"/>
      </w:pPr>
      <w:r>
        <w:rPr>
          <w:rFonts w:ascii="Poppins" w:cs="Poppins" w:eastAsia="Poppins" w:hAnsi="Poppins"/>
          <w:b/>
          <w:bCs/>
          <w:i w:val="false"/>
          <w:iCs w:val="false"/>
          <w:caps w:val="false"/>
          <w:color w:val="E8A020"/>
          <w:sz w:val="20"/>
          <w:szCs w:val="20"/>
        </w:rPr>
        <w:t xml:space="preserve">  TIP  </w:t>
      </w:r>
      <w:r>
        <w:rPr>
          <w:rFonts w:ascii="Arial" w:cs="Arial" w:eastAsia="Arial" w:hAnsi="Arial"/>
          <w:b w:val="false"/>
          <w:bCs w:val="false"/>
          <w:i/>
          <w:iCs/>
          <w:caps w:val="false"/>
          <w:color w:val="7A5500"/>
          <w:sz w:val="20"/>
          <w:szCs w:val="20"/>
        </w:rPr>
        <w:t xml:space="preserve">  Do NOT select monthly billing — it costs nearly 4x more per month. Pay upfront for 2 years and forget about it.</w:t>
      </w:r>
    </w:p>
    <w:p>
      <w:pPr>
        <w:pBdr>
          <w:bottom w:val="single" w:color="F5C96A" w:sz="2" w:space="3"/>
        </w:pBdr>
        <w:spacing w:before="280" w:after="80"/>
      </w:pPr>
      <w:r>
        <w:rPr>
          <w:rFonts w:ascii="Poppins" w:cs="Poppins" w:eastAsia="Poppins" w:hAnsi="Poppins"/>
          <w:b/>
          <w:bCs/>
          <w:i w:val="false"/>
          <w:iCs w:val="false"/>
          <w:caps w:val="false"/>
          <w:color w:val="E8A020"/>
          <w:sz w:val="26"/>
          <w:szCs w:val="26"/>
        </w:rPr>
        <w:t xml:space="preserve">Step 3  </w:t>
      </w:r>
      <w:r>
        <w:rPr>
          <w:rFonts w:ascii="Poppins" w:cs="Poppins" w:eastAsia="Poppins" w:hAnsi="Poppins"/>
          <w:b/>
          <w:bCs/>
          <w:i w:val="false"/>
          <w:iCs w:val="false"/>
          <w:caps w:val="false"/>
          <w:color w:val="1A6B6B"/>
          <w:sz w:val="26"/>
          <w:szCs w:val="26"/>
        </w:rPr>
        <w:t xml:space="preserve">Skip the domain — you already have one</w:t>
      </w:r>
    </w:p>
    <w:p>
      <w:pPr>
        <w:spacing w:before="80" w:after="140"/>
        <w:jc w:val="both"/>
      </w:pPr>
      <w:r>
        <w:rPr>
          <w:rFonts w:ascii="Arial" w:cs="Arial" w:eastAsia="Arial" w:hAnsi="Arial"/>
          <w:b w:val="false"/>
          <w:bCs w:val="false"/>
          <w:i w:val="false"/>
          <w:iCs w:val="false"/>
          <w:caps w:val="false"/>
          <w:color w:val="1C2B2B"/>
          <w:sz w:val="23"/>
          <w:szCs w:val="23"/>
        </w:rPr>
        <w:t xml:space="preserve">During checkout, Hostinger will offer you a free domain. Since you already own letsthinkpositive.com on GoDaddy, skip this step. Look for 'I already have a domain' or 'Use a domain I own' and type your domain name there. You will not be charged for a domain.</w:t>
      </w:r>
    </w:p>
    <w:p>
      <w:pPr>
        <w:pBdr>
          <w:bottom w:val="single" w:color="F5C96A" w:sz="2" w:space="3"/>
        </w:pBdr>
        <w:spacing w:before="280" w:after="80"/>
      </w:pPr>
      <w:r>
        <w:rPr>
          <w:rFonts w:ascii="Poppins" w:cs="Poppins" w:eastAsia="Poppins" w:hAnsi="Poppins"/>
          <w:b/>
          <w:bCs/>
          <w:i w:val="false"/>
          <w:iCs w:val="false"/>
          <w:caps w:val="false"/>
          <w:color w:val="E8A020"/>
          <w:sz w:val="26"/>
          <w:szCs w:val="26"/>
        </w:rPr>
        <w:t xml:space="preserve">Step 4  </w:t>
      </w:r>
      <w:r>
        <w:rPr>
          <w:rFonts w:ascii="Poppins" w:cs="Poppins" w:eastAsia="Poppins" w:hAnsi="Poppins"/>
          <w:b/>
          <w:bCs/>
          <w:i w:val="false"/>
          <w:iCs w:val="false"/>
          <w:caps w:val="false"/>
          <w:color w:val="1A6B6B"/>
          <w:sz w:val="26"/>
          <w:szCs w:val="26"/>
        </w:rPr>
        <w:t xml:space="preserve">Complete payment &amp; create your account</w:t>
      </w:r>
    </w:p>
    <w:p>
      <w:pPr>
        <w:spacing w:before="80" w:after="140"/>
        <w:jc w:val="both"/>
      </w:pPr>
      <w:r>
        <w:rPr>
          <w:rFonts w:ascii="Arial" w:cs="Arial" w:eastAsia="Arial" w:hAnsi="Arial"/>
          <w:b w:val="false"/>
          <w:bCs w:val="false"/>
          <w:i w:val="false"/>
          <w:iCs w:val="false"/>
          <w:caps w:val="false"/>
          <w:color w:val="1C2B2B"/>
          <w:sz w:val="23"/>
          <w:szCs w:val="23"/>
        </w:rPr>
        <w:t xml:space="preserve">Complete the payment with your preferred method (credit card, PayPal, or UPI if available). After payment, Hostinger will send you a confirmation email. Create your Hostinger account password and log in to your hPanel (Hostinger's control panel).</w:t>
      </w:r>
    </w:p>
    <w:p>
      <w:pPr>
        <w:pBdr>
          <w:bottom w:val="single" w:color="F5C96A" w:sz="2" w:space="3"/>
        </w:pBdr>
        <w:spacing w:before="280" w:after="80"/>
      </w:pPr>
      <w:r>
        <w:rPr>
          <w:rFonts w:ascii="Poppins" w:cs="Poppins" w:eastAsia="Poppins" w:hAnsi="Poppins"/>
          <w:b/>
          <w:bCs/>
          <w:i w:val="false"/>
          <w:iCs w:val="false"/>
          <w:caps w:val="false"/>
          <w:color w:val="E8A020"/>
          <w:sz w:val="26"/>
          <w:szCs w:val="26"/>
        </w:rPr>
        <w:t xml:space="preserve">Step 5  </w:t>
      </w:r>
      <w:r>
        <w:rPr>
          <w:rFonts w:ascii="Poppins" w:cs="Poppins" w:eastAsia="Poppins" w:hAnsi="Poppins"/>
          <w:b/>
          <w:bCs/>
          <w:i w:val="false"/>
          <w:iCs w:val="false"/>
          <w:caps w:val="false"/>
          <w:color w:val="1A6B6B"/>
          <w:sz w:val="26"/>
          <w:szCs w:val="26"/>
        </w:rPr>
        <w:t xml:space="preserve">Select your data centre location</w:t>
      </w:r>
    </w:p>
    <w:p>
      <w:pPr>
        <w:spacing w:before="80" w:after="60"/>
        <w:jc w:val="both"/>
      </w:pPr>
      <w:r>
        <w:rPr>
          <w:rFonts w:ascii="Arial" w:cs="Arial" w:eastAsia="Arial" w:hAnsi="Arial"/>
          <w:b w:val="false"/>
          <w:bCs w:val="false"/>
          <w:i w:val="false"/>
          <w:iCs w:val="false"/>
          <w:caps w:val="false"/>
          <w:color w:val="1C2B2B"/>
          <w:sz w:val="23"/>
          <w:szCs w:val="23"/>
        </w:rPr>
        <w:t xml:space="preserve">During initial setup, Hostinger will ask you to select a server location. Choose based on your primary audience:</w:t>
      </w:r>
    </w:p>
    <w:p>
      <w:pPr>
        <w:pBdr>
          <w:top w:val="none" w:color="FFFFFF" w:sz="0"/>
          <w:bottom w:val="none" w:color="FFFFFF" w:sz="0"/>
          <w:left w:val="single" w:color="E8A020" w:sz="12" w:space="8"/>
          <w:right w:val="none" w:color="FFFFFF" w:sz="0"/>
        </w:pBdr>
        <w:shd w:fill="FFF8EC" w:val="clear"/>
        <w:spacing w:before="40" w:after="160"/>
        <w:ind w:left="180" w:right="180"/>
      </w:pPr>
      <w:r>
        <w:rPr>
          <w:rFonts w:ascii="Poppins" w:cs="Poppins" w:eastAsia="Poppins" w:hAnsi="Poppins"/>
          <w:b/>
          <w:bCs/>
          <w:i w:val="false"/>
          <w:iCs w:val="false"/>
          <w:caps w:val="false"/>
          <w:color w:val="E8A020"/>
          <w:sz w:val="20"/>
          <w:szCs w:val="20"/>
        </w:rPr>
        <w:t xml:space="preserve">  TIP  </w:t>
      </w:r>
      <w:r>
        <w:rPr>
          <w:rFonts w:ascii="Arial" w:cs="Arial" w:eastAsia="Arial" w:hAnsi="Arial"/>
          <w:b w:val="false"/>
          <w:bCs w:val="false"/>
          <w:i/>
          <w:iCs/>
          <w:caps w:val="false"/>
          <w:color w:val="7A5500"/>
          <w:sz w:val="20"/>
          <w:szCs w:val="20"/>
        </w:rPr>
        <w:t xml:space="preserve">  For India-first audience select Singapore or Mumbai. For a more global audience select Singapore — it has excellent connectivity to both India and Southeast Asia.</w:t>
      </w:r>
    </w:p>
    <w:p>
      <w:pPr>
        <w:pBdr>
          <w:bottom w:val="single" w:color="A8D8D0" w:sz="3" w:space="1"/>
        </w:pBdr>
        <w:spacing w:before="240" w:after="240"/>
      </w:pPr>
      <w:r>
        <w:t xml:space="preserve"/>
      </w:r>
    </w:p>
    <w:p>
      <w:pPr>
        <w:pBdr>
          <w:top w:val="single" w:color="E8A020" w:sz="6"/>
          <w:bottom w:val="none" w:color="1A6B6B" w:sz="0"/>
          <w:left w:val="none" w:color="1A6B6B" w:sz="0"/>
          <w:right w:val="none" w:color="1A6B6B" w:sz="0"/>
        </w:pBdr>
        <w:shd w:fill="1A6B6B" w:val="clear"/>
        <w:spacing w:before="320" w:after="0"/>
        <w:ind w:left="240" w:right="240"/>
      </w:pPr>
      <w:r>
        <w:rPr>
          <w:rFonts w:ascii="Poppins" w:cs="Poppins" w:eastAsia="Poppins" w:hAnsi="Poppins"/>
          <w:b/>
          <w:bCs/>
          <w:i w:val="false"/>
          <w:iCs w:val="false"/>
          <w:caps w:val="false"/>
          <w:color w:val="FFFFFF"/>
          <w:sz w:val="28"/>
          <w:szCs w:val="28"/>
        </w:rPr>
        <w:t xml:space="preserve">PHASE 2  </w:t>
      </w:r>
      <w:r>
        <w:rPr>
          <w:rFonts w:ascii="Poppins" w:cs="Poppins" w:eastAsia="Poppins" w:hAnsi="Poppins"/>
          <w:b w:val="false"/>
          <w:bCs w:val="false"/>
          <w:i w:val="false"/>
          <w:iCs w:val="false"/>
          <w:caps w:val="false"/>
          <w:color w:val="D4EEE8"/>
          <w:sz w:val="28"/>
          <w:szCs w:val="28"/>
        </w:rPr>
        <w:t xml:space="preserve">— Connect GoDaddy Domain to Hostinger</w:t>
      </w:r>
    </w:p>
    <w:p>
      <w:pPr>
        <w:shd w:fill="1A6B6B" w:val="clear"/>
        <w:spacing w:before="0" w:after="320"/>
        <w:ind w:left="240" w:right="240"/>
      </w:pPr>
      <w:r>
        <w:rPr>
          <w:rFonts w:ascii="Arial" w:cs="Arial" w:eastAsia="Arial" w:hAnsi="Arial"/>
          <w:b w:val="false"/>
          <w:bCs w:val="false"/>
          <w:i/>
          <w:iCs/>
          <w:caps w:val="false"/>
          <w:color w:val="A8D8D0"/>
          <w:sz w:val="22"/>
          <w:szCs w:val="22"/>
        </w:rPr>
        <w:t xml:space="preserve">~15 minutes setup  |  Up to 48 hours to fully propagate</w:t>
      </w:r>
    </w:p>
    <w:p>
      <w:pPr>
        <w:spacing w:before="80" w:after="200"/>
        <w:jc w:val="both"/>
      </w:pPr>
      <w:r>
        <w:rPr>
          <w:rFonts w:ascii="Arial" w:cs="Arial" w:eastAsia="Arial" w:hAnsi="Arial"/>
          <w:b w:val="false"/>
          <w:bCs w:val="false"/>
          <w:i w:val="false"/>
          <w:iCs w:val="false"/>
          <w:caps w:val="false"/>
          <w:color w:val="1C2B2B"/>
          <w:sz w:val="23"/>
          <w:szCs w:val="23"/>
        </w:rPr>
        <w:t xml:space="preserve">This is simply updating two lines (called Nameservers) in your GoDaddy account to point to Hostinger. Once done, your domain letsthinkpositive.com will load your Hostinger website.</w:t>
      </w:r>
    </w:p>
    <w:p>
      <w:pPr>
        <w:spacing w:before="160" w:after="100"/>
      </w:pPr>
      <w:r>
        <w:rPr>
          <w:rFonts w:ascii="Poppins" w:cs="Poppins" w:eastAsia="Poppins" w:hAnsi="Poppins"/>
          <w:b/>
          <w:bCs/>
          <w:i w:val="false"/>
          <w:iCs w:val="false"/>
          <w:caps w:val="false"/>
          <w:color w:val="1A6B6B"/>
          <w:sz w:val="26"/>
          <w:szCs w:val="26"/>
        </w:rPr>
        <w:t xml:space="preserve">Part A — Get your Hostinger Nameservers</w:t>
      </w:r>
    </w:p>
    <w:p>
      <w:pPr>
        <w:pStyle w:val="ListParagraph"/>
        <w:numPr>
          <w:ilvl w:val="0"/>
          <w:numId w:val="3"/>
        </w:numPr>
        <w:spacing w:before="60" w:after="80"/>
      </w:pPr>
      <w:r>
        <w:rPr>
          <w:rFonts w:ascii="Arial" w:cs="Arial" w:eastAsia="Arial" w:hAnsi="Arial"/>
          <w:b/>
          <w:bCs/>
          <w:i w:val="false"/>
          <w:iCs w:val="false"/>
          <w:caps w:val="false"/>
          <w:color w:val="1A6B6B"/>
          <w:sz w:val="23"/>
          <w:szCs w:val="23"/>
        </w:rPr>
        <w:t xml:space="preserve">1.  </w:t>
      </w:r>
      <w:r>
        <w:rPr>
          <w:rFonts w:ascii="Arial" w:cs="Arial" w:eastAsia="Arial" w:hAnsi="Arial"/>
          <w:b w:val="false"/>
          <w:bCs w:val="false"/>
          <w:i w:val="false"/>
          <w:iCs w:val="false"/>
          <w:caps w:val="false"/>
          <w:color w:val="1C2B2B"/>
          <w:sz w:val="23"/>
          <w:szCs w:val="23"/>
        </w:rPr>
        <w:t xml:space="preserve">Log in to your Hostinger hPanel at hpanel.hostinger.com</w:t>
      </w:r>
    </w:p>
    <w:p>
      <w:pPr>
        <w:pStyle w:val="ListParagraph"/>
        <w:numPr>
          <w:ilvl w:val="0"/>
          <w:numId w:val="3"/>
        </w:numPr>
        <w:spacing w:before="60" w:after="80"/>
      </w:pPr>
      <w:r>
        <w:rPr>
          <w:rFonts w:ascii="Arial" w:cs="Arial" w:eastAsia="Arial" w:hAnsi="Arial"/>
          <w:b/>
          <w:bCs/>
          <w:i w:val="false"/>
          <w:iCs w:val="false"/>
          <w:caps w:val="false"/>
          <w:color w:val="1A6B6B"/>
          <w:sz w:val="23"/>
          <w:szCs w:val="23"/>
        </w:rPr>
        <w:t xml:space="preserve">2.  </w:t>
      </w:r>
      <w:r>
        <w:rPr>
          <w:rFonts w:ascii="Arial" w:cs="Arial" w:eastAsia="Arial" w:hAnsi="Arial"/>
          <w:b w:val="false"/>
          <w:bCs w:val="false"/>
          <w:i w:val="false"/>
          <w:iCs w:val="false"/>
          <w:caps w:val="false"/>
          <w:color w:val="1C2B2B"/>
          <w:sz w:val="23"/>
          <w:szCs w:val="23"/>
        </w:rPr>
        <w:t xml:space="preserve">Go to Hosting &gt; Manage &gt; scroll down to find Nameservers section</w:t>
      </w:r>
    </w:p>
    <w:p>
      <w:pPr>
        <w:pStyle w:val="ListParagraph"/>
        <w:numPr>
          <w:ilvl w:val="0"/>
          <w:numId w:val="3"/>
        </w:numPr>
        <w:spacing w:before="60" w:after="80"/>
      </w:pPr>
      <w:r>
        <w:rPr>
          <w:rFonts w:ascii="Arial" w:cs="Arial" w:eastAsia="Arial" w:hAnsi="Arial"/>
          <w:b/>
          <w:bCs/>
          <w:i w:val="false"/>
          <w:iCs w:val="false"/>
          <w:caps w:val="false"/>
          <w:color w:val="1A6B6B"/>
          <w:sz w:val="23"/>
          <w:szCs w:val="23"/>
        </w:rPr>
        <w:t xml:space="preserve">3.  </w:t>
      </w:r>
      <w:r>
        <w:rPr>
          <w:rFonts w:ascii="Arial" w:cs="Arial" w:eastAsia="Arial" w:hAnsi="Arial"/>
          <w:b w:val="false"/>
          <w:bCs w:val="false"/>
          <w:i w:val="false"/>
          <w:iCs w:val="false"/>
          <w:caps w:val="false"/>
          <w:color w:val="1C2B2B"/>
          <w:sz w:val="23"/>
          <w:szCs w:val="23"/>
        </w:rPr>
        <w:t xml:space="preserve">Copy both nameserver addresses — they look like:</w:t>
      </w:r>
    </w:p>
    <w:p>
      <w:pPr>
        <w:pBdr>
          <w:top w:val="none" w:color="FFFFFF" w:sz="0"/>
          <w:bottom w:val="none" w:color="FFFFFF" w:sz="0"/>
          <w:left w:val="single" w:color="2D9B8A" w:sz="12" w:space="8"/>
          <w:right w:val="none" w:color="FFFFFF" w:sz="0"/>
        </w:pBdr>
        <w:shd w:fill="E4F3F1" w:val="clear"/>
        <w:spacing w:before="40" w:after="40"/>
        <w:ind w:left="360" w:right="360"/>
      </w:pPr>
      <w:r>
        <w:rPr>
          <w:rFonts w:ascii="Courier New" w:cs="Courier New" w:eastAsia="Courier New" w:hAnsi="Courier New"/>
          <w:b w:val="false"/>
          <w:bCs w:val="false"/>
          <w:i w:val="false"/>
          <w:iCs w:val="false"/>
          <w:caps w:val="false"/>
          <w:color w:val="1A6B6B"/>
          <w:sz w:val="21"/>
          <w:szCs w:val="21"/>
        </w:rPr>
        <w:t xml:space="preserve">ns1.dns-parking.com</w:t>
      </w:r>
    </w:p>
    <w:p>
      <w:pPr>
        <w:pBdr>
          <w:top w:val="none" w:color="FFFFFF" w:sz="0"/>
          <w:bottom w:val="none" w:color="FFFFFF" w:sz="0"/>
          <w:left w:val="single" w:color="2D9B8A" w:sz="12" w:space="8"/>
          <w:right w:val="none" w:color="FFFFFF" w:sz="0"/>
        </w:pBdr>
        <w:shd w:fill="E4F3F1" w:val="clear"/>
        <w:spacing w:before="40" w:after="40"/>
        <w:ind w:left="360" w:right="360"/>
      </w:pPr>
      <w:r>
        <w:rPr>
          <w:rFonts w:ascii="Courier New" w:cs="Courier New" w:eastAsia="Courier New" w:hAnsi="Courier New"/>
          <w:b w:val="false"/>
          <w:bCs w:val="false"/>
          <w:i w:val="false"/>
          <w:iCs w:val="false"/>
          <w:caps w:val="false"/>
          <w:color w:val="1A6B6B"/>
          <w:sz w:val="21"/>
          <w:szCs w:val="21"/>
        </w:rPr>
        <w:t xml:space="preserve">ns2.dns-parking.com</w:t>
      </w:r>
    </w:p>
    <w:p>
      <w:pPr>
        <w:pStyle w:val="ListParagraph"/>
        <w:numPr>
          <w:ilvl w:val="0"/>
          <w:numId w:val="3"/>
        </w:numPr>
        <w:spacing w:before="60" w:after="80"/>
      </w:pPr>
      <w:r>
        <w:rPr>
          <w:rFonts w:ascii="Arial" w:cs="Arial" w:eastAsia="Arial" w:hAnsi="Arial"/>
          <w:b/>
          <w:bCs/>
          <w:i w:val="false"/>
          <w:iCs w:val="false"/>
          <w:caps w:val="false"/>
          <w:color w:val="1A6B6B"/>
          <w:sz w:val="23"/>
          <w:szCs w:val="23"/>
        </w:rPr>
        <w:t xml:space="preserve">4.  </w:t>
      </w:r>
      <w:r>
        <w:rPr>
          <w:rFonts w:ascii="Arial" w:cs="Arial" w:eastAsia="Arial" w:hAnsi="Arial"/>
          <w:b w:val="false"/>
          <w:bCs w:val="false"/>
          <w:i w:val="false"/>
          <w:iCs w:val="false"/>
          <w:caps w:val="false"/>
          <w:color w:val="1C2B2B"/>
          <w:sz w:val="23"/>
          <w:szCs w:val="23"/>
        </w:rPr>
        <w:t xml:space="preserve">Keep this tab open — you will need these in Part B</w:t>
      </w:r>
    </w:p>
    <w:p>
      <w:pPr>
        <w:spacing w:before="120" w:after="80"/>
      </w:pPr>
      <w:r>
        <w:t xml:space="preserve"/>
      </w:r>
    </w:p>
    <w:p>
      <w:pPr>
        <w:spacing w:before="160" w:after="100"/>
      </w:pPr>
      <w:r>
        <w:rPr>
          <w:rFonts w:ascii="Poppins" w:cs="Poppins" w:eastAsia="Poppins" w:hAnsi="Poppins"/>
          <w:b/>
          <w:bCs/>
          <w:i w:val="false"/>
          <w:iCs w:val="false"/>
          <w:caps w:val="false"/>
          <w:color w:val="1A6B6B"/>
          <w:sz w:val="26"/>
          <w:szCs w:val="26"/>
        </w:rPr>
        <w:t xml:space="preserve">Part B — Update Nameservers in GoDaddy</w:t>
      </w:r>
    </w:p>
    <w:p>
      <w:pPr>
        <w:pStyle w:val="ListParagraph"/>
        <w:numPr>
          <w:ilvl w:val="0"/>
          <w:numId w:val="3"/>
        </w:numPr>
        <w:spacing w:before="60" w:after="80"/>
      </w:pPr>
      <w:r>
        <w:rPr>
          <w:rFonts w:ascii="Arial" w:cs="Arial" w:eastAsia="Arial" w:hAnsi="Arial"/>
          <w:b/>
          <w:bCs/>
          <w:i w:val="false"/>
          <w:iCs w:val="false"/>
          <w:caps w:val="false"/>
          <w:color w:val="1A6B6B"/>
          <w:sz w:val="23"/>
          <w:szCs w:val="23"/>
        </w:rPr>
        <w:t xml:space="preserve">1.  </w:t>
      </w:r>
      <w:r>
        <w:rPr>
          <w:rFonts w:ascii="Arial" w:cs="Arial" w:eastAsia="Arial" w:hAnsi="Arial"/>
          <w:b w:val="false"/>
          <w:bCs w:val="false"/>
          <w:i w:val="false"/>
          <w:iCs w:val="false"/>
          <w:caps w:val="false"/>
          <w:color w:val="1C2B2B"/>
          <w:sz w:val="23"/>
          <w:szCs w:val="23"/>
        </w:rPr>
        <w:t xml:space="preserve">Open a new tab and log in to your GoDaddy account at godaddy.com</w:t>
      </w:r>
    </w:p>
    <w:p>
      <w:pPr>
        <w:pStyle w:val="ListParagraph"/>
        <w:numPr>
          <w:ilvl w:val="0"/>
          <w:numId w:val="3"/>
        </w:numPr>
        <w:spacing w:before="60" w:after="80"/>
      </w:pPr>
      <w:r>
        <w:rPr>
          <w:rFonts w:ascii="Arial" w:cs="Arial" w:eastAsia="Arial" w:hAnsi="Arial"/>
          <w:b/>
          <w:bCs/>
          <w:i w:val="false"/>
          <w:iCs w:val="false"/>
          <w:caps w:val="false"/>
          <w:color w:val="1A6B6B"/>
          <w:sz w:val="23"/>
          <w:szCs w:val="23"/>
        </w:rPr>
        <w:t xml:space="preserve">2.  </w:t>
      </w:r>
      <w:r>
        <w:rPr>
          <w:rFonts w:ascii="Arial" w:cs="Arial" w:eastAsia="Arial" w:hAnsi="Arial"/>
          <w:b w:val="false"/>
          <w:bCs w:val="false"/>
          <w:i w:val="false"/>
          <w:iCs w:val="false"/>
          <w:caps w:val="false"/>
          <w:color w:val="1C2B2B"/>
          <w:sz w:val="23"/>
          <w:szCs w:val="23"/>
        </w:rPr>
        <w:t xml:space="preserve">Go to My Products &gt; Domains &gt; click on letsthinkpositive.com</w:t>
      </w:r>
    </w:p>
    <w:p>
      <w:pPr>
        <w:pStyle w:val="ListParagraph"/>
        <w:numPr>
          <w:ilvl w:val="0"/>
          <w:numId w:val="3"/>
        </w:numPr>
        <w:spacing w:before="60" w:after="80"/>
      </w:pPr>
      <w:r>
        <w:rPr>
          <w:rFonts w:ascii="Arial" w:cs="Arial" w:eastAsia="Arial" w:hAnsi="Arial"/>
          <w:b/>
          <w:bCs/>
          <w:i w:val="false"/>
          <w:iCs w:val="false"/>
          <w:caps w:val="false"/>
          <w:color w:val="1A6B6B"/>
          <w:sz w:val="23"/>
          <w:szCs w:val="23"/>
        </w:rPr>
        <w:t xml:space="preserve">3.  </w:t>
      </w:r>
      <w:r>
        <w:rPr>
          <w:rFonts w:ascii="Arial" w:cs="Arial" w:eastAsia="Arial" w:hAnsi="Arial"/>
          <w:b w:val="false"/>
          <w:bCs w:val="false"/>
          <w:i w:val="false"/>
          <w:iCs w:val="false"/>
          <w:caps w:val="false"/>
          <w:color w:val="1C2B2B"/>
          <w:sz w:val="23"/>
          <w:szCs w:val="23"/>
        </w:rPr>
        <w:t xml:space="preserve">Scroll to the Nameservers section and click Manage</w:t>
      </w:r>
    </w:p>
    <w:p>
      <w:pPr>
        <w:pStyle w:val="ListParagraph"/>
        <w:numPr>
          <w:ilvl w:val="0"/>
          <w:numId w:val="3"/>
        </w:numPr>
        <w:spacing w:before="60" w:after="80"/>
      </w:pPr>
      <w:r>
        <w:rPr>
          <w:rFonts w:ascii="Arial" w:cs="Arial" w:eastAsia="Arial" w:hAnsi="Arial"/>
          <w:b/>
          <w:bCs/>
          <w:i w:val="false"/>
          <w:iCs w:val="false"/>
          <w:caps w:val="false"/>
          <w:color w:val="1A6B6B"/>
          <w:sz w:val="23"/>
          <w:szCs w:val="23"/>
        </w:rPr>
        <w:t xml:space="preserve">4.  </w:t>
      </w:r>
      <w:r>
        <w:rPr>
          <w:rFonts w:ascii="Arial" w:cs="Arial" w:eastAsia="Arial" w:hAnsi="Arial"/>
          <w:b w:val="false"/>
          <w:bCs w:val="false"/>
          <w:i w:val="false"/>
          <w:iCs w:val="false"/>
          <w:caps w:val="false"/>
          <w:color w:val="1C2B2B"/>
          <w:sz w:val="23"/>
          <w:szCs w:val="23"/>
        </w:rPr>
        <w:t xml:space="preserve">Select 'I'll use my own nameservers' or 'Custom'</w:t>
      </w:r>
    </w:p>
    <w:p>
      <w:pPr>
        <w:pStyle w:val="ListParagraph"/>
        <w:numPr>
          <w:ilvl w:val="0"/>
          <w:numId w:val="3"/>
        </w:numPr>
        <w:spacing w:before="60" w:after="80"/>
      </w:pPr>
      <w:r>
        <w:rPr>
          <w:rFonts w:ascii="Arial" w:cs="Arial" w:eastAsia="Arial" w:hAnsi="Arial"/>
          <w:b/>
          <w:bCs/>
          <w:i w:val="false"/>
          <w:iCs w:val="false"/>
          <w:caps w:val="false"/>
          <w:color w:val="1A6B6B"/>
          <w:sz w:val="23"/>
          <w:szCs w:val="23"/>
        </w:rPr>
        <w:t xml:space="preserve">5.  </w:t>
      </w:r>
      <w:r>
        <w:rPr>
          <w:rFonts w:ascii="Arial" w:cs="Arial" w:eastAsia="Arial" w:hAnsi="Arial"/>
          <w:b w:val="false"/>
          <w:bCs w:val="false"/>
          <w:i w:val="false"/>
          <w:iCs w:val="false"/>
          <w:caps w:val="false"/>
          <w:color w:val="1C2B2B"/>
          <w:sz w:val="23"/>
          <w:szCs w:val="23"/>
        </w:rPr>
        <w:t xml:space="preserve">Delete the existing GoDaddy nameservers</w:t>
      </w:r>
    </w:p>
    <w:p>
      <w:pPr>
        <w:pStyle w:val="ListParagraph"/>
        <w:numPr>
          <w:ilvl w:val="0"/>
          <w:numId w:val="3"/>
        </w:numPr>
        <w:spacing w:before="60" w:after="80"/>
      </w:pPr>
      <w:r>
        <w:rPr>
          <w:rFonts w:ascii="Arial" w:cs="Arial" w:eastAsia="Arial" w:hAnsi="Arial"/>
          <w:b/>
          <w:bCs/>
          <w:i w:val="false"/>
          <w:iCs w:val="false"/>
          <w:caps w:val="false"/>
          <w:color w:val="1A6B6B"/>
          <w:sz w:val="23"/>
          <w:szCs w:val="23"/>
        </w:rPr>
        <w:t xml:space="preserve">6.  </w:t>
      </w:r>
      <w:r>
        <w:rPr>
          <w:rFonts w:ascii="Arial" w:cs="Arial" w:eastAsia="Arial" w:hAnsi="Arial"/>
          <w:b w:val="false"/>
          <w:bCs w:val="false"/>
          <w:i w:val="false"/>
          <w:iCs w:val="false"/>
          <w:caps w:val="false"/>
          <w:color w:val="1C2B2B"/>
          <w:sz w:val="23"/>
          <w:szCs w:val="23"/>
        </w:rPr>
        <w:t xml:space="preserve">Paste in both Hostinger nameservers you copied from Part A</w:t>
      </w:r>
    </w:p>
    <w:p>
      <w:pPr>
        <w:pStyle w:val="ListParagraph"/>
        <w:numPr>
          <w:ilvl w:val="0"/>
          <w:numId w:val="3"/>
        </w:numPr>
        <w:spacing w:before="60" w:after="80"/>
      </w:pPr>
      <w:r>
        <w:rPr>
          <w:rFonts w:ascii="Arial" w:cs="Arial" w:eastAsia="Arial" w:hAnsi="Arial"/>
          <w:b/>
          <w:bCs/>
          <w:i w:val="false"/>
          <w:iCs w:val="false"/>
          <w:caps w:val="false"/>
          <w:color w:val="1A6B6B"/>
          <w:sz w:val="23"/>
          <w:szCs w:val="23"/>
        </w:rPr>
        <w:t xml:space="preserve">7.  </w:t>
      </w:r>
      <w:r>
        <w:rPr>
          <w:rFonts w:ascii="Arial" w:cs="Arial" w:eastAsia="Arial" w:hAnsi="Arial"/>
          <w:b w:val="false"/>
          <w:bCs w:val="false"/>
          <w:i w:val="false"/>
          <w:iCs w:val="false"/>
          <w:caps w:val="false"/>
          <w:color w:val="1C2B2B"/>
          <w:sz w:val="23"/>
          <w:szCs w:val="23"/>
        </w:rPr>
        <w:t xml:space="preserve">Click Save — GoDaddy will show a warning about changing nameservers, click Confirm</w:t>
      </w:r>
    </w:p>
    <w:p>
      <w:pPr>
        <w:pBdr>
          <w:top w:val="none" w:color="FFFFFF" w:sz="0"/>
          <w:bottom w:val="none" w:color="FFFFFF" w:sz="0"/>
          <w:left w:val="single" w:color="E8A020" w:sz="12" w:space="8"/>
          <w:right w:val="none" w:color="FFFFFF" w:sz="0"/>
        </w:pBdr>
        <w:shd w:fill="FFF8EC" w:val="clear"/>
        <w:spacing w:before="160" w:after="200"/>
        <w:ind w:left="180" w:right="180"/>
      </w:pPr>
      <w:r>
        <w:rPr>
          <w:rFonts w:ascii="Poppins" w:cs="Poppins" w:eastAsia="Poppins" w:hAnsi="Poppins"/>
          <w:b/>
          <w:bCs/>
          <w:i w:val="false"/>
          <w:iCs w:val="false"/>
          <w:caps w:val="false"/>
          <w:color w:val="E8A020"/>
          <w:sz w:val="20"/>
          <w:szCs w:val="20"/>
        </w:rPr>
        <w:t xml:space="preserve">  IMPORTANT  </w:t>
      </w:r>
      <w:r>
        <w:rPr>
          <w:rFonts w:ascii="Arial" w:cs="Arial" w:eastAsia="Arial" w:hAnsi="Arial"/>
          <w:b w:val="false"/>
          <w:bCs w:val="false"/>
          <w:i/>
          <w:iCs/>
          <w:caps w:val="false"/>
          <w:color w:val="7A5500"/>
          <w:sz w:val="20"/>
          <w:szCs w:val="20"/>
        </w:rPr>
        <w:t xml:space="preserve">  DNS propagation takes between 1 and 48 hours. During this time your domain may show nothing or a default page. This is completely normal. Continue with the next phases — your WordPress setup will be ready when propagation completes.</w:t>
      </w:r>
    </w:p>
    <w:p>
      <w:pPr>
        <w:spacing w:before="0" w:after="0"/>
      </w:pPr>
      <w:r>
        <w:br w:type="page"/>
      </w:r>
    </w:p>
    <w:p>
      <w:pPr>
        <w:pBdr>
          <w:top w:val="single" w:color="E8A020" w:sz="6"/>
          <w:bottom w:val="none" w:color="1A6B6B" w:sz="0"/>
          <w:left w:val="none" w:color="1A6B6B" w:sz="0"/>
          <w:right w:val="none" w:color="1A6B6B" w:sz="0"/>
        </w:pBdr>
        <w:shd w:fill="1A6B6B" w:val="clear"/>
        <w:spacing w:before="320" w:after="0"/>
        <w:ind w:left="240" w:right="240"/>
      </w:pPr>
      <w:r>
        <w:rPr>
          <w:rFonts w:ascii="Poppins" w:cs="Poppins" w:eastAsia="Poppins" w:hAnsi="Poppins"/>
          <w:b/>
          <w:bCs/>
          <w:i w:val="false"/>
          <w:iCs w:val="false"/>
          <w:caps w:val="false"/>
          <w:color w:val="FFFFFF"/>
          <w:sz w:val="28"/>
          <w:szCs w:val="28"/>
        </w:rPr>
        <w:t xml:space="preserve">PHASE 3  </w:t>
      </w:r>
      <w:r>
        <w:rPr>
          <w:rFonts w:ascii="Poppins" w:cs="Poppins" w:eastAsia="Poppins" w:hAnsi="Poppins"/>
          <w:b w:val="false"/>
          <w:bCs w:val="false"/>
          <w:i w:val="false"/>
          <w:iCs w:val="false"/>
          <w:caps w:val="false"/>
          <w:color w:val="D4EEE8"/>
          <w:sz w:val="28"/>
          <w:szCs w:val="28"/>
        </w:rPr>
        <w:t xml:space="preserve">— Install &amp; Configure WordPress</w:t>
      </w:r>
    </w:p>
    <w:p>
      <w:pPr>
        <w:shd w:fill="1A6B6B" w:val="clear"/>
        <w:spacing w:before="0" w:after="320"/>
        <w:ind w:left="240" w:right="240"/>
      </w:pPr>
      <w:r>
        <w:rPr>
          <w:rFonts w:ascii="Arial" w:cs="Arial" w:eastAsia="Arial" w:hAnsi="Arial"/>
          <w:b w:val="false"/>
          <w:bCs w:val="false"/>
          <w:i/>
          <w:iCs/>
          <w:caps w:val="false"/>
          <w:color w:val="A8D8D0"/>
          <w:sz w:val="22"/>
          <w:szCs w:val="22"/>
        </w:rPr>
        <w:t xml:space="preserve">~45 minutes  |  Zero cost</w:t>
      </w:r>
    </w:p>
    <w:p>
      <w:pPr>
        <w:pBdr>
          <w:bottom w:val="single" w:color="F5C96A" w:sz="2" w:space="3"/>
        </w:pBdr>
        <w:spacing w:before="280" w:after="80"/>
      </w:pPr>
      <w:r>
        <w:rPr>
          <w:rFonts w:ascii="Poppins" w:cs="Poppins" w:eastAsia="Poppins" w:hAnsi="Poppins"/>
          <w:b/>
          <w:bCs/>
          <w:i w:val="false"/>
          <w:iCs w:val="false"/>
          <w:caps w:val="false"/>
          <w:color w:val="E8A020"/>
          <w:sz w:val="26"/>
          <w:szCs w:val="26"/>
        </w:rPr>
        <w:t xml:space="preserve">Step 1  </w:t>
      </w:r>
      <w:r>
        <w:rPr>
          <w:rFonts w:ascii="Poppins" w:cs="Poppins" w:eastAsia="Poppins" w:hAnsi="Poppins"/>
          <w:b/>
          <w:bCs/>
          <w:i w:val="false"/>
          <w:iCs w:val="false"/>
          <w:caps w:val="false"/>
          <w:color w:val="1A6B6B"/>
          <w:sz w:val="26"/>
          <w:szCs w:val="26"/>
        </w:rPr>
        <w:t xml:space="preserve">Install WordPress via hPanel</w:t>
      </w:r>
    </w:p>
    <w:p>
      <w:pPr>
        <w:spacing w:before="80" w:after="60"/>
        <w:jc w:val="both"/>
      </w:pPr>
      <w:r>
        <w:rPr>
          <w:rFonts w:ascii="Arial" w:cs="Arial" w:eastAsia="Arial" w:hAnsi="Arial"/>
          <w:b w:val="false"/>
          <w:bCs w:val="false"/>
          <w:i w:val="false"/>
          <w:iCs w:val="false"/>
          <w:caps w:val="false"/>
          <w:color w:val="1C2B2B"/>
          <w:sz w:val="23"/>
          <w:szCs w:val="23"/>
        </w:rPr>
        <w:t xml:space="preserve">In your Hostinger hPanel, go to Websites &gt; Add Website. Select 'WordPress' when asked what to install. Hostinger's Auto Installer will set it up in under 2 minutes. Fill in your Site Title (letsthinkpositive.com), Admin Username (choose something other than 'admin' for security), and a strong password. Write these down somewhere safe.</w:t>
      </w:r>
    </w:p>
    <w:p>
      <w:pPr>
        <w:pBdr>
          <w:top w:val="none" w:color="FFFFFF" w:sz="0"/>
          <w:bottom w:val="none" w:color="FFFFFF" w:sz="0"/>
          <w:left w:val="single" w:color="E8A020" w:sz="12" w:space="8"/>
          <w:right w:val="none" w:color="FFFFFF" w:sz="0"/>
        </w:pBdr>
        <w:shd w:fill="FFF8EC" w:val="clear"/>
        <w:spacing w:before="40" w:after="160"/>
        <w:ind w:left="180" w:right="180"/>
      </w:pPr>
      <w:r>
        <w:rPr>
          <w:rFonts w:ascii="Poppins" w:cs="Poppins" w:eastAsia="Poppins" w:hAnsi="Poppins"/>
          <w:b/>
          <w:bCs/>
          <w:i w:val="false"/>
          <w:iCs w:val="false"/>
          <w:caps w:val="false"/>
          <w:color w:val="E8A020"/>
          <w:sz w:val="20"/>
          <w:szCs w:val="20"/>
        </w:rPr>
        <w:t xml:space="preserve">  TIP  </w:t>
      </w:r>
      <w:r>
        <w:rPr>
          <w:rFonts w:ascii="Arial" w:cs="Arial" w:eastAsia="Arial" w:hAnsi="Arial"/>
          <w:b w:val="false"/>
          <w:bCs w:val="false"/>
          <w:i/>
          <w:iCs/>
          <w:caps w:val="false"/>
          <w:color w:val="7A5500"/>
          <w:sz w:val="20"/>
          <w:szCs w:val="20"/>
        </w:rPr>
        <w:t xml:space="preserve">  Never use 'admin' as your WordPress username — it is the first thing hackers try. Use your name or something unique.</w:t>
      </w:r>
    </w:p>
    <w:p>
      <w:pPr>
        <w:pBdr>
          <w:bottom w:val="single" w:color="F5C96A" w:sz="2" w:space="3"/>
        </w:pBdr>
        <w:spacing w:before="280" w:after="80"/>
      </w:pPr>
      <w:r>
        <w:rPr>
          <w:rFonts w:ascii="Poppins" w:cs="Poppins" w:eastAsia="Poppins" w:hAnsi="Poppins"/>
          <w:b/>
          <w:bCs/>
          <w:i w:val="false"/>
          <w:iCs w:val="false"/>
          <w:caps w:val="false"/>
          <w:color w:val="E8A020"/>
          <w:sz w:val="26"/>
          <w:szCs w:val="26"/>
        </w:rPr>
        <w:t xml:space="preserve">Step 2  </w:t>
      </w:r>
      <w:r>
        <w:rPr>
          <w:rFonts w:ascii="Poppins" w:cs="Poppins" w:eastAsia="Poppins" w:hAnsi="Poppins"/>
          <w:b/>
          <w:bCs/>
          <w:i w:val="false"/>
          <w:iCs w:val="false"/>
          <w:caps w:val="false"/>
          <w:color w:val="1A6B6B"/>
          <w:sz w:val="26"/>
          <w:szCs w:val="26"/>
        </w:rPr>
        <w:t xml:space="preserve">Log in to your WordPress Dashboard</w:t>
      </w:r>
    </w:p>
    <w:p>
      <w:pPr>
        <w:spacing w:before="80" w:after="60"/>
        <w:jc w:val="both"/>
      </w:pPr>
      <w:r>
        <w:rPr>
          <w:rFonts w:ascii="Arial" w:cs="Arial" w:eastAsia="Arial" w:hAnsi="Arial"/>
          <w:b w:val="false"/>
          <w:bCs w:val="false"/>
          <w:i w:val="false"/>
          <w:iCs w:val="false"/>
          <w:caps w:val="false"/>
          <w:color w:val="1C2B2B"/>
          <w:sz w:val="23"/>
          <w:szCs w:val="23"/>
        </w:rPr>
        <w:t xml:space="preserve">Once installed, access your WordPress admin panel by going to:</w:t>
      </w:r>
    </w:p>
    <w:p>
      <w:pPr>
        <w:pBdr>
          <w:top w:val="none" w:color="FFFFFF" w:sz="0"/>
          <w:bottom w:val="none" w:color="FFFFFF" w:sz="0"/>
          <w:left w:val="single" w:color="E8A020" w:sz="12" w:space="8"/>
          <w:right w:val="none" w:color="FFFFFF" w:sz="0"/>
        </w:pBdr>
        <w:shd w:fill="FFF8EC" w:val="clear"/>
        <w:spacing w:before="40" w:after="160"/>
        <w:ind w:left="180" w:right="180"/>
      </w:pPr>
      <w:r>
        <w:rPr>
          <w:rFonts w:ascii="Poppins" w:cs="Poppins" w:eastAsia="Poppins" w:hAnsi="Poppins"/>
          <w:b/>
          <w:bCs/>
          <w:i w:val="false"/>
          <w:iCs w:val="false"/>
          <w:caps w:val="false"/>
          <w:color w:val="E8A020"/>
          <w:sz w:val="20"/>
          <w:szCs w:val="20"/>
        </w:rPr>
        <w:t xml:space="preserve">  TIP  </w:t>
      </w:r>
      <w:r>
        <w:rPr>
          <w:rFonts w:ascii="Arial" w:cs="Arial" w:eastAsia="Arial" w:hAnsi="Arial"/>
          <w:b w:val="false"/>
          <w:bCs w:val="false"/>
          <w:i/>
          <w:iCs/>
          <w:caps w:val="false"/>
          <w:color w:val="7A5500"/>
          <w:sz w:val="20"/>
          <w:szCs w:val="20"/>
        </w:rPr>
        <w:t xml:space="preserve">  Bookmark this login URL — you will use it every day.</w:t>
      </w:r>
    </w:p>
    <w:p>
      <w:pPr>
        <w:pBdr>
          <w:top w:val="none" w:color="FFFFFF" w:sz="0"/>
          <w:bottom w:val="none" w:color="FFFFFF" w:sz="0"/>
          <w:left w:val="single" w:color="2D9B8A" w:sz="12" w:space="8"/>
          <w:right w:val="none" w:color="FFFFFF" w:sz="0"/>
        </w:pBdr>
        <w:shd w:fill="E4F3F1" w:val="clear"/>
        <w:spacing w:before="40" w:after="40"/>
        <w:ind w:left="360" w:right="360"/>
      </w:pPr>
      <w:r>
        <w:rPr>
          <w:rFonts w:ascii="Courier New" w:cs="Courier New" w:eastAsia="Courier New" w:hAnsi="Courier New"/>
          <w:b w:val="false"/>
          <w:bCs w:val="false"/>
          <w:i w:val="false"/>
          <w:iCs w:val="false"/>
          <w:caps w:val="false"/>
          <w:color w:val="1A6B6B"/>
          <w:sz w:val="21"/>
          <w:szCs w:val="21"/>
        </w:rPr>
        <w:t xml:space="preserve">https://letsthinkpositive.com/wp-admin</w:t>
      </w:r>
    </w:p>
    <w:p>
      <w:pPr>
        <w:pBdr>
          <w:bottom w:val="single" w:color="F5C96A" w:sz="2" w:space="3"/>
        </w:pBdr>
        <w:spacing w:before="280" w:after="80"/>
      </w:pPr>
      <w:r>
        <w:rPr>
          <w:rFonts w:ascii="Poppins" w:cs="Poppins" w:eastAsia="Poppins" w:hAnsi="Poppins"/>
          <w:b/>
          <w:bCs/>
          <w:i w:val="false"/>
          <w:iCs w:val="false"/>
          <w:caps w:val="false"/>
          <w:color w:val="E8A020"/>
          <w:sz w:val="26"/>
          <w:szCs w:val="26"/>
        </w:rPr>
        <w:t xml:space="preserve">Step 3  </w:t>
      </w:r>
      <w:r>
        <w:rPr>
          <w:rFonts w:ascii="Poppins" w:cs="Poppins" w:eastAsia="Poppins" w:hAnsi="Poppins"/>
          <w:b/>
          <w:bCs/>
          <w:i w:val="false"/>
          <w:iCs w:val="false"/>
          <w:caps w:val="false"/>
          <w:color w:val="1A6B6B"/>
          <w:sz w:val="26"/>
          <w:szCs w:val="26"/>
        </w:rPr>
        <w:t xml:space="preserve">Update General Settings</w:t>
      </w:r>
    </w:p>
    <w:p>
      <w:pPr>
        <w:spacing w:before="80" w:after="140"/>
        <w:jc w:val="both"/>
      </w:pPr>
      <w:r>
        <w:rPr>
          <w:rFonts w:ascii="Arial" w:cs="Arial" w:eastAsia="Arial" w:hAnsi="Arial"/>
          <w:b w:val="false"/>
          <w:bCs w:val="false"/>
          <w:i w:val="false"/>
          <w:iCs w:val="false"/>
          <w:caps w:val="false"/>
          <w:color w:val="1C2B2B"/>
          <w:sz w:val="23"/>
          <w:szCs w:val="23"/>
        </w:rPr>
        <w:t xml:space="preserve">Go to Settings &gt; General in your WordPress dashboard. Set Site Title to 'letsthinkpositive.com', Tagline to 'where every thought begins with hope', Timezone to your local timezone (Asia/Kolkata for India), and Date Format to your preference. Click Save Changes.</w:t>
      </w:r>
    </w:p>
    <w:p>
      <w:pPr>
        <w:pBdr>
          <w:bottom w:val="single" w:color="F5C96A" w:sz="2" w:space="3"/>
        </w:pBdr>
        <w:spacing w:before="280" w:after="80"/>
      </w:pPr>
      <w:r>
        <w:rPr>
          <w:rFonts w:ascii="Poppins" w:cs="Poppins" w:eastAsia="Poppins" w:hAnsi="Poppins"/>
          <w:b/>
          <w:bCs/>
          <w:i w:val="false"/>
          <w:iCs w:val="false"/>
          <w:caps w:val="false"/>
          <w:color w:val="E8A020"/>
          <w:sz w:val="26"/>
          <w:szCs w:val="26"/>
        </w:rPr>
        <w:t xml:space="preserve">Step 4  </w:t>
      </w:r>
      <w:r>
        <w:rPr>
          <w:rFonts w:ascii="Poppins" w:cs="Poppins" w:eastAsia="Poppins" w:hAnsi="Poppins"/>
          <w:b/>
          <w:bCs/>
          <w:i w:val="false"/>
          <w:iCs w:val="false"/>
          <w:caps w:val="false"/>
          <w:color w:val="1A6B6B"/>
          <w:sz w:val="26"/>
          <w:szCs w:val="26"/>
        </w:rPr>
        <w:t xml:space="preserve">Set Permalinks (very important for SEO)</w:t>
      </w:r>
    </w:p>
    <w:p>
      <w:pPr>
        <w:spacing w:before="80" w:after="60"/>
        <w:jc w:val="both"/>
      </w:pPr>
      <w:r>
        <w:rPr>
          <w:rFonts w:ascii="Arial" w:cs="Arial" w:eastAsia="Arial" w:hAnsi="Arial"/>
          <w:b w:val="false"/>
          <w:bCs w:val="false"/>
          <w:i w:val="false"/>
          <w:iCs w:val="false"/>
          <w:caps w:val="false"/>
          <w:color w:val="1C2B2B"/>
          <w:sz w:val="23"/>
          <w:szCs w:val="23"/>
        </w:rPr>
        <w:t xml:space="preserve">Go to Settings &gt; Permalinks. Select 'Post name' as your URL structure. This gives you clean URLs like letsthinkpositive.com/blog/my-post instead of letsthinkpositive.com/?p=123. Click Save Changes.</w:t>
      </w:r>
    </w:p>
    <w:p>
      <w:pPr>
        <w:pBdr>
          <w:top w:val="none" w:color="FFFFFF" w:sz="0"/>
          <w:bottom w:val="none" w:color="FFFFFF" w:sz="0"/>
          <w:left w:val="single" w:color="E8A020" w:sz="12" w:space="8"/>
          <w:right w:val="none" w:color="FFFFFF" w:sz="0"/>
        </w:pBdr>
        <w:shd w:fill="FFF8EC" w:val="clear"/>
        <w:spacing w:before="40" w:after="160"/>
        <w:ind w:left="180" w:right="180"/>
      </w:pPr>
      <w:r>
        <w:rPr>
          <w:rFonts w:ascii="Poppins" w:cs="Poppins" w:eastAsia="Poppins" w:hAnsi="Poppins"/>
          <w:b/>
          <w:bCs/>
          <w:i w:val="false"/>
          <w:iCs w:val="false"/>
          <w:caps w:val="false"/>
          <w:color w:val="E8A020"/>
          <w:sz w:val="20"/>
          <w:szCs w:val="20"/>
        </w:rPr>
        <w:t xml:space="preserve">  TIP  </w:t>
      </w:r>
      <w:r>
        <w:rPr>
          <w:rFonts w:ascii="Arial" w:cs="Arial" w:eastAsia="Arial" w:hAnsi="Arial"/>
          <w:b w:val="false"/>
          <w:bCs w:val="false"/>
          <w:i/>
          <w:iCs/>
          <w:caps w:val="false"/>
          <w:color w:val="7A5500"/>
          <w:sz w:val="20"/>
          <w:szCs w:val="20"/>
        </w:rPr>
        <w:t xml:space="preserve">  Always do this before you create any content. Changing it later can break existing links.</w:t>
      </w:r>
    </w:p>
    <w:p>
      <w:pPr>
        <w:pBdr>
          <w:bottom w:val="single" w:color="F5C96A" w:sz="2" w:space="3"/>
        </w:pBdr>
        <w:spacing w:before="280" w:after="80"/>
      </w:pPr>
      <w:r>
        <w:rPr>
          <w:rFonts w:ascii="Poppins" w:cs="Poppins" w:eastAsia="Poppins" w:hAnsi="Poppins"/>
          <w:b/>
          <w:bCs/>
          <w:i w:val="false"/>
          <w:iCs w:val="false"/>
          <w:caps w:val="false"/>
          <w:color w:val="E8A020"/>
          <w:sz w:val="26"/>
          <w:szCs w:val="26"/>
        </w:rPr>
        <w:t xml:space="preserve">Step 5  </w:t>
      </w:r>
      <w:r>
        <w:rPr>
          <w:rFonts w:ascii="Poppins" w:cs="Poppins" w:eastAsia="Poppins" w:hAnsi="Poppins"/>
          <w:b/>
          <w:bCs/>
          <w:i w:val="false"/>
          <w:iCs w:val="false"/>
          <w:caps w:val="false"/>
          <w:color w:val="1A6B6B"/>
          <w:sz w:val="26"/>
          <w:szCs w:val="26"/>
        </w:rPr>
        <w:t xml:space="preserve">Install &amp; Activate Kadence Theme</w:t>
      </w:r>
    </w:p>
    <w:p>
      <w:pPr>
        <w:spacing w:before="80" w:after="140"/>
        <w:jc w:val="both"/>
      </w:pPr>
      <w:r>
        <w:rPr>
          <w:rFonts w:ascii="Arial" w:cs="Arial" w:eastAsia="Arial" w:hAnsi="Arial"/>
          <w:b w:val="false"/>
          <w:bCs w:val="false"/>
          <w:i w:val="false"/>
          <w:iCs w:val="false"/>
          <w:caps w:val="false"/>
          <w:color w:val="1C2B2B"/>
          <w:sz w:val="23"/>
          <w:szCs w:val="23"/>
        </w:rPr>
        <w:t xml:space="preserve">Go to Appearance &gt; Themes &gt; Add New. Search for 'Kadence'. Install and Activate it. Once active, go to Appearance &gt; Customize to begin setting your brand colours. Set Primary Colour to #1A6B6B (Deep Teal) and Accent Colour to #E8A020 (Warm Amber).</w:t>
      </w:r>
    </w:p>
    <w:p>
      <w:pPr>
        <w:pBdr>
          <w:bottom w:val="single" w:color="F5C96A" w:sz="2" w:space="3"/>
        </w:pBdr>
        <w:spacing w:before="280" w:after="80"/>
      </w:pPr>
      <w:r>
        <w:rPr>
          <w:rFonts w:ascii="Poppins" w:cs="Poppins" w:eastAsia="Poppins" w:hAnsi="Poppins"/>
          <w:b/>
          <w:bCs/>
          <w:i w:val="false"/>
          <w:iCs w:val="false"/>
          <w:caps w:val="false"/>
          <w:color w:val="E8A020"/>
          <w:sz w:val="26"/>
          <w:szCs w:val="26"/>
        </w:rPr>
        <w:t xml:space="preserve">Step 6  </w:t>
      </w:r>
      <w:r>
        <w:rPr>
          <w:rFonts w:ascii="Poppins" w:cs="Poppins" w:eastAsia="Poppins" w:hAnsi="Poppins"/>
          <w:b/>
          <w:bCs/>
          <w:i w:val="false"/>
          <w:iCs w:val="false"/>
          <w:caps w:val="false"/>
          <w:color w:val="1A6B6B"/>
          <w:sz w:val="26"/>
          <w:szCs w:val="26"/>
        </w:rPr>
        <w:t xml:space="preserve">Delete default themes and plugins</w:t>
      </w:r>
    </w:p>
    <w:p>
      <w:pPr>
        <w:spacing w:before="80" w:after="140"/>
        <w:jc w:val="both"/>
      </w:pPr>
      <w:r>
        <w:rPr>
          <w:rFonts w:ascii="Arial" w:cs="Arial" w:eastAsia="Arial" w:hAnsi="Arial"/>
          <w:b w:val="false"/>
          <w:bCs w:val="false"/>
          <w:i w:val="false"/>
          <w:iCs w:val="false"/>
          <w:caps w:val="false"/>
          <w:color w:val="1C2B2B"/>
          <w:sz w:val="23"/>
          <w:szCs w:val="23"/>
        </w:rPr>
        <w:t xml:space="preserve">Go to Appearance &gt; Themes and delete 'Twenty Twenty-Three' and any other default themes you are not using. Then go to Plugins and delete 'Hello Dolly' and 'Akismet' (unless you want to use Akismet for spam — it requires a paid key for commercial use). Clean installs run faster.</w:t>
      </w:r>
    </w:p>
    <w:p>
      <w:pPr>
        <w:pBdr>
          <w:bottom w:val="single" w:color="F5C96A" w:sz="2" w:space="3"/>
        </w:pBdr>
        <w:spacing w:before="280" w:after="80"/>
      </w:pPr>
      <w:r>
        <w:rPr>
          <w:rFonts w:ascii="Poppins" w:cs="Poppins" w:eastAsia="Poppins" w:hAnsi="Poppins"/>
          <w:b/>
          <w:bCs/>
          <w:i w:val="false"/>
          <w:iCs w:val="false"/>
          <w:caps w:val="false"/>
          <w:color w:val="E8A020"/>
          <w:sz w:val="26"/>
          <w:szCs w:val="26"/>
        </w:rPr>
        <w:t xml:space="preserve">Step 7  </w:t>
      </w:r>
      <w:r>
        <w:rPr>
          <w:rFonts w:ascii="Poppins" w:cs="Poppins" w:eastAsia="Poppins" w:hAnsi="Poppins"/>
          <w:b/>
          <w:bCs/>
          <w:i w:val="false"/>
          <w:iCs w:val="false"/>
          <w:caps w:val="false"/>
          <w:color w:val="1A6B6B"/>
          <w:sz w:val="26"/>
          <w:szCs w:val="26"/>
        </w:rPr>
        <w:t xml:space="preserve">Enable SSL (HTTPS)</w:t>
      </w:r>
    </w:p>
    <w:p>
      <w:pPr>
        <w:spacing w:before="80" w:after="60"/>
        <w:jc w:val="both"/>
      </w:pPr>
      <w:r>
        <w:rPr>
          <w:rFonts w:ascii="Arial" w:cs="Arial" w:eastAsia="Arial" w:hAnsi="Arial"/>
          <w:b w:val="false"/>
          <w:bCs w:val="false"/>
          <w:i w:val="false"/>
          <w:iCs w:val="false"/>
          <w:caps w:val="false"/>
          <w:color w:val="1C2B2B"/>
          <w:sz w:val="23"/>
          <w:szCs w:val="23"/>
        </w:rPr>
        <w:t xml:space="preserve">In Hostinger hPanel, go to Security &gt; SSL. Hostinger provides a free SSL certificate. Click Install next to your domain. Once active, go back to WordPress Settings &gt; General and change both WordPress Address and Site Address from http:// to https://. Click Save.</w:t>
      </w:r>
    </w:p>
    <w:p>
      <w:pPr>
        <w:pBdr>
          <w:top w:val="none" w:color="FFFFFF" w:sz="0"/>
          <w:bottom w:val="none" w:color="FFFFFF" w:sz="0"/>
          <w:left w:val="single" w:color="E8A020" w:sz="12" w:space="8"/>
          <w:right w:val="none" w:color="FFFFFF" w:sz="0"/>
        </w:pBdr>
        <w:shd w:fill="FFF8EC" w:val="clear"/>
        <w:spacing w:before="40" w:after="160"/>
        <w:ind w:left="180" w:right="180"/>
      </w:pPr>
      <w:r>
        <w:rPr>
          <w:rFonts w:ascii="Poppins" w:cs="Poppins" w:eastAsia="Poppins" w:hAnsi="Poppins"/>
          <w:b/>
          <w:bCs/>
          <w:i w:val="false"/>
          <w:iCs w:val="false"/>
          <w:caps w:val="false"/>
          <w:color w:val="E8A020"/>
          <w:sz w:val="20"/>
          <w:szCs w:val="20"/>
        </w:rPr>
        <w:t xml:space="preserve">  TIP  </w:t>
      </w:r>
      <w:r>
        <w:rPr>
          <w:rFonts w:ascii="Arial" w:cs="Arial" w:eastAsia="Arial" w:hAnsi="Arial"/>
          <w:b w:val="false"/>
          <w:bCs w:val="false"/>
          <w:i/>
          <w:iCs/>
          <w:caps w:val="false"/>
          <w:color w:val="7A5500"/>
          <w:sz w:val="20"/>
          <w:szCs w:val="20"/>
        </w:rPr>
        <w:t xml:space="preserve">  HTTPS is not optional. Google penalises non-HTTPS sites and visitors will see a 'Not Secure' warning without it.</w:t>
      </w:r>
    </w:p>
    <w:p>
      <w:pPr>
        <w:pBdr>
          <w:bottom w:val="single" w:color="A8D8D0" w:sz="3" w:space="1"/>
        </w:pBdr>
        <w:spacing w:before="240" w:after="240"/>
      </w:pPr>
      <w:r>
        <w:t xml:space="preserve"/>
      </w:r>
    </w:p>
    <w:p>
      <w:pPr>
        <w:pBdr>
          <w:top w:val="single" w:color="E8A020" w:sz="6"/>
          <w:bottom w:val="none" w:color="1A6B6B" w:sz="0"/>
          <w:left w:val="none" w:color="1A6B6B" w:sz="0"/>
          <w:right w:val="none" w:color="1A6B6B" w:sz="0"/>
        </w:pBdr>
        <w:shd w:fill="1A6B6B" w:val="clear"/>
        <w:spacing w:before="320" w:after="0"/>
        <w:ind w:left="240" w:right="240"/>
      </w:pPr>
      <w:r>
        <w:rPr>
          <w:rFonts w:ascii="Poppins" w:cs="Poppins" w:eastAsia="Poppins" w:hAnsi="Poppins"/>
          <w:b/>
          <w:bCs/>
          <w:i w:val="false"/>
          <w:iCs w:val="false"/>
          <w:caps w:val="false"/>
          <w:color w:val="FFFFFF"/>
          <w:sz w:val="28"/>
          <w:szCs w:val="28"/>
        </w:rPr>
        <w:t xml:space="preserve">PHASE 4  </w:t>
      </w:r>
      <w:r>
        <w:rPr>
          <w:rFonts w:ascii="Poppins" w:cs="Poppins" w:eastAsia="Poppins" w:hAnsi="Poppins"/>
          <w:b w:val="false"/>
          <w:bCs w:val="false"/>
          <w:i w:val="false"/>
          <w:iCs w:val="false"/>
          <w:caps w:val="false"/>
          <w:color w:val="D4EEE8"/>
          <w:sz w:val="28"/>
          <w:szCs w:val="28"/>
        </w:rPr>
        <w:t xml:space="preserve">— Install All Phase 1 Plugins</w:t>
      </w:r>
    </w:p>
    <w:p>
      <w:pPr>
        <w:shd w:fill="1A6B6B" w:val="clear"/>
        <w:spacing w:before="0" w:after="320"/>
        <w:ind w:left="240" w:right="240"/>
      </w:pPr>
      <w:r>
        <w:rPr>
          <w:rFonts w:ascii="Arial" w:cs="Arial" w:eastAsia="Arial" w:hAnsi="Arial"/>
          <w:b w:val="false"/>
          <w:bCs w:val="false"/>
          <w:i/>
          <w:iCs/>
          <w:caps w:val="false"/>
          <w:color w:val="A8D8D0"/>
          <w:sz w:val="22"/>
          <w:szCs w:val="22"/>
        </w:rPr>
        <w:t xml:space="preserve">~1 hour  |  All Free</w:t>
      </w:r>
    </w:p>
    <w:p>
      <w:pPr>
        <w:spacing w:before="80" w:after="200"/>
        <w:jc w:val="both"/>
      </w:pPr>
      <w:r>
        <w:rPr>
          <w:rFonts w:ascii="Arial" w:cs="Arial" w:eastAsia="Arial" w:hAnsi="Arial"/>
          <w:b w:val="false"/>
          <w:bCs w:val="false"/>
          <w:i w:val="false"/>
          <w:iCs w:val="false"/>
          <w:caps w:val="false"/>
          <w:color w:val="1C2B2B"/>
          <w:sz w:val="23"/>
          <w:szCs w:val="23"/>
        </w:rPr>
        <w:t xml:space="preserve">Install each plugin by going to Plugins &gt; Add New in your WordPress dashboard, searching the plugin name, clicking Install Now, then Activate.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1200"/>
        <w:gridCol w:w="2400"/>
      </w:tblGrid>
      <w:tr>
        <w:trPr>
          <w:tblHeader/>
        </w:trPr>
        <w:tc>
          <w:tcPr>
            <w:tcW w:type="dxa" w:w="2200"/>
            <w:tcBorders>
              <w:top w:val="none" w:color="FFFFFF" w:sz="0"/>
              <w:left w:val="none" w:color="FFFFFF" w:sz="0"/>
              <w:bottom w:val="none" w:color="FFFFFF" w:sz="0"/>
              <w:right w:val="none" w:color="FFFFFF" w:sz="0"/>
            </w:tcBorders>
            <w:shd w:fill="1A6B6B" w:val="clear"/>
            <w:tcMar>
              <w:top w:type="dxa" w:w="100"/>
              <w:left w:type="dxa" w:w="120"/>
              <w:bottom w:type="dxa" w:w="100"/>
              <w:right w:type="dxa" w:w="120"/>
            </w:tcMar>
          </w:tcPr>
          <w:p>
            <w:r>
              <w:rPr>
                <w:rFonts w:ascii="Poppins" w:cs="Poppins" w:eastAsia="Poppins" w:hAnsi="Poppins"/>
                <w:b/>
                <w:bCs/>
                <w:i w:val="false"/>
                <w:iCs w:val="false"/>
                <w:caps w:val="false"/>
                <w:color w:val="FFFFFF"/>
                <w:sz w:val="22"/>
                <w:szCs w:val="22"/>
              </w:rPr>
              <w:t xml:space="preserve">Plugin</w:t>
            </w:r>
          </w:p>
        </w:tc>
        <w:tc>
          <w:tcPr>
            <w:tcW w:type="dxa" w:w="3560"/>
            <w:tcBorders>
              <w:top w:val="none" w:color="FFFFFF" w:sz="0"/>
              <w:left w:val="none" w:color="FFFFFF" w:sz="0"/>
              <w:bottom w:val="none" w:color="FFFFFF" w:sz="0"/>
              <w:right w:val="none" w:color="FFFFFF" w:sz="0"/>
            </w:tcBorders>
            <w:shd w:fill="1A6B6B" w:val="clear"/>
            <w:tcMar>
              <w:top w:type="dxa" w:w="100"/>
              <w:left w:type="dxa" w:w="120"/>
              <w:bottom w:type="dxa" w:w="100"/>
              <w:right w:type="dxa" w:w="120"/>
            </w:tcMar>
          </w:tcPr>
          <w:p>
            <w:r>
              <w:rPr>
                <w:rFonts w:ascii="Poppins" w:cs="Poppins" w:eastAsia="Poppins" w:hAnsi="Poppins"/>
                <w:b/>
                <w:bCs/>
                <w:i w:val="false"/>
                <w:iCs w:val="false"/>
                <w:caps w:val="false"/>
                <w:color w:val="FFFFFF"/>
                <w:sz w:val="22"/>
                <w:szCs w:val="22"/>
              </w:rPr>
              <w:t xml:space="preserve">What it does for you</w:t>
            </w:r>
          </w:p>
        </w:tc>
        <w:tc>
          <w:tcPr>
            <w:tcW w:type="dxa" w:w="1200"/>
            <w:tcBorders>
              <w:top w:val="none" w:color="FFFFFF" w:sz="0"/>
              <w:left w:val="none" w:color="FFFFFF" w:sz="0"/>
              <w:bottom w:val="none" w:color="FFFFFF" w:sz="0"/>
              <w:right w:val="none" w:color="FFFFFF" w:sz="0"/>
            </w:tcBorders>
            <w:shd w:fill="1A6B6B" w:val="clear"/>
            <w:tcMar>
              <w:top w:type="dxa" w:w="100"/>
              <w:left w:type="dxa" w:w="120"/>
              <w:bottom w:type="dxa" w:w="100"/>
              <w:right w:type="dxa" w:w="120"/>
            </w:tcMar>
          </w:tcPr>
          <w:p>
            <w:pPr>
              <w:jc w:val="center"/>
            </w:pPr>
            <w:r>
              <w:rPr>
                <w:rFonts w:ascii="Poppins" w:cs="Poppins" w:eastAsia="Poppins" w:hAnsi="Poppins"/>
                <w:b/>
                <w:bCs/>
                <w:i w:val="false"/>
                <w:iCs w:val="false"/>
                <w:caps w:val="false"/>
                <w:color w:val="FFFFFF"/>
                <w:sz w:val="22"/>
                <w:szCs w:val="22"/>
              </w:rPr>
              <w:t xml:space="preserve">Cost</w:t>
            </w:r>
          </w:p>
        </w:tc>
        <w:tc>
          <w:tcPr>
            <w:tcW w:type="dxa" w:w="2400"/>
            <w:tcBorders>
              <w:top w:val="none" w:color="FFFFFF" w:sz="0"/>
              <w:left w:val="none" w:color="FFFFFF" w:sz="0"/>
              <w:bottom w:val="none" w:color="FFFFFF" w:sz="0"/>
              <w:right w:val="none" w:color="FFFFFF" w:sz="0"/>
            </w:tcBorders>
            <w:shd w:fill="1A6B6B" w:val="clear"/>
            <w:tcMar>
              <w:top w:type="dxa" w:w="100"/>
              <w:left w:type="dxa" w:w="120"/>
              <w:bottom w:type="dxa" w:w="100"/>
              <w:right w:type="dxa" w:w="120"/>
            </w:tcMar>
          </w:tcPr>
          <w:p>
            <w:r>
              <w:rPr>
                <w:rFonts w:ascii="Poppins" w:cs="Poppins" w:eastAsia="Poppins" w:hAnsi="Poppins"/>
                <w:b/>
                <w:bCs/>
                <w:i w:val="false"/>
                <w:iCs w:val="false"/>
                <w:caps w:val="false"/>
                <w:color w:val="FFFFFF"/>
                <w:sz w:val="22"/>
                <w:szCs w:val="22"/>
              </w:rPr>
              <w:t xml:space="preserve">Install when</w:t>
            </w:r>
          </w:p>
        </w:tc>
      </w:tr>
      <w:tr>
        <w:tc>
          <w:tcPr>
            <w:tcW w:type="dxa" w:w="22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Poppins" w:cs="Poppins" w:eastAsia="Poppins" w:hAnsi="Poppins"/>
                <w:b/>
                <w:bCs/>
                <w:i w:val="false"/>
                <w:iCs w:val="false"/>
                <w:caps w:val="false"/>
                <w:color w:val="1A6B6B"/>
                <w:sz w:val="22"/>
                <w:szCs w:val="22"/>
              </w:rPr>
              <w:t xml:space="preserve">Kadence Blocks</w:t>
            </w:r>
          </w:p>
        </w:tc>
        <w:tc>
          <w:tcPr>
            <w:tcW w:type="dxa" w:w="356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aps w:val="false"/>
                <w:color w:val="1C2B2B"/>
                <w:sz w:val="21"/>
                <w:szCs w:val="21"/>
              </w:rPr>
              <w:t xml:space="preserve">Adds powerful page building blocks on top of the default WordPress editor. Used to build your homepage, about page, and all layouts.</w:t>
            </w:r>
          </w:p>
        </w:tc>
        <w:tc>
          <w:tcPr>
            <w:tcW w:type="dxa" w:w="1200"/>
            <w:tcBorders>
              <w:top w:val="single" w:color="A8D8D0" w:sz="1"/>
              <w:left w:val="single" w:color="A8D8D0" w:sz="1"/>
              <w:bottom w:val="single" w:color="A8D8D0" w:sz="1"/>
              <w:right w:val="single" w:color="A8D8D0" w:sz="1"/>
            </w:tcBorders>
            <w:shd w:fill="EEF7F6" w:val="clear"/>
            <w:tcMar>
              <w:top w:type="dxa" w:w="80"/>
              <w:left w:type="dxa" w:w="120"/>
              <w:bottom w:type="dxa" w:w="80"/>
              <w:right w:type="dxa" w:w="120"/>
            </w:tcMar>
          </w:tcPr>
          <w:p>
            <w:pPr>
              <w:jc w:val="center"/>
            </w:pPr>
            <w:r>
              <w:rPr>
                <w:rFonts w:ascii="Arial" w:cs="Arial" w:eastAsia="Arial" w:hAnsi="Arial"/>
                <w:b/>
                <w:bCs/>
                <w:i w:val="false"/>
                <w:iCs w:val="false"/>
                <w:caps w:val="false"/>
                <w:color w:val="2D7A3A"/>
                <w:sz w:val="21"/>
                <w:szCs w:val="21"/>
              </w:rPr>
              <w:t xml:space="preserve">Free</w:t>
            </w:r>
          </w:p>
        </w:tc>
        <w:tc>
          <w:tcPr>
            <w:tcW w:type="dxa" w:w="24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aps w:val="false"/>
                <w:color w:val="4A6565"/>
                <w:sz w:val="20"/>
                <w:szCs w:val="20"/>
              </w:rPr>
              <w:t xml:space="preserve">Day 1</w:t>
            </w:r>
          </w:p>
        </w:tc>
      </w:tr>
      <w:tr>
        <w:tc>
          <w:tcPr>
            <w:tcW w:type="dxa" w:w="22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Poppins" w:cs="Poppins" w:eastAsia="Poppins" w:hAnsi="Poppins"/>
                <w:b/>
                <w:bCs/>
                <w:i w:val="false"/>
                <w:iCs w:val="false"/>
                <w:caps w:val="false"/>
                <w:color w:val="1A6B6B"/>
                <w:sz w:val="22"/>
                <w:szCs w:val="22"/>
              </w:rPr>
              <w:t xml:space="preserve">Advanced Custom Fields (ACF)</w:t>
            </w:r>
          </w:p>
        </w:tc>
        <w:tc>
          <w:tcPr>
            <w:tcW w:type="dxa" w:w="356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aps w:val="false"/>
                <w:color w:val="1C2B2B"/>
                <w:sz w:val="21"/>
                <w:szCs w:val="21"/>
              </w:rPr>
              <w:t xml:space="preserve">Powers your Daily Quotes system. Create a custom post type for quotes with fields for the quote text, author name, and category.</w:t>
            </w:r>
          </w:p>
        </w:tc>
        <w:tc>
          <w:tcPr>
            <w:tcW w:type="dxa" w:w="1200"/>
            <w:tcBorders>
              <w:top w:val="single" w:color="A8D8D0" w:sz="1"/>
              <w:left w:val="single" w:color="A8D8D0" w:sz="1"/>
              <w:bottom w:val="single" w:color="A8D8D0" w:sz="1"/>
              <w:right w:val="single" w:color="A8D8D0" w:sz="1"/>
            </w:tcBorders>
            <w:shd w:fill="EEF7F6" w:val="clear"/>
            <w:tcMar>
              <w:top w:type="dxa" w:w="80"/>
              <w:left w:type="dxa" w:w="120"/>
              <w:bottom w:type="dxa" w:w="80"/>
              <w:right w:type="dxa" w:w="120"/>
            </w:tcMar>
          </w:tcPr>
          <w:p>
            <w:pPr>
              <w:jc w:val="center"/>
            </w:pPr>
            <w:r>
              <w:rPr>
                <w:rFonts w:ascii="Arial" w:cs="Arial" w:eastAsia="Arial" w:hAnsi="Arial"/>
                <w:b/>
                <w:bCs/>
                <w:i w:val="false"/>
                <w:iCs w:val="false"/>
                <w:caps w:val="false"/>
                <w:color w:val="2D7A3A"/>
                <w:sz w:val="21"/>
                <w:szCs w:val="21"/>
              </w:rPr>
              <w:t xml:space="preserve">Free</w:t>
            </w:r>
          </w:p>
        </w:tc>
        <w:tc>
          <w:tcPr>
            <w:tcW w:type="dxa" w:w="24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aps w:val="false"/>
                <w:color w:val="4A6565"/>
                <w:sz w:val="20"/>
                <w:szCs w:val="20"/>
              </w:rPr>
              <w:t xml:space="preserve">Day 1</w:t>
            </w:r>
          </w:p>
        </w:tc>
      </w:tr>
      <w:tr>
        <w:tc>
          <w:tcPr>
            <w:tcW w:type="dxa" w:w="22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Poppins" w:cs="Poppins" w:eastAsia="Poppins" w:hAnsi="Poppins"/>
                <w:b/>
                <w:bCs/>
                <w:i w:val="false"/>
                <w:iCs w:val="false"/>
                <w:caps w:val="false"/>
                <w:color w:val="1A6B6B"/>
                <w:sz w:val="22"/>
                <w:szCs w:val="22"/>
              </w:rPr>
              <w:t xml:space="preserve">WPForms Lite</w:t>
            </w:r>
          </w:p>
        </w:tc>
        <w:tc>
          <w:tcPr>
            <w:tcW w:type="dxa" w:w="356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aps w:val="false"/>
                <w:color w:val="1C2B2B"/>
                <w:sz w:val="21"/>
                <w:szCs w:val="21"/>
              </w:rPr>
              <w:t xml:space="preserve">Your blog submission form, contact form, and any other front-end forms. Submissions land as pending posts for your team to moderate.</w:t>
            </w:r>
          </w:p>
        </w:tc>
        <w:tc>
          <w:tcPr>
            <w:tcW w:type="dxa" w:w="1200"/>
            <w:tcBorders>
              <w:top w:val="single" w:color="A8D8D0" w:sz="1"/>
              <w:left w:val="single" w:color="A8D8D0" w:sz="1"/>
              <w:bottom w:val="single" w:color="A8D8D0" w:sz="1"/>
              <w:right w:val="single" w:color="A8D8D0" w:sz="1"/>
            </w:tcBorders>
            <w:shd w:fill="EEF7F6" w:val="clear"/>
            <w:tcMar>
              <w:top w:type="dxa" w:w="80"/>
              <w:left w:type="dxa" w:w="120"/>
              <w:bottom w:type="dxa" w:w="80"/>
              <w:right w:type="dxa" w:w="120"/>
            </w:tcMar>
          </w:tcPr>
          <w:p>
            <w:pPr>
              <w:jc w:val="center"/>
            </w:pPr>
            <w:r>
              <w:rPr>
                <w:rFonts w:ascii="Arial" w:cs="Arial" w:eastAsia="Arial" w:hAnsi="Arial"/>
                <w:b/>
                <w:bCs/>
                <w:i w:val="false"/>
                <w:iCs w:val="false"/>
                <w:caps w:val="false"/>
                <w:color w:val="2D7A3A"/>
                <w:sz w:val="21"/>
                <w:szCs w:val="21"/>
              </w:rPr>
              <w:t xml:space="preserve">Free</w:t>
            </w:r>
          </w:p>
        </w:tc>
        <w:tc>
          <w:tcPr>
            <w:tcW w:type="dxa" w:w="24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aps w:val="false"/>
                <w:color w:val="4A6565"/>
                <w:sz w:val="20"/>
                <w:szCs w:val="20"/>
              </w:rPr>
              <w:t xml:space="preserve">Day 1</w:t>
            </w:r>
          </w:p>
        </w:tc>
      </w:tr>
      <w:tr>
        <w:tc>
          <w:tcPr>
            <w:tcW w:type="dxa" w:w="22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Poppins" w:cs="Poppins" w:eastAsia="Poppins" w:hAnsi="Poppins"/>
                <w:b/>
                <w:bCs/>
                <w:i w:val="false"/>
                <w:iCs w:val="false"/>
                <w:caps w:val="false"/>
                <w:color w:val="1A6B6B"/>
                <w:sz w:val="22"/>
                <w:szCs w:val="22"/>
              </w:rPr>
              <w:t xml:space="preserve">Rank Math SEO</w:t>
            </w:r>
          </w:p>
        </w:tc>
        <w:tc>
          <w:tcPr>
            <w:tcW w:type="dxa" w:w="356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aps w:val="false"/>
                <w:color w:val="1C2B2B"/>
                <w:sz w:val="21"/>
                <w:szCs w:val="21"/>
              </w:rPr>
              <w:t xml:space="preserve">Guides every blog post to be search-engine friendly. Shows a score, suggests improvements, and manages your Google sitemap automatically.</w:t>
            </w:r>
          </w:p>
        </w:tc>
        <w:tc>
          <w:tcPr>
            <w:tcW w:type="dxa" w:w="1200"/>
            <w:tcBorders>
              <w:top w:val="single" w:color="A8D8D0" w:sz="1"/>
              <w:left w:val="single" w:color="A8D8D0" w:sz="1"/>
              <w:bottom w:val="single" w:color="A8D8D0" w:sz="1"/>
              <w:right w:val="single" w:color="A8D8D0" w:sz="1"/>
            </w:tcBorders>
            <w:shd w:fill="EEF7F6" w:val="clear"/>
            <w:tcMar>
              <w:top w:type="dxa" w:w="80"/>
              <w:left w:type="dxa" w:w="120"/>
              <w:bottom w:type="dxa" w:w="80"/>
              <w:right w:type="dxa" w:w="120"/>
            </w:tcMar>
          </w:tcPr>
          <w:p>
            <w:pPr>
              <w:jc w:val="center"/>
            </w:pPr>
            <w:r>
              <w:rPr>
                <w:rFonts w:ascii="Arial" w:cs="Arial" w:eastAsia="Arial" w:hAnsi="Arial"/>
                <w:b/>
                <w:bCs/>
                <w:i w:val="false"/>
                <w:iCs w:val="false"/>
                <w:caps w:val="false"/>
                <w:color w:val="2D7A3A"/>
                <w:sz w:val="21"/>
                <w:szCs w:val="21"/>
              </w:rPr>
              <w:t xml:space="preserve">Free</w:t>
            </w:r>
          </w:p>
        </w:tc>
        <w:tc>
          <w:tcPr>
            <w:tcW w:type="dxa" w:w="24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aps w:val="false"/>
                <w:color w:val="4A6565"/>
                <w:sz w:val="20"/>
                <w:szCs w:val="20"/>
              </w:rPr>
              <w:t xml:space="preserve">Day 1</w:t>
            </w:r>
          </w:p>
        </w:tc>
      </w:tr>
      <w:tr>
        <w:tc>
          <w:tcPr>
            <w:tcW w:type="dxa" w:w="22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Poppins" w:cs="Poppins" w:eastAsia="Poppins" w:hAnsi="Poppins"/>
                <w:b/>
                <w:bCs/>
                <w:i w:val="false"/>
                <w:iCs w:val="false"/>
                <w:caps w:val="false"/>
                <w:color w:val="1A6B6B"/>
                <w:sz w:val="22"/>
                <w:szCs w:val="22"/>
              </w:rPr>
              <w:t xml:space="preserve">LiteSpeed Cache</w:t>
            </w:r>
          </w:p>
        </w:tc>
        <w:tc>
          <w:tcPr>
            <w:tcW w:type="dxa" w:w="356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aps w:val="false"/>
                <w:color w:val="1C2B2B"/>
                <w:sz w:val="21"/>
                <w:szCs w:val="21"/>
              </w:rPr>
              <w:t xml:space="preserve">Makes your site load fast. Works perfectly with Hostinger Business's built-in LiteSpeed server. One-click optimisation.</w:t>
            </w:r>
          </w:p>
        </w:tc>
        <w:tc>
          <w:tcPr>
            <w:tcW w:type="dxa" w:w="1200"/>
            <w:tcBorders>
              <w:top w:val="single" w:color="A8D8D0" w:sz="1"/>
              <w:left w:val="single" w:color="A8D8D0" w:sz="1"/>
              <w:bottom w:val="single" w:color="A8D8D0" w:sz="1"/>
              <w:right w:val="single" w:color="A8D8D0" w:sz="1"/>
            </w:tcBorders>
            <w:shd w:fill="EEF7F6" w:val="clear"/>
            <w:tcMar>
              <w:top w:type="dxa" w:w="80"/>
              <w:left w:type="dxa" w:w="120"/>
              <w:bottom w:type="dxa" w:w="80"/>
              <w:right w:type="dxa" w:w="120"/>
            </w:tcMar>
          </w:tcPr>
          <w:p>
            <w:pPr>
              <w:jc w:val="center"/>
            </w:pPr>
            <w:r>
              <w:rPr>
                <w:rFonts w:ascii="Arial" w:cs="Arial" w:eastAsia="Arial" w:hAnsi="Arial"/>
                <w:b/>
                <w:bCs/>
                <w:i w:val="false"/>
                <w:iCs w:val="false"/>
                <w:caps w:val="false"/>
                <w:color w:val="2D7A3A"/>
                <w:sz w:val="21"/>
                <w:szCs w:val="21"/>
              </w:rPr>
              <w:t xml:space="preserve">Free</w:t>
            </w:r>
          </w:p>
        </w:tc>
        <w:tc>
          <w:tcPr>
            <w:tcW w:type="dxa" w:w="24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aps w:val="false"/>
                <w:color w:val="4A6565"/>
                <w:sz w:val="20"/>
                <w:szCs w:val="20"/>
              </w:rPr>
              <w:t xml:space="preserve">Day 1</w:t>
            </w:r>
          </w:p>
        </w:tc>
      </w:tr>
      <w:tr>
        <w:tc>
          <w:tcPr>
            <w:tcW w:type="dxa" w:w="22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Poppins" w:cs="Poppins" w:eastAsia="Poppins" w:hAnsi="Poppins"/>
                <w:b/>
                <w:bCs/>
                <w:i w:val="false"/>
                <w:iCs w:val="false"/>
                <w:caps w:val="false"/>
                <w:color w:val="1A6B6B"/>
                <w:sz w:val="22"/>
                <w:szCs w:val="22"/>
              </w:rPr>
              <w:t xml:space="preserve">Cloudflare (via hPanel)</w:t>
            </w:r>
          </w:p>
        </w:tc>
        <w:tc>
          <w:tcPr>
            <w:tcW w:type="dxa" w:w="356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aps w:val="false"/>
                <w:color w:val="1C2B2B"/>
                <w:sz w:val="21"/>
                <w:szCs w:val="21"/>
              </w:rPr>
              <w:t xml:space="preserve">Global CDN that makes pages load fast in India and worldwide. Set up in Hostinger hPanel, not as a WordPress plugin.</w:t>
            </w:r>
          </w:p>
        </w:tc>
        <w:tc>
          <w:tcPr>
            <w:tcW w:type="dxa" w:w="1200"/>
            <w:tcBorders>
              <w:top w:val="single" w:color="A8D8D0" w:sz="1"/>
              <w:left w:val="single" w:color="A8D8D0" w:sz="1"/>
              <w:bottom w:val="single" w:color="A8D8D0" w:sz="1"/>
              <w:right w:val="single" w:color="A8D8D0" w:sz="1"/>
            </w:tcBorders>
            <w:shd w:fill="EEF7F6" w:val="clear"/>
            <w:tcMar>
              <w:top w:type="dxa" w:w="80"/>
              <w:left w:type="dxa" w:w="120"/>
              <w:bottom w:type="dxa" w:w="80"/>
              <w:right w:type="dxa" w:w="120"/>
            </w:tcMar>
          </w:tcPr>
          <w:p>
            <w:pPr>
              <w:jc w:val="center"/>
            </w:pPr>
            <w:r>
              <w:rPr>
                <w:rFonts w:ascii="Arial" w:cs="Arial" w:eastAsia="Arial" w:hAnsi="Arial"/>
                <w:b/>
                <w:bCs/>
                <w:i w:val="false"/>
                <w:iCs w:val="false"/>
                <w:caps w:val="false"/>
                <w:color w:val="2D7A3A"/>
                <w:sz w:val="21"/>
                <w:szCs w:val="21"/>
              </w:rPr>
              <w:t xml:space="preserve">Free</w:t>
            </w:r>
          </w:p>
        </w:tc>
        <w:tc>
          <w:tcPr>
            <w:tcW w:type="dxa" w:w="24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aps w:val="false"/>
                <w:color w:val="4A6565"/>
                <w:sz w:val="20"/>
                <w:szCs w:val="20"/>
              </w:rPr>
              <w:t xml:space="preserve">Day 1</w:t>
            </w:r>
          </w:p>
        </w:tc>
      </w:tr>
      <w:tr>
        <w:tc>
          <w:tcPr>
            <w:tcW w:type="dxa" w:w="22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Poppins" w:cs="Poppins" w:eastAsia="Poppins" w:hAnsi="Poppins"/>
                <w:b/>
                <w:bCs/>
                <w:i w:val="false"/>
                <w:iCs w:val="false"/>
                <w:caps w:val="false"/>
                <w:color w:val="1A6B6B"/>
                <w:sz w:val="22"/>
                <w:szCs w:val="22"/>
              </w:rPr>
              <w:t xml:space="preserve">Wordfence Security</w:t>
            </w:r>
          </w:p>
        </w:tc>
        <w:tc>
          <w:tcPr>
            <w:tcW w:type="dxa" w:w="356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aps w:val="false"/>
                <w:color w:val="1C2B2B"/>
                <w:sz w:val="21"/>
                <w:szCs w:val="21"/>
              </w:rPr>
              <w:t xml:space="preserve">Blocks hackers, monitors login attempts, and scans for malware. Set it and largely forget it.</w:t>
            </w:r>
          </w:p>
        </w:tc>
        <w:tc>
          <w:tcPr>
            <w:tcW w:type="dxa" w:w="1200"/>
            <w:tcBorders>
              <w:top w:val="single" w:color="A8D8D0" w:sz="1"/>
              <w:left w:val="single" w:color="A8D8D0" w:sz="1"/>
              <w:bottom w:val="single" w:color="A8D8D0" w:sz="1"/>
              <w:right w:val="single" w:color="A8D8D0" w:sz="1"/>
            </w:tcBorders>
            <w:shd w:fill="EEF7F6" w:val="clear"/>
            <w:tcMar>
              <w:top w:type="dxa" w:w="80"/>
              <w:left w:type="dxa" w:w="120"/>
              <w:bottom w:type="dxa" w:w="80"/>
              <w:right w:type="dxa" w:w="120"/>
            </w:tcMar>
          </w:tcPr>
          <w:p>
            <w:pPr>
              <w:jc w:val="center"/>
            </w:pPr>
            <w:r>
              <w:rPr>
                <w:rFonts w:ascii="Arial" w:cs="Arial" w:eastAsia="Arial" w:hAnsi="Arial"/>
                <w:b/>
                <w:bCs/>
                <w:i w:val="false"/>
                <w:iCs w:val="false"/>
                <w:caps w:val="false"/>
                <w:color w:val="2D7A3A"/>
                <w:sz w:val="21"/>
                <w:szCs w:val="21"/>
              </w:rPr>
              <w:t xml:space="preserve">Free</w:t>
            </w:r>
          </w:p>
        </w:tc>
        <w:tc>
          <w:tcPr>
            <w:tcW w:type="dxa" w:w="24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aps w:val="false"/>
                <w:color w:val="4A6565"/>
                <w:sz w:val="20"/>
                <w:szCs w:val="20"/>
              </w:rPr>
              <w:t xml:space="preserve">Day 1</w:t>
            </w:r>
          </w:p>
        </w:tc>
      </w:tr>
      <w:tr>
        <w:tc>
          <w:tcPr>
            <w:tcW w:type="dxa" w:w="22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Poppins" w:cs="Poppins" w:eastAsia="Poppins" w:hAnsi="Poppins"/>
                <w:b/>
                <w:bCs/>
                <w:i w:val="false"/>
                <w:iCs w:val="false"/>
                <w:caps w:val="false"/>
                <w:color w:val="1A6B6B"/>
                <w:sz w:val="22"/>
                <w:szCs w:val="22"/>
              </w:rPr>
              <w:t xml:space="preserve">UpdraftPlus</w:t>
            </w:r>
          </w:p>
        </w:tc>
        <w:tc>
          <w:tcPr>
            <w:tcW w:type="dxa" w:w="356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aps w:val="false"/>
                <w:color w:val="1C2B2B"/>
                <w:sz w:val="21"/>
                <w:szCs w:val="21"/>
              </w:rPr>
              <w:t xml:space="preserve">Automatic weekly backups saved to your Google Drive. If anything ever breaks, you restore with one click.</w:t>
            </w:r>
          </w:p>
        </w:tc>
        <w:tc>
          <w:tcPr>
            <w:tcW w:type="dxa" w:w="1200"/>
            <w:tcBorders>
              <w:top w:val="single" w:color="A8D8D0" w:sz="1"/>
              <w:left w:val="single" w:color="A8D8D0" w:sz="1"/>
              <w:bottom w:val="single" w:color="A8D8D0" w:sz="1"/>
              <w:right w:val="single" w:color="A8D8D0" w:sz="1"/>
            </w:tcBorders>
            <w:shd w:fill="EEF7F6" w:val="clear"/>
            <w:tcMar>
              <w:top w:type="dxa" w:w="80"/>
              <w:left w:type="dxa" w:w="120"/>
              <w:bottom w:type="dxa" w:w="80"/>
              <w:right w:type="dxa" w:w="120"/>
            </w:tcMar>
          </w:tcPr>
          <w:p>
            <w:pPr>
              <w:jc w:val="center"/>
            </w:pPr>
            <w:r>
              <w:rPr>
                <w:rFonts w:ascii="Arial" w:cs="Arial" w:eastAsia="Arial" w:hAnsi="Arial"/>
                <w:b/>
                <w:bCs/>
                <w:i w:val="false"/>
                <w:iCs w:val="false"/>
                <w:caps w:val="false"/>
                <w:color w:val="2D7A3A"/>
                <w:sz w:val="21"/>
                <w:szCs w:val="21"/>
              </w:rPr>
              <w:t xml:space="preserve">Free</w:t>
            </w:r>
          </w:p>
        </w:tc>
        <w:tc>
          <w:tcPr>
            <w:tcW w:type="dxa" w:w="24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aps w:val="false"/>
                <w:color w:val="4A6565"/>
                <w:sz w:val="20"/>
                <w:szCs w:val="20"/>
              </w:rPr>
              <w:t xml:space="preserve">Day 1</w:t>
            </w:r>
          </w:p>
        </w:tc>
      </w:tr>
      <w:tr>
        <w:tc>
          <w:tcPr>
            <w:tcW w:type="dxa" w:w="22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Poppins" w:cs="Poppins" w:eastAsia="Poppins" w:hAnsi="Poppins"/>
                <w:b/>
                <w:bCs/>
                <w:i w:val="false"/>
                <w:iCs w:val="false"/>
                <w:caps w:val="false"/>
                <w:color w:val="1A6B6B"/>
                <w:sz w:val="22"/>
                <w:szCs w:val="22"/>
              </w:rPr>
              <w:t xml:space="preserve">Brevo (formerly Sendinblue)</w:t>
            </w:r>
          </w:p>
        </w:tc>
        <w:tc>
          <w:tcPr>
            <w:tcW w:type="dxa" w:w="356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aps w:val="false"/>
                <w:color w:val="1C2B2B"/>
                <w:sz w:val="21"/>
                <w:szCs w:val="21"/>
              </w:rPr>
              <w:t xml:space="preserve">Email newsletter and daily updates. Free for up to 9,000 emails per month. Connects to WordPress to send automated notifications.</w:t>
            </w:r>
          </w:p>
        </w:tc>
        <w:tc>
          <w:tcPr>
            <w:tcW w:type="dxa" w:w="1200"/>
            <w:tcBorders>
              <w:top w:val="single" w:color="A8D8D0" w:sz="1"/>
              <w:left w:val="single" w:color="A8D8D0" w:sz="1"/>
              <w:bottom w:val="single" w:color="A8D8D0" w:sz="1"/>
              <w:right w:val="single" w:color="A8D8D0" w:sz="1"/>
            </w:tcBorders>
            <w:shd w:fill="EEF7F6" w:val="clear"/>
            <w:tcMar>
              <w:top w:type="dxa" w:w="80"/>
              <w:left w:type="dxa" w:w="120"/>
              <w:bottom w:type="dxa" w:w="80"/>
              <w:right w:type="dxa" w:w="120"/>
            </w:tcMar>
          </w:tcPr>
          <w:p>
            <w:pPr>
              <w:jc w:val="center"/>
            </w:pPr>
            <w:r>
              <w:rPr>
                <w:rFonts w:ascii="Arial" w:cs="Arial" w:eastAsia="Arial" w:hAnsi="Arial"/>
                <w:b/>
                <w:bCs/>
                <w:i w:val="false"/>
                <w:iCs w:val="false"/>
                <w:caps w:val="false"/>
                <w:color w:val="2D7A3A"/>
                <w:sz w:val="21"/>
                <w:szCs w:val="21"/>
              </w:rPr>
              <w:t xml:space="preserve">Free</w:t>
            </w:r>
          </w:p>
        </w:tc>
        <w:tc>
          <w:tcPr>
            <w:tcW w:type="dxa" w:w="24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aps w:val="false"/>
                <w:color w:val="4A6565"/>
                <w:sz w:val="20"/>
                <w:szCs w:val="20"/>
              </w:rPr>
              <w:t xml:space="preserve">Day 1</w:t>
            </w:r>
          </w:p>
        </w:tc>
      </w:tr>
      <w:tr>
        <w:tc>
          <w:tcPr>
            <w:tcW w:type="dxa" w:w="22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Poppins" w:cs="Poppins" w:eastAsia="Poppins" w:hAnsi="Poppins"/>
                <w:b/>
                <w:bCs/>
                <w:i w:val="false"/>
                <w:iCs w:val="false"/>
                <w:caps w:val="false"/>
                <w:color w:val="1A6B6B"/>
                <w:sz w:val="22"/>
                <w:szCs w:val="22"/>
              </w:rPr>
              <w:t xml:space="preserve">Site Kit by Google</w:t>
            </w:r>
          </w:p>
        </w:tc>
        <w:tc>
          <w:tcPr>
            <w:tcW w:type="dxa" w:w="356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aps w:val="false"/>
                <w:color w:val="1C2B2B"/>
                <w:sz w:val="21"/>
                <w:szCs w:val="21"/>
              </w:rPr>
              <w:t xml:space="preserve">Connects Google Analytics 4 and Google Search Console directly to your WordPress dashboard. See your traffic without leaving the site.</w:t>
            </w:r>
          </w:p>
        </w:tc>
        <w:tc>
          <w:tcPr>
            <w:tcW w:type="dxa" w:w="1200"/>
            <w:tcBorders>
              <w:top w:val="single" w:color="A8D8D0" w:sz="1"/>
              <w:left w:val="single" w:color="A8D8D0" w:sz="1"/>
              <w:bottom w:val="single" w:color="A8D8D0" w:sz="1"/>
              <w:right w:val="single" w:color="A8D8D0" w:sz="1"/>
            </w:tcBorders>
            <w:shd w:fill="EEF7F6" w:val="clear"/>
            <w:tcMar>
              <w:top w:type="dxa" w:w="80"/>
              <w:left w:type="dxa" w:w="120"/>
              <w:bottom w:type="dxa" w:w="80"/>
              <w:right w:type="dxa" w:w="120"/>
            </w:tcMar>
          </w:tcPr>
          <w:p>
            <w:pPr>
              <w:jc w:val="center"/>
            </w:pPr>
            <w:r>
              <w:rPr>
                <w:rFonts w:ascii="Arial" w:cs="Arial" w:eastAsia="Arial" w:hAnsi="Arial"/>
                <w:b/>
                <w:bCs/>
                <w:i w:val="false"/>
                <w:iCs w:val="false"/>
                <w:caps w:val="false"/>
                <w:color w:val="2D7A3A"/>
                <w:sz w:val="21"/>
                <w:szCs w:val="21"/>
              </w:rPr>
              <w:t xml:space="preserve">Free</w:t>
            </w:r>
          </w:p>
        </w:tc>
        <w:tc>
          <w:tcPr>
            <w:tcW w:type="dxa" w:w="24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aps w:val="false"/>
                <w:color w:val="4A6565"/>
                <w:sz w:val="20"/>
                <w:szCs w:val="20"/>
              </w:rPr>
              <w:t xml:space="preserve">Day 1</w:t>
            </w:r>
          </w:p>
        </w:tc>
      </w:tr>
      <w:tr>
        <w:tc>
          <w:tcPr>
            <w:tcW w:type="dxa" w:w="22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Poppins" w:cs="Poppins" w:eastAsia="Poppins" w:hAnsi="Poppins"/>
                <w:b/>
                <w:bCs/>
                <w:i w:val="false"/>
                <w:iCs w:val="false"/>
                <w:caps w:val="false"/>
                <w:color w:val="1A6B6B"/>
                <w:sz w:val="22"/>
                <w:szCs w:val="22"/>
              </w:rPr>
              <w:t xml:space="preserve">WP Dashboard Notes</w:t>
            </w:r>
          </w:p>
        </w:tc>
        <w:tc>
          <w:tcPr>
            <w:tcW w:type="dxa" w:w="356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aps w:val="false"/>
                <w:color w:val="1C2B2B"/>
                <w:sz w:val="21"/>
                <w:szCs w:val="21"/>
              </w:rPr>
              <w:t xml:space="preserve">Lets your team of 2-4 leave internal notes and task reminders inside the WordPress admin. Simple team coordination.</w:t>
            </w:r>
          </w:p>
        </w:tc>
        <w:tc>
          <w:tcPr>
            <w:tcW w:type="dxa" w:w="1200"/>
            <w:tcBorders>
              <w:top w:val="single" w:color="A8D8D0" w:sz="1"/>
              <w:left w:val="single" w:color="A8D8D0" w:sz="1"/>
              <w:bottom w:val="single" w:color="A8D8D0" w:sz="1"/>
              <w:right w:val="single" w:color="A8D8D0" w:sz="1"/>
            </w:tcBorders>
            <w:shd w:fill="EEF7F6" w:val="clear"/>
            <w:tcMar>
              <w:top w:type="dxa" w:w="80"/>
              <w:left w:type="dxa" w:w="120"/>
              <w:bottom w:type="dxa" w:w="80"/>
              <w:right w:type="dxa" w:w="120"/>
            </w:tcMar>
          </w:tcPr>
          <w:p>
            <w:pPr>
              <w:jc w:val="center"/>
            </w:pPr>
            <w:r>
              <w:rPr>
                <w:rFonts w:ascii="Arial" w:cs="Arial" w:eastAsia="Arial" w:hAnsi="Arial"/>
                <w:b/>
                <w:bCs/>
                <w:i w:val="false"/>
                <w:iCs w:val="false"/>
                <w:caps w:val="false"/>
                <w:color w:val="2D7A3A"/>
                <w:sz w:val="21"/>
                <w:szCs w:val="21"/>
              </w:rPr>
              <w:t xml:space="preserve">Free</w:t>
            </w:r>
          </w:p>
        </w:tc>
        <w:tc>
          <w:tcPr>
            <w:tcW w:type="dxa" w:w="24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aps w:val="false"/>
                <w:color w:val="4A6565"/>
                <w:sz w:val="20"/>
                <w:szCs w:val="20"/>
              </w:rPr>
              <w:t xml:space="preserve">Day 1</w:t>
            </w:r>
          </w:p>
        </w:tc>
      </w:tr>
    </w:tbl>
    <w:p>
      <w:pPr>
        <w:spacing w:before="200" w:after="80"/>
      </w:pPr>
      <w:r>
        <w:t xml:space="preserve"/>
      </w:r>
    </w:p>
    <w:p>
      <w:pPr>
        <w:spacing w:before="200" w:after="120"/>
      </w:pPr>
      <w:r>
        <w:rPr>
          <w:rFonts w:ascii="Poppins" w:cs="Poppins" w:eastAsia="Poppins" w:hAnsi="Poppins"/>
          <w:b/>
          <w:bCs/>
          <w:i w:val="false"/>
          <w:iCs w:val="false"/>
          <w:caps w:val="false"/>
          <w:color w:val="1A6B6B"/>
          <w:sz w:val="28"/>
          <w:szCs w:val="28"/>
        </w:rPr>
        <w:t xml:space="preserve">Setting Up Daily Quotes with ACF</w:t>
      </w:r>
    </w:p>
    <w:p>
      <w:pPr>
        <w:pStyle w:val="ListParagraph"/>
        <w:numPr>
          <w:ilvl w:val="0"/>
          <w:numId w:val="3"/>
        </w:numPr>
        <w:spacing w:before="60" w:after="80"/>
      </w:pPr>
      <w:r>
        <w:rPr>
          <w:rFonts w:ascii="Arial" w:cs="Arial" w:eastAsia="Arial" w:hAnsi="Arial"/>
          <w:b/>
          <w:bCs/>
          <w:i w:val="false"/>
          <w:iCs w:val="false"/>
          <w:caps w:val="false"/>
          <w:color w:val="1A6B6B"/>
          <w:sz w:val="23"/>
          <w:szCs w:val="23"/>
        </w:rPr>
        <w:t xml:space="preserve">1.  </w:t>
      </w:r>
      <w:r>
        <w:rPr>
          <w:rFonts w:ascii="Arial" w:cs="Arial" w:eastAsia="Arial" w:hAnsi="Arial"/>
          <w:b w:val="false"/>
          <w:bCs w:val="false"/>
          <w:i w:val="false"/>
          <w:iCs w:val="false"/>
          <w:caps w:val="false"/>
          <w:color w:val="1C2B2B"/>
          <w:sz w:val="23"/>
          <w:szCs w:val="23"/>
        </w:rPr>
        <w:t xml:space="preserve">After activating ACF, go to Custom Fields &gt; Add New in your WordPress menu</w:t>
      </w:r>
    </w:p>
    <w:p>
      <w:pPr>
        <w:pStyle w:val="ListParagraph"/>
        <w:numPr>
          <w:ilvl w:val="0"/>
          <w:numId w:val="3"/>
        </w:numPr>
        <w:spacing w:before="60" w:after="80"/>
      </w:pPr>
      <w:r>
        <w:rPr>
          <w:rFonts w:ascii="Arial" w:cs="Arial" w:eastAsia="Arial" w:hAnsi="Arial"/>
          <w:b/>
          <w:bCs/>
          <w:i w:val="false"/>
          <w:iCs w:val="false"/>
          <w:caps w:val="false"/>
          <w:color w:val="1A6B6B"/>
          <w:sz w:val="23"/>
          <w:szCs w:val="23"/>
        </w:rPr>
        <w:t xml:space="preserve">2.  </w:t>
      </w:r>
      <w:r>
        <w:rPr>
          <w:rFonts w:ascii="Arial" w:cs="Arial" w:eastAsia="Arial" w:hAnsi="Arial"/>
          <w:b w:val="false"/>
          <w:bCs w:val="false"/>
          <w:i w:val="false"/>
          <w:iCs w:val="false"/>
          <w:caps w:val="false"/>
          <w:color w:val="1C2B2B"/>
          <w:sz w:val="23"/>
          <w:szCs w:val="23"/>
        </w:rPr>
        <w:t xml:space="preserve">Name the Field Group 'Daily Quote Fields'</w:t>
      </w:r>
    </w:p>
    <w:p>
      <w:pPr>
        <w:pStyle w:val="ListParagraph"/>
        <w:numPr>
          <w:ilvl w:val="0"/>
          <w:numId w:val="3"/>
        </w:numPr>
        <w:spacing w:before="60" w:after="80"/>
      </w:pPr>
      <w:r>
        <w:rPr>
          <w:rFonts w:ascii="Arial" w:cs="Arial" w:eastAsia="Arial" w:hAnsi="Arial"/>
          <w:b/>
          <w:bCs/>
          <w:i w:val="false"/>
          <w:iCs w:val="false"/>
          <w:caps w:val="false"/>
          <w:color w:val="1A6B6B"/>
          <w:sz w:val="23"/>
          <w:szCs w:val="23"/>
        </w:rPr>
        <w:t xml:space="preserve">3.  </w:t>
      </w:r>
      <w:r>
        <w:rPr>
          <w:rFonts w:ascii="Arial" w:cs="Arial" w:eastAsia="Arial" w:hAnsi="Arial"/>
          <w:b w:val="false"/>
          <w:bCs w:val="false"/>
          <w:i w:val="false"/>
          <w:iCs w:val="false"/>
          <w:caps w:val="false"/>
          <w:color w:val="1C2B2B"/>
          <w:sz w:val="23"/>
          <w:szCs w:val="23"/>
        </w:rPr>
        <w:t xml:space="preserve">Add three fields: Quote Text (text area), Quote Author (text field), Quote Category (select with options: Mindset, Wellness, Career, Motivation, Gratitude)</w:t>
      </w:r>
    </w:p>
    <w:p>
      <w:pPr>
        <w:pStyle w:val="ListParagraph"/>
        <w:numPr>
          <w:ilvl w:val="0"/>
          <w:numId w:val="3"/>
        </w:numPr>
        <w:spacing w:before="60" w:after="80"/>
      </w:pPr>
      <w:r>
        <w:rPr>
          <w:rFonts w:ascii="Arial" w:cs="Arial" w:eastAsia="Arial" w:hAnsi="Arial"/>
          <w:b/>
          <w:bCs/>
          <w:i w:val="false"/>
          <w:iCs w:val="false"/>
          <w:caps w:val="false"/>
          <w:color w:val="1A6B6B"/>
          <w:sz w:val="23"/>
          <w:szCs w:val="23"/>
        </w:rPr>
        <w:t xml:space="preserve">4.  </w:t>
      </w:r>
      <w:r>
        <w:rPr>
          <w:rFonts w:ascii="Arial" w:cs="Arial" w:eastAsia="Arial" w:hAnsi="Arial"/>
          <w:b w:val="false"/>
          <w:bCs w:val="false"/>
          <w:i w:val="false"/>
          <w:iCs w:val="false"/>
          <w:caps w:val="false"/>
          <w:color w:val="1C2B2B"/>
          <w:sz w:val="23"/>
          <w:szCs w:val="23"/>
        </w:rPr>
        <w:t xml:space="preserve">Set Location Rule to 'Post Type is equal to Post' and Tag is 'daily-quote'</w:t>
      </w:r>
    </w:p>
    <w:p>
      <w:pPr>
        <w:pStyle w:val="ListParagraph"/>
        <w:numPr>
          <w:ilvl w:val="0"/>
          <w:numId w:val="3"/>
        </w:numPr>
        <w:spacing w:before="60" w:after="80"/>
      </w:pPr>
      <w:r>
        <w:rPr>
          <w:rFonts w:ascii="Arial" w:cs="Arial" w:eastAsia="Arial" w:hAnsi="Arial"/>
          <w:b/>
          <w:bCs/>
          <w:i w:val="false"/>
          <w:iCs w:val="false"/>
          <w:caps w:val="false"/>
          <w:color w:val="1A6B6B"/>
          <w:sz w:val="23"/>
          <w:szCs w:val="23"/>
        </w:rPr>
        <w:t xml:space="preserve">5.  </w:t>
      </w:r>
      <w:r>
        <w:rPr>
          <w:rFonts w:ascii="Arial" w:cs="Arial" w:eastAsia="Arial" w:hAnsi="Arial"/>
          <w:b w:val="false"/>
          <w:bCs w:val="false"/>
          <w:i w:val="false"/>
          <w:iCs w:val="false"/>
          <w:caps w:val="false"/>
          <w:color w:val="1C2B2B"/>
          <w:sz w:val="23"/>
          <w:szCs w:val="23"/>
        </w:rPr>
        <w:t xml:space="preserve">Go to Posts &gt; Categories and create a new category called 'Daily Quotes'</w:t>
      </w:r>
    </w:p>
    <w:p>
      <w:pPr>
        <w:pStyle w:val="ListParagraph"/>
        <w:numPr>
          <w:ilvl w:val="0"/>
          <w:numId w:val="3"/>
        </w:numPr>
        <w:spacing w:before="60" w:after="80"/>
      </w:pPr>
      <w:r>
        <w:rPr>
          <w:rFonts w:ascii="Arial" w:cs="Arial" w:eastAsia="Arial" w:hAnsi="Arial"/>
          <w:b/>
          <w:bCs/>
          <w:i w:val="false"/>
          <w:iCs w:val="false"/>
          <w:caps w:val="false"/>
          <w:color w:val="1A6B6B"/>
          <w:sz w:val="23"/>
          <w:szCs w:val="23"/>
        </w:rPr>
        <w:t xml:space="preserve">6.  </w:t>
      </w:r>
      <w:r>
        <w:rPr>
          <w:rFonts w:ascii="Arial" w:cs="Arial" w:eastAsia="Arial" w:hAnsi="Arial"/>
          <w:b w:val="false"/>
          <w:bCs w:val="false"/>
          <w:i w:val="false"/>
          <w:iCs w:val="false"/>
          <w:caps w:val="false"/>
          <w:color w:val="1C2B2B"/>
          <w:sz w:val="23"/>
          <w:szCs w:val="23"/>
        </w:rPr>
        <w:t xml:space="preserve">Now every morning, your team goes to Posts &gt; Add New, assigns the Daily Quotes category, fills in the three ACF fields, and publishes. Done.</w:t>
      </w:r>
    </w:p>
    <w:p>
      <w:pPr>
        <w:spacing w:before="100" w:after="60"/>
      </w:pPr>
      <w:r>
        <w:t xml:space="preserve"/>
      </w:r>
    </w:p>
    <w:p>
      <w:pPr>
        <w:pBdr>
          <w:top w:val="none" w:color="FFFFFF" w:sz="0"/>
          <w:bottom w:val="none" w:color="FFFFFF" w:sz="0"/>
          <w:left w:val="single" w:color="E8A020" w:sz="12" w:space="8"/>
          <w:right w:val="none" w:color="FFFFFF" w:sz="0"/>
        </w:pBdr>
        <w:shd w:fill="FFF8EC" w:val="clear"/>
        <w:spacing w:before="60" w:after="200"/>
        <w:ind w:left="180" w:right="180"/>
      </w:pPr>
      <w:r>
        <w:rPr>
          <w:rFonts w:ascii="Poppins" w:cs="Poppins" w:eastAsia="Poppins" w:hAnsi="Poppins"/>
          <w:b/>
          <w:bCs/>
          <w:i w:val="false"/>
          <w:iCs w:val="false"/>
          <w:caps w:val="false"/>
          <w:color w:val="E8A020"/>
          <w:sz w:val="20"/>
          <w:szCs w:val="20"/>
        </w:rPr>
        <w:t xml:space="preserve">  PRO TIP  </w:t>
      </w:r>
      <w:r>
        <w:rPr>
          <w:rFonts w:ascii="Arial" w:cs="Arial" w:eastAsia="Arial" w:hAnsi="Arial"/>
          <w:b w:val="false"/>
          <w:bCs w:val="false"/>
          <w:i/>
          <w:iCs/>
          <w:caps w:val="false"/>
          <w:color w:val="7A5500"/>
          <w:sz w:val="20"/>
          <w:szCs w:val="20"/>
        </w:rPr>
        <w:t xml:space="preserve">  Load 14 quotes in advance every two weeks. Your team spends one session writing quotes, schedules them to publish automatically on future dates (WordPress has this built in), and the site runs itself for two weeks.</w:t>
      </w:r>
    </w:p>
    <w:p>
      <w:pPr>
        <w:spacing w:before="0" w:after="0"/>
      </w:pPr>
      <w:r>
        <w:br w:type="page"/>
      </w:r>
    </w:p>
    <w:p>
      <w:pPr>
        <w:pBdr>
          <w:top w:val="single" w:color="E8A020" w:sz="6"/>
          <w:bottom w:val="none" w:color="1A6B6B" w:sz="0"/>
          <w:left w:val="none" w:color="1A6B6B" w:sz="0"/>
          <w:right w:val="none" w:color="1A6B6B" w:sz="0"/>
        </w:pBdr>
        <w:shd w:fill="1A6B6B" w:val="clear"/>
        <w:spacing w:before="320" w:after="0"/>
        <w:ind w:left="240" w:right="240"/>
      </w:pPr>
      <w:r>
        <w:rPr>
          <w:rFonts w:ascii="Poppins" w:cs="Poppins" w:eastAsia="Poppins" w:hAnsi="Poppins"/>
          <w:b/>
          <w:bCs/>
          <w:i w:val="false"/>
          <w:iCs w:val="false"/>
          <w:caps w:val="false"/>
          <w:color w:val="FFFFFF"/>
          <w:sz w:val="28"/>
          <w:szCs w:val="28"/>
        </w:rPr>
        <w:t xml:space="preserve">PHASE 5  </w:t>
      </w:r>
      <w:r>
        <w:rPr>
          <w:rFonts w:ascii="Poppins" w:cs="Poppins" w:eastAsia="Poppins" w:hAnsi="Poppins"/>
          <w:b w:val="false"/>
          <w:bCs w:val="false"/>
          <w:i w:val="false"/>
          <w:iCs w:val="false"/>
          <w:caps w:val="false"/>
          <w:color w:val="D4EEE8"/>
          <w:sz w:val="28"/>
          <w:szCs w:val="28"/>
        </w:rPr>
        <w:t xml:space="preserve">— Build Your 5 Core Pages</w:t>
      </w:r>
    </w:p>
    <w:p>
      <w:pPr>
        <w:shd w:fill="1A6B6B" w:val="clear"/>
        <w:spacing w:before="0" w:after="320"/>
        <w:ind w:left="240" w:right="240"/>
      </w:pPr>
      <w:r>
        <w:rPr>
          <w:rFonts w:ascii="Arial" w:cs="Arial" w:eastAsia="Arial" w:hAnsi="Arial"/>
          <w:b w:val="false"/>
          <w:bCs w:val="false"/>
          <w:i/>
          <w:iCs/>
          <w:caps w:val="false"/>
          <w:color w:val="A8D8D0"/>
          <w:sz w:val="22"/>
          <w:szCs w:val="22"/>
        </w:rPr>
        <w:t xml:space="preserve">~3-4 hours  |  Zero cost</w:t>
      </w:r>
    </w:p>
    <w:p>
      <w:pPr>
        <w:spacing w:before="80" w:after="180"/>
        <w:jc w:val="both"/>
      </w:pPr>
      <w:r>
        <w:rPr>
          <w:rFonts w:ascii="Arial" w:cs="Arial" w:eastAsia="Arial" w:hAnsi="Arial"/>
          <w:b w:val="false"/>
          <w:bCs w:val="false"/>
          <w:i w:val="false"/>
          <w:iCs w:val="false"/>
          <w:caps w:val="false"/>
          <w:color w:val="1C2B2B"/>
          <w:sz w:val="23"/>
          <w:szCs w:val="23"/>
        </w:rPr>
        <w:t xml:space="preserve">Use Kadence Blocks (the plugin you installed) to build each page. Go to Pages &gt; Add New for each one. Below is the structure and key content sections for each page.</w:t>
      </w:r>
    </w:p>
    <w:p>
      <w:pPr>
        <w:spacing w:before="240" w:after="80"/>
      </w:pPr>
      <w:r>
        <w:rPr>
          <w:rFonts w:ascii="Poppins" w:cs="Poppins" w:eastAsia="Poppins" w:hAnsi="Poppins"/>
          <w:b/>
          <w:bCs/>
          <w:i w:val="false"/>
          <w:iCs w:val="false"/>
          <w:caps w:val="false"/>
          <w:color w:val="1A6B6B"/>
          <w:sz w:val="26"/>
          <w:szCs w:val="26"/>
        </w:rPr>
        <w:t xml:space="preserve">🏠  Home Page</w:t>
      </w:r>
    </w:p>
    <w:p>
      <w:pPr>
        <w:pBdr>
          <w:top w:val="none" w:color="FFFFFF" w:sz="0"/>
          <w:bottom w:val="none" w:color="FFFFFF" w:sz="0"/>
          <w:left w:val="single" w:color="2D9B8A" w:sz="8" w:space="8"/>
          <w:right w:val="none" w:color="FFFFFF" w:sz="0"/>
        </w:pBdr>
        <w:shd w:fill="E4F3F1" w:val="clear"/>
        <w:spacing w:before="0" w:after="160"/>
        <w:ind w:left="240" w:right="240"/>
      </w:pPr>
      <w:r>
        <w:rPr>
          <w:rFonts w:ascii="Arial" w:cs="Arial" w:eastAsia="Arial" w:hAnsi="Arial"/>
          <w:b w:val="false"/>
          <w:bCs w:val="false"/>
          <w:i w:val="false"/>
          <w:iCs w:val="false"/>
          <w:caps w:val="false"/>
          <w:color w:val="1C2B2B"/>
          <w:sz w:val="22"/>
          <w:szCs w:val="22"/>
        </w:rPr>
        <w:t xml:space="preserve">Hero section with tagline + CTA button, Today's Daily Quote (pulled from your quote posts), Featured Blog Posts (latest 3), About teaser with link, Newsletter signup, YouTube latest video embed</w:t>
      </w:r>
    </w:p>
    <w:p>
      <w:pPr>
        <w:spacing w:before="240" w:after="80"/>
      </w:pPr>
      <w:r>
        <w:rPr>
          <w:rFonts w:ascii="Poppins" w:cs="Poppins" w:eastAsia="Poppins" w:hAnsi="Poppins"/>
          <w:b/>
          <w:bCs/>
          <w:i w:val="false"/>
          <w:iCs w:val="false"/>
          <w:caps w:val="false"/>
          <w:color w:val="1A6B6B"/>
          <w:sz w:val="26"/>
          <w:szCs w:val="26"/>
        </w:rPr>
        <w:t xml:space="preserve">👤  About Page</w:t>
      </w:r>
    </w:p>
    <w:p>
      <w:pPr>
        <w:pBdr>
          <w:top w:val="none" w:color="FFFFFF" w:sz="0"/>
          <w:bottom w:val="none" w:color="FFFFFF" w:sz="0"/>
          <w:left w:val="single" w:color="2D9B8A" w:sz="8" w:space="8"/>
          <w:right w:val="none" w:color="FFFFFF" w:sz="0"/>
        </w:pBdr>
        <w:shd w:fill="E4F3F1" w:val="clear"/>
        <w:spacing w:before="0" w:after="160"/>
        <w:ind w:left="240" w:right="240"/>
      </w:pPr>
      <w:r>
        <w:rPr>
          <w:rFonts w:ascii="Arial" w:cs="Arial" w:eastAsia="Arial" w:hAnsi="Arial"/>
          <w:b w:val="false"/>
          <w:bCs w:val="false"/>
          <w:i w:val="false"/>
          <w:iCs w:val="false"/>
          <w:caps w:val="false"/>
          <w:color w:val="1C2B2B"/>
          <w:sz w:val="22"/>
          <w:szCs w:val="22"/>
        </w:rPr>
        <w:t xml:space="preserve">Your personal story and the 'why' behind the platform, Mission &amp; Vision statements (from your brand document), Meet the Team section (for your 2-4 team members), Values section (with your 4 pillars), Photo + warm personal message from you</w:t>
      </w:r>
    </w:p>
    <w:p>
      <w:pPr>
        <w:spacing w:before="240" w:after="80"/>
      </w:pPr>
      <w:r>
        <w:rPr>
          <w:rFonts w:ascii="Poppins" w:cs="Poppins" w:eastAsia="Poppins" w:hAnsi="Poppins"/>
          <w:b/>
          <w:bCs/>
          <w:i w:val="false"/>
          <w:iCs w:val="false"/>
          <w:caps w:val="false"/>
          <w:color w:val="1A6B6B"/>
          <w:sz w:val="26"/>
          <w:szCs w:val="26"/>
        </w:rPr>
        <w:t xml:space="preserve">✍️  Blog Page</w:t>
      </w:r>
    </w:p>
    <w:p>
      <w:pPr>
        <w:pBdr>
          <w:top w:val="none" w:color="FFFFFF" w:sz="0"/>
          <w:bottom w:val="none" w:color="FFFFFF" w:sz="0"/>
          <w:left w:val="single" w:color="2D9B8A" w:sz="8" w:space="8"/>
          <w:right w:val="none" w:color="FFFFFF" w:sz="0"/>
        </w:pBdr>
        <w:shd w:fill="E4F3F1" w:val="clear"/>
        <w:spacing w:before="0" w:after="160"/>
        <w:ind w:left="240" w:right="240"/>
      </w:pPr>
      <w:r>
        <w:rPr>
          <w:rFonts w:ascii="Arial" w:cs="Arial" w:eastAsia="Arial" w:hAnsi="Arial"/>
          <w:b w:val="false"/>
          <w:bCs w:val="false"/>
          <w:i w:val="false"/>
          <w:iCs w:val="false"/>
          <w:caps w:val="false"/>
          <w:color w:val="1C2B2B"/>
          <w:sz w:val="22"/>
          <w:szCs w:val="22"/>
        </w:rPr>
        <w:t xml:space="preserve">Auto-displays all published blog posts, Category filter (Mindset, Career, Wellness, Student Life), Search bar, 'Submit a Blog Post' button linking to your WPForms submission form</w:t>
      </w:r>
    </w:p>
    <w:p>
      <w:pPr>
        <w:spacing w:before="240" w:after="80"/>
      </w:pPr>
      <w:r>
        <w:rPr>
          <w:rFonts w:ascii="Poppins" w:cs="Poppins" w:eastAsia="Poppins" w:hAnsi="Poppins"/>
          <w:b/>
          <w:bCs/>
          <w:i w:val="false"/>
          <w:iCs w:val="false"/>
          <w:caps w:val="false"/>
          <w:color w:val="1A6B6B"/>
          <w:sz w:val="26"/>
          <w:szCs w:val="26"/>
        </w:rPr>
        <w:t xml:space="preserve">▶️  YouTube Page</w:t>
      </w:r>
    </w:p>
    <w:p>
      <w:pPr>
        <w:pBdr>
          <w:top w:val="none" w:color="FFFFFF" w:sz="0"/>
          <w:bottom w:val="none" w:color="FFFFFF" w:sz="0"/>
          <w:left w:val="single" w:color="2D9B8A" w:sz="8" w:space="8"/>
          <w:right w:val="none" w:color="FFFFFF" w:sz="0"/>
        </w:pBdr>
        <w:shd w:fill="E4F3F1" w:val="clear"/>
        <w:spacing w:before="0" w:after="160"/>
        <w:ind w:left="240" w:right="240"/>
      </w:pPr>
      <w:r>
        <w:rPr>
          <w:rFonts w:ascii="Arial" w:cs="Arial" w:eastAsia="Arial" w:hAnsi="Arial"/>
          <w:b w:val="false"/>
          <w:bCs w:val="false"/>
          <w:i w:val="false"/>
          <w:iCs w:val="false"/>
          <w:caps w:val="false"/>
          <w:color w:val="1C2B2B"/>
          <w:sz w:val="22"/>
          <w:szCs w:val="22"/>
        </w:rPr>
        <w:t xml:space="preserve">Embedded YouTube channel section or playlist, Grid of video thumbnails linking to YouTube, Brief text about what your channel covers, Subscribe CTA button</w:t>
      </w:r>
    </w:p>
    <w:p>
      <w:pPr>
        <w:spacing w:before="240" w:after="80"/>
      </w:pPr>
      <w:r>
        <w:rPr>
          <w:rFonts w:ascii="Poppins" w:cs="Poppins" w:eastAsia="Poppins" w:hAnsi="Poppins"/>
          <w:b/>
          <w:bCs/>
          <w:i w:val="false"/>
          <w:iCs w:val="false"/>
          <w:caps w:val="false"/>
          <w:color w:val="1A6B6B"/>
          <w:sz w:val="26"/>
          <w:szCs w:val="26"/>
        </w:rPr>
        <w:t xml:space="preserve">✉️  Contact Page</w:t>
      </w:r>
    </w:p>
    <w:p>
      <w:pPr>
        <w:pBdr>
          <w:top w:val="none" w:color="FFFFFF" w:sz="0"/>
          <w:bottom w:val="none" w:color="FFFFFF" w:sz="0"/>
          <w:left w:val="single" w:color="2D9B8A" w:sz="8" w:space="8"/>
          <w:right w:val="none" w:color="FFFFFF" w:sz="0"/>
        </w:pBdr>
        <w:shd w:fill="E4F3F1" w:val="clear"/>
        <w:spacing w:before="0" w:after="160"/>
        <w:ind w:left="240" w:right="240"/>
      </w:pPr>
      <w:r>
        <w:rPr>
          <w:rFonts w:ascii="Arial" w:cs="Arial" w:eastAsia="Arial" w:hAnsi="Arial"/>
          <w:b w:val="false"/>
          <w:bCs w:val="false"/>
          <w:i w:val="false"/>
          <w:iCs w:val="false"/>
          <w:caps w:val="false"/>
          <w:color w:val="1C2B2B"/>
          <w:sz w:val="22"/>
          <w:szCs w:val="22"/>
        </w:rPr>
        <w:t xml:space="preserve">WPForms contact form (Name, Email, Subject, Message), Your team email address, Social media links, Response time expectation (e.g. 'We respond within 24-48 hours')</w:t>
      </w:r>
    </w:p>
    <w:p>
      <w:pPr>
        <w:pBdr>
          <w:bottom w:val="single" w:color="A8D8D0" w:sz="3" w:space="1"/>
        </w:pBdr>
        <w:spacing w:before="240" w:after="240"/>
      </w:pPr>
      <w:r>
        <w:t xml:space="preserve"/>
      </w:r>
    </w:p>
    <w:p>
      <w:pPr>
        <w:pBdr>
          <w:top w:val="single" w:color="E8A020" w:sz="6"/>
          <w:bottom w:val="none" w:color="1A6B6B" w:sz="0"/>
          <w:left w:val="none" w:color="1A6B6B" w:sz="0"/>
          <w:right w:val="none" w:color="1A6B6B" w:sz="0"/>
        </w:pBdr>
        <w:shd w:fill="1A6B6B" w:val="clear"/>
        <w:spacing w:before="320" w:after="0"/>
        <w:ind w:left="240" w:right="240"/>
      </w:pPr>
      <w:r>
        <w:rPr>
          <w:rFonts w:ascii="Poppins" w:cs="Poppins" w:eastAsia="Poppins" w:hAnsi="Poppins"/>
          <w:b/>
          <w:bCs/>
          <w:i w:val="false"/>
          <w:iCs w:val="false"/>
          <w:caps w:val="false"/>
          <w:color w:val="FFFFFF"/>
          <w:sz w:val="28"/>
          <w:szCs w:val="28"/>
        </w:rPr>
        <w:t xml:space="preserve">PHASE 6  </w:t>
      </w:r>
      <w:r>
        <w:rPr>
          <w:rFonts w:ascii="Poppins" w:cs="Poppins" w:eastAsia="Poppins" w:hAnsi="Poppins"/>
          <w:b w:val="false"/>
          <w:bCs w:val="false"/>
          <w:i w:val="false"/>
          <w:iCs w:val="false"/>
          <w:caps w:val="false"/>
          <w:color w:val="D4EEE8"/>
          <w:sz w:val="28"/>
          <w:szCs w:val="28"/>
        </w:rPr>
        <w:t xml:space="preserve">— Set Up Your Team &amp; User Roles</w:t>
      </w:r>
    </w:p>
    <w:p>
      <w:pPr>
        <w:shd w:fill="1A6B6B" w:val="clear"/>
        <w:spacing w:before="0" w:after="320"/>
        <w:ind w:left="240" w:right="240"/>
      </w:pPr>
      <w:r>
        <w:rPr>
          <w:rFonts w:ascii="Arial" w:cs="Arial" w:eastAsia="Arial" w:hAnsi="Arial"/>
          <w:b w:val="false"/>
          <w:bCs w:val="false"/>
          <w:i/>
          <w:iCs/>
          <w:caps w:val="false"/>
          <w:color w:val="A8D8D0"/>
          <w:sz w:val="22"/>
          <w:szCs w:val="22"/>
        </w:rPr>
        <w:t xml:space="preserve">~20 minutes  |  Zero cost</w:t>
      </w:r>
    </w:p>
    <w:p>
      <w:pPr>
        <w:spacing w:before="80" w:after="160"/>
        <w:jc w:val="both"/>
      </w:pPr>
      <w:r>
        <w:rPr>
          <w:rFonts w:ascii="Arial" w:cs="Arial" w:eastAsia="Arial" w:hAnsi="Arial"/>
          <w:b w:val="false"/>
          <w:bCs w:val="false"/>
          <w:i w:val="false"/>
          <w:iCs w:val="false"/>
          <w:caps w:val="false"/>
          <w:color w:val="1C2B2B"/>
          <w:sz w:val="23"/>
          <w:szCs w:val="23"/>
        </w:rPr>
        <w:t xml:space="preserve">WordPress has a built-in role system. You do not need any plugin for this. Go to Users &gt; Add New for each team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000"/>
        <w:gridCol w:w="2960"/>
      </w:tblGrid>
      <w:tr>
        <w:trPr>
          <w:tblHeader/>
        </w:trPr>
        <w:tc>
          <w:tcPr>
            <w:tcW w:type="dxa" w:w="1800"/>
            <w:tcBorders>
              <w:top w:val="none" w:color="FFFFFF" w:sz="0"/>
              <w:left w:val="none" w:color="FFFFFF" w:sz="0"/>
              <w:bottom w:val="none" w:color="FFFFFF" w:sz="0"/>
              <w:right w:val="none" w:color="FFFFFF" w:sz="0"/>
            </w:tcBorders>
            <w:shd w:fill="1A6B6B" w:val="clear"/>
            <w:tcMar>
              <w:top w:type="dxa" w:w="80"/>
              <w:left w:type="dxa" w:w="120"/>
              <w:bottom w:type="dxa" w:w="80"/>
              <w:right w:type="dxa" w:w="120"/>
            </w:tcMar>
          </w:tcPr>
          <w:p>
            <w:r>
              <w:rPr>
                <w:rFonts w:ascii="Poppins" w:cs="Poppins" w:eastAsia="Poppins" w:hAnsi="Poppins"/>
                <w:b/>
                <w:bCs/>
                <w:i w:val="false"/>
                <w:iCs w:val="false"/>
                <w:caps w:val="false"/>
                <w:color w:val="FFFFFF"/>
                <w:sz w:val="22"/>
                <w:szCs w:val="22"/>
              </w:rPr>
              <w:t xml:space="preserve">Role</w:t>
            </w:r>
          </w:p>
        </w:tc>
        <w:tc>
          <w:tcPr>
            <w:tcW w:type="dxa" w:w="1600"/>
            <w:tcBorders>
              <w:top w:val="none" w:color="FFFFFF" w:sz="0"/>
              <w:left w:val="none" w:color="FFFFFF" w:sz="0"/>
              <w:bottom w:val="none" w:color="FFFFFF" w:sz="0"/>
              <w:right w:val="none" w:color="FFFFFF" w:sz="0"/>
            </w:tcBorders>
            <w:shd w:fill="1A6B6B" w:val="clear"/>
            <w:tcMar>
              <w:top w:type="dxa" w:w="80"/>
              <w:left w:type="dxa" w:w="120"/>
              <w:bottom w:type="dxa" w:w="80"/>
              <w:right w:type="dxa" w:w="120"/>
            </w:tcMar>
          </w:tcPr>
          <w:p>
            <w:r>
              <w:rPr>
                <w:rFonts w:ascii="Poppins" w:cs="Poppins" w:eastAsia="Poppins" w:hAnsi="Poppins"/>
                <w:b/>
                <w:bCs/>
                <w:i w:val="false"/>
                <w:iCs w:val="false"/>
                <w:caps w:val="false"/>
                <w:color w:val="FFFFFF"/>
                <w:sz w:val="22"/>
                <w:szCs w:val="22"/>
              </w:rPr>
              <w:t xml:space="preserve">Assigned to</w:t>
            </w:r>
          </w:p>
        </w:tc>
        <w:tc>
          <w:tcPr>
            <w:tcW w:type="dxa" w:w="3000"/>
            <w:tcBorders>
              <w:top w:val="none" w:color="FFFFFF" w:sz="0"/>
              <w:left w:val="none" w:color="FFFFFF" w:sz="0"/>
              <w:bottom w:val="none" w:color="FFFFFF" w:sz="0"/>
              <w:right w:val="none" w:color="FFFFFF" w:sz="0"/>
            </w:tcBorders>
            <w:shd w:fill="1A6B6B" w:val="clear"/>
            <w:tcMar>
              <w:top w:type="dxa" w:w="80"/>
              <w:left w:type="dxa" w:w="120"/>
              <w:bottom w:type="dxa" w:w="80"/>
              <w:right w:type="dxa" w:w="120"/>
            </w:tcMar>
          </w:tcPr>
          <w:p>
            <w:r>
              <w:rPr>
                <w:rFonts w:ascii="Poppins" w:cs="Poppins" w:eastAsia="Poppins" w:hAnsi="Poppins"/>
                <w:b/>
                <w:bCs/>
                <w:i w:val="false"/>
                <w:iCs w:val="false"/>
                <w:caps w:val="false"/>
                <w:color w:val="FFFFFF"/>
                <w:sz w:val="22"/>
                <w:szCs w:val="22"/>
              </w:rPr>
              <w:t xml:space="preserve">What they can do</w:t>
            </w:r>
          </w:p>
        </w:tc>
        <w:tc>
          <w:tcPr>
            <w:tcW w:type="dxa" w:w="2960"/>
            <w:tcBorders>
              <w:top w:val="none" w:color="FFFFFF" w:sz="0"/>
              <w:left w:val="none" w:color="FFFFFF" w:sz="0"/>
              <w:bottom w:val="none" w:color="FFFFFF" w:sz="0"/>
              <w:right w:val="none" w:color="FFFFFF" w:sz="0"/>
            </w:tcBorders>
            <w:shd w:fill="1A6B6B" w:val="clear"/>
            <w:tcMar>
              <w:top w:type="dxa" w:w="80"/>
              <w:left w:type="dxa" w:w="120"/>
              <w:bottom w:type="dxa" w:w="80"/>
              <w:right w:type="dxa" w:w="120"/>
            </w:tcMar>
          </w:tcPr>
          <w:p>
            <w:r>
              <w:rPr>
                <w:rFonts w:ascii="Poppins" w:cs="Poppins" w:eastAsia="Poppins" w:hAnsi="Poppins"/>
                <w:b/>
                <w:bCs/>
                <w:i w:val="false"/>
                <w:iCs w:val="false"/>
                <w:caps w:val="false"/>
                <w:color w:val="FFFFFF"/>
                <w:sz w:val="22"/>
                <w:szCs w:val="22"/>
              </w:rPr>
              <w:t xml:space="preserve">Cannot do</w:t>
            </w:r>
          </w:p>
        </w:tc>
      </w:tr>
      <w:tr>
        <w:tc>
          <w:tcPr>
            <w:tcW w:type="dxa" w:w="18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bCs/>
                <w:i w:val="false"/>
                <w:iCs w:val="false"/>
                <w:caps w:val="false"/>
                <w:color w:val="1A6B6B"/>
                <w:sz w:val="22"/>
                <w:szCs w:val="22"/>
              </w:rPr>
              <w:t xml:space="preserve">Administrator</w:t>
            </w:r>
          </w:p>
        </w:tc>
        <w:tc>
          <w:tcPr>
            <w:tcW w:type="dxa" w:w="16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aps w:val="false"/>
                <w:color w:val="4A6565"/>
                <w:sz w:val="21"/>
                <w:szCs w:val="21"/>
              </w:rPr>
              <w:t xml:space="preserve">You (founder)</w:t>
            </w:r>
          </w:p>
        </w:tc>
        <w:tc>
          <w:tcPr>
            <w:tcW w:type="dxa" w:w="30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aps w:val="false"/>
                <w:color w:val="1C2B2B"/>
                <w:sz w:val="21"/>
                <w:szCs w:val="21"/>
              </w:rPr>
              <w:t xml:space="preserve">Everything — settings, plugins, users, all content, billing</w:t>
            </w:r>
          </w:p>
        </w:tc>
        <w:tc>
          <w:tcPr>
            <w:tcW w:type="dxa" w:w="2960"/>
            <w:tcBorders>
              <w:top w:val="single" w:color="A8D8D0" w:sz="1"/>
              <w:left w:val="single" w:color="A8D8D0" w:sz="1"/>
              <w:bottom w:val="single" w:color="A8D8D0" w:sz="1"/>
              <w:right w:val="single" w:color="A8D8D0" w:sz="1"/>
            </w:tcBorders>
            <w:shd w:fill="FFF5F5" w:val="clear"/>
            <w:tcMar>
              <w:top w:type="dxa" w:w="80"/>
              <w:left w:type="dxa" w:w="120"/>
              <w:bottom w:type="dxa" w:w="80"/>
              <w:right w:type="dxa" w:w="120"/>
            </w:tcMar>
          </w:tcPr>
          <w:p>
            <w:r>
              <w:rPr>
                <w:rFonts w:ascii="Arial" w:cs="Arial" w:eastAsia="Arial" w:hAnsi="Arial"/>
                <w:b w:val="false"/>
                <w:bCs w:val="false"/>
                <w:i w:val="false"/>
                <w:iCs w:val="false"/>
                <w:caps w:val="false"/>
                <w:color w:val="8A3030"/>
                <w:sz w:val="21"/>
                <w:szCs w:val="21"/>
              </w:rPr>
              <w:t xml:space="preserve">N/A — full access</w:t>
            </w:r>
          </w:p>
        </w:tc>
      </w:tr>
      <w:tr>
        <w:tc>
          <w:tcPr>
            <w:tcW w:type="dxa" w:w="18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bCs/>
                <w:i w:val="false"/>
                <w:iCs w:val="false"/>
                <w:caps w:val="false"/>
                <w:color w:val="1A6B6B"/>
                <w:sz w:val="22"/>
                <w:szCs w:val="22"/>
              </w:rPr>
              <w:t xml:space="preserve">Editor</w:t>
            </w:r>
          </w:p>
        </w:tc>
        <w:tc>
          <w:tcPr>
            <w:tcW w:type="dxa" w:w="16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aps w:val="false"/>
                <w:color w:val="4A6565"/>
                <w:sz w:val="21"/>
                <w:szCs w:val="21"/>
              </w:rPr>
              <w:t xml:space="preserve">Trusted team member</w:t>
            </w:r>
          </w:p>
        </w:tc>
        <w:tc>
          <w:tcPr>
            <w:tcW w:type="dxa" w:w="30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aps w:val="false"/>
                <w:color w:val="1C2B2B"/>
                <w:sz w:val="21"/>
                <w:szCs w:val="21"/>
              </w:rPr>
              <w:t xml:space="preserve">Approve/reject community blog submissions, edit any post, manage daily quotes, moderate comments</w:t>
            </w:r>
          </w:p>
        </w:tc>
        <w:tc>
          <w:tcPr>
            <w:tcW w:type="dxa" w:w="2960"/>
            <w:tcBorders>
              <w:top w:val="single" w:color="A8D8D0" w:sz="1"/>
              <w:left w:val="single" w:color="A8D8D0" w:sz="1"/>
              <w:bottom w:val="single" w:color="A8D8D0" w:sz="1"/>
              <w:right w:val="single" w:color="A8D8D0" w:sz="1"/>
            </w:tcBorders>
            <w:shd w:fill="FFF5F5" w:val="clear"/>
            <w:tcMar>
              <w:top w:type="dxa" w:w="80"/>
              <w:left w:type="dxa" w:w="120"/>
              <w:bottom w:type="dxa" w:w="80"/>
              <w:right w:type="dxa" w:w="120"/>
            </w:tcMar>
          </w:tcPr>
          <w:p>
            <w:r>
              <w:rPr>
                <w:rFonts w:ascii="Arial" w:cs="Arial" w:eastAsia="Arial" w:hAnsi="Arial"/>
                <w:b w:val="false"/>
                <w:bCs w:val="false"/>
                <w:i w:val="false"/>
                <w:iCs w:val="false"/>
                <w:caps w:val="false"/>
                <w:color w:val="8A3030"/>
                <w:sz w:val="21"/>
                <w:szCs w:val="21"/>
              </w:rPr>
              <w:t xml:space="preserve">Install plugins, change settings, manage users</w:t>
            </w:r>
          </w:p>
        </w:tc>
      </w:tr>
      <w:tr>
        <w:tc>
          <w:tcPr>
            <w:tcW w:type="dxa" w:w="18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bCs/>
                <w:i w:val="false"/>
                <w:iCs w:val="false"/>
                <w:caps w:val="false"/>
                <w:color w:val="1A6B6B"/>
                <w:sz w:val="22"/>
                <w:szCs w:val="22"/>
              </w:rPr>
              <w:t xml:space="preserve">Author</w:t>
            </w:r>
          </w:p>
        </w:tc>
        <w:tc>
          <w:tcPr>
            <w:tcW w:type="dxa" w:w="16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aps w:val="false"/>
                <w:color w:val="4A6565"/>
                <w:sz w:val="21"/>
                <w:szCs w:val="21"/>
              </w:rPr>
              <w:t xml:space="preserve">Senior community bloggers</w:t>
            </w:r>
          </w:p>
        </w:tc>
        <w:tc>
          <w:tcPr>
            <w:tcW w:type="dxa" w:w="30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aps w:val="false"/>
                <w:color w:val="1C2B2B"/>
                <w:sz w:val="21"/>
                <w:szCs w:val="21"/>
              </w:rPr>
              <w:t xml:space="preserve">Write and publish their own posts, upload images for their posts</w:t>
            </w:r>
          </w:p>
        </w:tc>
        <w:tc>
          <w:tcPr>
            <w:tcW w:type="dxa" w:w="2960"/>
            <w:tcBorders>
              <w:top w:val="single" w:color="A8D8D0" w:sz="1"/>
              <w:left w:val="single" w:color="A8D8D0" w:sz="1"/>
              <w:bottom w:val="single" w:color="A8D8D0" w:sz="1"/>
              <w:right w:val="single" w:color="A8D8D0" w:sz="1"/>
            </w:tcBorders>
            <w:shd w:fill="FFF5F5" w:val="clear"/>
            <w:tcMar>
              <w:top w:type="dxa" w:w="80"/>
              <w:left w:type="dxa" w:w="120"/>
              <w:bottom w:type="dxa" w:w="80"/>
              <w:right w:type="dxa" w:w="120"/>
            </w:tcMar>
          </w:tcPr>
          <w:p>
            <w:r>
              <w:rPr>
                <w:rFonts w:ascii="Arial" w:cs="Arial" w:eastAsia="Arial" w:hAnsi="Arial"/>
                <w:b w:val="false"/>
                <w:bCs w:val="false"/>
                <w:i w:val="false"/>
                <w:iCs w:val="false"/>
                <w:caps w:val="false"/>
                <w:color w:val="8A3030"/>
                <w:sz w:val="21"/>
                <w:szCs w:val="21"/>
              </w:rPr>
              <w:t xml:space="preserve">Edit other people's posts, access settings</w:t>
            </w:r>
          </w:p>
        </w:tc>
      </w:tr>
      <w:tr>
        <w:tc>
          <w:tcPr>
            <w:tcW w:type="dxa" w:w="18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bCs/>
                <w:i w:val="false"/>
                <w:iCs w:val="false"/>
                <w:caps w:val="false"/>
                <w:color w:val="1A6B6B"/>
                <w:sz w:val="22"/>
                <w:szCs w:val="22"/>
              </w:rPr>
              <w:t xml:space="preserve">Subscriber</w:t>
            </w:r>
          </w:p>
        </w:tc>
        <w:tc>
          <w:tcPr>
            <w:tcW w:type="dxa" w:w="16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aps w:val="false"/>
                <w:color w:val="4A6565"/>
                <w:sz w:val="21"/>
                <w:szCs w:val="21"/>
              </w:rPr>
              <w:t xml:space="preserve">Registered community users</w:t>
            </w:r>
          </w:p>
        </w:tc>
        <w:tc>
          <w:tcPr>
            <w:tcW w:type="dxa" w:w="30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aps w:val="false"/>
                <w:color w:val="1C2B2B"/>
                <w:sz w:val="21"/>
                <w:szCs w:val="21"/>
              </w:rPr>
              <w:t xml:space="preserve">Log in, view member-only content, submit blog posts via the front-end form</w:t>
            </w:r>
          </w:p>
        </w:tc>
        <w:tc>
          <w:tcPr>
            <w:tcW w:type="dxa" w:w="2960"/>
            <w:tcBorders>
              <w:top w:val="single" w:color="A8D8D0" w:sz="1"/>
              <w:left w:val="single" w:color="A8D8D0" w:sz="1"/>
              <w:bottom w:val="single" w:color="A8D8D0" w:sz="1"/>
              <w:right w:val="single" w:color="A8D8D0" w:sz="1"/>
            </w:tcBorders>
            <w:shd w:fill="FFF5F5" w:val="clear"/>
            <w:tcMar>
              <w:top w:type="dxa" w:w="80"/>
              <w:left w:type="dxa" w:w="120"/>
              <w:bottom w:type="dxa" w:w="80"/>
              <w:right w:type="dxa" w:w="120"/>
            </w:tcMar>
          </w:tcPr>
          <w:p>
            <w:r>
              <w:rPr>
                <w:rFonts w:ascii="Arial" w:cs="Arial" w:eastAsia="Arial" w:hAnsi="Arial"/>
                <w:b w:val="false"/>
                <w:bCs w:val="false"/>
                <w:i w:val="false"/>
                <w:iCs w:val="false"/>
                <w:caps w:val="false"/>
                <w:color w:val="8A3030"/>
                <w:sz w:val="21"/>
                <w:szCs w:val="21"/>
              </w:rPr>
              <w:t xml:space="preserve">Access the WordPress admin area</w:t>
            </w:r>
          </w:p>
        </w:tc>
      </w:tr>
    </w:tbl>
    <w:p>
      <w:pPr>
        <w:spacing w:before="0" w:after="0"/>
      </w:pPr>
      <w:r>
        <w:br w:type="page"/>
      </w:r>
    </w:p>
    <w:p>
      <w:pPr>
        <w:pBdr>
          <w:top w:val="single" w:color="E8A020" w:sz="6"/>
          <w:bottom w:val="none" w:color="1A6B6B" w:sz="0"/>
          <w:left w:val="none" w:color="1A6B6B" w:sz="0"/>
          <w:right w:val="none" w:color="1A6B6B" w:sz="0"/>
        </w:pBdr>
        <w:shd w:fill="1A6B6B" w:val="clear"/>
        <w:spacing w:before="320" w:after="0"/>
        <w:ind w:left="240" w:right="240"/>
      </w:pPr>
      <w:r>
        <w:rPr>
          <w:rFonts w:ascii="Poppins" w:cs="Poppins" w:eastAsia="Poppins" w:hAnsi="Poppins"/>
          <w:b/>
          <w:bCs/>
          <w:i w:val="false"/>
          <w:iCs w:val="false"/>
          <w:caps w:val="false"/>
          <w:color w:val="FFFFFF"/>
          <w:sz w:val="28"/>
          <w:szCs w:val="28"/>
        </w:rPr>
        <w:t xml:space="preserve">PHASE 7  </w:t>
      </w:r>
      <w:r>
        <w:rPr>
          <w:rFonts w:ascii="Poppins" w:cs="Poppins" w:eastAsia="Poppins" w:hAnsi="Poppins"/>
          <w:b w:val="false"/>
          <w:bCs w:val="false"/>
          <w:i w:val="false"/>
          <w:iCs w:val="false"/>
          <w:caps w:val="false"/>
          <w:color w:val="D4EEE8"/>
          <w:sz w:val="28"/>
          <w:szCs w:val="28"/>
        </w:rPr>
        <w:t xml:space="preserve">— Pre-Launch Checklist &amp; Going Live</w:t>
      </w:r>
    </w:p>
    <w:p>
      <w:pPr>
        <w:shd w:fill="1A6B6B" w:val="clear"/>
        <w:spacing w:before="0" w:after="320"/>
        <w:ind w:left="240" w:right="240"/>
      </w:pPr>
      <w:r>
        <w:rPr>
          <w:rFonts w:ascii="Arial" w:cs="Arial" w:eastAsia="Arial" w:hAnsi="Arial"/>
          <w:b w:val="false"/>
          <w:bCs w:val="false"/>
          <w:i/>
          <w:iCs/>
          <w:caps w:val="false"/>
          <w:color w:val="A8D8D0"/>
          <w:sz w:val="22"/>
          <w:szCs w:val="22"/>
        </w:rPr>
        <w:t xml:space="preserve">~2-3 hours  |  Zero cost</w:t>
      </w:r>
    </w:p>
    <w:p>
      <w:pPr>
        <w:spacing w:before="80" w:after="160"/>
      </w:pPr>
      <w:r>
        <w:rPr>
          <w:rFonts w:ascii="Arial" w:cs="Arial" w:eastAsia="Arial" w:hAnsi="Arial"/>
          <w:b w:val="false"/>
          <w:bCs w:val="false"/>
          <w:i w:val="false"/>
          <w:iCs w:val="false"/>
          <w:caps w:val="false"/>
          <w:color w:val="1C2B2B"/>
          <w:sz w:val="23"/>
          <w:szCs w:val="23"/>
        </w:rPr>
        <w:t xml:space="preserve">Run through every item below before you announce your site publicly. Tick each one off.</w:t>
      </w:r>
    </w:p>
    <w:p>
      <w:pPr>
        <w:spacing w:before="160" w:after="80"/>
      </w:pPr>
      <w:r>
        <w:rPr>
          <w:rFonts w:ascii="Poppins" w:cs="Poppins" w:eastAsia="Poppins" w:hAnsi="Poppins"/>
          <w:b/>
          <w:bCs/>
          <w:i w:val="false"/>
          <w:iCs w:val="false"/>
          <w:caps w:val="false"/>
          <w:color w:val="1A6B6B"/>
          <w:sz w:val="26"/>
          <w:szCs w:val="26"/>
        </w:rPr>
        <w:t xml:space="preserve">Technical</w:t>
      </w:r>
    </w:p>
    <w:p>
      <w:pPr>
        <w:pStyle w:val="ListParagraph"/>
        <w:numPr>
          <w:ilvl w:val="0"/>
          <w:numId w:val="4"/>
        </w:numPr>
        <w:spacing w:before="40" w:after="40"/>
      </w:pPr>
      <w:r>
        <w:rPr>
          <w:rFonts w:ascii="Arial" w:cs="Arial" w:eastAsia="Arial" w:hAnsi="Arial"/>
          <w:b w:val="false"/>
          <w:bCs w:val="false"/>
          <w:i w:val="false"/>
          <w:iCs w:val="false"/>
          <w:caps w:val="false"/>
          <w:color w:val="1C2B2B"/>
          <w:sz w:val="22"/>
          <w:szCs w:val="22"/>
        </w:rPr>
        <w:t xml:space="preserve">SSL enabled — URL shows https:// with padlock in browser</w:t>
      </w:r>
    </w:p>
    <w:p>
      <w:pPr>
        <w:pStyle w:val="ListParagraph"/>
        <w:numPr>
          <w:ilvl w:val="0"/>
          <w:numId w:val="4"/>
        </w:numPr>
        <w:spacing w:before="40" w:after="40"/>
      </w:pPr>
      <w:r>
        <w:rPr>
          <w:rFonts w:ascii="Arial" w:cs="Arial" w:eastAsia="Arial" w:hAnsi="Arial"/>
          <w:b w:val="false"/>
          <w:bCs w:val="false"/>
          <w:i w:val="false"/>
          <w:iCs w:val="false"/>
          <w:caps w:val="false"/>
          <w:color w:val="1C2B2B"/>
          <w:sz w:val="22"/>
          <w:szCs w:val="22"/>
        </w:rPr>
        <w:t xml:space="preserve">Nameservers updated in GoDaddy — domain loads correctly</w:t>
      </w:r>
    </w:p>
    <w:p>
      <w:pPr>
        <w:pStyle w:val="ListParagraph"/>
        <w:numPr>
          <w:ilvl w:val="0"/>
          <w:numId w:val="4"/>
        </w:numPr>
        <w:spacing w:before="40" w:after="40"/>
      </w:pPr>
      <w:r>
        <w:rPr>
          <w:rFonts w:ascii="Arial" w:cs="Arial" w:eastAsia="Arial" w:hAnsi="Arial"/>
          <w:b w:val="false"/>
          <w:bCs w:val="false"/>
          <w:i w:val="false"/>
          <w:iCs w:val="false"/>
          <w:caps w:val="false"/>
          <w:color w:val="1C2B2B"/>
          <w:sz w:val="22"/>
          <w:szCs w:val="22"/>
        </w:rPr>
        <w:t xml:space="preserve">LiteSpeed Cache configured — test at pagespeed.web.dev (aim for 85+ score)</w:t>
      </w:r>
    </w:p>
    <w:p>
      <w:pPr>
        <w:pStyle w:val="ListParagraph"/>
        <w:numPr>
          <w:ilvl w:val="0"/>
          <w:numId w:val="4"/>
        </w:numPr>
        <w:spacing w:before="40" w:after="40"/>
      </w:pPr>
      <w:r>
        <w:rPr>
          <w:rFonts w:ascii="Arial" w:cs="Arial" w:eastAsia="Arial" w:hAnsi="Arial"/>
          <w:b w:val="false"/>
          <w:bCs w:val="false"/>
          <w:i w:val="false"/>
          <w:iCs w:val="false"/>
          <w:caps w:val="false"/>
          <w:color w:val="1C2B2B"/>
          <w:sz w:val="22"/>
          <w:szCs w:val="22"/>
        </w:rPr>
        <w:t xml:space="preserve">Cloudflare CDN active in Hostinger hPanel</w:t>
      </w:r>
    </w:p>
    <w:p>
      <w:pPr>
        <w:pStyle w:val="ListParagraph"/>
        <w:numPr>
          <w:ilvl w:val="0"/>
          <w:numId w:val="4"/>
        </w:numPr>
        <w:spacing w:before="40" w:after="40"/>
      </w:pPr>
      <w:r>
        <w:rPr>
          <w:rFonts w:ascii="Arial" w:cs="Arial" w:eastAsia="Arial" w:hAnsi="Arial"/>
          <w:b w:val="false"/>
          <w:bCs w:val="false"/>
          <w:i w:val="false"/>
          <w:iCs w:val="false"/>
          <w:caps w:val="false"/>
          <w:color w:val="1C2B2B"/>
          <w:sz w:val="22"/>
          <w:szCs w:val="22"/>
        </w:rPr>
        <w:t xml:space="preserve">UpdraftPlus backup scheduled — set to weekly, saving to Google Drive</w:t>
      </w:r>
    </w:p>
    <w:p>
      <w:pPr>
        <w:pStyle w:val="ListParagraph"/>
        <w:numPr>
          <w:ilvl w:val="0"/>
          <w:numId w:val="4"/>
        </w:numPr>
        <w:spacing w:before="40" w:after="40"/>
      </w:pPr>
      <w:r>
        <w:rPr>
          <w:rFonts w:ascii="Arial" w:cs="Arial" w:eastAsia="Arial" w:hAnsi="Arial"/>
          <w:b w:val="false"/>
          <w:bCs w:val="false"/>
          <w:i w:val="false"/>
          <w:iCs w:val="false"/>
          <w:caps w:val="false"/>
          <w:color w:val="1C2B2B"/>
          <w:sz w:val="22"/>
          <w:szCs w:val="22"/>
        </w:rPr>
        <w:t xml:space="preserve">Wordfence Security scan run — zero issues found</w:t>
      </w:r>
    </w:p>
    <w:p>
      <w:pPr>
        <w:pStyle w:val="ListParagraph"/>
        <w:numPr>
          <w:ilvl w:val="0"/>
          <w:numId w:val="4"/>
        </w:numPr>
        <w:spacing w:before="40" w:after="40"/>
      </w:pPr>
      <w:r>
        <w:rPr>
          <w:rFonts w:ascii="Arial" w:cs="Arial" w:eastAsia="Arial" w:hAnsi="Arial"/>
          <w:b w:val="false"/>
          <w:bCs w:val="false"/>
          <w:i w:val="false"/>
          <w:iCs w:val="false"/>
          <w:caps w:val="false"/>
          <w:color w:val="1C2B2B"/>
          <w:sz w:val="22"/>
          <w:szCs w:val="22"/>
        </w:rPr>
        <w:t xml:space="preserve">Site Kit connected to Google Analytics 4</w:t>
      </w:r>
    </w:p>
    <w:p>
      <w:pPr>
        <w:pStyle w:val="ListParagraph"/>
        <w:numPr>
          <w:ilvl w:val="0"/>
          <w:numId w:val="4"/>
        </w:numPr>
        <w:spacing w:before="40" w:after="40"/>
      </w:pPr>
      <w:r>
        <w:rPr>
          <w:rFonts w:ascii="Arial" w:cs="Arial" w:eastAsia="Arial" w:hAnsi="Arial"/>
          <w:b w:val="false"/>
          <w:bCs w:val="false"/>
          <w:i w:val="false"/>
          <w:iCs w:val="false"/>
          <w:caps w:val="false"/>
          <w:color w:val="1C2B2B"/>
          <w:sz w:val="22"/>
          <w:szCs w:val="22"/>
        </w:rPr>
        <w:t xml:space="preserve">Rank Math SEO — sitemap submitted to Google Search Console</w:t>
      </w:r>
    </w:p>
    <w:p>
      <w:pPr>
        <w:spacing w:before="200" w:after="80"/>
      </w:pPr>
      <w:r>
        <w:rPr>
          <w:rFonts w:ascii="Poppins" w:cs="Poppins" w:eastAsia="Poppins" w:hAnsi="Poppins"/>
          <w:b/>
          <w:bCs/>
          <w:i w:val="false"/>
          <w:iCs w:val="false"/>
          <w:caps w:val="false"/>
          <w:color w:val="1A6B6B"/>
          <w:sz w:val="26"/>
          <w:szCs w:val="26"/>
        </w:rPr>
        <w:t xml:space="preserve">Content</w:t>
      </w:r>
    </w:p>
    <w:p>
      <w:pPr>
        <w:pStyle w:val="ListParagraph"/>
        <w:numPr>
          <w:ilvl w:val="0"/>
          <w:numId w:val="4"/>
        </w:numPr>
        <w:spacing w:before="40" w:after="40"/>
      </w:pPr>
      <w:r>
        <w:rPr>
          <w:rFonts w:ascii="Arial" w:cs="Arial" w:eastAsia="Arial" w:hAnsi="Arial"/>
          <w:b w:val="false"/>
          <w:bCs w:val="false"/>
          <w:i w:val="false"/>
          <w:iCs w:val="false"/>
          <w:caps w:val="false"/>
          <w:color w:val="1C2B2B"/>
          <w:sz w:val="22"/>
          <w:szCs w:val="22"/>
        </w:rPr>
        <w:t xml:space="preserve">All 5 core pages published (Home, About, Blog, YouTube, Contact)</w:t>
      </w:r>
    </w:p>
    <w:p>
      <w:pPr>
        <w:pStyle w:val="ListParagraph"/>
        <w:numPr>
          <w:ilvl w:val="0"/>
          <w:numId w:val="4"/>
        </w:numPr>
        <w:spacing w:before="40" w:after="40"/>
      </w:pPr>
      <w:r>
        <w:rPr>
          <w:rFonts w:ascii="Arial" w:cs="Arial" w:eastAsia="Arial" w:hAnsi="Arial"/>
          <w:b w:val="false"/>
          <w:bCs w:val="false"/>
          <w:i w:val="false"/>
          <w:iCs w:val="false"/>
          <w:caps w:val="false"/>
          <w:color w:val="1C2B2B"/>
          <w:sz w:val="22"/>
          <w:szCs w:val="22"/>
        </w:rPr>
        <w:t xml:space="preserve">At least 3 blog posts published</w:t>
      </w:r>
    </w:p>
    <w:p>
      <w:pPr>
        <w:pStyle w:val="ListParagraph"/>
        <w:numPr>
          <w:ilvl w:val="0"/>
          <w:numId w:val="4"/>
        </w:numPr>
        <w:spacing w:before="40" w:after="40"/>
      </w:pPr>
      <w:r>
        <w:rPr>
          <w:rFonts w:ascii="Arial" w:cs="Arial" w:eastAsia="Arial" w:hAnsi="Arial"/>
          <w:b w:val="false"/>
          <w:bCs w:val="false"/>
          <w:i w:val="false"/>
          <w:iCs w:val="false"/>
          <w:caps w:val="false"/>
          <w:color w:val="1C2B2B"/>
          <w:sz w:val="22"/>
          <w:szCs w:val="22"/>
        </w:rPr>
        <w:t xml:space="preserve">7 daily quotes loaded and scheduled</w:t>
      </w:r>
    </w:p>
    <w:p>
      <w:pPr>
        <w:pStyle w:val="ListParagraph"/>
        <w:numPr>
          <w:ilvl w:val="0"/>
          <w:numId w:val="4"/>
        </w:numPr>
        <w:spacing w:before="40" w:after="40"/>
      </w:pPr>
      <w:r>
        <w:rPr>
          <w:rFonts w:ascii="Arial" w:cs="Arial" w:eastAsia="Arial" w:hAnsi="Arial"/>
          <w:b w:val="false"/>
          <w:bCs w:val="false"/>
          <w:i w:val="false"/>
          <w:iCs w:val="false"/>
          <w:caps w:val="false"/>
          <w:color w:val="1C2B2B"/>
          <w:sz w:val="22"/>
          <w:szCs w:val="22"/>
        </w:rPr>
        <w:t xml:space="preserve">About page has your photo and personal story</w:t>
      </w:r>
    </w:p>
    <w:p>
      <w:pPr>
        <w:pStyle w:val="ListParagraph"/>
        <w:numPr>
          <w:ilvl w:val="0"/>
          <w:numId w:val="4"/>
        </w:numPr>
        <w:spacing w:before="40" w:after="40"/>
      </w:pPr>
      <w:r>
        <w:rPr>
          <w:rFonts w:ascii="Arial" w:cs="Arial" w:eastAsia="Arial" w:hAnsi="Arial"/>
          <w:b w:val="false"/>
          <w:bCs w:val="false"/>
          <w:i w:val="false"/>
          <w:iCs w:val="false"/>
          <w:caps w:val="false"/>
          <w:color w:val="1C2B2B"/>
          <w:sz w:val="22"/>
          <w:szCs w:val="22"/>
        </w:rPr>
        <w:t xml:space="preserve">Contact form tested — you received the test email</w:t>
      </w:r>
    </w:p>
    <w:p>
      <w:pPr>
        <w:pStyle w:val="ListParagraph"/>
        <w:numPr>
          <w:ilvl w:val="0"/>
          <w:numId w:val="4"/>
        </w:numPr>
        <w:spacing w:before="40" w:after="40"/>
      </w:pPr>
      <w:r>
        <w:rPr>
          <w:rFonts w:ascii="Arial" w:cs="Arial" w:eastAsia="Arial" w:hAnsi="Arial"/>
          <w:b w:val="false"/>
          <w:bCs w:val="false"/>
          <w:i w:val="false"/>
          <w:iCs w:val="false"/>
          <w:caps w:val="false"/>
          <w:color w:val="1C2B2B"/>
          <w:sz w:val="22"/>
          <w:szCs w:val="22"/>
        </w:rPr>
        <w:t xml:space="preserve">Team members created with correct roles assigned</w:t>
      </w:r>
    </w:p>
    <w:p>
      <w:pPr>
        <w:pStyle w:val="ListParagraph"/>
        <w:numPr>
          <w:ilvl w:val="0"/>
          <w:numId w:val="4"/>
        </w:numPr>
        <w:spacing w:before="40" w:after="40"/>
      </w:pPr>
      <w:r>
        <w:rPr>
          <w:rFonts w:ascii="Arial" w:cs="Arial" w:eastAsia="Arial" w:hAnsi="Arial"/>
          <w:b w:val="false"/>
          <w:bCs w:val="false"/>
          <w:i w:val="false"/>
          <w:iCs w:val="false"/>
          <w:caps w:val="false"/>
          <w:color w:val="1C2B2B"/>
          <w:sz w:val="22"/>
          <w:szCs w:val="22"/>
        </w:rPr>
        <w:t xml:space="preserve">Blog submission form tested — pending post appeared in WordPress</w:t>
      </w:r>
    </w:p>
    <w:p>
      <w:pPr>
        <w:spacing w:before="200" w:after="80"/>
      </w:pPr>
      <w:r>
        <w:rPr>
          <w:rFonts w:ascii="Poppins" w:cs="Poppins" w:eastAsia="Poppins" w:hAnsi="Poppins"/>
          <w:b/>
          <w:bCs/>
          <w:i w:val="false"/>
          <w:iCs w:val="false"/>
          <w:caps w:val="false"/>
          <w:color w:val="1A6B6B"/>
          <w:sz w:val="26"/>
          <w:szCs w:val="26"/>
        </w:rPr>
        <w:t xml:space="preserve">Design &amp; Mobile</w:t>
      </w:r>
    </w:p>
    <w:p>
      <w:pPr>
        <w:pStyle w:val="ListParagraph"/>
        <w:numPr>
          <w:ilvl w:val="0"/>
          <w:numId w:val="4"/>
        </w:numPr>
        <w:spacing w:before="40" w:after="40"/>
      </w:pPr>
      <w:r>
        <w:rPr>
          <w:rFonts w:ascii="Arial" w:cs="Arial" w:eastAsia="Arial" w:hAnsi="Arial"/>
          <w:b w:val="false"/>
          <w:bCs w:val="false"/>
          <w:i w:val="false"/>
          <w:iCs w:val="false"/>
          <w:caps w:val="false"/>
          <w:color w:val="1C2B2B"/>
          <w:sz w:val="22"/>
          <w:szCs w:val="22"/>
        </w:rPr>
        <w:t xml:space="preserve">Brand colours applied — Deep Teal (#1A6B6B) and Amber (#E8A020) showing correctly</w:t>
      </w:r>
    </w:p>
    <w:p>
      <w:pPr>
        <w:pStyle w:val="ListParagraph"/>
        <w:numPr>
          <w:ilvl w:val="0"/>
          <w:numId w:val="4"/>
        </w:numPr>
        <w:spacing w:before="40" w:after="40"/>
      </w:pPr>
      <w:r>
        <w:rPr>
          <w:rFonts w:ascii="Arial" w:cs="Arial" w:eastAsia="Arial" w:hAnsi="Arial"/>
          <w:b w:val="false"/>
          <w:bCs w:val="false"/>
          <w:i w:val="false"/>
          <w:iCs w:val="false"/>
          <w:caps w:val="false"/>
          <w:color w:val="1C2B2B"/>
          <w:sz w:val="22"/>
          <w:szCs w:val="22"/>
        </w:rPr>
        <w:t xml:space="preserve">Logo uploaded in Appearance &gt; Customize &gt; Site Identity</w:t>
      </w:r>
    </w:p>
    <w:p>
      <w:pPr>
        <w:pStyle w:val="ListParagraph"/>
        <w:numPr>
          <w:ilvl w:val="0"/>
          <w:numId w:val="4"/>
        </w:numPr>
        <w:spacing w:before="40" w:after="40"/>
      </w:pPr>
      <w:r>
        <w:rPr>
          <w:rFonts w:ascii="Arial" w:cs="Arial" w:eastAsia="Arial" w:hAnsi="Arial"/>
          <w:b w:val="false"/>
          <w:bCs w:val="false"/>
          <w:i w:val="false"/>
          <w:iCs w:val="false"/>
          <w:caps w:val="false"/>
          <w:color w:val="1C2B2B"/>
          <w:sz w:val="22"/>
          <w:szCs w:val="22"/>
        </w:rPr>
        <w:t xml:space="preserve">Favicon (small logo icon in browser tab) uploaded</w:t>
      </w:r>
    </w:p>
    <w:p>
      <w:pPr>
        <w:pStyle w:val="ListParagraph"/>
        <w:numPr>
          <w:ilvl w:val="0"/>
          <w:numId w:val="4"/>
        </w:numPr>
        <w:spacing w:before="40" w:after="40"/>
      </w:pPr>
      <w:r>
        <w:rPr>
          <w:rFonts w:ascii="Arial" w:cs="Arial" w:eastAsia="Arial" w:hAnsi="Arial"/>
          <w:b w:val="false"/>
          <w:bCs w:val="false"/>
          <w:i w:val="false"/>
          <w:iCs w:val="false"/>
          <w:caps w:val="false"/>
          <w:color w:val="1C2B2B"/>
          <w:sz w:val="22"/>
          <w:szCs w:val="22"/>
        </w:rPr>
        <w:t xml:space="preserve">Site tested on mobile phone — all pages look correct</w:t>
      </w:r>
    </w:p>
    <w:p>
      <w:pPr>
        <w:pStyle w:val="ListParagraph"/>
        <w:numPr>
          <w:ilvl w:val="0"/>
          <w:numId w:val="4"/>
        </w:numPr>
        <w:spacing w:before="40" w:after="40"/>
      </w:pPr>
      <w:r>
        <w:rPr>
          <w:rFonts w:ascii="Arial" w:cs="Arial" w:eastAsia="Arial" w:hAnsi="Arial"/>
          <w:b w:val="false"/>
          <w:bCs w:val="false"/>
          <w:i w:val="false"/>
          <w:iCs w:val="false"/>
          <w:caps w:val="false"/>
          <w:color w:val="1C2B2B"/>
          <w:sz w:val="22"/>
          <w:szCs w:val="22"/>
        </w:rPr>
        <w:t xml:space="preserve">Site tested on tablet — all pages look correct</w:t>
      </w:r>
    </w:p>
    <w:p>
      <w:pPr>
        <w:pStyle w:val="ListParagraph"/>
        <w:numPr>
          <w:ilvl w:val="0"/>
          <w:numId w:val="4"/>
        </w:numPr>
        <w:spacing w:before="40" w:after="40"/>
      </w:pPr>
      <w:r>
        <w:rPr>
          <w:rFonts w:ascii="Arial" w:cs="Arial" w:eastAsia="Arial" w:hAnsi="Arial"/>
          <w:b w:val="false"/>
          <w:bCs w:val="false"/>
          <w:i w:val="false"/>
          <w:iCs w:val="false"/>
          <w:caps w:val="false"/>
          <w:color w:val="1C2B2B"/>
          <w:sz w:val="22"/>
          <w:szCs w:val="22"/>
        </w:rPr>
        <w:t xml:space="preserve">Site tested on two different desktop browsers (Chrome + Firefox or Edge)</w:t>
      </w:r>
    </w:p>
    <w:p>
      <w:pPr>
        <w:pStyle w:val="ListParagraph"/>
        <w:numPr>
          <w:ilvl w:val="0"/>
          <w:numId w:val="4"/>
        </w:numPr>
        <w:spacing w:before="40" w:after="40"/>
      </w:pPr>
      <w:r>
        <w:rPr>
          <w:rFonts w:ascii="Arial" w:cs="Arial" w:eastAsia="Arial" w:hAnsi="Arial"/>
          <w:b w:val="false"/>
          <w:bCs w:val="false"/>
          <w:i w:val="false"/>
          <w:iCs w:val="false"/>
          <w:caps w:val="false"/>
          <w:color w:val="1C2B2B"/>
          <w:sz w:val="22"/>
          <w:szCs w:val="22"/>
        </w:rPr>
        <w:t xml:space="preserve">All navigation menu links working correctly</w:t>
      </w:r>
    </w:p>
    <w:p>
      <w:pPr>
        <w:spacing w:before="200" w:after="80"/>
      </w:pPr>
      <w:r>
        <w:rPr>
          <w:rFonts w:ascii="Poppins" w:cs="Poppins" w:eastAsia="Poppins" w:hAnsi="Poppins"/>
          <w:b/>
          <w:bCs/>
          <w:i w:val="false"/>
          <w:iCs w:val="false"/>
          <w:caps w:val="false"/>
          <w:color w:val="1A6B6B"/>
          <w:sz w:val="26"/>
          <w:szCs w:val="26"/>
        </w:rPr>
        <w:t xml:space="preserve">Legal (important)</w:t>
      </w:r>
    </w:p>
    <w:p>
      <w:pPr>
        <w:pStyle w:val="ListParagraph"/>
        <w:numPr>
          <w:ilvl w:val="0"/>
          <w:numId w:val="4"/>
        </w:numPr>
        <w:spacing w:before="40" w:after="40"/>
      </w:pPr>
      <w:r>
        <w:rPr>
          <w:rFonts w:ascii="Arial" w:cs="Arial" w:eastAsia="Arial" w:hAnsi="Arial"/>
          <w:b w:val="false"/>
          <w:bCs w:val="false"/>
          <w:i w:val="false"/>
          <w:iCs w:val="false"/>
          <w:caps w:val="false"/>
          <w:color w:val="1C2B2B"/>
          <w:sz w:val="22"/>
          <w:szCs w:val="22"/>
        </w:rPr>
        <w:t xml:space="preserve">Privacy Policy page created (WordPress has a built-in generator — go to Settings &gt; Privacy)</w:t>
      </w:r>
    </w:p>
    <w:p>
      <w:pPr>
        <w:pStyle w:val="ListParagraph"/>
        <w:numPr>
          <w:ilvl w:val="0"/>
          <w:numId w:val="4"/>
        </w:numPr>
        <w:spacing w:before="40" w:after="40"/>
      </w:pPr>
      <w:r>
        <w:rPr>
          <w:rFonts w:ascii="Arial" w:cs="Arial" w:eastAsia="Arial" w:hAnsi="Arial"/>
          <w:b w:val="false"/>
          <w:bCs w:val="false"/>
          <w:i w:val="false"/>
          <w:iCs w:val="false"/>
          <w:caps w:val="false"/>
          <w:color w:val="1C2B2B"/>
          <w:sz w:val="22"/>
          <w:szCs w:val="22"/>
        </w:rPr>
        <w:t xml:space="preserve">Cookie consent notice active — install 'CookieYes' free plugin</w:t>
      </w:r>
    </w:p>
    <w:p>
      <w:pPr>
        <w:pStyle w:val="ListParagraph"/>
        <w:numPr>
          <w:ilvl w:val="0"/>
          <w:numId w:val="4"/>
        </w:numPr>
        <w:spacing w:before="40" w:after="40"/>
      </w:pPr>
      <w:r>
        <w:rPr>
          <w:rFonts w:ascii="Arial" w:cs="Arial" w:eastAsia="Arial" w:hAnsi="Arial"/>
          <w:b w:val="false"/>
          <w:bCs w:val="false"/>
          <w:i w:val="false"/>
          <w:iCs w:val="false"/>
          <w:caps w:val="false"/>
          <w:color w:val="1C2B2B"/>
          <w:sz w:val="22"/>
          <w:szCs w:val="22"/>
        </w:rPr>
        <w:t xml:space="preserve">Disclaimer on coaching/healing pages — 'Not a substitute for professional medical advice'</w:t>
      </w:r>
    </w:p>
    <w:p>
      <w:pPr>
        <w:spacing w:before="200" w:after="80"/>
      </w:pPr>
      <w:r>
        <w:t xml:space="preserve"/>
      </w:r>
    </w:p>
    <w:p>
      <w:pPr>
        <w:pBdr>
          <w:top w:val="none" w:color="FFFFFF" w:sz="0"/>
          <w:bottom w:val="none" w:color="FFFFFF" w:sz="0"/>
          <w:left w:val="single" w:color="E8A020" w:sz="16" w:space="8"/>
          <w:right w:val="none" w:color="FFFFFF" w:sz="0"/>
        </w:pBdr>
        <w:shd w:fill="1A6B6B" w:val="clear"/>
        <w:spacing w:before="160" w:after="160"/>
        <w:ind w:left="240" w:right="240"/>
      </w:pPr>
      <w:r>
        <w:rPr>
          <w:rFonts w:ascii="Poppins" w:cs="Poppins" w:eastAsia="Poppins" w:hAnsi="Poppins"/>
          <w:b/>
          <w:bCs/>
          <w:i w:val="false"/>
          <w:iCs w:val="false"/>
          <w:caps w:val="false"/>
          <w:color w:val="FFFFFF"/>
          <w:sz w:val="24"/>
          <w:szCs w:val="24"/>
        </w:rPr>
        <w:t xml:space="preserve">  YOU ARE LIVE  </w:t>
      </w:r>
      <w:r>
        <w:rPr>
          <w:rFonts w:ascii="Arial" w:cs="Arial" w:eastAsia="Arial" w:hAnsi="Arial"/>
          <w:b w:val="false"/>
          <w:bCs w:val="false"/>
          <w:i/>
          <w:iCs/>
          <w:caps w:val="false"/>
          <w:color w:val="D4EEE8"/>
          <w:sz w:val="22"/>
          <w:szCs w:val="22"/>
        </w:rPr>
        <w:t xml:space="preserve">  Share your URL with your inner circle first. Collect feedback for 1 week before a wider announcement. The first version does not need to be perfect — it needs to be real.</w:t>
      </w:r>
    </w:p>
    <w:p>
      <w:pPr>
        <w:spacing w:before="0" w:after="0"/>
      </w:pPr>
      <w:r>
        <w:br w:type="page"/>
      </w:r>
    </w:p>
    <w:p>
      <w:pPr>
        <w:spacing w:before="200" w:after="80"/>
      </w:pPr>
      <w:r>
        <w:rPr>
          <w:rFonts w:ascii="Poppins" w:cs="Poppins" w:eastAsia="Poppins" w:hAnsi="Poppins"/>
          <w:b/>
          <w:bCs/>
          <w:i w:val="false"/>
          <w:iCs w:val="false"/>
          <w:caps w:val="false"/>
          <w:color w:val="1A6B6B"/>
          <w:sz w:val="36"/>
          <w:szCs w:val="36"/>
        </w:rPr>
        <w:t xml:space="preserve">Appendix — Future Phase Plugins</w:t>
      </w:r>
    </w:p>
    <w:p>
      <w:pPr>
        <w:spacing w:before="0" w:after="200"/>
      </w:pPr>
      <w:r>
        <w:rPr>
          <w:rFonts w:ascii="Arial" w:cs="Arial" w:eastAsia="Arial" w:hAnsi="Arial"/>
          <w:b w:val="false"/>
          <w:bCs w:val="false"/>
          <w:i/>
          <w:iCs/>
          <w:caps w:val="false"/>
          <w:color w:val="4A6565"/>
          <w:sz w:val="23"/>
          <w:szCs w:val="23"/>
        </w:rPr>
        <w:t xml:space="preserve">Do not install these now. Add each one only when you hit the upgrade trigger described.</w:t>
      </w:r>
    </w:p>
    <w:p>
      <w:pPr>
        <w:spacing w:before="160" w:after="120"/>
      </w:pPr>
      <w:r>
        <w:rPr>
          <w:rFonts w:ascii="Poppins" w:cs="Poppins" w:eastAsia="Poppins" w:hAnsi="Poppins"/>
          <w:b/>
          <w:bCs/>
          <w:i w:val="false"/>
          <w:iCs w:val="false"/>
          <w:caps w:val="false"/>
          <w:color w:val="2D9B8A"/>
          <w:sz w:val="28"/>
          <w:szCs w:val="28"/>
        </w:rPr>
        <w:t xml:space="preserve">Phase 2 Plugins — Add in Months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400"/>
        <w:gridCol w:w="3360"/>
      </w:tblGrid>
      <w:tr>
        <w:trPr>
          <w:tblHeader/>
        </w:trPr>
        <w:tc>
          <w:tcPr>
            <w:tcW w:type="dxa" w:w="2000"/>
            <w:tcBorders>
              <w:top w:val="none" w:color="FFFFFF" w:sz="0"/>
              <w:left w:val="none" w:color="FFFFFF" w:sz="0"/>
              <w:bottom w:val="none" w:color="FFFFFF" w:sz="0"/>
              <w:right w:val="none" w:color="FFFFFF" w:sz="0"/>
            </w:tcBorders>
            <w:shd w:fill="2D9B8A" w:val="clear"/>
            <w:tcMar>
              <w:top w:type="dxa" w:w="80"/>
              <w:left w:type="dxa" w:w="120"/>
              <w:bottom w:type="dxa" w:w="80"/>
              <w:right w:type="dxa" w:w="120"/>
            </w:tcMar>
          </w:tcPr>
          <w:p>
            <w:r>
              <w:rPr>
                <w:rFonts w:ascii="Poppins" w:cs="Poppins" w:eastAsia="Poppins" w:hAnsi="Poppins"/>
                <w:b/>
                <w:bCs/>
                <w:i w:val="false"/>
                <w:iCs w:val="false"/>
                <w:caps w:val="false"/>
                <w:color w:val="FFFFFF"/>
                <w:sz w:val="22"/>
                <w:szCs w:val="22"/>
              </w:rPr>
              <w:t xml:space="preserve">Plugin</w:t>
            </w:r>
          </w:p>
        </w:tc>
        <w:tc>
          <w:tcPr>
            <w:tcW w:type="dxa" w:w="2600"/>
            <w:tcBorders>
              <w:top w:val="none" w:color="FFFFFF" w:sz="0"/>
              <w:left w:val="none" w:color="FFFFFF" w:sz="0"/>
              <w:bottom w:val="none" w:color="FFFFFF" w:sz="0"/>
              <w:right w:val="none" w:color="FFFFFF" w:sz="0"/>
            </w:tcBorders>
            <w:shd w:fill="2D9B8A" w:val="clear"/>
            <w:tcMar>
              <w:top w:type="dxa" w:w="80"/>
              <w:left w:type="dxa" w:w="120"/>
              <w:bottom w:type="dxa" w:w="80"/>
              <w:right w:type="dxa" w:w="120"/>
            </w:tcMar>
          </w:tcPr>
          <w:p>
            <w:r>
              <w:rPr>
                <w:rFonts w:ascii="Poppins" w:cs="Poppins" w:eastAsia="Poppins" w:hAnsi="Poppins"/>
                <w:b/>
                <w:bCs/>
                <w:i w:val="false"/>
                <w:iCs w:val="false"/>
                <w:caps w:val="false"/>
                <w:color w:val="FFFFFF"/>
                <w:sz w:val="22"/>
                <w:szCs w:val="22"/>
              </w:rPr>
              <w:t xml:space="preserve">Purpose</w:t>
            </w:r>
          </w:p>
        </w:tc>
        <w:tc>
          <w:tcPr>
            <w:tcW w:type="dxa" w:w="1400"/>
            <w:tcBorders>
              <w:top w:val="none" w:color="FFFFFF" w:sz="0"/>
              <w:left w:val="none" w:color="FFFFFF" w:sz="0"/>
              <w:bottom w:val="none" w:color="FFFFFF" w:sz="0"/>
              <w:right w:val="none" w:color="FFFFFF" w:sz="0"/>
            </w:tcBorders>
            <w:shd w:fill="2D9B8A" w:val="clear"/>
            <w:tcMar>
              <w:top w:type="dxa" w:w="80"/>
              <w:left w:type="dxa" w:w="120"/>
              <w:bottom w:type="dxa" w:w="80"/>
              <w:right w:type="dxa" w:w="120"/>
            </w:tcMar>
          </w:tcPr>
          <w:p>
            <w:r>
              <w:rPr>
                <w:rFonts w:ascii="Poppins" w:cs="Poppins" w:eastAsia="Poppins" w:hAnsi="Poppins"/>
                <w:b/>
                <w:bCs/>
                <w:i w:val="false"/>
                <w:iCs w:val="false"/>
                <w:caps w:val="false"/>
                <w:color w:val="FFFFFF"/>
                <w:sz w:val="22"/>
                <w:szCs w:val="22"/>
              </w:rPr>
              <w:t xml:space="preserve">Cost</w:t>
            </w:r>
          </w:p>
        </w:tc>
        <w:tc>
          <w:tcPr>
            <w:tcW w:type="dxa" w:w="3360"/>
            <w:tcBorders>
              <w:top w:val="none" w:color="FFFFFF" w:sz="0"/>
              <w:left w:val="none" w:color="FFFFFF" w:sz="0"/>
              <w:bottom w:val="none" w:color="FFFFFF" w:sz="0"/>
              <w:right w:val="none" w:color="FFFFFF" w:sz="0"/>
            </w:tcBorders>
            <w:shd w:fill="2D9B8A" w:val="clear"/>
            <w:tcMar>
              <w:top w:type="dxa" w:w="80"/>
              <w:left w:type="dxa" w:w="120"/>
              <w:bottom w:type="dxa" w:w="80"/>
              <w:right w:type="dxa" w:w="120"/>
            </w:tcMar>
          </w:tcPr>
          <w:p>
            <w:r>
              <w:rPr>
                <w:rFonts w:ascii="Poppins" w:cs="Poppins" w:eastAsia="Poppins" w:hAnsi="Poppins"/>
                <w:b/>
                <w:bCs/>
                <w:i w:val="false"/>
                <w:iCs w:val="false"/>
                <w:caps w:val="false"/>
                <w:color w:val="FFFFFF"/>
                <w:sz w:val="22"/>
                <w:szCs w:val="22"/>
              </w:rPr>
              <w:t xml:space="preserve">Upgrade trigger</w:t>
            </w:r>
          </w:p>
        </w:tc>
      </w:tr>
      <w:tr>
        <w:tc>
          <w:tcPr>
            <w:tcW w:type="dxa" w:w="20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bCs/>
                <w:i w:val="false"/>
                <w:iCs w:val="false"/>
                <w:caps w:val="false"/>
                <w:color w:val="2D9B8A"/>
                <w:sz w:val="21"/>
                <w:szCs w:val="21"/>
              </w:rPr>
              <w:t xml:space="preserve">Amelia Booking</w:t>
            </w:r>
          </w:p>
        </w:tc>
        <w:tc>
          <w:tcPr>
            <w:tcW w:type="dxa" w:w="26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aps w:val="false"/>
                <w:color w:val="1C2B2B"/>
                <w:sz w:val="21"/>
                <w:szCs w:val="21"/>
              </w:rPr>
              <w:t xml:space="preserve">Coaching, healing &amp; consultation booking system with payments</w:t>
            </w:r>
          </w:p>
        </w:tc>
        <w:tc>
          <w:tcPr>
            <w:tcW w:type="dxa" w:w="1400"/>
            <w:tcBorders>
              <w:top w:val="single" w:color="A8D8D0" w:sz="1"/>
              <w:left w:val="single" w:color="A8D8D0" w:sz="1"/>
              <w:bottom w:val="single" w:color="A8D8D0" w:sz="1"/>
              <w:right w:val="single" w:color="A8D8D0" w:sz="1"/>
            </w:tcBorders>
            <w:tcMar>
              <w:top w:type="dxa" w:w="80"/>
              <w:left w:type="dxa" w:w="120"/>
              <w:bottom w:type="dxa" w:w="80"/>
              <w:right w:type="dxa" w:w="120"/>
            </w:tcMar>
          </w:tcPr>
          <w:p>
            <w:pPr>
              <w:jc w:val="center"/>
            </w:pPr>
            <w:r>
              <w:rPr>
                <w:rFonts w:ascii="Arial" w:cs="Arial" w:eastAsia="Arial" w:hAnsi="Arial"/>
                <w:b/>
                <w:bCs/>
                <w:i w:val="false"/>
                <w:iCs w:val="false"/>
                <w:caps w:val="false"/>
                <w:color w:val="C07010"/>
                <w:sz w:val="21"/>
                <w:szCs w:val="21"/>
              </w:rPr>
              <w:t xml:space="preserve">$49/year</w:t>
            </w:r>
          </w:p>
        </w:tc>
        <w:tc>
          <w:tcPr>
            <w:tcW w:type="dxa" w:w="336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aps w:val="false"/>
                <w:color w:val="4A6565"/>
                <w:sz w:val="20"/>
                <w:szCs w:val="20"/>
              </w:rPr>
              <w:t xml:space="preserve">When bookings start happening regularly</w:t>
            </w:r>
          </w:p>
        </w:tc>
      </w:tr>
      <w:tr>
        <w:tc>
          <w:tcPr>
            <w:tcW w:type="dxa" w:w="20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bCs/>
                <w:i w:val="false"/>
                <w:iCs w:val="false"/>
                <w:caps w:val="false"/>
                <w:color w:val="2D9B8A"/>
                <w:sz w:val="21"/>
                <w:szCs w:val="21"/>
              </w:rPr>
              <w:t xml:space="preserve">BuddyPress</w:t>
            </w:r>
          </w:p>
        </w:tc>
        <w:tc>
          <w:tcPr>
            <w:tcW w:type="dxa" w:w="26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aps w:val="false"/>
                <w:color w:val="1C2B2B"/>
                <w:sz w:val="21"/>
                <w:szCs w:val="21"/>
              </w:rPr>
              <w:t xml:space="preserve">Member profiles, activity feeds, private messaging, community groups</w:t>
            </w:r>
          </w:p>
        </w:tc>
        <w:tc>
          <w:tcPr>
            <w:tcW w:type="dxa" w:w="1400"/>
            <w:tcBorders>
              <w:top w:val="single" w:color="A8D8D0" w:sz="1"/>
              <w:left w:val="single" w:color="A8D8D0" w:sz="1"/>
              <w:bottom w:val="single" w:color="A8D8D0" w:sz="1"/>
              <w:right w:val="single" w:color="A8D8D0" w:sz="1"/>
            </w:tcBorders>
            <w:tcMar>
              <w:top w:type="dxa" w:w="80"/>
              <w:left w:type="dxa" w:w="120"/>
              <w:bottom w:type="dxa" w:w="80"/>
              <w:right w:type="dxa" w:w="120"/>
            </w:tcMar>
          </w:tcPr>
          <w:p>
            <w:pPr>
              <w:jc w:val="center"/>
            </w:pPr>
            <w:r>
              <w:rPr>
                <w:rFonts w:ascii="Arial" w:cs="Arial" w:eastAsia="Arial" w:hAnsi="Arial"/>
                <w:b/>
                <w:bCs/>
                <w:i w:val="false"/>
                <w:iCs w:val="false"/>
                <w:caps w:val="false"/>
                <w:color w:val="2D7A3A"/>
                <w:sz w:val="21"/>
                <w:szCs w:val="21"/>
              </w:rPr>
              <w:t xml:space="preserve">Free</w:t>
            </w:r>
          </w:p>
        </w:tc>
        <w:tc>
          <w:tcPr>
            <w:tcW w:type="dxa" w:w="336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aps w:val="false"/>
                <w:color w:val="4A6565"/>
                <w:sz w:val="20"/>
                <w:szCs w:val="20"/>
              </w:rPr>
              <w:t xml:space="preserve">When community members want social features</w:t>
            </w:r>
          </w:p>
        </w:tc>
      </w:tr>
      <w:tr>
        <w:tc>
          <w:tcPr>
            <w:tcW w:type="dxa" w:w="20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bCs/>
                <w:i w:val="false"/>
                <w:iCs w:val="false"/>
                <w:caps w:val="false"/>
                <w:color w:val="2D9B8A"/>
                <w:sz w:val="21"/>
                <w:szCs w:val="21"/>
              </w:rPr>
              <w:t xml:space="preserve">WP Rocket</w:t>
            </w:r>
          </w:p>
        </w:tc>
        <w:tc>
          <w:tcPr>
            <w:tcW w:type="dxa" w:w="26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aps w:val="false"/>
                <w:color w:val="1C2B2B"/>
                <w:sz w:val="21"/>
                <w:szCs w:val="21"/>
              </w:rPr>
              <w:t xml:space="preserve">Advanced caching and performance beyond LiteSpeed Cache</w:t>
            </w:r>
          </w:p>
        </w:tc>
        <w:tc>
          <w:tcPr>
            <w:tcW w:type="dxa" w:w="1400"/>
            <w:tcBorders>
              <w:top w:val="single" w:color="A8D8D0" w:sz="1"/>
              <w:left w:val="single" w:color="A8D8D0" w:sz="1"/>
              <w:bottom w:val="single" w:color="A8D8D0" w:sz="1"/>
              <w:right w:val="single" w:color="A8D8D0" w:sz="1"/>
            </w:tcBorders>
            <w:tcMar>
              <w:top w:type="dxa" w:w="80"/>
              <w:left w:type="dxa" w:w="120"/>
              <w:bottom w:type="dxa" w:w="80"/>
              <w:right w:type="dxa" w:w="120"/>
            </w:tcMar>
          </w:tcPr>
          <w:p>
            <w:pPr>
              <w:jc w:val="center"/>
            </w:pPr>
            <w:r>
              <w:rPr>
                <w:rFonts w:ascii="Arial" w:cs="Arial" w:eastAsia="Arial" w:hAnsi="Arial"/>
                <w:b/>
                <w:bCs/>
                <w:i w:val="false"/>
                <w:iCs w:val="false"/>
                <w:caps w:val="false"/>
                <w:color w:val="C07010"/>
                <w:sz w:val="21"/>
                <w:szCs w:val="21"/>
              </w:rPr>
              <w:t xml:space="preserve">$59/year</w:t>
            </w:r>
          </w:p>
        </w:tc>
        <w:tc>
          <w:tcPr>
            <w:tcW w:type="dxa" w:w="336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aps w:val="false"/>
                <w:color w:val="4A6565"/>
                <w:sz w:val="20"/>
                <w:szCs w:val="20"/>
              </w:rPr>
              <w:t xml:space="preserve">When PageSpeed score drops below 85</w:t>
            </w:r>
          </w:p>
        </w:tc>
      </w:tr>
      <w:tr>
        <w:tc>
          <w:tcPr>
            <w:tcW w:type="dxa" w:w="20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bCs/>
                <w:i w:val="false"/>
                <w:iCs w:val="false"/>
                <w:caps w:val="false"/>
                <w:color w:val="2D9B8A"/>
                <w:sz w:val="21"/>
                <w:szCs w:val="21"/>
              </w:rPr>
              <w:t xml:space="preserve">Calendly (embedded)</w:t>
            </w:r>
          </w:p>
        </w:tc>
        <w:tc>
          <w:tcPr>
            <w:tcW w:type="dxa" w:w="26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aps w:val="false"/>
                <w:color w:val="1C2B2B"/>
                <w:sz w:val="21"/>
                <w:szCs w:val="21"/>
              </w:rPr>
              <w:t xml:space="preserve">Simple booking page if Amelia feels complex</w:t>
            </w:r>
          </w:p>
        </w:tc>
        <w:tc>
          <w:tcPr>
            <w:tcW w:type="dxa" w:w="1400"/>
            <w:tcBorders>
              <w:top w:val="single" w:color="A8D8D0" w:sz="1"/>
              <w:left w:val="single" w:color="A8D8D0" w:sz="1"/>
              <w:bottom w:val="single" w:color="A8D8D0" w:sz="1"/>
              <w:right w:val="single" w:color="A8D8D0" w:sz="1"/>
            </w:tcBorders>
            <w:tcMar>
              <w:top w:type="dxa" w:w="80"/>
              <w:left w:type="dxa" w:w="120"/>
              <w:bottom w:type="dxa" w:w="80"/>
              <w:right w:type="dxa" w:w="120"/>
            </w:tcMar>
          </w:tcPr>
          <w:p>
            <w:pPr>
              <w:jc w:val="center"/>
            </w:pPr>
            <w:r>
              <w:rPr>
                <w:rFonts w:ascii="Arial" w:cs="Arial" w:eastAsia="Arial" w:hAnsi="Arial"/>
                <w:b/>
                <w:bCs/>
                <w:i w:val="false"/>
                <w:iCs w:val="false"/>
                <w:caps w:val="false"/>
                <w:color w:val="2D7A3A"/>
                <w:sz w:val="21"/>
                <w:szCs w:val="21"/>
              </w:rPr>
              <w:t xml:space="preserve">Free tier</w:t>
            </w:r>
          </w:p>
        </w:tc>
        <w:tc>
          <w:tcPr>
            <w:tcW w:type="dxa" w:w="336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aps w:val="false"/>
                <w:color w:val="4A6565"/>
                <w:sz w:val="20"/>
                <w:szCs w:val="20"/>
              </w:rPr>
              <w:t xml:space="preserve">As soon as coaching launches</w:t>
            </w:r>
          </w:p>
        </w:tc>
      </w:tr>
    </w:tbl>
    <w:p>
      <w:pPr>
        <w:spacing w:before="200" w:after="80"/>
      </w:pPr>
      <w:r>
        <w:t xml:space="preserve"/>
      </w:r>
    </w:p>
    <w:p>
      <w:pPr>
        <w:spacing w:before="160" w:after="120"/>
      </w:pPr>
      <w:r>
        <w:rPr>
          <w:rFonts w:ascii="Poppins" w:cs="Poppins" w:eastAsia="Poppins" w:hAnsi="Poppins"/>
          <w:b/>
          <w:bCs/>
          <w:i w:val="false"/>
          <w:iCs w:val="false"/>
          <w:caps w:val="false"/>
          <w:color w:val="E8A020"/>
          <w:sz w:val="28"/>
          <w:szCs w:val="28"/>
        </w:rPr>
        <w:t xml:space="preserve">Phase 3 Plugins — Add in Months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400"/>
        <w:gridCol w:w="3360"/>
      </w:tblGrid>
      <w:tr>
        <w:trPr>
          <w:tblHeader/>
        </w:trPr>
        <w:tc>
          <w:tcPr>
            <w:tcW w:type="dxa" w:w="2000"/>
            <w:tcBorders>
              <w:top w:val="none" w:color="FFFFFF" w:sz="0"/>
              <w:left w:val="none" w:color="FFFFFF" w:sz="0"/>
              <w:bottom w:val="none" w:color="FFFFFF" w:sz="0"/>
              <w:right w:val="none" w:color="FFFFFF" w:sz="0"/>
            </w:tcBorders>
            <w:shd w:fill="1C2B2B" w:val="clear"/>
            <w:tcMar>
              <w:top w:type="dxa" w:w="80"/>
              <w:left w:type="dxa" w:w="120"/>
              <w:bottom w:type="dxa" w:w="80"/>
              <w:right w:type="dxa" w:w="120"/>
            </w:tcMar>
          </w:tcPr>
          <w:p>
            <w:r>
              <w:rPr>
                <w:rFonts w:ascii="Poppins" w:cs="Poppins" w:eastAsia="Poppins" w:hAnsi="Poppins"/>
                <w:b/>
                <w:bCs/>
                <w:i w:val="false"/>
                <w:iCs w:val="false"/>
                <w:caps w:val="false"/>
                <w:color w:val="FFFFFF"/>
                <w:sz w:val="22"/>
                <w:szCs w:val="22"/>
              </w:rPr>
              <w:t xml:space="preserve">Plugin</w:t>
            </w:r>
          </w:p>
        </w:tc>
        <w:tc>
          <w:tcPr>
            <w:tcW w:type="dxa" w:w="2600"/>
            <w:tcBorders>
              <w:top w:val="none" w:color="FFFFFF" w:sz="0"/>
              <w:left w:val="none" w:color="FFFFFF" w:sz="0"/>
              <w:bottom w:val="none" w:color="FFFFFF" w:sz="0"/>
              <w:right w:val="none" w:color="FFFFFF" w:sz="0"/>
            </w:tcBorders>
            <w:shd w:fill="1C2B2B" w:val="clear"/>
            <w:tcMar>
              <w:top w:type="dxa" w:w="80"/>
              <w:left w:type="dxa" w:w="120"/>
              <w:bottom w:type="dxa" w:w="80"/>
              <w:right w:type="dxa" w:w="120"/>
            </w:tcMar>
          </w:tcPr>
          <w:p>
            <w:r>
              <w:rPr>
                <w:rFonts w:ascii="Poppins" w:cs="Poppins" w:eastAsia="Poppins" w:hAnsi="Poppins"/>
                <w:b/>
                <w:bCs/>
                <w:i w:val="false"/>
                <w:iCs w:val="false"/>
                <w:caps w:val="false"/>
                <w:color w:val="FFFFFF"/>
                <w:sz w:val="22"/>
                <w:szCs w:val="22"/>
              </w:rPr>
              <w:t xml:space="preserve">Purpose</w:t>
            </w:r>
          </w:p>
        </w:tc>
        <w:tc>
          <w:tcPr>
            <w:tcW w:type="dxa" w:w="1400"/>
            <w:tcBorders>
              <w:top w:val="none" w:color="FFFFFF" w:sz="0"/>
              <w:left w:val="none" w:color="FFFFFF" w:sz="0"/>
              <w:bottom w:val="none" w:color="FFFFFF" w:sz="0"/>
              <w:right w:val="none" w:color="FFFFFF" w:sz="0"/>
            </w:tcBorders>
            <w:shd w:fill="1C2B2B" w:val="clear"/>
            <w:tcMar>
              <w:top w:type="dxa" w:w="80"/>
              <w:left w:type="dxa" w:w="120"/>
              <w:bottom w:type="dxa" w:w="80"/>
              <w:right w:type="dxa" w:w="120"/>
            </w:tcMar>
          </w:tcPr>
          <w:p>
            <w:r>
              <w:rPr>
                <w:rFonts w:ascii="Poppins" w:cs="Poppins" w:eastAsia="Poppins" w:hAnsi="Poppins"/>
                <w:b/>
                <w:bCs/>
                <w:i w:val="false"/>
                <w:iCs w:val="false"/>
                <w:caps w:val="false"/>
                <w:color w:val="FFFFFF"/>
                <w:sz w:val="22"/>
                <w:szCs w:val="22"/>
              </w:rPr>
              <w:t xml:space="preserve">Cost</w:t>
            </w:r>
          </w:p>
        </w:tc>
        <w:tc>
          <w:tcPr>
            <w:tcW w:type="dxa" w:w="3360"/>
            <w:tcBorders>
              <w:top w:val="none" w:color="FFFFFF" w:sz="0"/>
              <w:left w:val="none" w:color="FFFFFF" w:sz="0"/>
              <w:bottom w:val="none" w:color="FFFFFF" w:sz="0"/>
              <w:right w:val="none" w:color="FFFFFF" w:sz="0"/>
            </w:tcBorders>
            <w:shd w:fill="1C2B2B" w:val="clear"/>
            <w:tcMar>
              <w:top w:type="dxa" w:w="80"/>
              <w:left w:type="dxa" w:w="120"/>
              <w:bottom w:type="dxa" w:w="80"/>
              <w:right w:type="dxa" w:w="120"/>
            </w:tcMar>
          </w:tcPr>
          <w:p>
            <w:r>
              <w:rPr>
                <w:rFonts w:ascii="Poppins" w:cs="Poppins" w:eastAsia="Poppins" w:hAnsi="Poppins"/>
                <w:b/>
                <w:bCs/>
                <w:i w:val="false"/>
                <w:iCs w:val="false"/>
                <w:caps w:val="false"/>
                <w:color w:val="FFFFFF"/>
                <w:sz w:val="22"/>
                <w:szCs w:val="22"/>
              </w:rPr>
              <w:t xml:space="preserve">Upgrade trigger</w:t>
            </w:r>
          </w:p>
        </w:tc>
      </w:tr>
      <w:tr>
        <w:tc>
          <w:tcPr>
            <w:tcW w:type="dxa" w:w="20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bCs/>
                <w:i w:val="false"/>
                <w:iCs w:val="false"/>
                <w:caps w:val="false"/>
                <w:color w:val="1C2B2B"/>
                <w:sz w:val="21"/>
                <w:szCs w:val="21"/>
              </w:rPr>
              <w:t xml:space="preserve">WooCommerce</w:t>
            </w:r>
          </w:p>
        </w:tc>
        <w:tc>
          <w:tcPr>
            <w:tcW w:type="dxa" w:w="26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aps w:val="false"/>
                <w:color w:val="1C2B2B"/>
                <w:sz w:val="21"/>
                <w:szCs w:val="21"/>
              </w:rPr>
              <w:t xml:space="preserve">Sell merchandise, PDFs, books, digital products</w:t>
            </w:r>
          </w:p>
        </w:tc>
        <w:tc>
          <w:tcPr>
            <w:tcW w:type="dxa" w:w="1400"/>
            <w:tcBorders>
              <w:top w:val="single" w:color="A8D8D0" w:sz="1"/>
              <w:left w:val="single" w:color="A8D8D0" w:sz="1"/>
              <w:bottom w:val="single" w:color="A8D8D0" w:sz="1"/>
              <w:right w:val="single" w:color="A8D8D0" w:sz="1"/>
            </w:tcBorders>
            <w:tcMar>
              <w:top w:type="dxa" w:w="80"/>
              <w:left w:type="dxa" w:w="120"/>
              <w:bottom w:type="dxa" w:w="80"/>
              <w:right w:type="dxa" w:w="120"/>
            </w:tcMar>
          </w:tcPr>
          <w:p>
            <w:pPr>
              <w:jc w:val="center"/>
            </w:pPr>
            <w:r>
              <w:rPr>
                <w:rFonts w:ascii="Arial" w:cs="Arial" w:eastAsia="Arial" w:hAnsi="Arial"/>
                <w:b/>
                <w:bCs/>
                <w:i w:val="false"/>
                <w:iCs w:val="false"/>
                <w:caps w:val="false"/>
                <w:color w:val="2D7A3A"/>
                <w:sz w:val="21"/>
                <w:szCs w:val="21"/>
              </w:rPr>
              <w:t xml:space="preserve">Free core</w:t>
            </w:r>
          </w:p>
        </w:tc>
        <w:tc>
          <w:tcPr>
            <w:tcW w:type="dxa" w:w="336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aps w:val="false"/>
                <w:color w:val="4A6565"/>
                <w:sz w:val="20"/>
                <w:szCs w:val="20"/>
              </w:rPr>
              <w:t xml:space="preserve">When you are ready to sell anything</w:t>
            </w:r>
          </w:p>
        </w:tc>
      </w:tr>
      <w:tr>
        <w:tc>
          <w:tcPr>
            <w:tcW w:type="dxa" w:w="20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bCs/>
                <w:i w:val="false"/>
                <w:iCs w:val="false"/>
                <w:caps w:val="false"/>
                <w:color w:val="1C2B2B"/>
                <w:sz w:val="21"/>
                <w:szCs w:val="21"/>
              </w:rPr>
              <w:t xml:space="preserve">LearnDash LMS</w:t>
            </w:r>
          </w:p>
        </w:tc>
        <w:tc>
          <w:tcPr>
            <w:tcW w:type="dxa" w:w="26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aps w:val="false"/>
                <w:color w:val="1C2B2B"/>
                <w:sz w:val="21"/>
                <w:szCs w:val="21"/>
              </w:rPr>
              <w:t xml:space="preserve">Build and sell full online courses with lessons and certificates</w:t>
            </w:r>
          </w:p>
        </w:tc>
        <w:tc>
          <w:tcPr>
            <w:tcW w:type="dxa" w:w="1400"/>
            <w:tcBorders>
              <w:top w:val="single" w:color="A8D8D0" w:sz="1"/>
              <w:left w:val="single" w:color="A8D8D0" w:sz="1"/>
              <w:bottom w:val="single" w:color="A8D8D0" w:sz="1"/>
              <w:right w:val="single" w:color="A8D8D0" w:sz="1"/>
            </w:tcBorders>
            <w:tcMar>
              <w:top w:type="dxa" w:w="80"/>
              <w:left w:type="dxa" w:w="120"/>
              <w:bottom w:type="dxa" w:w="80"/>
              <w:right w:type="dxa" w:w="120"/>
            </w:tcMar>
          </w:tcPr>
          <w:p>
            <w:pPr>
              <w:jc w:val="center"/>
            </w:pPr>
            <w:r>
              <w:rPr>
                <w:rFonts w:ascii="Arial" w:cs="Arial" w:eastAsia="Arial" w:hAnsi="Arial"/>
                <w:b/>
                <w:bCs/>
                <w:i w:val="false"/>
                <w:iCs w:val="false"/>
                <w:caps w:val="false"/>
                <w:color w:val="C07010"/>
                <w:sz w:val="21"/>
                <w:szCs w:val="21"/>
              </w:rPr>
              <w:t xml:space="preserve">$199/year</w:t>
            </w:r>
          </w:p>
        </w:tc>
        <w:tc>
          <w:tcPr>
            <w:tcW w:type="dxa" w:w="336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aps w:val="false"/>
                <w:color w:val="4A6565"/>
                <w:sz w:val="20"/>
                <w:szCs w:val="20"/>
              </w:rPr>
              <w:t xml:space="preserve">When a course is ready to launch</w:t>
            </w:r>
          </w:p>
        </w:tc>
      </w:tr>
      <w:tr>
        <w:tc>
          <w:tcPr>
            <w:tcW w:type="dxa" w:w="20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bCs/>
                <w:i w:val="false"/>
                <w:iCs w:val="false"/>
                <w:caps w:val="false"/>
                <w:color w:val="1C2B2B"/>
                <w:sz w:val="21"/>
                <w:szCs w:val="21"/>
              </w:rPr>
              <w:t xml:space="preserve">Razorpay for WooCommerce</w:t>
            </w:r>
          </w:p>
        </w:tc>
        <w:tc>
          <w:tcPr>
            <w:tcW w:type="dxa" w:w="26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aps w:val="false"/>
                <w:color w:val="1C2B2B"/>
                <w:sz w:val="21"/>
                <w:szCs w:val="21"/>
              </w:rPr>
              <w:t xml:space="preserve">Indian payments — UPI, NetBanking, cards</w:t>
            </w:r>
          </w:p>
        </w:tc>
        <w:tc>
          <w:tcPr>
            <w:tcW w:type="dxa" w:w="1400"/>
            <w:tcBorders>
              <w:top w:val="single" w:color="A8D8D0" w:sz="1"/>
              <w:left w:val="single" w:color="A8D8D0" w:sz="1"/>
              <w:bottom w:val="single" w:color="A8D8D0" w:sz="1"/>
              <w:right w:val="single" w:color="A8D8D0" w:sz="1"/>
            </w:tcBorders>
            <w:tcMar>
              <w:top w:type="dxa" w:w="80"/>
              <w:left w:type="dxa" w:w="120"/>
              <w:bottom w:type="dxa" w:w="80"/>
              <w:right w:type="dxa" w:w="120"/>
            </w:tcMar>
          </w:tcPr>
          <w:p>
            <w:pPr>
              <w:jc w:val="center"/>
            </w:pPr>
            <w:r>
              <w:rPr>
                <w:rFonts w:ascii="Arial" w:cs="Arial" w:eastAsia="Arial" w:hAnsi="Arial"/>
                <w:b/>
                <w:bCs/>
                <w:i w:val="false"/>
                <w:iCs w:val="false"/>
                <w:caps w:val="false"/>
                <w:color w:val="2D7A3A"/>
                <w:sz w:val="21"/>
                <w:szCs w:val="21"/>
              </w:rPr>
              <w:t xml:space="preserve">Free + 2% fee</w:t>
            </w:r>
          </w:p>
        </w:tc>
        <w:tc>
          <w:tcPr>
            <w:tcW w:type="dxa" w:w="336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aps w:val="false"/>
                <w:color w:val="4A6565"/>
                <w:sz w:val="20"/>
                <w:szCs w:val="20"/>
              </w:rPr>
              <w:t xml:space="preserve">When selling to Indian audience</w:t>
            </w:r>
          </w:p>
        </w:tc>
      </w:tr>
      <w:tr>
        <w:tc>
          <w:tcPr>
            <w:tcW w:type="dxa" w:w="20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bCs/>
                <w:i w:val="false"/>
                <w:iCs w:val="false"/>
                <w:caps w:val="false"/>
                <w:color w:val="1C2B2B"/>
                <w:sz w:val="21"/>
                <w:szCs w:val="21"/>
              </w:rPr>
              <w:t xml:space="preserve">Stripe for WooCommerce</w:t>
            </w:r>
          </w:p>
        </w:tc>
        <w:tc>
          <w:tcPr>
            <w:tcW w:type="dxa" w:w="26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aps w:val="false"/>
                <w:color w:val="1C2B2B"/>
                <w:sz w:val="21"/>
                <w:szCs w:val="21"/>
              </w:rPr>
              <w:t xml:space="preserve">International payments — cards, wallets</w:t>
            </w:r>
          </w:p>
        </w:tc>
        <w:tc>
          <w:tcPr>
            <w:tcW w:type="dxa" w:w="1400"/>
            <w:tcBorders>
              <w:top w:val="single" w:color="A8D8D0" w:sz="1"/>
              <w:left w:val="single" w:color="A8D8D0" w:sz="1"/>
              <w:bottom w:val="single" w:color="A8D8D0" w:sz="1"/>
              <w:right w:val="single" w:color="A8D8D0" w:sz="1"/>
            </w:tcBorders>
            <w:tcMar>
              <w:top w:type="dxa" w:w="80"/>
              <w:left w:type="dxa" w:w="120"/>
              <w:bottom w:type="dxa" w:w="80"/>
              <w:right w:type="dxa" w:w="120"/>
            </w:tcMar>
          </w:tcPr>
          <w:p>
            <w:pPr>
              <w:jc w:val="center"/>
            </w:pPr>
            <w:r>
              <w:rPr>
                <w:rFonts w:ascii="Arial" w:cs="Arial" w:eastAsia="Arial" w:hAnsi="Arial"/>
                <w:b/>
                <w:bCs/>
                <w:i w:val="false"/>
                <w:iCs w:val="false"/>
                <w:caps w:val="false"/>
                <w:color w:val="2D7A3A"/>
                <w:sz w:val="21"/>
                <w:szCs w:val="21"/>
              </w:rPr>
              <w:t xml:space="preserve">Free + 2.9% fee</w:t>
            </w:r>
          </w:p>
        </w:tc>
        <w:tc>
          <w:tcPr>
            <w:tcW w:type="dxa" w:w="336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aps w:val="false"/>
                <w:color w:val="4A6565"/>
                <w:sz w:val="20"/>
                <w:szCs w:val="20"/>
              </w:rPr>
              <w:t xml:space="preserve">When selling globally</w:t>
            </w:r>
          </w:p>
        </w:tc>
      </w:tr>
      <w:tr>
        <w:tc>
          <w:tcPr>
            <w:tcW w:type="dxa" w:w="20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bCs/>
                <w:i w:val="false"/>
                <w:iCs w:val="false"/>
                <w:caps w:val="false"/>
                <w:color w:val="1C2B2B"/>
                <w:sz w:val="21"/>
                <w:szCs w:val="21"/>
              </w:rPr>
              <w:t xml:space="preserve">Printful</w:t>
            </w:r>
          </w:p>
        </w:tc>
        <w:tc>
          <w:tcPr>
            <w:tcW w:type="dxa" w:w="26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aps w:val="false"/>
                <w:color w:val="1C2B2B"/>
                <w:sz w:val="21"/>
                <w:szCs w:val="21"/>
              </w:rPr>
              <w:t xml:space="preserve">Print-on-demand merchandise — no inventory needed</w:t>
            </w:r>
          </w:p>
        </w:tc>
        <w:tc>
          <w:tcPr>
            <w:tcW w:type="dxa" w:w="1400"/>
            <w:tcBorders>
              <w:top w:val="single" w:color="A8D8D0" w:sz="1"/>
              <w:left w:val="single" w:color="A8D8D0" w:sz="1"/>
              <w:bottom w:val="single" w:color="A8D8D0" w:sz="1"/>
              <w:right w:val="single" w:color="A8D8D0" w:sz="1"/>
            </w:tcBorders>
            <w:tcMar>
              <w:top w:type="dxa" w:w="80"/>
              <w:left w:type="dxa" w:w="120"/>
              <w:bottom w:type="dxa" w:w="80"/>
              <w:right w:type="dxa" w:w="120"/>
            </w:tcMar>
          </w:tcPr>
          <w:p>
            <w:pPr>
              <w:jc w:val="center"/>
            </w:pPr>
            <w:r>
              <w:rPr>
                <w:rFonts w:ascii="Arial" w:cs="Arial" w:eastAsia="Arial" w:hAnsi="Arial"/>
                <w:b/>
                <w:bCs/>
                <w:i w:val="false"/>
                <w:iCs w:val="false"/>
                <w:caps w:val="false"/>
                <w:color w:val="2D7A3A"/>
                <w:sz w:val="21"/>
                <w:szCs w:val="21"/>
              </w:rPr>
              <w:t xml:space="preserve">Free + per-order</w:t>
            </w:r>
          </w:p>
        </w:tc>
        <w:tc>
          <w:tcPr>
            <w:tcW w:type="dxa" w:w="336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aps w:val="false"/>
                <w:color w:val="4A6565"/>
                <w:sz w:val="20"/>
                <w:szCs w:val="20"/>
              </w:rPr>
              <w:t xml:space="preserve">When merch line is designed</w:t>
            </w:r>
          </w:p>
        </w:tc>
      </w:tr>
      <w:tr>
        <w:tc>
          <w:tcPr>
            <w:tcW w:type="dxa" w:w="20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bCs/>
                <w:i w:val="false"/>
                <w:iCs w:val="false"/>
                <w:caps w:val="false"/>
                <w:color w:val="1C2B2B"/>
                <w:sz w:val="21"/>
                <w:szCs w:val="21"/>
              </w:rPr>
              <w:t xml:space="preserve">BuddyBoss Platform</w:t>
            </w:r>
          </w:p>
        </w:tc>
        <w:tc>
          <w:tcPr>
            <w:tcW w:type="dxa" w:w="260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val="false"/>
                <w:iCs w:val="false"/>
                <w:caps w:val="false"/>
                <w:color w:val="1C2B2B"/>
                <w:sz w:val="21"/>
                <w:szCs w:val="21"/>
              </w:rPr>
              <w:t xml:space="preserve">Premium community with profiles, courses integration, coaching</w:t>
            </w:r>
          </w:p>
        </w:tc>
        <w:tc>
          <w:tcPr>
            <w:tcW w:type="dxa" w:w="1400"/>
            <w:tcBorders>
              <w:top w:val="single" w:color="A8D8D0" w:sz="1"/>
              <w:left w:val="single" w:color="A8D8D0" w:sz="1"/>
              <w:bottom w:val="single" w:color="A8D8D0" w:sz="1"/>
              <w:right w:val="single" w:color="A8D8D0" w:sz="1"/>
            </w:tcBorders>
            <w:tcMar>
              <w:top w:type="dxa" w:w="80"/>
              <w:left w:type="dxa" w:w="120"/>
              <w:bottom w:type="dxa" w:w="80"/>
              <w:right w:type="dxa" w:w="120"/>
            </w:tcMar>
          </w:tcPr>
          <w:p>
            <w:pPr>
              <w:jc w:val="center"/>
            </w:pPr>
            <w:r>
              <w:rPr>
                <w:rFonts w:ascii="Arial" w:cs="Arial" w:eastAsia="Arial" w:hAnsi="Arial"/>
                <w:b/>
                <w:bCs/>
                <w:i w:val="false"/>
                <w:iCs w:val="false"/>
                <w:caps w:val="false"/>
                <w:color w:val="C07010"/>
                <w:sz w:val="21"/>
                <w:szCs w:val="21"/>
              </w:rPr>
              <w:t xml:space="preserve">$228/year</w:t>
            </w:r>
          </w:p>
        </w:tc>
        <w:tc>
          <w:tcPr>
            <w:tcW w:type="dxa" w:w="3360"/>
            <w:tcBorders>
              <w:top w:val="single" w:color="A8D8D0" w:sz="1"/>
              <w:left w:val="single" w:color="A8D8D0" w:sz="1"/>
              <w:bottom w:val="single" w:color="A8D8D0" w:sz="1"/>
              <w:right w:val="single" w:color="A8D8D0" w:sz="1"/>
            </w:tcBorders>
            <w:tcMar>
              <w:top w:type="dxa" w:w="80"/>
              <w:left w:type="dxa" w:w="120"/>
              <w:bottom w:type="dxa" w:w="80"/>
              <w:right w:type="dxa" w:w="120"/>
            </w:tcMar>
          </w:tcPr>
          <w:p>
            <w:r>
              <w:rPr>
                <w:rFonts w:ascii="Arial" w:cs="Arial" w:eastAsia="Arial" w:hAnsi="Arial"/>
                <w:b w:val="false"/>
                <w:bCs w:val="false"/>
                <w:i/>
                <w:iCs/>
                <w:caps w:val="false"/>
                <w:color w:val="4A6565"/>
                <w:sz w:val="20"/>
                <w:szCs w:val="20"/>
              </w:rPr>
              <w:t xml:space="preserve">When community hits 500+ active members</w:t>
            </w:r>
          </w:p>
        </w:tc>
      </w:tr>
    </w:tbl>
    <w:p>
      <w:pPr>
        <w:spacing w:before="200" w:after="80"/>
      </w:pPr>
      <w:r>
        <w:t xml:space="preserve"/>
      </w:r>
    </w:p>
    <w:p>
      <w:pPr>
        <w:pBdr>
          <w:top w:val="single" w:color="A8D8D0" w:sz="2" w:space="4"/>
        </w:pBdr>
        <w:spacing w:before="160" w:after="80"/>
        <w:jc w:val="center"/>
      </w:pPr>
      <w:r>
        <w:rPr>
          <w:rFonts w:ascii="Arial" w:cs="Arial" w:eastAsia="Arial" w:hAnsi="Arial"/>
          <w:b w:val="false"/>
          <w:bCs w:val="false"/>
          <w:i/>
          <w:iCs/>
          <w:caps w:val="false"/>
          <w:color w:val="4A6565"/>
          <w:sz w:val="20"/>
          <w:szCs w:val="20"/>
        </w:rPr>
        <w:t xml:space="preserve">letsthinkpositive.com  |  Website Setup Guide  |  For internal team use</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E8A020"/>
        <w:sz w:val="24"/>
        <w:szCs w:val="24"/>
      </w:r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bullet"/>
      <w:lvlText w:val="☐"/>
      <w:lvlJc w:val="left"/>
      <w:pPr>
        <w:ind w:left="540" w:hanging="300"/>
      </w:pPr>
      <w:rPr>
        <w:color w:val="2D9B8A"/>
        <w:sz w:val="24"/>
        <w:szCs w:val="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B2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Poppins" w:cs="Poppins" w:eastAsia="Poppins" w:hAnsi="Poppins"/>
      <w:b/>
      <w:bCs/>
      <w:color w:val="1A6B6B"/>
      <w:sz w:val="40"/>
      <w:szCs w:val="40"/>
    </w:rPr>
  </w:style>
  <w:style w:type="paragraph" w:styleId="Heading2">
    <w:name w:val="Heading 2"/>
    <w:basedOn w:val="Normal"/>
    <w:next w:val="Normal"/>
    <w:qFormat/>
    <w:pPr>
      <w:spacing w:before="320" w:after="120"/>
      <w:outlineLvl w:val="1"/>
    </w:pPr>
    <w:rPr>
      <w:rFonts w:ascii="Poppins" w:cs="Poppins" w:eastAsia="Poppins" w:hAnsi="Poppins"/>
      <w:b/>
      <w:bCs/>
      <w:color w:val="2D9B8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2026-02-28T20:16:49.371Z</dcterms:created>
  <dcterms:modified xsi:type="dcterms:W3CDTF">2026-02-28T20:16:49.372Z</dcterms:modified>
</cp:coreProperties>
</file>

<file path=docProps/custom.xml><?xml version="1.0" encoding="utf-8"?>
<Properties xmlns="http://schemas.openxmlformats.org/officeDocument/2006/custom-properties" xmlns:vt="http://schemas.openxmlformats.org/officeDocument/2006/docPropsVTypes"/>
</file>