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sz w:val="22"/>
          <w:szCs w:val="22"/>
        </w:rPr>
      </w:pPr>
      <w:bookmarkStart w:colFirst="0" w:colLast="0" w:name="_ldj6u8twu4ke" w:id="0"/>
      <w:bookmarkEnd w:id="0"/>
      <w:r w:rsidDel="00000000" w:rsidR="00000000" w:rsidRPr="00000000">
        <w:rPr>
          <w:sz w:val="22"/>
          <w:szCs w:val="22"/>
          <w:rtl w:val="0"/>
        </w:rPr>
        <w:t xml:space="preserve">Nhiệm vụ 1: Kiểm tra dữ liệu trước khi ước lượng</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810"/>
        <w:gridCol w:w="1110"/>
        <w:gridCol w:w="5700"/>
        <w:tblGridChange w:id="0">
          <w:tblGrid>
            <w:gridCol w:w="1140"/>
            <w:gridCol w:w="810"/>
            <w:gridCol w:w="1110"/>
            <w:gridCol w:w="570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Mã 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Đủ rõ</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Cần làm rõ</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Thông tin/câu hỏi còn thiếu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LS01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Trạng thái 'Sắp diễn ra' có tự động chuyển sang trạng thái khác (như 'Đang diễn ra') khi đến giờ phát hay không?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LS03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Hệ thống xử lý đồng thời (concurrency) như thế nào khi hai khách cùng bấm mua sản phẩm cuối cùng tại một thời điểm?</w:t>
            </w:r>
          </w:p>
        </w:tc>
      </w:tr>
    </w:tbl>
    <w:p w:rsidR="00000000" w:rsidDel="00000000" w:rsidP="00000000" w:rsidRDefault="00000000" w:rsidRPr="00000000" w14:paraId="0000000E">
      <w:pPr>
        <w:pStyle w:val="Heading2"/>
        <w:keepNext w:val="0"/>
        <w:keepLines w:val="0"/>
        <w:spacing w:after="80" w:before="0" w:lineRule="auto"/>
        <w:rPr>
          <w:sz w:val="22"/>
          <w:szCs w:val="22"/>
        </w:rPr>
      </w:pPr>
      <w:bookmarkStart w:colFirst="0" w:colLast="0" w:name="_ejg6sqoefz2w" w:id="1"/>
      <w:bookmarkEnd w:id="1"/>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sz w:val="22"/>
          <w:szCs w:val="22"/>
        </w:rPr>
      </w:pPr>
      <w:bookmarkStart w:colFirst="0" w:colLast="0" w:name="_ifzw71odrx1u" w:id="2"/>
      <w:bookmarkEnd w:id="2"/>
      <w:r w:rsidDel="00000000" w:rsidR="00000000" w:rsidRPr="00000000">
        <w:rPr>
          <w:sz w:val="22"/>
          <w:szCs w:val="22"/>
          <w:rtl w:val="0"/>
        </w:rPr>
        <w:t xml:space="preserve">Nhiệm vụ 2: Product Backlog đã ước lượng</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65"/>
        <w:gridCol w:w="1215"/>
        <w:gridCol w:w="1155"/>
        <w:gridCol w:w="4215"/>
        <w:tblGridChange w:id="0">
          <w:tblGrid>
            <w:gridCol w:w="1080"/>
            <w:gridCol w:w="1065"/>
            <w:gridCol w:w="1215"/>
            <w:gridCol w:w="1155"/>
            <w:gridCol w:w="42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Mã 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Mức ưu tiên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Kết quả phiếu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SP cuối cùng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Lý do ngắn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LS01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3 - 3 - 5 - 3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Chênh lệch do Dev C nghĩ có logic tự đổi trạng thái; khi PO xác nhận không cần tự chuyển, độ phức tạp tương đương LS02 (3 SP).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LS02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3 - 3 - 3 - 3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Reference Story; các phiếu đã trùng nhau.</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LS03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5 - 8 - 8 - 5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Chênh lệch do rủi ro tranh chấp tồn kho và logic hoàn tồn khi hủy đơn; nghiệp vụ và xử lý đồng thời phức tạp hơn nhiều so với LS02 (3 SP).</w:t>
            </w:r>
          </w:p>
        </w:tc>
      </w:tr>
    </w:tbl>
    <w:p w:rsidR="00000000" w:rsidDel="00000000" w:rsidP="00000000" w:rsidRDefault="00000000" w:rsidRPr="00000000" w14:paraId="00000024">
      <w:pPr>
        <w:pStyle w:val="Heading2"/>
        <w:keepNext w:val="0"/>
        <w:keepLines w:val="0"/>
        <w:spacing w:after="80" w:before="0" w:lineRule="auto"/>
        <w:rPr>
          <w:sz w:val="22"/>
          <w:szCs w:val="22"/>
        </w:rPr>
      </w:pPr>
      <w:bookmarkStart w:colFirst="0" w:colLast="0" w:name="_m1kvon5ljsyk" w:id="3"/>
      <w:bookmarkEnd w:id="3"/>
      <w:r w:rsidDel="00000000" w:rsidR="00000000" w:rsidRPr="00000000">
        <w:rPr>
          <w:rtl w:val="0"/>
        </w:rPr>
      </w:r>
    </w:p>
    <w:p w:rsidR="00000000" w:rsidDel="00000000" w:rsidP="00000000" w:rsidRDefault="00000000" w:rsidRPr="00000000" w14:paraId="00000025">
      <w:pPr>
        <w:pStyle w:val="Heading2"/>
        <w:keepNext w:val="0"/>
        <w:keepLines w:val="0"/>
        <w:spacing w:after="80" w:before="0" w:lineRule="auto"/>
        <w:rPr>
          <w:sz w:val="22"/>
          <w:szCs w:val="22"/>
        </w:rPr>
      </w:pPr>
      <w:bookmarkStart w:colFirst="0" w:colLast="0" w:name="_ed8x26obvm1v" w:id="4"/>
      <w:bookmarkEnd w:id="4"/>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sz w:val="22"/>
          <w:szCs w:val="22"/>
        </w:rPr>
      </w:pPr>
      <w:bookmarkStart w:colFirst="0" w:colLast="0" w:name="_7nmor1vgidfd" w:id="5"/>
      <w:bookmarkEnd w:id="5"/>
      <w:r w:rsidDel="00000000" w:rsidR="00000000" w:rsidRPr="00000000">
        <w:rPr>
          <w:sz w:val="22"/>
          <w:szCs w:val="22"/>
          <w:rtl w:val="0"/>
        </w:rPr>
        <w:t xml:space="preserve">Nhiệm vụ 3: Phát hiện cách hiểu sai</w:t>
      </w:r>
    </w:p>
    <w:p w:rsidR="00000000" w:rsidDel="00000000" w:rsidP="00000000" w:rsidRDefault="00000000" w:rsidRPr="00000000" w14:paraId="00000027">
      <w:pPr>
        <w:spacing w:after="240" w:lineRule="auto"/>
        <w:rPr/>
      </w:pPr>
      <w:r w:rsidDel="00000000" w:rsidR="00000000" w:rsidRPr="00000000">
        <w:rPr>
          <w:rtl w:val="0"/>
        </w:rPr>
        <w:t xml:space="preserve">Đề xuất trên là sai vì Story Point dùng để đo tổng thể độ phức tạp, rủi ro và nỗ lực tương đối, chứ không phải thước đo thời gian cố định. Thời gian làm việc thực tế còn phụ thuộc vào năng lực cá nhân, sự cố gián đoạn và độ rủi ro phát sinh trong quá trình phát triển. Nhóm Scrum dự báo khối lượng công việc cho Sprint bằng Velocity (tổng số Story Point trung bình nhóm hoàn thành qua các Sprint trước) chứ không quy đổi Story Point ra số giờ.</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