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200" w:lineRule="auto"/>
        <w:rPr/>
      </w:pPr>
      <w:r w:rsidDel="00000000" w:rsidR="00000000" w:rsidRPr="00000000">
        <w:rPr>
          <w:rtl w:val="0"/>
        </w:rPr>
        <w:t xml:space="preserve">1. Khái niệm, Nguyên tắc &amp; Luồng thao tác</w:t>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hd w:fill="ffffff" w:val="clear"/>
        <w:spacing w:after="60" w:lineRule="auto"/>
        <w:ind w:left="3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Vi phạm 3 trụ cột: </w:t>
      </w:r>
      <w:r w:rsidDel="00000000" w:rsidR="00000000" w:rsidRPr="00000000">
        <w:rPr>
          <w:rtl w:val="0"/>
        </w:rPr>
        <w:t xml:space="preserve">Minh bạch (báo 90% khi chưa đạt DoD), Kiểm tra (họp báo cáo 1 chiều không kiểm tra Increment thực tế), Điều chỉnh (Stakeholder tự giao việc, PO hứa tùy tiện ngoài Product Backlog).</w:t>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hd w:fill="ffffff" w:val="clear"/>
        <w:spacing w:after="60" w:lineRule="auto"/>
        <w:ind w:left="3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Sai lầm mấu chốt: </w:t>
      </w:r>
      <w:r w:rsidDel="00000000" w:rsidR="00000000" w:rsidRPr="00000000">
        <w:rPr>
          <w:rtl w:val="0"/>
        </w:rPr>
        <w:t xml:space="preserve">Báo cáo “90%” làm sai lệch thực tế (chưa Done thì không tính). PO tự demo thay nhóm làm mất tính tương tác.</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hd w:fill="ffffff" w:val="clear"/>
        <w:spacing w:after="60" w:lineRule="auto"/>
        <w:ind w:left="3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User Journey chuẩn (Đăng ký tín chỉ): </w:t>
      </w:r>
      <w:r w:rsidDel="00000000" w:rsidR="00000000" w:rsidRPr="00000000">
        <w:rPr>
          <w:rtl w:val="0"/>
        </w:rPr>
        <w:t xml:space="preserve">Đăng nhập -&gt; Chọn học kỳ -&gt; Đăng ký môn học -&gt; Kiểm tra trùng lịch tự động -&gt; Xem kết quả &amp; xác nhận.</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200" w:lineRule="auto"/>
        <w:rPr/>
      </w:pPr>
      <w:r w:rsidDel="00000000" w:rsidR="00000000" w:rsidRPr="00000000">
        <w:rPr>
          <w:rtl w:val="0"/>
        </w:rPr>
        <w:t xml:space="preserve">2. Bảng Phân tích Vai trò</w:t>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280" w:lineRule="auto"/>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Vai trò</w:t>
            </w:r>
            <w:r w:rsidDel="00000000" w:rsidR="00000000" w:rsidRPr="00000000">
              <w:rPr>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Làm sai</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w:t>
            </w:r>
            <w:r w:rsidDel="00000000" w:rsidR="00000000" w:rsidRPr="00000000">
              <w:rPr>
                <w:rtl w:val="0"/>
              </w:rPr>
              <w:t xml:space="preserve">úng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1"/>
                <w:szCs w:val="21"/>
                <w:rtl w:val="0"/>
              </w:rPr>
              <w:t xml:space="preserve">PO</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1"/>
                <w:szCs w:val="21"/>
                <w:rtl w:val="0"/>
              </w:rPr>
              <w:t xml:space="preserve">Tự demo thay nhóm; hứa làm ngay tính năng mới theo yêu cầu riêng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1"/>
                <w:szCs w:val="21"/>
                <w:rtl w:val="0"/>
              </w:rPr>
              <w:t xml:space="preserve">Điều phối họp, để Dev tự demo; đưa yêu cầu mới vào Product Backlog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1"/>
                <w:szCs w:val="21"/>
                <w:rtl w:val="0"/>
              </w:rPr>
              <w:t xml:space="preserve">Developers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1"/>
                <w:szCs w:val="21"/>
                <w:rtl w:val="0"/>
              </w:rPr>
              <w:t xml:space="preserve">Báo cáo “hoàn thành 90%” khi chưa đạt DoD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1"/>
                <w:szCs w:val="21"/>
                <w:rtl w:val="0"/>
              </w:rPr>
              <w:t xml:space="preserve">Minh bạch tuyệt đối, chỉ công nhận Done khi đạt 100% tiêu chí DoD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1"/>
                <w:szCs w:val="21"/>
                <w:rtl w:val="0"/>
              </w:rPr>
              <w:t xml:space="preserve">Stakeholders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1"/>
                <w:szCs w:val="21"/>
                <w:rtl w:val="0"/>
              </w:rPr>
              <w:t xml:space="preserve">Chỉ định trực tiếp Developer làm ngay tính năng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1"/>
                <w:szCs w:val="21"/>
                <w:rtl w:val="0"/>
              </w:rPr>
              <w:t xml:space="preserve">Góp ý sản phẩm, gửi yêu cầu mới qua PO, không tự ý giao việc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1"/>
                <w:szCs w:val="21"/>
                <w:rtl w:val="0"/>
              </w:rPr>
              <w:t xml:space="preserve">Scrum Master</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1"/>
                <w:szCs w:val="21"/>
                <w:rtl w:val="0"/>
              </w:rPr>
              <w:t xml:space="preserve">Tự ý chốt tính năng cho Sprint sau để giải tán họp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1"/>
                <w:szCs w:val="21"/>
                <w:rtl w:val="0"/>
              </w:rPr>
              <w:t xml:space="preserve">Hỗ trợ quản lý thời gian, hướng dẫn quy trình, không quyết định thay nhóm</w:t>
            </w:r>
            <w:r w:rsidDel="00000000" w:rsidR="00000000" w:rsidRPr="00000000">
              <w:rPr>
                <w:rtl w:val="0"/>
              </w:rPr>
            </w:r>
          </w:p>
        </w:tc>
      </w:tr>
    </w:tbl>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280" w:lineRule="auto"/>
        <w:rPr/>
      </w:pPr>
      <w:r w:rsidDel="00000000" w:rsidR="00000000" w:rsidRPr="00000000">
        <w:rPr>
          <w:rtl w:val="0"/>
        </w:rPr>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280" w:lineRule="auto"/>
        <w:rPr>
          <w:sz w:val="28"/>
          <w:szCs w:val="28"/>
        </w:rPr>
      </w:pPr>
      <w:r w:rsidDel="00000000" w:rsidR="00000000" w:rsidRPr="00000000">
        <w:rPr>
          <w:sz w:val="28"/>
          <w:szCs w:val="28"/>
          <w:rtl w:val="0"/>
        </w:rPr>
        <w:t xml:space="preserve">PHẦN 2: XỬ LÝ SPRINT RETROSPECTIVE</w:t>
      </w:r>
    </w:p>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200" w:lineRule="auto"/>
        <w:rPr/>
      </w:pPr>
      <w:r w:rsidDel="00000000" w:rsidR="00000000" w:rsidRPr="00000000">
        <w:rPr>
          <w:rtl w:val="0"/>
        </w:rPr>
        <w:t xml:space="preserve">1. Thành phần &amp; Tiêu chuẩn DoD</w:t>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hd w:fill="ffffff" w:val="clear"/>
        <w:spacing w:after="60" w:lineRule="auto"/>
        <w:ind w:left="3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Sai lầm tham gia: </w:t>
      </w:r>
      <w:r w:rsidDel="00000000" w:rsidR="00000000" w:rsidRPr="00000000">
        <w:rPr>
          <w:rtl w:val="0"/>
        </w:rPr>
        <w:t xml:space="preserve">Cho Stakeholder tham gia làm mất an toàn tâm lý, nhóm không dám nói thật.</w:t>
      </w:r>
    </w:p>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hd w:fill="ffffff" w:val="clear"/>
        <w:spacing w:after="60" w:lineRule="auto"/>
        <w:ind w:left="3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Sai lầm về DoD: </w:t>
      </w:r>
      <w:r w:rsidDel="00000000" w:rsidR="00000000" w:rsidRPr="00000000">
        <w:rPr>
          <w:rtl w:val="0"/>
        </w:rPr>
        <w:t xml:space="preserve">Ý định hạ thấp DoD là cấm kỵ; có thể nâng cao chuẩn nhưng tuyệt đối không được hạ chuẩn chất lượng.</w:t>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200" w:lineRule="auto"/>
        <w:rPr/>
      </w:pPr>
      <w:r w:rsidDel="00000000" w:rsidR="00000000" w:rsidRPr="00000000">
        <w:rPr>
          <w:rtl w:val="0"/>
        </w:rPr>
        <w:t xml:space="preserve">2. Văn hóa Nhóm &amp; Prime Directive</w:t>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hd w:fill="ffffff" w:val="clear"/>
        <w:spacing w:after="60" w:lineRule="auto"/>
        <w:ind w:left="3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Prime Directive: </w:t>
      </w:r>
      <w:r w:rsidDel="00000000" w:rsidR="00000000" w:rsidRPr="00000000">
        <w:rPr>
          <w:rtl w:val="0"/>
        </w:rPr>
        <w:t xml:space="preserve">“Mọi người đã làm tốt nhất có thể... Cùng tìm cách cải thiện, không đổ lỗi cá nhân.” SM cần đọc câu này đầu giờ để phá bỏ phòng thủ.</w:t>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hd w:fill="ffffff" w:val="clear"/>
        <w:spacing w:after="60" w:lineRule="auto"/>
        <w:ind w:left="3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Bản chất Không đổ lỗi: </w:t>
      </w:r>
      <w:r w:rsidDel="00000000" w:rsidR="00000000" w:rsidRPr="00000000">
        <w:rPr>
          <w:rtl w:val="0"/>
        </w:rPr>
        <w:t xml:space="preserve">Không đổ lỗi không có nghĩa là trốn tránh trách nhiệm; nhóm vẫn phải tìm nguyên nhân và khắc phục sự cố, nhưng nhằm cải tiến quy trình chứ không trừng phạt cá nhân.</w:t>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200" w:lineRule="auto"/>
        <w:rPr/>
      </w:pPr>
      <w:r w:rsidDel="00000000" w:rsidR="00000000" w:rsidRPr="00000000">
        <w:rPr>
          <w:rtl w:val="0"/>
        </w:rPr>
        <w:t xml:space="preserve">3. Sửa lỗi Quy trình 5 Bước</w:t>
      </w:r>
    </w:p>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200" w:lineRule="auto"/>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Bước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Đúng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Set the Stage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Hỏi ai làm sai để nhận lỗi, tạo áp lực phòng thủ.</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Mời Stakeholder ra ngoài, đọc Prime Directive tạo an toàn tâm lý</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Gather Data</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Ý kiến chung chung (“mệt mỏi”), thiếu dữ liệu.</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 thập sự kiện cụ thể trên Sticky Notes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Generate Insights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Chốt giải pháp bề nổi, ôm đồm nhiều khẩu hiệu.</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Dùng “5 Whys” truy tìm nguyên nhân gốc rễ vấn đề</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Decide What to Do</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Đề xuất hạ thấp tiêu chuẩn DoD.</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Chọn tối đa 1-2 cải tiến SMART, giữ vững chuẩn DoD</w:t>
            </w:r>
            <w:r w:rsidDel="00000000" w:rsidR="00000000" w:rsidRPr="00000000">
              <w:rPr>
                <w:rtl w:val="0"/>
              </w:rPr>
            </w:r>
          </w:p>
        </w:tc>
      </w:tr>
    </w:tbl>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200" w:lineRule="auto"/>
        <w:rPr/>
      </w:pPr>
      <w:r w:rsidDel="00000000" w:rsidR="00000000" w:rsidRPr="00000000">
        <w:rPr>
          <w:rtl w:val="0"/>
        </w:rPr>
      </w:r>
    </w:p>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280" w:lineRule="auto"/>
        <w:rPr>
          <w:sz w:val="28"/>
          <w:szCs w:val="28"/>
        </w:rPr>
      </w:pPr>
      <w:r w:rsidDel="00000000" w:rsidR="00000000" w:rsidRPr="00000000">
        <w:rPr>
          <w:sz w:val="28"/>
          <w:szCs w:val="28"/>
          <w:rtl w:val="0"/>
        </w:rPr>
        <w:t xml:space="preserve">PHẦN 3: THỰC HÀNH KỸ THUẬT RETROSPECTIVE</w:t>
      </w:r>
    </w:p>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200" w:lineRule="auto"/>
        <w:rPr/>
      </w:pPr>
      <w:r w:rsidDel="00000000" w:rsidR="00000000" w:rsidRPr="00000000">
        <w:rPr>
          <w:rtl w:val="0"/>
        </w:rPr>
        <w:t xml:space="preserve">1. Phân loại kỹ thuật &amp; Sắp xếp 6 ghi chú</w:t>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hd w:fill="ffffff" w:val="clear"/>
        <w:spacing w:after="60" w:lineRule="auto"/>
        <w:ind w:left="3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Start – Stop – Continue: </w:t>
      </w:r>
      <w:r w:rsidDel="00000000" w:rsidR="00000000" w:rsidRPr="00000000">
        <w:rPr>
          <w:rtl w:val="0"/>
        </w:rPr>
        <w:t xml:space="preserve">Dùng khi cần xác định hành vi bắt đầu làm, dừng lại hoặc tiếp tục phát huy.</w:t>
      </w:r>
    </w:p>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hd w:fill="ffffff" w:val="clear"/>
        <w:spacing w:after="60" w:lineRule="auto"/>
        <w:ind w:left="3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4Ls (Liked – Learned – Lacked – Longed For): </w:t>
      </w:r>
      <w:r w:rsidDel="00000000" w:rsidR="00000000" w:rsidRPr="00000000">
        <w:rPr>
          <w:rtl w:val="0"/>
        </w:rPr>
        <w:t xml:space="preserve">Dùng khi đánh giá cảm xúc, bài học, điểm thiếu sót và mong ước.</w:t>
      </w:r>
    </w:p>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shd w:fill="ffffff" w:val="clear"/>
        <w:spacing w:after="60" w:lineRule="auto"/>
        <w:ind w:left="3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Sắp xếp khung Start – Stop – Continue:</w:t>
      </w:r>
    </w:p>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ind w:left="280" w:firstLine="0"/>
        <w:rPr/>
      </w:pPr>
      <w:r w:rsidDel="00000000" w:rsidR="00000000" w:rsidRPr="00000000">
        <w:rPr>
          <w:rtl w:val="0"/>
        </w:rPr>
        <w:t xml:space="preserve">- START: Ghi chú A (Thiết kế UI trước Sprint), Ghi chú F (Viết tài liệu cài đặt).</w:t>
        <w:br w:type="textWrapping"/>
        <w:t xml:space="preserve"> - STOP: Ghi chú C (Họp Daily kéo dài 40 phút), Ghi chú E (Staging sập thường xuyên).</w:t>
        <w:br w:type="textWrapping"/>
        <w:t xml:space="preserve"> - CONTINUE: Ghi chú B (Hỗ trợ nhau sửa lỗi), Ghi chú D (Chia sẻ công cụ kiểm thử tự động).</w:t>
      </w:r>
    </w:p>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200" w:lineRule="auto"/>
        <w:rPr/>
      </w:pPr>
      <w:r w:rsidDel="00000000" w:rsidR="00000000" w:rsidRPr="00000000">
        <w:rPr>
          <w:rtl w:val="0"/>
        </w:rPr>
        <w:t xml:space="preserve">2. Từ Data -&gt; Insight -&gt; Improvement (Chọn Ghi chú A)</w:t>
      </w:r>
    </w:p>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shd w:fill="ffffff" w:val="clear"/>
        <w:spacing w:after="60" w:lineRule="auto"/>
        <w:ind w:left="3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Data: </w:t>
      </w:r>
      <w:r w:rsidDel="00000000" w:rsidR="00000000" w:rsidRPr="00000000">
        <w:rPr>
          <w:rtl w:val="0"/>
        </w:rPr>
        <w:t xml:space="preserve">Chờ thiết kế UI mất 4 ngày đầu Sprint mới có việc code.</w:t>
      </w:r>
    </w:p>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shd w:fill="ffffff" w:val="clear"/>
        <w:spacing w:after="60" w:lineRule="auto"/>
        <w:ind w:left="3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5 Whys: </w:t>
      </w:r>
      <w:r w:rsidDel="00000000" w:rsidR="00000000" w:rsidRPr="00000000">
        <w:rPr>
          <w:rtl w:val="0"/>
        </w:rPr>
        <w:t xml:space="preserve">Chờ UI -&gt; UI chưa sẵn sàng -&gt; Chưa thống nhất thời điểm bàn giao -&gt; Chưa chuẩn bị thiết kế trước Sprint -&gt; Thiếu quy trình kiểm tra mức độ sẵn sàng công việc (Definition of Ready - DoR).</w:t>
      </w:r>
    </w:p>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shd w:fill="ffffff" w:val="clear"/>
        <w:spacing w:after="60" w:lineRule="auto"/>
        <w:ind w:left="3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Insight: </w:t>
      </w:r>
      <w:r w:rsidDel="00000000" w:rsidR="00000000" w:rsidRPr="00000000">
        <w:rPr>
          <w:rtl w:val="0"/>
        </w:rPr>
        <w:t xml:space="preserve">Thiếu tiêu chí Definition of Ready (DoR) cho thiết kế UI trước Sprint Planning.</w:t>
      </w:r>
    </w:p>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shd w:fill="ffffff" w:val="clear"/>
        <w:spacing w:after="60" w:lineRule="auto"/>
        <w:ind w:left="3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Improvement: </w:t>
      </w:r>
      <w:r w:rsidDel="00000000" w:rsidR="00000000" w:rsidRPr="00000000">
        <w:rPr>
          <w:rtl w:val="0"/>
        </w:rPr>
        <w:t xml:space="preserve">Áp dụng tiêu chí DoR yêu cầu hoàn thành và rà soát UI trước khi đưa PBI vào Sprint.</w:t>
      </w:r>
    </w:p>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200" w:lineRule="auto"/>
        <w:rPr/>
      </w:pPr>
      <w:r w:rsidDel="00000000" w:rsidR="00000000" w:rsidRPr="00000000">
        <w:rPr>
          <w:rtl w:val="0"/>
        </w:rPr>
        <w:t xml:space="preserve">3. Kiểm tra tiêu chuẩn SMART</w:t>
      </w:r>
    </w:p>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shd w:fill="ffffff" w:val="clear"/>
        <w:spacing w:after="120" w:lineRule="auto"/>
        <w:ind w:left="280" w:right="280" w:firstLine="0"/>
        <w:rPr/>
      </w:pPr>
      <w:r w:rsidDel="00000000" w:rsidR="00000000" w:rsidRPr="00000000">
        <w:rPr>
          <w:rtl w:val="0"/>
        </w:rPr>
        <w:t xml:space="preserve">Trước Sprint Planning tới, PO và Designer phải hoàn thành 100% thiết kế UI cho các PBI được chọn. SM chịu trách nhiệm kiểm tra tiêu chí DoR này. Đến Sprint Review, nhóm đánh giá số PBI không bị chờ thiết kế trong 2 ngày đầu để so sánh với Sprint trước.</w:t>
      </w:r>
    </w:p>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shd w:fill="ffffff" w:val="clear"/>
        <w:spacing w:after="60" w:lineRule="auto"/>
        <w:ind w:left="3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 (Cụ thể): </w:t>
      </w:r>
      <w:r w:rsidDel="00000000" w:rsidR="00000000" w:rsidRPr="00000000">
        <w:rPr>
          <w:rtl w:val="0"/>
        </w:rPr>
        <w:t xml:space="preserve">Hoàn thành và bàn giao 100% UI trước Sprint Planning.</w:t>
      </w:r>
    </w:p>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shd w:fill="ffffff" w:val="clear"/>
        <w:spacing w:after="60" w:lineRule="auto"/>
        <w:ind w:left="3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 (Đo lường): </w:t>
      </w:r>
      <w:r w:rsidDel="00000000" w:rsidR="00000000" w:rsidRPr="00000000">
        <w:rPr>
          <w:rtl w:val="0"/>
        </w:rPr>
        <w:t xml:space="preserve">Số ngày chờ UI trong 2 ngày đầu Sprint (giảm từ 4 ngày xuống 0 ngày).</w:t>
      </w:r>
    </w:p>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hd w:fill="ffffff" w:val="clear"/>
        <w:spacing w:after="60" w:lineRule="auto"/>
        <w:ind w:left="3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 (Khả thi): </w:t>
      </w:r>
      <w:r w:rsidDel="00000000" w:rsidR="00000000" w:rsidRPr="00000000">
        <w:rPr>
          <w:rtl w:val="0"/>
        </w:rPr>
        <w:t xml:space="preserve">Thực hiện dựa trên sự phối hợp giữa PO, Designer và Developers.</w:t>
      </w:r>
    </w:p>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hd w:fill="ffffff" w:val="clear"/>
        <w:spacing w:after="60" w:lineRule="auto"/>
        <w:ind w:left="3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 (Liên quan): </w:t>
      </w:r>
      <w:r w:rsidDel="00000000" w:rsidR="00000000" w:rsidRPr="00000000">
        <w:rPr>
          <w:rtl w:val="0"/>
        </w:rPr>
        <w:t xml:space="preserve">Loại bỏ thời gian chờ đợi, tăng tốc độ phát triển tính năng.</w:t>
      </w:r>
    </w:p>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hd w:fill="ffffff" w:val="clear"/>
        <w:spacing w:after="60" w:lineRule="auto"/>
        <w:ind w:left="3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 (Thời hạn): </w:t>
      </w:r>
      <w:r w:rsidDel="00000000" w:rsidR="00000000" w:rsidRPr="00000000">
        <w:rPr>
          <w:rtl w:val="0"/>
        </w:rPr>
        <w:t xml:space="preserve">Áp dụng ngay từ Sprint kế tiếp, kiểm tra tại Planning và đánh giá vào cuối Sprint tại Review</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