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EEAF6" w:themeColor="accent1" w:themeTint="33"/>
  <w:body>
    <w:p w:rsidR="00F94D31" w:rsidRPr="00F94D31" w:rsidRDefault="00F94D31" w:rsidP="00F94D31">
      <w:pPr>
        <w:jc w:val="right"/>
        <w:rPr>
          <w:rFonts w:ascii="Arial" w:hAnsi="Arial" w:cs="Arial"/>
          <w:b/>
          <w:sz w:val="24"/>
          <w:lang w:val="es-MX"/>
        </w:rPr>
      </w:pPr>
      <w:r w:rsidRPr="00F94D31">
        <w:rPr>
          <w:rFonts w:ascii="Arial" w:hAnsi="Arial" w:cs="Arial"/>
          <w:b/>
          <w:sz w:val="24"/>
          <w:lang w:val="es-MX"/>
        </w:rPr>
        <w:t>Tapia Casillas Víctor Gabriel</w:t>
      </w:r>
    </w:p>
    <w:p w:rsidR="00F94D31" w:rsidRPr="00F94D31" w:rsidRDefault="00F94D31" w:rsidP="00F94D31">
      <w:pPr>
        <w:jc w:val="right"/>
        <w:rPr>
          <w:rFonts w:ascii="Arial" w:hAnsi="Arial" w:cs="Arial"/>
          <w:sz w:val="24"/>
          <w:lang w:val="es-MX"/>
        </w:rPr>
      </w:pPr>
      <w:r w:rsidRPr="00F94D31">
        <w:rPr>
          <w:rFonts w:ascii="Arial" w:hAnsi="Arial" w:cs="Arial"/>
          <w:sz w:val="24"/>
          <w:lang w:val="es-MX"/>
        </w:rPr>
        <w:t>Universidad Politécnica de la Zona Metropolitana de Guadalajara</w:t>
      </w:r>
    </w:p>
    <w:p w:rsidR="00F94D31" w:rsidRPr="00F94D31" w:rsidRDefault="00F94D31" w:rsidP="00F94D31">
      <w:pPr>
        <w:jc w:val="right"/>
        <w:rPr>
          <w:rFonts w:ascii="Arial" w:hAnsi="Arial" w:cs="Arial"/>
          <w:sz w:val="24"/>
          <w:lang w:val="es-MX"/>
        </w:rPr>
      </w:pPr>
      <w:r w:rsidRPr="00F94D31">
        <w:rPr>
          <w:rFonts w:ascii="Arial" w:hAnsi="Arial" w:cs="Arial"/>
          <w:sz w:val="24"/>
          <w:lang w:val="es-MX"/>
        </w:rPr>
        <w:t>Ingeniería Mecatrónica</w:t>
      </w:r>
    </w:p>
    <w:p w:rsidR="00F94D31" w:rsidRPr="00F94D31" w:rsidRDefault="00F94D31" w:rsidP="00F94D31">
      <w:pPr>
        <w:jc w:val="right"/>
        <w:rPr>
          <w:rFonts w:ascii="Arial" w:hAnsi="Arial" w:cs="Arial"/>
          <w:sz w:val="24"/>
          <w:lang w:val="es-MX"/>
        </w:rPr>
      </w:pPr>
      <w:r w:rsidRPr="00F94D31">
        <w:rPr>
          <w:rFonts w:ascii="Arial" w:hAnsi="Arial" w:cs="Arial"/>
          <w:sz w:val="24"/>
          <w:lang w:val="es-MX"/>
        </w:rPr>
        <w:t>8°A</w:t>
      </w:r>
    </w:p>
    <w:p w:rsidR="00F94D31" w:rsidRPr="00F94D31" w:rsidRDefault="00F94D31" w:rsidP="00F94D31">
      <w:pPr>
        <w:jc w:val="right"/>
        <w:rPr>
          <w:rFonts w:ascii="Arial" w:hAnsi="Arial" w:cs="Arial"/>
          <w:sz w:val="24"/>
          <w:lang w:val="es-MX"/>
        </w:rPr>
      </w:pPr>
      <w:r w:rsidRPr="00F94D31">
        <w:rPr>
          <w:rFonts w:ascii="Arial" w:hAnsi="Arial" w:cs="Arial"/>
          <w:sz w:val="24"/>
          <w:lang w:val="es-MX"/>
        </w:rPr>
        <w:t xml:space="preserve">Programación De Sistemas Embebidos </w:t>
      </w:r>
    </w:p>
    <w:p w:rsidR="00F94D31" w:rsidRPr="00F94D31" w:rsidRDefault="00F94D31" w:rsidP="00F94D31">
      <w:pPr>
        <w:jc w:val="right"/>
        <w:rPr>
          <w:rFonts w:ascii="Arial" w:hAnsi="Arial" w:cs="Arial"/>
          <w:sz w:val="24"/>
        </w:rPr>
      </w:pPr>
      <w:r w:rsidRPr="00F94D31">
        <w:rPr>
          <w:rFonts w:ascii="Arial" w:hAnsi="Arial" w:cs="Arial"/>
          <w:sz w:val="24"/>
        </w:rPr>
        <w:t>Morán Garabito Carlos</w:t>
      </w:r>
    </w:p>
    <w:p w:rsidR="00F94D31" w:rsidRPr="0095189D" w:rsidRDefault="00F94D31" w:rsidP="00F94D31">
      <w:pPr>
        <w:jc w:val="right"/>
        <w:rPr>
          <w:rFonts w:ascii="Arial" w:hAnsi="Arial" w:cs="Arial"/>
        </w:rPr>
      </w:pPr>
    </w:p>
    <w:p w:rsidR="00F94D31" w:rsidRPr="0095189D" w:rsidRDefault="00F94D31" w:rsidP="00F94D31">
      <w:pPr>
        <w:jc w:val="both"/>
        <w:rPr>
          <w:rFonts w:ascii="Arial" w:hAnsi="Arial" w:cs="Arial"/>
        </w:rPr>
      </w:pPr>
    </w:p>
    <w:p w:rsidR="00F94D31" w:rsidRPr="0095189D" w:rsidRDefault="00F94D31" w:rsidP="00F94D31">
      <w:pPr>
        <w:jc w:val="center"/>
        <w:rPr>
          <w:rFonts w:ascii="Arial" w:hAnsi="Arial" w:cs="Arial"/>
        </w:rPr>
        <w:sectPr w:rsidR="00F94D31" w:rsidRPr="0095189D" w:rsidSect="00F94D31">
          <w:pgSz w:w="12240" w:h="15840"/>
          <w:pgMar w:top="1417" w:right="1701" w:bottom="1417" w:left="1701" w:header="720" w:footer="720" w:gutter="0"/>
          <w:pgBorders w:offsetFrom="page">
            <w:top w:val="triple" w:sz="4" w:space="24" w:color="2E74B5" w:themeColor="accent1" w:themeShade="BF"/>
            <w:left w:val="triple" w:sz="4" w:space="24" w:color="2E74B5" w:themeColor="accent1" w:themeShade="BF"/>
            <w:bottom w:val="triple" w:sz="4" w:space="24" w:color="2E74B5" w:themeColor="accent1" w:themeShade="BF"/>
            <w:right w:val="triple" w:sz="4" w:space="24" w:color="2E74B5" w:themeColor="accent1" w:themeShade="BF"/>
          </w:pgBorders>
          <w:cols w:space="720"/>
        </w:sectPr>
      </w:pPr>
      <w:r w:rsidRPr="0095189D">
        <w:rPr>
          <w:rFonts w:ascii="Arial" w:hAnsi="Arial" w:cs="Arial"/>
          <w:noProof/>
        </w:rPr>
        <w:drawing>
          <wp:inline distT="0" distB="0" distL="0" distR="0" wp14:anchorId="070A8EA2" wp14:editId="3B0E986C">
            <wp:extent cx="3111502" cy="3105146"/>
            <wp:effectExtent l="0" t="0" r="0" b="635"/>
            <wp:docPr id="6"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a:stretch>
                      <a:fillRect/>
                    </a:stretch>
                  </pic:blipFill>
                  <pic:spPr>
                    <a:xfrm>
                      <a:off x="0" y="0"/>
                      <a:ext cx="3111502" cy="3105146"/>
                    </a:xfrm>
                    <a:prstGeom prst="rect">
                      <a:avLst/>
                    </a:prstGeom>
                    <a:noFill/>
                    <a:ln>
                      <a:noFill/>
                      <a:prstDash/>
                    </a:ln>
                  </pic:spPr>
                </pic:pic>
              </a:graphicData>
            </a:graphic>
          </wp:inline>
        </w:drawing>
      </w:r>
    </w:p>
    <w:p w:rsidR="00F94D31" w:rsidRPr="0095189D" w:rsidRDefault="00F94D31" w:rsidP="00F94D31">
      <w:pPr>
        <w:jc w:val="both"/>
        <w:rPr>
          <w:rFonts w:ascii="Arial" w:hAnsi="Arial" w:cs="Arial"/>
          <w:b/>
          <w:sz w:val="32"/>
        </w:rPr>
      </w:pPr>
    </w:p>
    <w:p w:rsidR="00F94D31" w:rsidRDefault="00F94D31" w:rsidP="00F94D31">
      <w:pPr>
        <w:rPr>
          <w:rFonts w:ascii="Arial" w:hAnsi="Arial" w:cs="Arial"/>
          <w:b/>
          <w:i/>
          <w:color w:val="C00000"/>
          <w:sz w:val="48"/>
          <w:szCs w:val="24"/>
        </w:rPr>
      </w:pPr>
      <w:r>
        <w:rPr>
          <w:rFonts w:ascii="Arial" w:hAnsi="Arial" w:cs="Arial"/>
          <w:b/>
          <w:i/>
          <w:color w:val="C00000"/>
          <w:sz w:val="48"/>
          <w:szCs w:val="24"/>
        </w:rPr>
        <w:t xml:space="preserve">Práctica: </w:t>
      </w:r>
      <w:bookmarkStart w:id="0" w:name="_GoBack"/>
      <w:r>
        <w:rPr>
          <w:rFonts w:ascii="Arial" w:hAnsi="Arial" w:cs="Arial"/>
          <w:b/>
          <w:i/>
          <w:color w:val="C00000"/>
          <w:sz w:val="48"/>
          <w:szCs w:val="24"/>
        </w:rPr>
        <w:t>3_</w:t>
      </w:r>
      <w:r>
        <w:rPr>
          <w:rFonts w:ascii="Arial" w:hAnsi="Arial" w:cs="Arial"/>
          <w:b/>
          <w:i/>
          <w:color w:val="C00000"/>
          <w:sz w:val="48"/>
          <w:szCs w:val="24"/>
        </w:rPr>
        <w:t>4_PWM</w:t>
      </w:r>
      <w:bookmarkEnd w:id="0"/>
    </w:p>
    <w:p w:rsidR="00F94D31" w:rsidRDefault="00F94D31" w:rsidP="00F94D31">
      <w:pPr>
        <w:jc w:val="both"/>
        <w:rPr>
          <w:rFonts w:ascii="Arial" w:hAnsi="Arial" w:cs="Arial"/>
          <w:b/>
          <w:sz w:val="32"/>
          <w:lang w:val="es-MX"/>
        </w:rPr>
      </w:pPr>
    </w:p>
    <w:p w:rsidR="00F94D31" w:rsidRPr="00F94D31" w:rsidRDefault="00F94D31" w:rsidP="00F94D31">
      <w:pPr>
        <w:jc w:val="both"/>
        <w:rPr>
          <w:rFonts w:ascii="Arial" w:hAnsi="Arial" w:cs="Arial"/>
          <w:sz w:val="32"/>
          <w:lang w:val="es-MX"/>
        </w:rPr>
      </w:pPr>
      <w:r w:rsidRPr="00F94D31">
        <w:rPr>
          <w:rFonts w:ascii="Arial" w:hAnsi="Arial" w:cs="Arial"/>
          <w:b/>
          <w:sz w:val="32"/>
          <w:lang w:val="es-MX"/>
        </w:rPr>
        <w:t>OBJETIVOS</w:t>
      </w:r>
      <w:r w:rsidRPr="00F94D31">
        <w:rPr>
          <w:rFonts w:ascii="Arial" w:hAnsi="Arial" w:cs="Arial"/>
          <w:sz w:val="32"/>
          <w:lang w:val="es-MX"/>
        </w:rPr>
        <w:t>:</w:t>
      </w:r>
    </w:p>
    <w:p w:rsidR="00F94D31" w:rsidRPr="00F94D31" w:rsidRDefault="00F94D31" w:rsidP="00F94D31">
      <w:pPr>
        <w:jc w:val="both"/>
        <w:rPr>
          <w:rFonts w:ascii="Arial" w:hAnsi="Arial" w:cs="Arial"/>
          <w:sz w:val="24"/>
          <w:lang w:val="es-MX"/>
        </w:rPr>
      </w:pPr>
      <w:r w:rsidRPr="00F94D31">
        <w:rPr>
          <w:rFonts w:ascii="Arial" w:hAnsi="Arial" w:cs="Arial"/>
          <w:sz w:val="24"/>
          <w:lang w:val="es-MX"/>
        </w:rPr>
        <w:t xml:space="preserve">El alumno deberá realizar la programación de la tarjeta CY8CKIT-059 PSoC para realizar </w:t>
      </w:r>
      <w:r w:rsidRPr="00F94D31">
        <w:rPr>
          <w:rFonts w:ascii="Arial" w:hAnsi="Arial" w:cs="Arial"/>
          <w:sz w:val="24"/>
          <w:lang w:val="es-MX"/>
        </w:rPr>
        <w:t>el control de un servomotor y a la vez mostrar los grados que este ha girado en un display.</w:t>
      </w:r>
    </w:p>
    <w:p w:rsidR="00F94D31" w:rsidRPr="00F94D31" w:rsidRDefault="00F94D31" w:rsidP="00F94D31">
      <w:pPr>
        <w:jc w:val="both"/>
        <w:rPr>
          <w:rFonts w:ascii="Arial" w:hAnsi="Arial" w:cs="Arial"/>
          <w:lang w:val="es-MX"/>
        </w:rPr>
      </w:pPr>
    </w:p>
    <w:p w:rsidR="00F94D31" w:rsidRPr="0095189D" w:rsidRDefault="00F94D31" w:rsidP="00F94D31">
      <w:pPr>
        <w:jc w:val="both"/>
        <w:rPr>
          <w:rFonts w:ascii="Arial" w:hAnsi="Arial" w:cs="Arial"/>
          <w:b/>
          <w:sz w:val="32"/>
        </w:rPr>
      </w:pPr>
      <w:r w:rsidRPr="0095189D">
        <w:rPr>
          <w:rFonts w:ascii="Arial" w:hAnsi="Arial" w:cs="Arial"/>
          <w:b/>
          <w:sz w:val="32"/>
        </w:rPr>
        <w:t>MATERIALES:</w:t>
      </w:r>
    </w:p>
    <w:p w:rsidR="00F94D31" w:rsidRPr="0095189D" w:rsidRDefault="00F94D31" w:rsidP="00F94D31">
      <w:pPr>
        <w:jc w:val="both"/>
        <w:rPr>
          <w:rFonts w:ascii="Arial" w:hAnsi="Arial" w:cs="Arial"/>
          <w:b/>
        </w:rPr>
      </w:pPr>
    </w:p>
    <w:p w:rsidR="00F94D31" w:rsidRPr="0095189D" w:rsidRDefault="00F94D31" w:rsidP="00F94D31">
      <w:pPr>
        <w:pStyle w:val="Prrafodelista"/>
        <w:numPr>
          <w:ilvl w:val="0"/>
          <w:numId w:val="1"/>
        </w:numPr>
        <w:jc w:val="both"/>
        <w:rPr>
          <w:rFonts w:ascii="Arial" w:hAnsi="Arial" w:cs="Arial"/>
          <w:szCs w:val="24"/>
        </w:rPr>
      </w:pPr>
      <w:r w:rsidRPr="0095189D">
        <w:rPr>
          <w:rFonts w:ascii="Arial" w:hAnsi="Arial" w:cs="Arial"/>
          <w:szCs w:val="24"/>
        </w:rPr>
        <w:t>Computadora con software PSoC Creator.</w:t>
      </w:r>
    </w:p>
    <w:p w:rsidR="00F94D31" w:rsidRPr="0095189D" w:rsidRDefault="00F94D31" w:rsidP="00F94D31">
      <w:pPr>
        <w:pStyle w:val="Prrafodelista"/>
        <w:numPr>
          <w:ilvl w:val="0"/>
          <w:numId w:val="1"/>
        </w:numPr>
        <w:jc w:val="both"/>
        <w:rPr>
          <w:rFonts w:ascii="Arial" w:hAnsi="Arial" w:cs="Arial"/>
          <w:szCs w:val="24"/>
        </w:rPr>
      </w:pPr>
      <w:r w:rsidRPr="0095189D">
        <w:rPr>
          <w:rFonts w:ascii="Arial" w:hAnsi="Arial" w:cs="Arial"/>
          <w:szCs w:val="24"/>
        </w:rPr>
        <w:t>Tarjeta CY8CKIT-059 PSoC</w:t>
      </w:r>
    </w:p>
    <w:p w:rsidR="00F94D31" w:rsidRPr="0095189D" w:rsidRDefault="00F94D31" w:rsidP="00F94D31">
      <w:pPr>
        <w:pStyle w:val="Prrafodelista"/>
        <w:numPr>
          <w:ilvl w:val="0"/>
          <w:numId w:val="1"/>
        </w:numPr>
        <w:jc w:val="both"/>
        <w:rPr>
          <w:rFonts w:ascii="Arial" w:hAnsi="Arial" w:cs="Arial"/>
          <w:szCs w:val="24"/>
        </w:rPr>
      </w:pPr>
      <w:r w:rsidRPr="0095189D">
        <w:rPr>
          <w:rFonts w:ascii="Arial" w:hAnsi="Arial" w:cs="Arial"/>
          <w:szCs w:val="24"/>
        </w:rPr>
        <w:t xml:space="preserve">Potenciómetro </w:t>
      </w:r>
    </w:p>
    <w:p w:rsidR="00F94D31" w:rsidRPr="0095189D" w:rsidRDefault="00F94D31" w:rsidP="00F94D31">
      <w:pPr>
        <w:pStyle w:val="Prrafodelista"/>
        <w:numPr>
          <w:ilvl w:val="0"/>
          <w:numId w:val="1"/>
        </w:numPr>
        <w:jc w:val="both"/>
        <w:rPr>
          <w:rFonts w:ascii="Arial" w:hAnsi="Arial" w:cs="Arial"/>
          <w:szCs w:val="24"/>
        </w:rPr>
      </w:pPr>
      <w:r w:rsidRPr="0095189D">
        <w:rPr>
          <w:rFonts w:ascii="Arial" w:hAnsi="Arial" w:cs="Arial"/>
          <w:szCs w:val="24"/>
        </w:rPr>
        <w:t>Resistencias</w:t>
      </w:r>
    </w:p>
    <w:p w:rsidR="00F94D31" w:rsidRDefault="00F94D31" w:rsidP="00F94D31">
      <w:pPr>
        <w:pStyle w:val="Prrafodelista"/>
        <w:numPr>
          <w:ilvl w:val="0"/>
          <w:numId w:val="1"/>
        </w:numPr>
        <w:jc w:val="both"/>
        <w:rPr>
          <w:rFonts w:ascii="Arial" w:hAnsi="Arial" w:cs="Arial"/>
          <w:szCs w:val="24"/>
        </w:rPr>
      </w:pPr>
      <w:r w:rsidRPr="0095189D">
        <w:rPr>
          <w:rFonts w:ascii="Arial" w:hAnsi="Arial" w:cs="Arial"/>
          <w:szCs w:val="24"/>
        </w:rPr>
        <w:t xml:space="preserve">LCD </w:t>
      </w:r>
    </w:p>
    <w:p w:rsidR="00F94D31" w:rsidRPr="0095189D" w:rsidRDefault="00F94D31" w:rsidP="00F94D31">
      <w:pPr>
        <w:pStyle w:val="Prrafodelista"/>
        <w:numPr>
          <w:ilvl w:val="0"/>
          <w:numId w:val="1"/>
        </w:numPr>
        <w:jc w:val="both"/>
        <w:rPr>
          <w:rFonts w:ascii="Arial" w:hAnsi="Arial" w:cs="Arial"/>
          <w:szCs w:val="24"/>
        </w:rPr>
      </w:pPr>
      <w:r>
        <w:rPr>
          <w:rFonts w:ascii="Arial" w:hAnsi="Arial" w:cs="Arial"/>
          <w:szCs w:val="24"/>
        </w:rPr>
        <w:t>Servomotor</w:t>
      </w:r>
    </w:p>
    <w:p w:rsidR="00F94D31" w:rsidRPr="0095189D" w:rsidRDefault="00F94D31" w:rsidP="00F94D31">
      <w:pPr>
        <w:jc w:val="both"/>
        <w:rPr>
          <w:rFonts w:ascii="Arial" w:hAnsi="Arial" w:cs="Arial"/>
        </w:rPr>
      </w:pPr>
    </w:p>
    <w:p w:rsidR="00F94D31" w:rsidRPr="0095189D" w:rsidRDefault="00F94D31" w:rsidP="00F94D31">
      <w:pPr>
        <w:rPr>
          <w:rFonts w:ascii="Arial" w:hAnsi="Arial" w:cs="Arial"/>
          <w:b/>
          <w:bCs/>
        </w:rPr>
      </w:pPr>
      <w:r w:rsidRPr="0095189D">
        <w:rPr>
          <w:rFonts w:ascii="Arial" w:hAnsi="Arial" w:cs="Arial"/>
          <w:b/>
          <w:bCs/>
          <w:sz w:val="32"/>
        </w:rPr>
        <w:t>MARCO TEÓRICO:</w:t>
      </w:r>
    </w:p>
    <w:p w:rsidR="00F94D31" w:rsidRPr="00F94D31" w:rsidRDefault="00F94D31" w:rsidP="00F94D31">
      <w:pPr>
        <w:jc w:val="both"/>
        <w:rPr>
          <w:rFonts w:ascii="Arial" w:hAnsi="Arial" w:cs="Arial"/>
          <w:sz w:val="24"/>
          <w:szCs w:val="24"/>
          <w:lang w:val="es-MX"/>
        </w:rPr>
      </w:pPr>
      <w:r w:rsidRPr="00F94D31">
        <w:rPr>
          <w:rFonts w:ascii="Arial" w:hAnsi="Arial" w:cs="Arial"/>
          <w:sz w:val="24"/>
          <w:szCs w:val="24"/>
          <w:lang w:val="es-MX"/>
        </w:rPr>
        <w:t>Servomotor</w:t>
      </w:r>
    </w:p>
    <w:p w:rsidR="00F94D31" w:rsidRPr="00F94D31" w:rsidRDefault="00F94D31" w:rsidP="00F94D31">
      <w:pPr>
        <w:pStyle w:val="NormalWeb"/>
        <w:spacing w:before="120" w:beforeAutospacing="0" w:after="120" w:afterAutospacing="0"/>
        <w:rPr>
          <w:rFonts w:ascii="Arial" w:hAnsi="Arial" w:cs="Arial"/>
          <w:color w:val="222222"/>
          <w:lang w:val="es-MX"/>
        </w:rPr>
      </w:pPr>
      <w:r w:rsidRPr="00F94D31">
        <w:rPr>
          <w:rFonts w:ascii="Arial" w:hAnsi="Arial" w:cs="Arial"/>
          <w:color w:val="222222"/>
          <w:lang w:val="es-MX"/>
        </w:rPr>
        <w:t xml:space="preserve">Los motores paso a paso permiten un cierto control de la posición ya que tienen una serie de pasos integrados. Normalmente este tipo de motores se usan para control de posición en lazo abierto sin la necesidad de usar un encoder, ya que la señal de actuación especifica el número de pasos de movimiento a rotar. Es por esto, que el motor necesita estar en una posición conocida durante el arranque (por ejemplo, yendo a una posición conocida con un final de carrera, la primera vez que se pone en marcha). </w:t>
      </w:r>
    </w:p>
    <w:p w:rsidR="00F94D31" w:rsidRDefault="00F94D31" w:rsidP="00F94D31">
      <w:pPr>
        <w:pStyle w:val="NormalWeb"/>
        <w:spacing w:before="120" w:beforeAutospacing="0" w:after="120" w:afterAutospacing="0"/>
        <w:rPr>
          <w:rFonts w:ascii="Arial" w:hAnsi="Arial" w:cs="Arial"/>
          <w:color w:val="222222"/>
          <w:lang w:val="es-MX"/>
        </w:rPr>
      </w:pPr>
      <w:r w:rsidRPr="00F94D31">
        <w:rPr>
          <w:rFonts w:ascii="Arial" w:hAnsi="Arial" w:cs="Arial"/>
          <w:color w:val="222222"/>
          <w:lang w:val="es-MX"/>
        </w:rPr>
        <w:t xml:space="preserve">La falta de lazo cerrado limita el rendimiento de los motores paso a paso ya que podrá sólo ir a la posición deseada en función de su capacidad. Si se superara la capacidad del motor, podría haber pérdida de pasos y errores de posición, con la necesidad de reiniciar o reposicionar el sistema. El encoder y controlador de un servomotor añaden unas prestaciones optimizadas para todo el sistema, para todas las velocidades y precisión. </w:t>
      </w:r>
    </w:p>
    <w:p w:rsidR="00F94D31" w:rsidRDefault="00F94D31" w:rsidP="00F94D31">
      <w:pPr>
        <w:pStyle w:val="NormalWeb"/>
        <w:spacing w:before="120" w:beforeAutospacing="0" w:after="120" w:afterAutospacing="0"/>
        <w:rPr>
          <w:rFonts w:ascii="Arial" w:hAnsi="Arial" w:cs="Arial"/>
          <w:color w:val="222222"/>
          <w:lang w:val="es-MX"/>
        </w:rPr>
      </w:pPr>
    </w:p>
    <w:p w:rsidR="00F94D31" w:rsidRDefault="00F94D31" w:rsidP="00F94D31">
      <w:pPr>
        <w:pStyle w:val="NormalWeb"/>
        <w:spacing w:before="120" w:beforeAutospacing="0" w:after="120" w:afterAutospacing="0"/>
        <w:rPr>
          <w:rFonts w:ascii="Arial" w:hAnsi="Arial" w:cs="Arial"/>
          <w:color w:val="222222"/>
          <w:lang w:val="es-MX"/>
        </w:rPr>
      </w:pPr>
    </w:p>
    <w:p w:rsidR="00F94D31" w:rsidRDefault="00F94D31" w:rsidP="00F94D31">
      <w:pPr>
        <w:pStyle w:val="NormalWeb"/>
        <w:spacing w:before="120" w:beforeAutospacing="0" w:after="120" w:afterAutospacing="0"/>
        <w:rPr>
          <w:rFonts w:ascii="Arial" w:hAnsi="Arial" w:cs="Arial"/>
          <w:color w:val="222222"/>
          <w:lang w:val="es-MX"/>
        </w:rPr>
      </w:pPr>
    </w:p>
    <w:p w:rsidR="00F94D31" w:rsidRPr="00F94D31" w:rsidRDefault="00F94D31" w:rsidP="00F94D31">
      <w:pPr>
        <w:jc w:val="both"/>
        <w:rPr>
          <w:rFonts w:ascii="Arial" w:hAnsi="Arial" w:cs="Arial"/>
          <w:b/>
          <w:color w:val="000000" w:themeColor="text1"/>
          <w:sz w:val="32"/>
          <w:lang w:val="es-MX"/>
        </w:rPr>
      </w:pPr>
      <w:r w:rsidRPr="00F94D31">
        <w:rPr>
          <w:rFonts w:ascii="Arial" w:hAnsi="Arial" w:cs="Arial"/>
          <w:b/>
          <w:color w:val="000000" w:themeColor="text1"/>
          <w:sz w:val="32"/>
          <w:lang w:val="es-MX"/>
        </w:rPr>
        <w:t>CONEXIÓN DE DISPLAY A CYPRESS:</w:t>
      </w:r>
    </w:p>
    <w:p w:rsidR="00F94D31" w:rsidRPr="0095189D" w:rsidRDefault="00F94D31" w:rsidP="00F94D31">
      <w:pPr>
        <w:pStyle w:val="Prrafodelista"/>
        <w:jc w:val="both"/>
        <w:rPr>
          <w:rFonts w:ascii="Arial" w:hAnsi="Arial" w:cs="Arial"/>
          <w:color w:val="000000" w:themeColor="text1"/>
          <w:szCs w:val="24"/>
        </w:rPr>
      </w:pPr>
    </w:p>
    <w:p w:rsidR="00F94D31" w:rsidRPr="0095189D" w:rsidRDefault="00F94D31" w:rsidP="00F94D31">
      <w:pPr>
        <w:jc w:val="center"/>
        <w:rPr>
          <w:rFonts w:ascii="Arial" w:hAnsi="Arial" w:cs="Arial"/>
          <w:color w:val="000000" w:themeColor="text1"/>
        </w:rPr>
      </w:pPr>
      <w:r w:rsidRPr="0095189D">
        <w:rPr>
          <w:rFonts w:ascii="Arial" w:hAnsi="Arial" w:cs="Arial"/>
          <w:noProof/>
        </w:rPr>
        <w:drawing>
          <wp:inline distT="0" distB="0" distL="0" distR="0" wp14:anchorId="4FDF8919" wp14:editId="4D9B5C46">
            <wp:extent cx="2291938" cy="2419531"/>
            <wp:effectExtent l="76200" t="57150" r="70485" b="95250"/>
            <wp:docPr id="7" name="Imagen 7" descr="Resultado de imagen para lcd p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cd pso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7451" cy="242535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4D31" w:rsidRPr="0095189D" w:rsidRDefault="00F94D31" w:rsidP="00F94D31">
      <w:pPr>
        <w:jc w:val="both"/>
        <w:rPr>
          <w:rFonts w:ascii="Arial" w:hAnsi="Arial" w:cs="Arial"/>
          <w:color w:val="000000" w:themeColor="text1"/>
        </w:rPr>
      </w:pPr>
    </w:p>
    <w:p w:rsidR="00F94D31" w:rsidRDefault="00F94D31" w:rsidP="00F94D31">
      <w:pPr>
        <w:pStyle w:val="NormalWeb"/>
        <w:spacing w:before="120" w:beforeAutospacing="0" w:after="120" w:afterAutospacing="0"/>
        <w:rPr>
          <w:rFonts w:ascii="Arial" w:hAnsi="Arial" w:cs="Arial"/>
          <w:color w:val="222222"/>
          <w:lang w:val="es-MX"/>
        </w:rPr>
      </w:pPr>
    </w:p>
    <w:p w:rsidR="00F94D31" w:rsidRPr="00F94D31" w:rsidRDefault="00F94D31" w:rsidP="00F94D31">
      <w:pPr>
        <w:pStyle w:val="NormalWeb"/>
        <w:spacing w:before="120" w:beforeAutospacing="0" w:after="120" w:afterAutospacing="0"/>
        <w:rPr>
          <w:rFonts w:ascii="Arial" w:hAnsi="Arial" w:cs="Arial"/>
          <w:b/>
          <w:color w:val="222222"/>
          <w:sz w:val="32"/>
          <w:lang w:val="es-MX"/>
        </w:rPr>
      </w:pPr>
      <w:r w:rsidRPr="00F94D31">
        <w:rPr>
          <w:rFonts w:ascii="Arial" w:hAnsi="Arial" w:cs="Arial"/>
          <w:b/>
          <w:color w:val="222222"/>
          <w:sz w:val="32"/>
          <w:lang w:val="es-MX"/>
        </w:rPr>
        <w:t>PROCEDIMIENTO</w:t>
      </w:r>
    </w:p>
    <w:p w:rsidR="00F94D31" w:rsidRPr="00F94D31" w:rsidRDefault="00F94D31" w:rsidP="00F94D31">
      <w:pPr>
        <w:pStyle w:val="NormalWeb"/>
        <w:spacing w:before="120" w:beforeAutospacing="0" w:after="120" w:afterAutospacing="0"/>
        <w:rPr>
          <w:rFonts w:ascii="Arial" w:hAnsi="Arial" w:cs="Arial"/>
          <w:color w:val="222222"/>
          <w:lang w:val="es-MX"/>
        </w:rPr>
      </w:pPr>
      <w:r>
        <w:rPr>
          <w:rFonts w:ascii="Arial" w:hAnsi="Arial" w:cs="Arial"/>
          <w:color w:val="222222"/>
          <w:lang w:val="es-MX"/>
        </w:rPr>
        <w:t>Se registran los componentes a usarse en el PSOC creator para poder programar.</w:t>
      </w:r>
    </w:p>
    <w:p w:rsidR="00F94D31" w:rsidRPr="00F94D31" w:rsidRDefault="00F94D31" w:rsidP="00F94D31">
      <w:pPr>
        <w:rPr>
          <w:lang w:val="es-MX"/>
        </w:rPr>
      </w:pPr>
      <w:r>
        <w:rPr>
          <w:noProof/>
        </w:rPr>
        <w:drawing>
          <wp:inline distT="0" distB="0" distL="0" distR="0" wp14:anchorId="2E2F6D94" wp14:editId="6C8B8CBF">
            <wp:extent cx="3449750" cy="20663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436" t="19952" r="36943" b="36771"/>
                    <a:stretch/>
                  </pic:blipFill>
                  <pic:spPr bwMode="auto">
                    <a:xfrm>
                      <a:off x="0" y="0"/>
                      <a:ext cx="3456710" cy="2070476"/>
                    </a:xfrm>
                    <a:prstGeom prst="rect">
                      <a:avLst/>
                    </a:prstGeom>
                    <a:ln>
                      <a:noFill/>
                    </a:ln>
                    <a:extLst>
                      <a:ext uri="{53640926-AAD7-44D8-BBD7-CCE9431645EC}">
                        <a14:shadowObscured xmlns:a14="http://schemas.microsoft.com/office/drawing/2010/main"/>
                      </a:ext>
                    </a:extLst>
                  </pic:spPr>
                </pic:pic>
              </a:graphicData>
            </a:graphic>
          </wp:inline>
        </w:drawing>
      </w:r>
    </w:p>
    <w:p w:rsidR="00F94D31" w:rsidRDefault="00F94D31"/>
    <w:p w:rsidR="00F94D31" w:rsidRDefault="00F94D31"/>
    <w:p w:rsidR="00F94D31" w:rsidRDefault="00F94D31"/>
    <w:p w:rsidR="00F94D31" w:rsidRDefault="00F94D31"/>
    <w:p w:rsidR="00F94D31" w:rsidRPr="00F94D31" w:rsidRDefault="00F94D31">
      <w:pPr>
        <w:rPr>
          <w:rFonts w:ascii="Arial" w:hAnsi="Arial" w:cs="Arial"/>
          <w:sz w:val="24"/>
          <w:lang w:val="es-MX"/>
        </w:rPr>
      </w:pPr>
      <w:r w:rsidRPr="00F94D31">
        <w:rPr>
          <w:rFonts w:ascii="Arial" w:hAnsi="Arial" w:cs="Arial"/>
          <w:sz w:val="24"/>
          <w:lang w:val="es-MX"/>
        </w:rPr>
        <w:t>Se establecen los pines de salida para poder conectar el circuito en físico</w:t>
      </w:r>
    </w:p>
    <w:p w:rsidR="00610E4B" w:rsidRDefault="00610E4B">
      <w:pPr>
        <w:rPr>
          <w:lang w:val="es-MX"/>
        </w:rPr>
      </w:pPr>
      <w:r>
        <w:rPr>
          <w:noProof/>
        </w:rPr>
        <w:drawing>
          <wp:inline distT="0" distB="0" distL="0" distR="0" wp14:anchorId="5BFA8CE8" wp14:editId="6B061FFE">
            <wp:extent cx="5769357" cy="2268187"/>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111" t="16563" b="35266"/>
                    <a:stretch/>
                  </pic:blipFill>
                  <pic:spPr bwMode="auto">
                    <a:xfrm>
                      <a:off x="0" y="0"/>
                      <a:ext cx="5778496" cy="2271780"/>
                    </a:xfrm>
                    <a:prstGeom prst="rect">
                      <a:avLst/>
                    </a:prstGeom>
                    <a:ln>
                      <a:noFill/>
                    </a:ln>
                    <a:extLst>
                      <a:ext uri="{53640926-AAD7-44D8-BBD7-CCE9431645EC}">
                        <a14:shadowObscured xmlns:a14="http://schemas.microsoft.com/office/drawing/2010/main"/>
                      </a:ext>
                    </a:extLst>
                  </pic:spPr>
                </pic:pic>
              </a:graphicData>
            </a:graphic>
          </wp:inline>
        </w:drawing>
      </w:r>
    </w:p>
    <w:p w:rsidR="00F94D31" w:rsidRPr="00F94D31" w:rsidRDefault="00F94D31">
      <w:pPr>
        <w:rPr>
          <w:rFonts w:ascii="Arial" w:hAnsi="Arial" w:cs="Arial"/>
          <w:sz w:val="24"/>
          <w:lang w:val="es-MX"/>
        </w:rPr>
      </w:pPr>
      <w:r w:rsidRPr="00F94D31">
        <w:rPr>
          <w:rFonts w:ascii="Arial" w:hAnsi="Arial" w:cs="Arial"/>
          <w:sz w:val="24"/>
          <w:lang w:val="es-MX"/>
        </w:rPr>
        <w:t>Posterior a eso se pasa a la programación, aquí se encuentra todo el código:</w:t>
      </w:r>
    </w:p>
    <w:p w:rsidR="00610E4B" w:rsidRPr="00F94D31" w:rsidRDefault="00610E4B">
      <w:pPr>
        <w:rPr>
          <w:lang w:val="es-MX"/>
        </w:rPr>
      </w:pPr>
    </w:p>
    <w:p w:rsidR="00F94D31" w:rsidRPr="00F94D31" w:rsidRDefault="00F94D31" w:rsidP="00610E4B">
      <w:pPr>
        <w:autoSpaceDE w:val="0"/>
        <w:autoSpaceDN w:val="0"/>
        <w:adjustRightInd w:val="0"/>
        <w:spacing w:after="0" w:line="240" w:lineRule="auto"/>
        <w:rPr>
          <w:rFonts w:ascii="Courier New" w:hAnsi="Courier New" w:cs="Courier New"/>
          <w:color w:val="0000FF"/>
          <w:sz w:val="20"/>
          <w:szCs w:val="20"/>
          <w:lang w:val="es-MX"/>
        </w:rPr>
        <w:sectPr w:rsidR="00F94D31" w:rsidRPr="00F94D31" w:rsidSect="00F94D31">
          <w:pgSz w:w="12240" w:h="15840"/>
          <w:pgMar w:top="1417" w:right="1701" w:bottom="1417" w:left="1701" w:header="708" w:footer="708" w:gutter="0"/>
          <w:pgBorders w:offsetFrom="page">
            <w:top w:val="triple" w:sz="4" w:space="24" w:color="2E74B5" w:themeColor="accent1" w:themeShade="BF"/>
            <w:left w:val="triple" w:sz="4" w:space="24" w:color="2E74B5" w:themeColor="accent1" w:themeShade="BF"/>
            <w:bottom w:val="triple" w:sz="4" w:space="24" w:color="2E74B5" w:themeColor="accent1" w:themeShade="BF"/>
            <w:right w:val="triple" w:sz="4" w:space="24" w:color="2E74B5" w:themeColor="accent1" w:themeShade="BF"/>
          </w:pgBorders>
          <w:cols w:space="708"/>
          <w:docGrid w:linePitch="360"/>
        </w:sectPr>
      </w:pP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FF"/>
          <w:sz w:val="18"/>
          <w:szCs w:val="20"/>
        </w:rPr>
        <w:t>#include</w:t>
      </w:r>
      <w:r w:rsidRPr="00F94D31">
        <w:rPr>
          <w:rFonts w:ascii="Courier New" w:hAnsi="Courier New" w:cs="Courier New"/>
          <w:color w:val="000000"/>
          <w:sz w:val="18"/>
          <w:szCs w:val="20"/>
        </w:rPr>
        <w:t xml:space="preserve"> "project.h"</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FF"/>
          <w:sz w:val="18"/>
          <w:szCs w:val="20"/>
        </w:rPr>
        <w:t>int</w:t>
      </w:r>
      <w:r w:rsidRPr="00F94D31">
        <w:rPr>
          <w:rFonts w:ascii="Courier New" w:hAnsi="Courier New" w:cs="Courier New"/>
          <w:color w:val="000000"/>
          <w:sz w:val="18"/>
          <w:szCs w:val="20"/>
        </w:rPr>
        <w:t xml:space="preserve"> main(</w:t>
      </w:r>
      <w:r w:rsidRPr="00F94D31">
        <w:rPr>
          <w:rFonts w:ascii="Courier New" w:hAnsi="Courier New" w:cs="Courier New"/>
          <w:color w:val="0000FF"/>
          <w:sz w:val="18"/>
          <w:szCs w:val="20"/>
        </w:rPr>
        <w:t>void</w:t>
      </w: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PWM_Start();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Clock_Start();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LCD_Start();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800080"/>
          <w:sz w:val="18"/>
          <w:szCs w:val="20"/>
        </w:rPr>
        <w:t>LCD_ClearDisplay</w:t>
      </w: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800080"/>
          <w:sz w:val="18"/>
          <w:szCs w:val="20"/>
        </w:rPr>
        <w:t>CyGlobalIntEnable</w:t>
      </w: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8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0000FF"/>
          <w:sz w:val="18"/>
          <w:szCs w:val="20"/>
        </w:rPr>
        <w:t>int</w:t>
      </w:r>
      <w:r w:rsidRPr="00F94D31">
        <w:rPr>
          <w:rFonts w:ascii="Courier New" w:hAnsi="Courier New" w:cs="Courier New"/>
          <w:color w:val="000000"/>
          <w:sz w:val="18"/>
          <w:szCs w:val="20"/>
        </w:rPr>
        <w:t xml:space="preserve"> x= 1500;                    </w:t>
      </w:r>
      <w:r w:rsidRPr="00F94D31">
        <w:rPr>
          <w:rFonts w:ascii="Courier New" w:hAnsi="Courier New" w:cs="Courier New"/>
          <w:color w:val="008000"/>
          <w:sz w:val="18"/>
          <w:szCs w:val="20"/>
        </w:rPr>
        <w:t>//90°</w:t>
      </w:r>
    </w:p>
    <w:p w:rsidR="00610E4B" w:rsidRPr="00F94D31" w:rsidRDefault="00610E4B" w:rsidP="00610E4B">
      <w:pPr>
        <w:autoSpaceDE w:val="0"/>
        <w:autoSpaceDN w:val="0"/>
        <w:adjustRightInd w:val="0"/>
        <w:spacing w:after="0" w:line="240" w:lineRule="auto"/>
        <w:rPr>
          <w:rFonts w:ascii="Courier New" w:hAnsi="Courier New" w:cs="Courier New"/>
          <w:color w:val="008000"/>
          <w:sz w:val="18"/>
          <w:szCs w:val="20"/>
          <w:lang w:val="es-MX"/>
        </w:rPr>
      </w:pPr>
      <w:r w:rsidRPr="00F94D31">
        <w:rPr>
          <w:rFonts w:ascii="Courier New" w:hAnsi="Courier New" w:cs="Courier New"/>
          <w:color w:val="000000"/>
          <w:sz w:val="18"/>
          <w:szCs w:val="20"/>
        </w:rPr>
        <w:t xml:space="preserve">    </w:t>
      </w:r>
      <w:r w:rsidRPr="00F94D31">
        <w:rPr>
          <w:rFonts w:ascii="Courier New" w:hAnsi="Courier New" w:cs="Courier New"/>
          <w:color w:val="0000FF"/>
          <w:sz w:val="18"/>
          <w:szCs w:val="20"/>
          <w:lang w:val="es-MX"/>
        </w:rPr>
        <w:t>int</w:t>
      </w:r>
      <w:r w:rsidRPr="00F94D31">
        <w:rPr>
          <w:rFonts w:ascii="Courier New" w:hAnsi="Courier New" w:cs="Courier New"/>
          <w:color w:val="000000"/>
          <w:sz w:val="18"/>
          <w:szCs w:val="20"/>
          <w:lang w:val="es-MX"/>
        </w:rPr>
        <w:t xml:space="preserve"> y= 111;                      </w:t>
      </w:r>
      <w:r w:rsidRPr="00F94D31">
        <w:rPr>
          <w:rFonts w:ascii="Courier New" w:hAnsi="Courier New" w:cs="Courier New"/>
          <w:color w:val="008000"/>
          <w:sz w:val="18"/>
          <w:szCs w:val="20"/>
          <w:lang w:val="es-MX"/>
        </w:rPr>
        <w:t>//incrementos de 10°</w:t>
      </w:r>
    </w:p>
    <w:p w:rsidR="00610E4B" w:rsidRPr="00F94D31" w:rsidRDefault="00610E4B" w:rsidP="00610E4B">
      <w:pPr>
        <w:autoSpaceDE w:val="0"/>
        <w:autoSpaceDN w:val="0"/>
        <w:adjustRightInd w:val="0"/>
        <w:spacing w:after="0" w:line="240" w:lineRule="auto"/>
        <w:rPr>
          <w:rFonts w:ascii="Courier New" w:hAnsi="Courier New" w:cs="Courier New"/>
          <w:color w:val="008000"/>
          <w:sz w:val="18"/>
          <w:szCs w:val="20"/>
          <w:lang w:val="es-MX"/>
        </w:rPr>
      </w:pPr>
      <w:r w:rsidRPr="00F94D31">
        <w:rPr>
          <w:rFonts w:ascii="Courier New" w:hAnsi="Courier New" w:cs="Courier New"/>
          <w:color w:val="000000"/>
          <w:sz w:val="18"/>
          <w:szCs w:val="20"/>
          <w:lang w:val="es-MX"/>
        </w:rPr>
        <w:t xml:space="preserve">    </w:t>
      </w:r>
      <w:r w:rsidRPr="00F94D31">
        <w:rPr>
          <w:rFonts w:ascii="Courier New" w:hAnsi="Courier New" w:cs="Courier New"/>
          <w:color w:val="0000FF"/>
          <w:sz w:val="18"/>
          <w:szCs w:val="20"/>
          <w:lang w:val="es-MX"/>
        </w:rPr>
        <w:t>int</w:t>
      </w:r>
      <w:r w:rsidRPr="00F94D31">
        <w:rPr>
          <w:rFonts w:ascii="Courier New" w:hAnsi="Courier New" w:cs="Courier New"/>
          <w:color w:val="000000"/>
          <w:sz w:val="18"/>
          <w:szCs w:val="20"/>
          <w:lang w:val="es-MX"/>
        </w:rPr>
        <w:t xml:space="preserve"> z= (((x-500)*180)/2000);    </w:t>
      </w:r>
      <w:r w:rsidRPr="00F94D31">
        <w:rPr>
          <w:rFonts w:ascii="Courier New" w:hAnsi="Courier New" w:cs="Courier New"/>
          <w:color w:val="008000"/>
          <w:sz w:val="18"/>
          <w:szCs w:val="20"/>
          <w:lang w:val="es-MX"/>
        </w:rPr>
        <w:t>//Operación para convertir a grados</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lang w:val="es-MX"/>
        </w:rPr>
      </w:pP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lang w:val="es-MX"/>
        </w:rPr>
      </w:pP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lang w:val="es-MX"/>
        </w:rPr>
        <w:t xml:space="preserve">    </w:t>
      </w:r>
      <w:r w:rsidRPr="00F94D31">
        <w:rPr>
          <w:rFonts w:ascii="Courier New" w:hAnsi="Courier New" w:cs="Courier New"/>
          <w:color w:val="0000FF"/>
          <w:sz w:val="18"/>
          <w:szCs w:val="20"/>
        </w:rPr>
        <w:t>for</w:t>
      </w: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0000FF"/>
          <w:sz w:val="18"/>
          <w:szCs w:val="20"/>
        </w:rPr>
        <w:t>if</w:t>
      </w:r>
      <w:r w:rsidRPr="00F94D31">
        <w:rPr>
          <w:rFonts w:ascii="Courier New" w:hAnsi="Courier New" w:cs="Courier New"/>
          <w:color w:val="000000"/>
          <w:sz w:val="18"/>
          <w:szCs w:val="20"/>
        </w:rPr>
        <w:t xml:space="preserve"> (RIGHT_Read() == 1){</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x= x+y;</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z= (((x-500)*180)/2000);</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CyDelay(600);</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0000FF"/>
          <w:sz w:val="18"/>
          <w:szCs w:val="20"/>
        </w:rPr>
        <w:t>if</w:t>
      </w:r>
      <w:r w:rsidRPr="00F94D31">
        <w:rPr>
          <w:rFonts w:ascii="Courier New" w:hAnsi="Courier New" w:cs="Courier New"/>
          <w:color w:val="000000"/>
          <w:sz w:val="18"/>
          <w:szCs w:val="20"/>
        </w:rPr>
        <w:t>(z &lt;= 180)</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800080"/>
          <w:sz w:val="18"/>
          <w:szCs w:val="20"/>
        </w:rPr>
        <w:t>LCD_ClearDisplay</w:t>
      </w: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LCD_Position(0,5);</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LCD_PrintString(</w:t>
      </w:r>
      <w:r w:rsidRPr="00F94D31">
        <w:rPr>
          <w:rFonts w:ascii="Courier New" w:hAnsi="Courier New" w:cs="Courier New"/>
          <w:color w:val="FF0000"/>
          <w:sz w:val="18"/>
          <w:szCs w:val="20"/>
        </w:rPr>
        <w:t>"Grados"</w:t>
      </w: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LCD_Position(1,8);</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4682B4"/>
          <w:sz w:val="18"/>
          <w:szCs w:val="20"/>
        </w:rPr>
        <w:t>LCD_PrintNumber</w:t>
      </w:r>
      <w:r w:rsidRPr="00F94D31">
        <w:rPr>
          <w:rFonts w:ascii="Courier New" w:hAnsi="Courier New" w:cs="Courier New"/>
          <w:color w:val="000000"/>
          <w:sz w:val="18"/>
          <w:szCs w:val="20"/>
        </w:rPr>
        <w:t>(z);</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CyDelay(600);</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8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008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0000FF"/>
          <w:sz w:val="18"/>
          <w:szCs w:val="20"/>
        </w:rPr>
        <w:t>if</w:t>
      </w:r>
      <w:r w:rsidRPr="00F94D31">
        <w:rPr>
          <w:rFonts w:ascii="Courier New" w:hAnsi="Courier New" w:cs="Courier New"/>
          <w:color w:val="000000"/>
          <w:sz w:val="18"/>
          <w:szCs w:val="20"/>
        </w:rPr>
        <w:t xml:space="preserve"> (LEFT_Read() == 1){</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x= x-y;</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z= (((x-500)*180)/2000);</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CyDelay(600);</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0000FF"/>
          <w:sz w:val="18"/>
          <w:szCs w:val="20"/>
        </w:rPr>
        <w:t>if</w:t>
      </w:r>
      <w:r w:rsidRPr="00F94D31">
        <w:rPr>
          <w:rFonts w:ascii="Courier New" w:hAnsi="Courier New" w:cs="Courier New"/>
          <w:color w:val="000000"/>
          <w:sz w:val="18"/>
          <w:szCs w:val="20"/>
        </w:rPr>
        <w:t>(z &gt;= 0)</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800080"/>
          <w:sz w:val="18"/>
          <w:szCs w:val="20"/>
        </w:rPr>
        <w:t>LCD_ClearDisplay</w:t>
      </w: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LCD_Position(0,5);</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LCD_PrintString(</w:t>
      </w:r>
      <w:r w:rsidRPr="00F94D31">
        <w:rPr>
          <w:rFonts w:ascii="Courier New" w:hAnsi="Courier New" w:cs="Courier New"/>
          <w:color w:val="FF0000"/>
          <w:sz w:val="18"/>
          <w:szCs w:val="20"/>
        </w:rPr>
        <w:t>"Grados"</w:t>
      </w: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LCD_Position(1,8);</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4682B4"/>
          <w:sz w:val="18"/>
          <w:szCs w:val="20"/>
        </w:rPr>
        <w:t>LCD_PrintNumber</w:t>
      </w:r>
      <w:r w:rsidRPr="00F94D31">
        <w:rPr>
          <w:rFonts w:ascii="Courier New" w:hAnsi="Courier New" w:cs="Courier New"/>
          <w:color w:val="000000"/>
          <w:sz w:val="18"/>
          <w:szCs w:val="20"/>
        </w:rPr>
        <w:t>(z);</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CyDelay(600);</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0000FF"/>
          <w:sz w:val="18"/>
          <w:szCs w:val="20"/>
        </w:rPr>
        <w:t>if</w:t>
      </w:r>
      <w:r w:rsidRPr="00F94D31">
        <w:rPr>
          <w:rFonts w:ascii="Courier New" w:hAnsi="Courier New" w:cs="Courier New"/>
          <w:color w:val="000000"/>
          <w:sz w:val="18"/>
          <w:szCs w:val="20"/>
        </w:rPr>
        <w:t xml:space="preserve"> (ENTER_Read() == 1){</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PWM_WriteCompare(x);</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800080"/>
          <w:sz w:val="18"/>
          <w:szCs w:val="20"/>
        </w:rPr>
        <w:t>LCD_ClearDisplay</w:t>
      </w: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LCD_Position(0,5);</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LCD_PrintString(</w:t>
      </w:r>
      <w:r w:rsidRPr="00F94D31">
        <w:rPr>
          <w:rFonts w:ascii="Courier New" w:hAnsi="Courier New" w:cs="Courier New"/>
          <w:color w:val="FF0000"/>
          <w:sz w:val="18"/>
          <w:szCs w:val="20"/>
        </w:rPr>
        <w:t>"Enter"</w:t>
      </w:r>
      <w:r w:rsidRPr="00F94D31">
        <w:rPr>
          <w:rFonts w:ascii="Courier New" w:hAnsi="Courier New" w:cs="Courier New"/>
          <w:color w:val="000000"/>
          <w:sz w:val="18"/>
          <w:szCs w:val="20"/>
        </w:rPr>
        <w:t>);</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LCD_Position(1,8);</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w:t>
      </w:r>
      <w:r w:rsidRPr="00F94D31">
        <w:rPr>
          <w:rFonts w:ascii="Courier New" w:hAnsi="Courier New" w:cs="Courier New"/>
          <w:color w:val="4682B4"/>
          <w:sz w:val="18"/>
          <w:szCs w:val="20"/>
        </w:rPr>
        <w:t>LCD_PrintNumber</w:t>
      </w:r>
      <w:r w:rsidRPr="00F94D31">
        <w:rPr>
          <w:rFonts w:ascii="Courier New" w:hAnsi="Courier New" w:cs="Courier New"/>
          <w:color w:val="000000"/>
          <w:sz w:val="18"/>
          <w:szCs w:val="20"/>
        </w:rPr>
        <w:t>(z);</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CyDelay(600);</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 </w:t>
      </w:r>
    </w:p>
    <w:p w:rsidR="00610E4B" w:rsidRPr="00F94D31" w:rsidRDefault="00F94D31" w:rsidP="00610E4B">
      <w:pPr>
        <w:autoSpaceDE w:val="0"/>
        <w:autoSpaceDN w:val="0"/>
        <w:adjustRightInd w:val="0"/>
        <w:spacing w:after="0" w:line="240" w:lineRule="auto"/>
        <w:rPr>
          <w:rFonts w:ascii="Courier New" w:hAnsi="Courier New" w:cs="Courier New"/>
          <w:color w:val="000000"/>
          <w:sz w:val="18"/>
          <w:szCs w:val="20"/>
        </w:rPr>
      </w:pPr>
      <w:r w:rsidRPr="00F94D31">
        <w:rPr>
          <w:rFonts w:ascii="Courier New" w:hAnsi="Courier New" w:cs="Courier New"/>
          <w:color w:val="000000"/>
          <w:sz w:val="18"/>
          <w:szCs w:val="20"/>
        </w:rPr>
        <w:t xml:space="preserve">              }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lang w:val="es-MX"/>
        </w:rPr>
      </w:pPr>
      <w:r w:rsidRPr="00F94D31">
        <w:rPr>
          <w:rFonts w:ascii="Courier New" w:hAnsi="Courier New" w:cs="Courier New"/>
          <w:color w:val="000000"/>
          <w:sz w:val="18"/>
          <w:szCs w:val="20"/>
          <w:lang w:val="es-MX"/>
        </w:rPr>
        <w:t xml:space="preserve">        </w:t>
      </w:r>
    </w:p>
    <w:p w:rsidR="00610E4B" w:rsidRPr="00F94D31" w:rsidRDefault="00610E4B" w:rsidP="00610E4B">
      <w:pPr>
        <w:autoSpaceDE w:val="0"/>
        <w:autoSpaceDN w:val="0"/>
        <w:adjustRightInd w:val="0"/>
        <w:spacing w:after="0" w:line="240" w:lineRule="auto"/>
        <w:rPr>
          <w:rFonts w:ascii="Courier New" w:hAnsi="Courier New" w:cs="Courier New"/>
          <w:color w:val="000000"/>
          <w:sz w:val="18"/>
          <w:szCs w:val="20"/>
          <w:lang w:val="es-MX"/>
        </w:rPr>
      </w:pPr>
      <w:r w:rsidRPr="00F94D31">
        <w:rPr>
          <w:rFonts w:ascii="Courier New" w:hAnsi="Courier New" w:cs="Courier New"/>
          <w:color w:val="000000"/>
          <w:sz w:val="18"/>
          <w:szCs w:val="20"/>
          <w:lang w:val="es-MX"/>
        </w:rPr>
        <w:t xml:space="preserve">   }</w:t>
      </w:r>
    </w:p>
    <w:p w:rsidR="00F94D31" w:rsidRPr="00F94D31" w:rsidRDefault="00F94D31" w:rsidP="00610E4B">
      <w:pPr>
        <w:autoSpaceDE w:val="0"/>
        <w:autoSpaceDN w:val="0"/>
        <w:adjustRightInd w:val="0"/>
        <w:spacing w:after="0" w:line="240" w:lineRule="auto"/>
        <w:rPr>
          <w:rFonts w:ascii="Courier New" w:hAnsi="Courier New" w:cs="Courier New"/>
          <w:color w:val="000000"/>
          <w:sz w:val="20"/>
          <w:szCs w:val="20"/>
          <w:lang w:val="es-MX"/>
        </w:rPr>
        <w:sectPr w:rsidR="00F94D31" w:rsidRPr="00F94D31" w:rsidSect="00F94D31">
          <w:type w:val="continuous"/>
          <w:pgSz w:w="12240" w:h="15840"/>
          <w:pgMar w:top="1417" w:right="1701" w:bottom="1417" w:left="1701" w:header="708" w:footer="708" w:gutter="0"/>
          <w:pgBorders w:offsetFrom="page">
            <w:top w:val="triple" w:sz="4" w:space="24" w:color="2E74B5" w:themeColor="accent1" w:themeShade="BF"/>
            <w:left w:val="triple" w:sz="4" w:space="24" w:color="2E74B5" w:themeColor="accent1" w:themeShade="BF"/>
            <w:bottom w:val="triple" w:sz="4" w:space="24" w:color="2E74B5" w:themeColor="accent1" w:themeShade="BF"/>
            <w:right w:val="triple" w:sz="4" w:space="24" w:color="2E74B5" w:themeColor="accent1" w:themeShade="BF"/>
          </w:pgBorders>
          <w:cols w:num="3" w:space="708"/>
          <w:docGrid w:linePitch="360"/>
        </w:sectPr>
      </w:pPr>
    </w:p>
    <w:p w:rsidR="00610E4B" w:rsidRPr="00F94D31" w:rsidRDefault="00610E4B" w:rsidP="00610E4B">
      <w:pPr>
        <w:autoSpaceDE w:val="0"/>
        <w:autoSpaceDN w:val="0"/>
        <w:adjustRightInd w:val="0"/>
        <w:spacing w:after="0" w:line="240" w:lineRule="auto"/>
        <w:rPr>
          <w:rFonts w:ascii="Courier New" w:hAnsi="Courier New" w:cs="Courier New"/>
          <w:color w:val="000000"/>
          <w:sz w:val="20"/>
          <w:szCs w:val="20"/>
          <w:lang w:val="es-MX"/>
        </w:rPr>
      </w:pPr>
    </w:p>
    <w:p w:rsidR="00610E4B" w:rsidRPr="00F94D31" w:rsidRDefault="00610E4B">
      <w:pPr>
        <w:rPr>
          <w:lang w:val="es-MX"/>
        </w:rPr>
      </w:pPr>
    </w:p>
    <w:p w:rsidR="00610E4B" w:rsidRPr="00F94D31" w:rsidRDefault="00610E4B">
      <w:pPr>
        <w:rPr>
          <w:lang w:val="es-MX"/>
        </w:rPr>
      </w:pPr>
    </w:p>
    <w:p w:rsidR="00F94D31" w:rsidRPr="00F94D31" w:rsidRDefault="00F94D31">
      <w:pPr>
        <w:rPr>
          <w:rFonts w:ascii="Arial" w:hAnsi="Arial" w:cs="Arial"/>
          <w:sz w:val="24"/>
          <w:lang w:val="es-MX"/>
        </w:rPr>
      </w:pPr>
      <w:r w:rsidRPr="00F94D31">
        <w:rPr>
          <w:rFonts w:ascii="Arial" w:hAnsi="Arial" w:cs="Arial"/>
          <w:sz w:val="24"/>
          <w:lang w:val="es-MX"/>
        </w:rPr>
        <w:t>A continuación, se muestran imágenes del proyecto ya funcionando:</w:t>
      </w:r>
    </w:p>
    <w:p w:rsidR="00723401" w:rsidRDefault="00610E4B">
      <w:r>
        <w:rPr>
          <w:noProof/>
        </w:rPr>
        <w:drawing>
          <wp:inline distT="0" distB="0" distL="0" distR="0" wp14:anchorId="6E505EE0" wp14:editId="7D1C8446">
            <wp:extent cx="3790950" cy="28343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91" t="24754" r="40088" b="26947"/>
                    <a:stretch/>
                  </pic:blipFill>
                  <pic:spPr bwMode="auto">
                    <a:xfrm>
                      <a:off x="0" y="0"/>
                      <a:ext cx="3794083" cy="2836697"/>
                    </a:xfrm>
                    <a:prstGeom prst="rect">
                      <a:avLst/>
                    </a:prstGeom>
                    <a:ln>
                      <a:noFill/>
                    </a:ln>
                    <a:extLst>
                      <a:ext uri="{53640926-AAD7-44D8-BBD7-CCE9431645EC}">
                        <a14:shadowObscured xmlns:a14="http://schemas.microsoft.com/office/drawing/2010/main"/>
                      </a:ext>
                    </a:extLst>
                  </pic:spPr>
                </pic:pic>
              </a:graphicData>
            </a:graphic>
          </wp:inline>
        </w:drawing>
      </w:r>
    </w:p>
    <w:p w:rsidR="00610E4B" w:rsidRDefault="00610E4B">
      <w:r>
        <w:rPr>
          <w:noProof/>
        </w:rPr>
        <w:drawing>
          <wp:inline distT="0" distB="0" distL="0" distR="0" wp14:anchorId="4CC7EA18" wp14:editId="3FE89B93">
            <wp:extent cx="3752850" cy="281463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39" t="26565" r="40258" b="26343"/>
                    <a:stretch/>
                  </pic:blipFill>
                  <pic:spPr bwMode="auto">
                    <a:xfrm>
                      <a:off x="0" y="0"/>
                      <a:ext cx="3757392" cy="2818044"/>
                    </a:xfrm>
                    <a:prstGeom prst="rect">
                      <a:avLst/>
                    </a:prstGeom>
                    <a:ln>
                      <a:noFill/>
                    </a:ln>
                    <a:extLst>
                      <a:ext uri="{53640926-AAD7-44D8-BBD7-CCE9431645EC}">
                        <a14:shadowObscured xmlns:a14="http://schemas.microsoft.com/office/drawing/2010/main"/>
                      </a:ext>
                    </a:extLst>
                  </pic:spPr>
                </pic:pic>
              </a:graphicData>
            </a:graphic>
          </wp:inline>
        </w:drawing>
      </w:r>
    </w:p>
    <w:p w:rsidR="00610E4B" w:rsidRDefault="00610E4B">
      <w:r>
        <w:rPr>
          <w:noProof/>
        </w:rPr>
        <w:drawing>
          <wp:inline distT="0" distB="0" distL="0" distR="0" wp14:anchorId="13FF31D4" wp14:editId="126510CC">
            <wp:extent cx="3686175" cy="27689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270" t="25659" r="39579" b="26041"/>
                    <a:stretch/>
                  </pic:blipFill>
                  <pic:spPr bwMode="auto">
                    <a:xfrm>
                      <a:off x="0" y="0"/>
                      <a:ext cx="3693733" cy="2774636"/>
                    </a:xfrm>
                    <a:prstGeom prst="rect">
                      <a:avLst/>
                    </a:prstGeom>
                    <a:ln>
                      <a:noFill/>
                    </a:ln>
                    <a:extLst>
                      <a:ext uri="{53640926-AAD7-44D8-BBD7-CCE9431645EC}">
                        <a14:shadowObscured xmlns:a14="http://schemas.microsoft.com/office/drawing/2010/main"/>
                      </a:ext>
                    </a:extLst>
                  </pic:spPr>
                </pic:pic>
              </a:graphicData>
            </a:graphic>
          </wp:inline>
        </w:drawing>
      </w:r>
    </w:p>
    <w:p w:rsidR="00F94D31" w:rsidRPr="00F94D31" w:rsidRDefault="00F94D31">
      <w:pPr>
        <w:rPr>
          <w:rFonts w:ascii="Arial" w:hAnsi="Arial" w:cs="Arial"/>
          <w:b/>
          <w:sz w:val="32"/>
        </w:rPr>
      </w:pPr>
      <w:r w:rsidRPr="00F94D31">
        <w:rPr>
          <w:rFonts w:ascii="Arial" w:hAnsi="Arial" w:cs="Arial"/>
          <w:b/>
          <w:sz w:val="32"/>
        </w:rPr>
        <w:t>CONCLUSION</w:t>
      </w:r>
    </w:p>
    <w:p w:rsidR="00F94D31" w:rsidRPr="00F94D31" w:rsidRDefault="00F94D31">
      <w:pPr>
        <w:rPr>
          <w:rFonts w:ascii="Arial" w:hAnsi="Arial" w:cs="Arial"/>
          <w:sz w:val="24"/>
          <w:lang w:val="es-MX"/>
        </w:rPr>
      </w:pPr>
      <w:r w:rsidRPr="00F94D31">
        <w:rPr>
          <w:rFonts w:ascii="Arial" w:hAnsi="Arial" w:cs="Arial"/>
          <w:sz w:val="24"/>
          <w:lang w:val="es-MX"/>
        </w:rPr>
        <w:t>La práctica resultó interesante, aprendimos como controlar un servomotor a través de la tarjeta PSOC , represento diversos retos para nosotros debido a que son cosas nuevas, pero al final del tiempo se pudo concretar la práctica con éxito.</w:t>
      </w:r>
    </w:p>
    <w:sectPr w:rsidR="00F94D31" w:rsidRPr="00F94D31" w:rsidSect="00F94D31">
      <w:type w:val="continuous"/>
      <w:pgSz w:w="12240" w:h="15840"/>
      <w:pgMar w:top="1417" w:right="1701" w:bottom="1417" w:left="1701" w:header="708" w:footer="708" w:gutter="0"/>
      <w:pgBorders w:offsetFrom="page">
        <w:top w:val="triple" w:sz="4" w:space="24" w:color="2E74B5" w:themeColor="accent1" w:themeShade="BF"/>
        <w:left w:val="triple" w:sz="4" w:space="24" w:color="2E74B5" w:themeColor="accent1" w:themeShade="BF"/>
        <w:bottom w:val="triple" w:sz="4" w:space="24" w:color="2E74B5" w:themeColor="accent1" w:themeShade="BF"/>
        <w:right w:val="triple" w:sz="4" w:space="24" w:color="2E74B5"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506B"/>
    <w:multiLevelType w:val="multilevel"/>
    <w:tmpl w:val="B6E4EA4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4B"/>
    <w:rsid w:val="00610E4B"/>
    <w:rsid w:val="00723401"/>
    <w:rsid w:val="00F94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B6A10"/>
  <w15:chartTrackingRefBased/>
  <w15:docId w15:val="{5D7FA2D1-EC28-425B-ADCC-FAA847C1E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rsid w:val="00F94D31"/>
    <w:pPr>
      <w:suppressAutoHyphens/>
      <w:autoSpaceDN w:val="0"/>
      <w:spacing w:after="0" w:line="240" w:lineRule="auto"/>
      <w:ind w:left="720"/>
      <w:textAlignment w:val="baseline"/>
    </w:pPr>
    <w:rPr>
      <w:rFonts w:ascii="Liberation Serif" w:eastAsia="Noto Sans CJK SC Regular" w:hAnsi="Liberation Serif" w:cs="Mangal"/>
      <w:kern w:val="3"/>
      <w:sz w:val="24"/>
      <w:szCs w:val="21"/>
      <w:lang w:val="es-MX" w:eastAsia="zh-CN" w:bidi="hi-IN"/>
    </w:rPr>
  </w:style>
  <w:style w:type="paragraph" w:styleId="NormalWeb">
    <w:name w:val="Normal (Web)"/>
    <w:basedOn w:val="Normal"/>
    <w:uiPriority w:val="99"/>
    <w:unhideWhenUsed/>
    <w:rsid w:val="00F94D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31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564</Words>
  <Characters>3220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tapia</dc:creator>
  <cp:keywords/>
  <dc:description/>
  <cp:lastModifiedBy>victor tapia</cp:lastModifiedBy>
  <cp:revision>1</cp:revision>
  <dcterms:created xsi:type="dcterms:W3CDTF">2020-02-28T17:25:00Z</dcterms:created>
  <dcterms:modified xsi:type="dcterms:W3CDTF">2020-02-28T17:50:00Z</dcterms:modified>
</cp:coreProperties>
</file>