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364425" w:rsidRPr="00AB60BF" w:rsidRDefault="00364425" w:rsidP="00AB60BF">
      <w:pPr>
        <w:jc w:val="right"/>
        <w:rPr>
          <w:rFonts w:ascii="Arial" w:hAnsi="Arial" w:cs="Arial"/>
          <w:sz w:val="24"/>
          <w:szCs w:val="24"/>
          <w:lang w:val="es-MX"/>
        </w:rPr>
      </w:pPr>
      <w:r w:rsidRPr="008B442E">
        <w:rPr>
          <w:rFonts w:ascii="Arial" w:hAnsi="Arial" w:cs="Arial"/>
          <w:b/>
          <w:sz w:val="24"/>
          <w:szCs w:val="24"/>
          <w:lang w:val="es-MX"/>
        </w:rPr>
        <w:t>Víctor Gabriel Tapia Casillas</w:t>
      </w:r>
      <w:r w:rsidRPr="008B442E">
        <w:rPr>
          <w:rFonts w:ascii="Arial" w:hAnsi="Arial" w:cs="Arial"/>
          <w:b/>
          <w:sz w:val="24"/>
          <w:szCs w:val="24"/>
          <w:lang w:val="es-MX"/>
        </w:rPr>
        <w:br/>
      </w:r>
      <w:r w:rsidRPr="00AB60BF">
        <w:rPr>
          <w:rFonts w:ascii="Arial" w:hAnsi="Arial" w:cs="Arial"/>
          <w:sz w:val="24"/>
          <w:szCs w:val="24"/>
          <w:lang w:val="es-MX"/>
        </w:rPr>
        <w:t>UPZMG</w:t>
      </w:r>
      <w:r w:rsidRPr="00AB60BF">
        <w:rPr>
          <w:rFonts w:ascii="Arial" w:hAnsi="Arial" w:cs="Arial"/>
          <w:sz w:val="24"/>
          <w:szCs w:val="24"/>
          <w:lang w:val="es-MX"/>
        </w:rPr>
        <w:br/>
        <w:t>Ingeniería en Mecatrónica</w:t>
      </w:r>
      <w:r w:rsidRPr="00AB60BF">
        <w:rPr>
          <w:rFonts w:ascii="Arial" w:hAnsi="Arial" w:cs="Arial"/>
          <w:sz w:val="24"/>
          <w:szCs w:val="24"/>
          <w:lang w:val="es-MX"/>
        </w:rPr>
        <w:br/>
        <w:t>6°A</w:t>
      </w:r>
      <w:r w:rsidR="00AB60BF" w:rsidRPr="00AB60BF">
        <w:rPr>
          <w:rFonts w:ascii="Arial" w:hAnsi="Arial" w:cs="Arial"/>
          <w:sz w:val="24"/>
          <w:szCs w:val="24"/>
          <w:lang w:val="es-MX"/>
        </w:rPr>
        <w:br/>
        <w:t>Programación de robots industriales</w:t>
      </w:r>
    </w:p>
    <w:p w:rsidR="00AB60BF" w:rsidRDefault="00AB60BF" w:rsidP="00AB60BF">
      <w:pPr>
        <w:jc w:val="center"/>
        <w:rPr>
          <w:rFonts w:ascii="Arial" w:hAnsi="Arial" w:cs="Arial"/>
          <w:b/>
          <w:sz w:val="24"/>
          <w:szCs w:val="24"/>
          <w:lang w:val="es-MX"/>
        </w:rPr>
      </w:pPr>
    </w:p>
    <w:p w:rsidR="00AB60BF" w:rsidRPr="006306B1" w:rsidRDefault="00364425" w:rsidP="006306B1">
      <w:pPr>
        <w:jc w:val="center"/>
        <w:rPr>
          <w:rFonts w:ascii="Arial" w:hAnsi="Arial" w:cs="Arial"/>
          <w:b/>
          <w:color w:val="2E74B5" w:themeColor="accent1" w:themeShade="BF"/>
          <w:sz w:val="32"/>
          <w:szCs w:val="24"/>
          <w:lang w:val="es-MX"/>
        </w:rPr>
      </w:pPr>
      <w:r w:rsidRPr="00AB60BF">
        <w:rPr>
          <w:rFonts w:ascii="Arial" w:hAnsi="Arial" w:cs="Arial"/>
          <w:b/>
          <w:color w:val="2E74B5" w:themeColor="accent1" w:themeShade="BF"/>
          <w:sz w:val="32"/>
          <w:szCs w:val="24"/>
          <w:lang w:val="es-MX"/>
        </w:rPr>
        <w:t>Tipos de movimientos de un robot</w:t>
      </w:r>
    </w:p>
    <w:p w:rsidR="00364425" w:rsidRPr="008B442E" w:rsidRDefault="00AB60BF" w:rsidP="00EF4B89">
      <w:pPr>
        <w:spacing w:after="0" w:line="260" w:lineRule="atLeast"/>
        <w:rPr>
          <w:rFonts w:ascii="Arial" w:eastAsia="Times New Roman" w:hAnsi="Arial" w:cs="Arial"/>
          <w:color w:val="000000" w:themeColor="text1"/>
          <w:sz w:val="28"/>
          <w:szCs w:val="24"/>
          <w:lang w:val="es-MX"/>
        </w:rPr>
      </w:pPr>
      <w:r w:rsidRPr="008B442E">
        <w:rPr>
          <w:rFonts w:ascii="Arial" w:eastAsia="Times New Roman" w:hAnsi="Arial" w:cs="Arial"/>
          <w:b/>
          <w:i/>
          <w:iCs/>
          <w:color w:val="000000" w:themeColor="text1"/>
          <w:sz w:val="28"/>
          <w:szCs w:val="24"/>
          <w:lang w:val="es-MX"/>
        </w:rPr>
        <w:t>M</w:t>
      </w:r>
      <w:r w:rsidR="00364425" w:rsidRPr="008B442E">
        <w:rPr>
          <w:rFonts w:ascii="Arial" w:eastAsia="Times New Roman" w:hAnsi="Arial" w:cs="Arial"/>
          <w:b/>
          <w:i/>
          <w:iCs/>
          <w:color w:val="000000" w:themeColor="text1"/>
          <w:sz w:val="28"/>
          <w:szCs w:val="24"/>
          <w:lang w:val="es-MX"/>
        </w:rPr>
        <w:t>odo eje:</w:t>
      </w:r>
      <w:r w:rsidR="00364425" w:rsidRPr="008B442E">
        <w:rPr>
          <w:rFonts w:ascii="Arial" w:eastAsia="Times New Roman" w:hAnsi="Arial" w:cs="Arial"/>
          <w:color w:val="000000" w:themeColor="text1"/>
          <w:sz w:val="28"/>
          <w:szCs w:val="24"/>
          <w:lang w:val="es-MX"/>
        </w:rPr>
        <w:t xml:space="preserve"> Se trata de mover cada eje del robot por separado. </w:t>
      </w:r>
    </w:p>
    <w:p w:rsidR="00AB60BF" w:rsidRPr="008B442E" w:rsidRDefault="00AB60BF" w:rsidP="00AB60BF">
      <w:pPr>
        <w:spacing w:after="0" w:line="260" w:lineRule="atLeast"/>
        <w:rPr>
          <w:rFonts w:ascii="Arial" w:eastAsia="Times New Roman" w:hAnsi="Arial" w:cs="Arial"/>
          <w:color w:val="000000" w:themeColor="text1"/>
          <w:sz w:val="28"/>
          <w:szCs w:val="24"/>
          <w:lang w:val="es-MX"/>
        </w:rPr>
      </w:pPr>
    </w:p>
    <w:p w:rsidR="00364425" w:rsidRPr="008B442E" w:rsidRDefault="00AB60BF" w:rsidP="00EF4B89">
      <w:pPr>
        <w:spacing w:after="0" w:line="260" w:lineRule="atLeast"/>
        <w:rPr>
          <w:rFonts w:ascii="Arial" w:eastAsia="Times New Roman" w:hAnsi="Arial" w:cs="Arial"/>
          <w:color w:val="000000" w:themeColor="text1"/>
          <w:sz w:val="28"/>
          <w:szCs w:val="24"/>
          <w:lang w:val="es-MX"/>
        </w:rPr>
      </w:pPr>
      <w:r w:rsidRPr="008B442E">
        <w:rPr>
          <w:rFonts w:ascii="Arial" w:eastAsia="Times New Roman" w:hAnsi="Arial" w:cs="Arial"/>
          <w:b/>
          <w:i/>
          <w:iCs/>
          <w:color w:val="000000" w:themeColor="text1"/>
          <w:sz w:val="28"/>
          <w:szCs w:val="24"/>
          <w:lang w:val="es-MX"/>
        </w:rPr>
        <w:t>M</w:t>
      </w:r>
      <w:r w:rsidR="00364425" w:rsidRPr="008B442E">
        <w:rPr>
          <w:rFonts w:ascii="Arial" w:eastAsia="Times New Roman" w:hAnsi="Arial" w:cs="Arial"/>
          <w:b/>
          <w:i/>
          <w:iCs/>
          <w:color w:val="000000" w:themeColor="text1"/>
          <w:sz w:val="28"/>
          <w:szCs w:val="24"/>
          <w:lang w:val="es-MX"/>
        </w:rPr>
        <w:t>odo mundo:</w:t>
      </w:r>
      <w:r w:rsidR="00364425" w:rsidRPr="008B442E">
        <w:rPr>
          <w:rFonts w:ascii="Arial" w:eastAsia="Times New Roman" w:hAnsi="Arial" w:cs="Arial"/>
          <w:color w:val="000000" w:themeColor="text1"/>
          <w:sz w:val="28"/>
          <w:szCs w:val="24"/>
          <w:lang w:val="es-MX"/>
        </w:rPr>
        <w:t xml:space="preserve"> </w:t>
      </w:r>
      <w:r w:rsidRPr="008B442E">
        <w:rPr>
          <w:rFonts w:ascii="Arial" w:eastAsia="Times New Roman" w:hAnsi="Arial" w:cs="Arial"/>
          <w:color w:val="000000" w:themeColor="text1"/>
          <w:sz w:val="28"/>
          <w:szCs w:val="24"/>
          <w:lang w:val="es-MX"/>
        </w:rPr>
        <w:t>E</w:t>
      </w:r>
      <w:r w:rsidR="00364425" w:rsidRPr="008B442E">
        <w:rPr>
          <w:rFonts w:ascii="Arial" w:eastAsia="Times New Roman" w:hAnsi="Arial" w:cs="Arial"/>
          <w:color w:val="000000" w:themeColor="text1"/>
          <w:sz w:val="28"/>
          <w:szCs w:val="24"/>
          <w:lang w:val="es-MX"/>
        </w:rPr>
        <w:t>n este caso, lo que movemos son una combinación de los ejes, de manera que el punto P1 se desplace en las coordenadas. Existen al menos 3 coordenadas (x, y, z) de movimiento del robot, y otras tres (a, b, c) que indican el balanceo de la Herramienta respecto a dicho punto.</w:t>
      </w:r>
    </w:p>
    <w:p w:rsidR="00AB60BF" w:rsidRPr="008B442E" w:rsidRDefault="00AB60BF" w:rsidP="00AB60BF">
      <w:pPr>
        <w:spacing w:after="0" w:line="260" w:lineRule="atLeast"/>
        <w:rPr>
          <w:rFonts w:ascii="Arial" w:eastAsia="Times New Roman" w:hAnsi="Arial" w:cs="Arial"/>
          <w:color w:val="000000" w:themeColor="text1"/>
          <w:sz w:val="28"/>
          <w:szCs w:val="24"/>
          <w:lang w:val="es-MX"/>
        </w:rPr>
      </w:pPr>
    </w:p>
    <w:p w:rsidR="00364425" w:rsidRPr="008B442E" w:rsidRDefault="00AB60BF" w:rsidP="00EF4B89">
      <w:pPr>
        <w:spacing w:after="0" w:line="260" w:lineRule="atLeast"/>
        <w:rPr>
          <w:rFonts w:ascii="Arial" w:eastAsia="Times New Roman" w:hAnsi="Arial" w:cs="Arial"/>
          <w:color w:val="000000" w:themeColor="text1"/>
          <w:sz w:val="28"/>
          <w:szCs w:val="24"/>
          <w:lang w:val="es-MX"/>
        </w:rPr>
      </w:pPr>
      <w:r w:rsidRPr="008B442E">
        <w:rPr>
          <w:rFonts w:ascii="Arial" w:eastAsia="Times New Roman" w:hAnsi="Arial" w:cs="Arial"/>
          <w:b/>
          <w:i/>
          <w:iCs/>
          <w:color w:val="000000" w:themeColor="text1"/>
          <w:sz w:val="28"/>
          <w:szCs w:val="24"/>
          <w:lang w:val="es-MX"/>
        </w:rPr>
        <w:t>M</w:t>
      </w:r>
      <w:r w:rsidR="00364425" w:rsidRPr="008B442E">
        <w:rPr>
          <w:rFonts w:ascii="Arial" w:eastAsia="Times New Roman" w:hAnsi="Arial" w:cs="Arial"/>
          <w:b/>
          <w:i/>
          <w:iCs/>
          <w:color w:val="000000" w:themeColor="text1"/>
          <w:sz w:val="28"/>
          <w:szCs w:val="24"/>
          <w:lang w:val="es-MX"/>
        </w:rPr>
        <w:t>odo base:</w:t>
      </w:r>
      <w:r w:rsidR="00364425" w:rsidRPr="008B442E">
        <w:rPr>
          <w:rFonts w:ascii="Arial" w:eastAsia="Times New Roman" w:hAnsi="Arial" w:cs="Arial"/>
          <w:color w:val="000000" w:themeColor="text1"/>
          <w:sz w:val="28"/>
          <w:szCs w:val="24"/>
          <w:lang w:val="es-MX"/>
        </w:rPr>
        <w:t xml:space="preserve"> </w:t>
      </w:r>
      <w:r w:rsidRPr="008B442E">
        <w:rPr>
          <w:rFonts w:ascii="Arial" w:eastAsia="Times New Roman" w:hAnsi="Arial" w:cs="Arial"/>
          <w:color w:val="000000" w:themeColor="text1"/>
          <w:sz w:val="28"/>
          <w:szCs w:val="24"/>
          <w:lang w:val="es-MX"/>
        </w:rPr>
        <w:t>A</w:t>
      </w:r>
      <w:r w:rsidR="00364425" w:rsidRPr="008B442E">
        <w:rPr>
          <w:rFonts w:ascii="Arial" w:eastAsia="Times New Roman" w:hAnsi="Arial" w:cs="Arial"/>
          <w:color w:val="000000" w:themeColor="text1"/>
          <w:sz w:val="28"/>
          <w:szCs w:val="24"/>
          <w:lang w:val="es-MX"/>
        </w:rPr>
        <w:t>quí se indican los movimientos como el modo mundo, solo que dichas variaciones están en función de una base propia definida por el usuario. Hay una serie de métodos para definir bases.</w:t>
      </w:r>
    </w:p>
    <w:p w:rsidR="00AB60BF" w:rsidRPr="008B442E" w:rsidRDefault="00AB60BF" w:rsidP="00AB60BF">
      <w:pPr>
        <w:spacing w:after="0" w:line="260" w:lineRule="atLeast"/>
        <w:rPr>
          <w:rFonts w:ascii="Arial" w:eastAsia="Times New Roman" w:hAnsi="Arial" w:cs="Arial"/>
          <w:color w:val="000000" w:themeColor="text1"/>
          <w:sz w:val="28"/>
          <w:szCs w:val="24"/>
          <w:lang w:val="es-MX"/>
        </w:rPr>
      </w:pPr>
    </w:p>
    <w:p w:rsidR="00EF4B89" w:rsidRDefault="00AB60BF" w:rsidP="00EF4B89">
      <w:pPr>
        <w:spacing w:after="0" w:line="260" w:lineRule="atLeast"/>
        <w:rPr>
          <w:rFonts w:ascii="Arial" w:eastAsia="Times New Roman" w:hAnsi="Arial" w:cs="Arial"/>
          <w:color w:val="000000" w:themeColor="text1"/>
          <w:sz w:val="28"/>
          <w:szCs w:val="24"/>
          <w:lang w:val="es-MX"/>
        </w:rPr>
      </w:pPr>
      <w:r w:rsidRPr="008B442E">
        <w:rPr>
          <w:rFonts w:ascii="Arial" w:eastAsia="Times New Roman" w:hAnsi="Arial" w:cs="Arial"/>
          <w:b/>
          <w:i/>
          <w:iCs/>
          <w:color w:val="000000" w:themeColor="text1"/>
          <w:sz w:val="28"/>
          <w:szCs w:val="24"/>
          <w:lang w:val="es-MX"/>
        </w:rPr>
        <w:t>M</w:t>
      </w:r>
      <w:r w:rsidR="00364425" w:rsidRPr="008B442E">
        <w:rPr>
          <w:rFonts w:ascii="Arial" w:eastAsia="Times New Roman" w:hAnsi="Arial" w:cs="Arial"/>
          <w:b/>
          <w:i/>
          <w:iCs/>
          <w:color w:val="000000" w:themeColor="text1"/>
          <w:sz w:val="28"/>
          <w:szCs w:val="24"/>
          <w:lang w:val="es-MX"/>
        </w:rPr>
        <w:t>odo Herramienta</w:t>
      </w:r>
      <w:r w:rsidR="00364425" w:rsidRPr="008B442E">
        <w:rPr>
          <w:rFonts w:ascii="Arial" w:eastAsia="Times New Roman" w:hAnsi="Arial" w:cs="Arial"/>
          <w:i/>
          <w:iCs/>
          <w:color w:val="000000" w:themeColor="text1"/>
          <w:sz w:val="28"/>
          <w:szCs w:val="24"/>
          <w:lang w:val="es-MX"/>
        </w:rPr>
        <w:t>:</w:t>
      </w:r>
      <w:r w:rsidRPr="008B442E">
        <w:rPr>
          <w:rFonts w:ascii="Arial" w:eastAsia="Times New Roman" w:hAnsi="Arial" w:cs="Arial"/>
          <w:color w:val="000000" w:themeColor="text1"/>
          <w:sz w:val="28"/>
          <w:szCs w:val="24"/>
          <w:lang w:val="es-MX"/>
        </w:rPr>
        <w:t xml:space="preserve"> E</w:t>
      </w:r>
      <w:r w:rsidR="00364425" w:rsidRPr="008B442E">
        <w:rPr>
          <w:rFonts w:ascii="Arial" w:eastAsia="Times New Roman" w:hAnsi="Arial" w:cs="Arial"/>
          <w:color w:val="000000" w:themeColor="text1"/>
          <w:sz w:val="28"/>
          <w:szCs w:val="24"/>
          <w:lang w:val="es-MX"/>
        </w:rPr>
        <w:t>ste método hace variar los ejes como el modo mundo, solo que las coordenadas están definidas en función de la herramienta. Normalmente un desplazamiento en Z indica un movimiento de avance o retroceso de la herramienta (por poner un ejemplo)</w:t>
      </w:r>
      <w:r w:rsidR="008B442E">
        <w:rPr>
          <w:rFonts w:ascii="Arial" w:eastAsia="Times New Roman" w:hAnsi="Arial" w:cs="Arial"/>
          <w:color w:val="000000" w:themeColor="text1"/>
          <w:sz w:val="28"/>
          <w:szCs w:val="24"/>
          <w:lang w:val="es-MX"/>
        </w:rPr>
        <w:t>.</w:t>
      </w:r>
    </w:p>
    <w:p w:rsidR="00EF4B89" w:rsidRDefault="00EF4B89" w:rsidP="00EF4B89">
      <w:pPr>
        <w:pStyle w:val="Prrafodelista"/>
        <w:rPr>
          <w:rFonts w:ascii="Arial" w:eastAsiaTheme="majorEastAsia" w:hAnsi="Arial" w:cs="Arial"/>
          <w:b/>
          <w:color w:val="000000" w:themeColor="text1"/>
          <w:sz w:val="28"/>
          <w:szCs w:val="32"/>
          <w:lang w:val="es-MX"/>
        </w:rPr>
      </w:pPr>
    </w:p>
    <w:p w:rsidR="00AF35D4" w:rsidRPr="00EF4B89" w:rsidRDefault="00AF35D4" w:rsidP="00EF4B89">
      <w:pPr>
        <w:spacing w:after="0" w:line="260" w:lineRule="atLeast"/>
        <w:rPr>
          <w:rFonts w:ascii="Arial" w:eastAsia="Times New Roman" w:hAnsi="Arial" w:cs="Arial"/>
          <w:color w:val="000000" w:themeColor="text1"/>
          <w:sz w:val="28"/>
          <w:szCs w:val="24"/>
          <w:lang w:val="es-MX"/>
        </w:rPr>
      </w:pPr>
      <w:proofErr w:type="spellStart"/>
      <w:r w:rsidRPr="00EF4B89">
        <w:rPr>
          <w:rFonts w:ascii="Arial" w:eastAsiaTheme="majorEastAsia" w:hAnsi="Arial" w:cs="Arial"/>
          <w:b/>
          <w:color w:val="000000" w:themeColor="text1"/>
          <w:sz w:val="28"/>
          <w:szCs w:val="32"/>
          <w:lang w:val="es-MX"/>
        </w:rPr>
        <w:t>Joint</w:t>
      </w:r>
      <w:proofErr w:type="spellEnd"/>
      <w:r w:rsidRPr="00EF4B89">
        <w:rPr>
          <w:rFonts w:ascii="Arial" w:eastAsiaTheme="majorEastAsia" w:hAnsi="Arial" w:cs="Arial"/>
          <w:b/>
          <w:color w:val="000000" w:themeColor="text1"/>
          <w:sz w:val="28"/>
          <w:szCs w:val="32"/>
          <w:lang w:val="es-MX"/>
        </w:rPr>
        <w:t xml:space="preserve"> (Interpolación conjunta de ejes):</w:t>
      </w:r>
      <w:r w:rsidRPr="00EF4B89">
        <w:rPr>
          <w:rFonts w:ascii="Arial" w:eastAsiaTheme="majorEastAsia" w:hAnsi="Arial" w:cs="Arial"/>
          <w:color w:val="000000" w:themeColor="text1"/>
          <w:sz w:val="28"/>
          <w:szCs w:val="32"/>
          <w:lang w:val="es-MX"/>
        </w:rPr>
        <w:t xml:space="preserve"> Este modo de movimiento cuenta con distintas características que lo conforman, tales como el hecho de que la velocidad entre eje y eje es constante y equivalente en cuanto al tiempo. No es lineal desde luego además de poseer un movimiento más armónico y no tan robotizado.</w:t>
      </w:r>
    </w:p>
    <w:p w:rsidR="00EF4B89" w:rsidRDefault="00AF35D4" w:rsidP="00EF4B89">
      <w:pPr>
        <w:pStyle w:val="Prrafodelista"/>
        <w:jc w:val="center"/>
        <w:rPr>
          <w:rFonts w:ascii="Arial" w:eastAsiaTheme="majorEastAsia" w:hAnsi="Arial" w:cs="Arial"/>
          <w:color w:val="000000" w:themeColor="text1"/>
          <w:sz w:val="28"/>
          <w:szCs w:val="32"/>
          <w:lang w:val="es-MX"/>
        </w:rPr>
      </w:pPr>
      <w:r>
        <w:rPr>
          <w:rFonts w:ascii="Arial" w:eastAsiaTheme="majorEastAsia" w:hAnsi="Arial" w:cs="Arial"/>
          <w:color w:val="000000" w:themeColor="text1"/>
          <w:sz w:val="28"/>
          <w:szCs w:val="32"/>
          <w:lang w:val="es-MX"/>
        </w:rPr>
        <w:br/>
      </w:r>
      <w:r w:rsidRPr="00AF35D4">
        <w:rPr>
          <w:rFonts w:ascii="Arial" w:eastAsiaTheme="majorEastAsia" w:hAnsi="Arial" w:cs="Arial"/>
          <w:color w:val="000000" w:themeColor="text1"/>
          <w:sz w:val="28"/>
          <w:szCs w:val="32"/>
          <w:lang w:val="es-MX"/>
        </w:rPr>
        <w:t xml:space="preserve">.  </w:t>
      </w:r>
      <w:r w:rsidRPr="00AF35D4">
        <w:rPr>
          <w:rFonts w:ascii="Arial" w:hAnsi="Arial" w:cs="Arial"/>
          <w:noProof/>
          <w:sz w:val="36"/>
          <w:szCs w:val="32"/>
        </w:rPr>
        <w:drawing>
          <wp:inline distT="0" distB="0" distL="0" distR="0" wp14:anchorId="7C14EA23" wp14:editId="49673215">
            <wp:extent cx="2879646" cy="934020"/>
            <wp:effectExtent l="19050" t="0" r="16510" b="3048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0901" t="34538" r="16749" b="46799"/>
                    <a:stretch/>
                  </pic:blipFill>
                  <pic:spPr bwMode="auto">
                    <a:xfrm>
                      <a:off x="0" y="0"/>
                      <a:ext cx="2922595" cy="9479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r w:rsidRPr="00AF35D4">
        <w:rPr>
          <w:rFonts w:ascii="Arial" w:eastAsiaTheme="majorEastAsia" w:hAnsi="Arial" w:cs="Arial"/>
          <w:color w:val="000000" w:themeColor="text1"/>
          <w:sz w:val="28"/>
          <w:szCs w:val="32"/>
          <w:lang w:val="es-MX"/>
        </w:rPr>
        <w:t xml:space="preserve"> </w:t>
      </w:r>
    </w:p>
    <w:p w:rsidR="00EF4B89" w:rsidRDefault="00AF35D4" w:rsidP="00EF4B89">
      <w:pPr>
        <w:rPr>
          <w:rFonts w:ascii="Arial" w:eastAsiaTheme="majorEastAsia" w:hAnsi="Arial" w:cs="Arial"/>
          <w:color w:val="000000" w:themeColor="text1"/>
          <w:sz w:val="28"/>
          <w:szCs w:val="32"/>
          <w:lang w:val="es-MX"/>
        </w:rPr>
      </w:pPr>
      <w:r w:rsidRPr="00EF4B89">
        <w:rPr>
          <w:rFonts w:ascii="Arial" w:eastAsiaTheme="majorEastAsia" w:hAnsi="Arial" w:cs="Arial"/>
          <w:b/>
          <w:color w:val="000000" w:themeColor="text1"/>
          <w:sz w:val="28"/>
          <w:szCs w:val="32"/>
          <w:lang w:val="es-MX"/>
        </w:rPr>
        <w:lastRenderedPageBreak/>
        <w:t>Interpolación Circular:</w:t>
      </w:r>
      <w:r w:rsidRPr="00EF4B89">
        <w:rPr>
          <w:rFonts w:ascii="Arial" w:eastAsiaTheme="majorEastAsia" w:hAnsi="Arial" w:cs="Arial"/>
          <w:color w:val="000000" w:themeColor="text1"/>
          <w:sz w:val="28"/>
          <w:szCs w:val="32"/>
          <w:lang w:val="es-MX"/>
        </w:rPr>
        <w:t xml:space="preserve"> Este movimiento cuenta con 3 ejes coordinados de modo que al final el trayecto se </w:t>
      </w:r>
      <w:proofErr w:type="spellStart"/>
      <w:r w:rsidRPr="00EF4B89">
        <w:rPr>
          <w:rFonts w:ascii="Arial" w:eastAsiaTheme="majorEastAsia" w:hAnsi="Arial" w:cs="Arial"/>
          <w:color w:val="000000" w:themeColor="text1"/>
          <w:sz w:val="28"/>
          <w:szCs w:val="32"/>
          <w:lang w:val="es-MX"/>
        </w:rPr>
        <w:t>a</w:t>
      </w:r>
      <w:proofErr w:type="spellEnd"/>
      <w:r w:rsidRPr="00EF4B89">
        <w:rPr>
          <w:rFonts w:ascii="Arial" w:eastAsiaTheme="majorEastAsia" w:hAnsi="Arial" w:cs="Arial"/>
          <w:color w:val="000000" w:themeColor="text1"/>
          <w:sz w:val="28"/>
          <w:szCs w:val="32"/>
          <w:lang w:val="es-MX"/>
        </w:rPr>
        <w:t xml:space="preserve"> realizado un movimiento circular de 180° con una velocidad variable, se utiliza para ésta la función G02 O G03. Lo que se hace es     indicarle al programa que la unión del punto inicial con el punto final es mediante un arco de círculo (un circulo completo como máximo) y no de cualquier otra forma. Existen dos funciones ya que G02 se usa cuando el sentido de giro es </w:t>
      </w:r>
      <w:bookmarkStart w:id="0" w:name="_GoBack"/>
      <w:bookmarkEnd w:id="0"/>
      <w:r w:rsidRPr="00EF4B89">
        <w:rPr>
          <w:rFonts w:ascii="Arial" w:eastAsiaTheme="majorEastAsia" w:hAnsi="Arial" w:cs="Arial"/>
          <w:color w:val="000000" w:themeColor="text1"/>
          <w:sz w:val="28"/>
          <w:szCs w:val="32"/>
          <w:lang w:val="es-MX"/>
        </w:rPr>
        <w:t>horario mientras que G03 se usa cuando el sentido de giro es anti horario La sentencia de programación es ahora algo más complicada pues habrá que dar más parámetros.</w:t>
      </w:r>
    </w:p>
    <w:p w:rsidR="00AF35D4" w:rsidRPr="00EF4B89" w:rsidRDefault="00AF35D4" w:rsidP="00EF4B89">
      <w:pPr>
        <w:jc w:val="center"/>
        <w:rPr>
          <w:rFonts w:ascii="Arial" w:eastAsiaTheme="majorEastAsia" w:hAnsi="Arial" w:cs="Arial"/>
          <w:color w:val="000000" w:themeColor="text1"/>
          <w:sz w:val="28"/>
          <w:szCs w:val="32"/>
          <w:lang w:val="es-MX"/>
        </w:rPr>
      </w:pPr>
      <w:r w:rsidRPr="00EF4B89">
        <w:rPr>
          <w:rFonts w:ascii="Arial" w:eastAsiaTheme="majorEastAsia" w:hAnsi="Arial" w:cs="Arial"/>
          <w:color w:val="000000" w:themeColor="text1"/>
          <w:sz w:val="28"/>
          <w:szCs w:val="32"/>
          <w:lang w:val="es-MX"/>
        </w:rPr>
        <w:br/>
      </w:r>
      <w:r>
        <w:rPr>
          <w:noProof/>
        </w:rPr>
        <w:drawing>
          <wp:inline distT="0" distB="0" distL="0" distR="0" wp14:anchorId="52313978" wp14:editId="45769958">
            <wp:extent cx="3997842" cy="2646680"/>
            <wp:effectExtent l="19050" t="0" r="22225" b="763270"/>
            <wp:docPr id="8" name="Imagen 8" descr="Resultado de imagen para interpolacion circular de mov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interpolacion circular de movimie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195" cy="26482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F35D4" w:rsidRDefault="00AF35D4" w:rsidP="00AF35D4">
      <w:pPr>
        <w:pStyle w:val="Prrafodelista"/>
        <w:jc w:val="both"/>
        <w:rPr>
          <w:rFonts w:ascii="Arial" w:eastAsiaTheme="majorEastAsia" w:hAnsi="Arial" w:cs="Arial"/>
          <w:color w:val="000000" w:themeColor="text1"/>
          <w:sz w:val="28"/>
          <w:szCs w:val="32"/>
          <w:lang w:val="es-MX"/>
        </w:rPr>
      </w:pPr>
    </w:p>
    <w:p w:rsidR="00AF35D4" w:rsidRPr="00AF35D4" w:rsidRDefault="00AF35D4" w:rsidP="00AF35D4">
      <w:pPr>
        <w:pStyle w:val="Prrafodelista"/>
        <w:jc w:val="both"/>
        <w:rPr>
          <w:rFonts w:ascii="Arial" w:eastAsiaTheme="majorEastAsia" w:hAnsi="Arial" w:cs="Arial"/>
          <w:color w:val="000000" w:themeColor="text1"/>
          <w:sz w:val="28"/>
          <w:szCs w:val="32"/>
          <w:lang w:val="es-MX"/>
        </w:rPr>
      </w:pPr>
    </w:p>
    <w:p w:rsidR="00AF35D4" w:rsidRPr="00EF4B89" w:rsidRDefault="00AF35D4" w:rsidP="00EF4B89">
      <w:pPr>
        <w:jc w:val="both"/>
        <w:rPr>
          <w:rFonts w:ascii="Arial" w:eastAsiaTheme="majorEastAsia" w:hAnsi="Arial" w:cs="Arial"/>
          <w:color w:val="000000" w:themeColor="text1"/>
          <w:sz w:val="28"/>
          <w:szCs w:val="32"/>
          <w:lang w:val="es-MX"/>
        </w:rPr>
      </w:pPr>
      <w:r w:rsidRPr="00EF4B89">
        <w:rPr>
          <w:rFonts w:ascii="Arial" w:eastAsiaTheme="majorEastAsia" w:hAnsi="Arial" w:cs="Arial"/>
          <w:b/>
          <w:color w:val="000000" w:themeColor="text1"/>
          <w:sz w:val="28"/>
          <w:szCs w:val="32"/>
          <w:lang w:val="es-MX"/>
        </w:rPr>
        <w:t>Trayectoria esquina (Zona):</w:t>
      </w:r>
      <w:r w:rsidRPr="00EF4B89">
        <w:rPr>
          <w:rFonts w:ascii="Arial" w:eastAsiaTheme="majorEastAsia" w:hAnsi="Arial" w:cs="Arial"/>
          <w:color w:val="000000" w:themeColor="text1"/>
          <w:sz w:val="28"/>
          <w:szCs w:val="32"/>
          <w:lang w:val="es-MX"/>
        </w:rPr>
        <w:t xml:space="preserve"> Básicamente se trata de una trayectoria que empieza como un movimiento lineal y la tolerancia declara la finida con la que se realiza el movimiento de curva y vuelve a un movimiento lineal.  </w:t>
      </w:r>
    </w:p>
    <w:p w:rsidR="00EF4B89" w:rsidRDefault="00AF35D4" w:rsidP="00EF4B89">
      <w:pPr>
        <w:ind w:left="720"/>
        <w:jc w:val="center"/>
        <w:rPr>
          <w:rFonts w:ascii="Arial" w:eastAsiaTheme="majorEastAsia" w:hAnsi="Arial" w:cs="Arial"/>
          <w:b/>
          <w:color w:val="000000" w:themeColor="text1"/>
          <w:sz w:val="28"/>
          <w:szCs w:val="32"/>
          <w:lang w:val="es-MX"/>
        </w:rPr>
      </w:pPr>
      <w:r>
        <w:rPr>
          <w:noProof/>
        </w:rPr>
        <w:drawing>
          <wp:inline distT="0" distB="0" distL="0" distR="0" wp14:anchorId="3DA087E3" wp14:editId="5289EC9A">
            <wp:extent cx="2676525" cy="2620868"/>
            <wp:effectExtent l="19050" t="0" r="9525" b="770255"/>
            <wp:docPr id="7" name="Imagen 7" descr="http://4.bp.blogspot.com/-OeZ8Dqx3QhA/URuNu2PgafI/AAAAAAAADXc/qi_EZzyLSsE/s1600/RRT_manifo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OeZ8Dqx3QhA/URuNu2PgafI/AAAAAAAADXc/qi_EZzyLSsE/s1600/RRT_manifol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832" cy="26319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F35D4" w:rsidRPr="00EF4B89" w:rsidRDefault="00AF35D4" w:rsidP="00EF4B89">
      <w:pPr>
        <w:ind w:left="720"/>
        <w:rPr>
          <w:rFonts w:ascii="Arial" w:eastAsiaTheme="majorEastAsia" w:hAnsi="Arial" w:cs="Arial"/>
          <w:b/>
          <w:color w:val="000000" w:themeColor="text1"/>
          <w:sz w:val="28"/>
          <w:szCs w:val="32"/>
          <w:lang w:val="es-MX"/>
        </w:rPr>
      </w:pPr>
      <w:r w:rsidRPr="00EF4B89">
        <w:rPr>
          <w:rFonts w:ascii="Arial" w:eastAsiaTheme="majorEastAsia" w:hAnsi="Arial" w:cs="Arial"/>
          <w:b/>
          <w:color w:val="000000" w:themeColor="text1"/>
          <w:sz w:val="28"/>
          <w:szCs w:val="32"/>
          <w:lang w:val="es-MX"/>
        </w:rPr>
        <w:t>Interpolación Lineal:</w:t>
      </w:r>
      <w:r w:rsidRPr="00EF4B89">
        <w:rPr>
          <w:rFonts w:ascii="Arial" w:eastAsiaTheme="majorEastAsia" w:hAnsi="Arial" w:cs="Arial"/>
          <w:color w:val="000000" w:themeColor="text1"/>
          <w:sz w:val="28"/>
          <w:szCs w:val="32"/>
          <w:lang w:val="es-MX"/>
        </w:rPr>
        <w:t xml:space="preserve"> Cuando las variaciones de la función son proporcionales (o casi proporcionales) a los de la variable independiente se puede admitir que dicha función es lineal y usar para estimar los valores la interpolación lineal </w:t>
      </w:r>
      <w:r w:rsidRPr="00177EC0">
        <w:rPr>
          <w:rFonts w:ascii="Arial" w:eastAsiaTheme="majorEastAsia" w:hAnsi="Arial" w:cs="Arial"/>
          <w:color w:val="000000" w:themeColor="text1"/>
          <w:sz w:val="28"/>
          <w:szCs w:val="32"/>
          <w:highlight w:val="yellow"/>
          <w:lang w:val="es-MX"/>
        </w:rPr>
        <w:t>¿Que se puede decir de éste que su nombre no lo diga ya?</w:t>
      </w:r>
      <w:r w:rsidRPr="00EF4B89">
        <w:rPr>
          <w:rFonts w:ascii="Arial" w:eastAsiaTheme="majorEastAsia" w:hAnsi="Arial" w:cs="Arial"/>
          <w:color w:val="000000" w:themeColor="text1"/>
          <w:sz w:val="28"/>
          <w:szCs w:val="32"/>
          <w:lang w:val="es-MX"/>
        </w:rPr>
        <w:t xml:space="preserve"> A diferencia del </w:t>
      </w:r>
      <w:proofErr w:type="spellStart"/>
      <w:r w:rsidRPr="00EF4B89">
        <w:rPr>
          <w:rFonts w:ascii="Arial" w:eastAsiaTheme="majorEastAsia" w:hAnsi="Arial" w:cs="Arial"/>
          <w:color w:val="000000" w:themeColor="text1"/>
          <w:sz w:val="28"/>
          <w:szCs w:val="32"/>
          <w:lang w:val="es-MX"/>
        </w:rPr>
        <w:t>Joint</w:t>
      </w:r>
      <w:proofErr w:type="spellEnd"/>
      <w:r w:rsidRPr="00EF4B89">
        <w:rPr>
          <w:rFonts w:ascii="Arial" w:eastAsiaTheme="majorEastAsia" w:hAnsi="Arial" w:cs="Arial"/>
          <w:color w:val="000000" w:themeColor="text1"/>
          <w:sz w:val="28"/>
          <w:szCs w:val="32"/>
          <w:lang w:val="es-MX"/>
        </w:rPr>
        <w:t>, este movimiento puede variar de velocidad durante el movimiento y bueno, obviamente sus ejes están coordinados para lograr la linealidad.</w:t>
      </w:r>
    </w:p>
    <w:p w:rsidR="00AF35D4" w:rsidRPr="00AF35D4" w:rsidRDefault="00AF35D4" w:rsidP="00AF35D4">
      <w:pPr>
        <w:rPr>
          <w:rFonts w:ascii="Arial" w:eastAsiaTheme="majorEastAsia" w:hAnsi="Arial" w:cs="Arial"/>
          <w:b/>
          <w:color w:val="000000" w:themeColor="text1"/>
          <w:sz w:val="28"/>
          <w:szCs w:val="32"/>
          <w:lang w:val="es-MX"/>
        </w:rPr>
      </w:pPr>
    </w:p>
    <w:p w:rsidR="00AF35D4" w:rsidRPr="008B442E" w:rsidRDefault="00AF35D4" w:rsidP="008B442E">
      <w:pPr>
        <w:jc w:val="both"/>
        <w:rPr>
          <w:rFonts w:ascii="Arial" w:eastAsiaTheme="majorEastAsia" w:hAnsi="Arial" w:cs="Arial"/>
          <w:color w:val="000000" w:themeColor="text1"/>
          <w:sz w:val="24"/>
          <w:szCs w:val="32"/>
          <w:lang w:val="es-MX"/>
        </w:rPr>
      </w:pPr>
    </w:p>
    <w:p w:rsidR="00AF35D4" w:rsidRPr="00AF35D4" w:rsidRDefault="00AF35D4" w:rsidP="00AF35D4">
      <w:pPr>
        <w:pStyle w:val="Prrafodelista"/>
        <w:jc w:val="both"/>
        <w:rPr>
          <w:rFonts w:ascii="Arial" w:eastAsiaTheme="majorEastAsia" w:hAnsi="Arial" w:cs="Arial"/>
          <w:color w:val="000000" w:themeColor="text1"/>
          <w:sz w:val="24"/>
          <w:szCs w:val="32"/>
          <w:lang w:val="es-MX"/>
        </w:rPr>
      </w:pPr>
    </w:p>
    <w:p w:rsidR="00AF35D4" w:rsidRPr="00AF35D4" w:rsidRDefault="00AF35D4" w:rsidP="00AF35D4">
      <w:pPr>
        <w:pStyle w:val="Prrafodelista"/>
        <w:jc w:val="both"/>
        <w:rPr>
          <w:rFonts w:ascii="Arial" w:eastAsiaTheme="majorEastAsia" w:hAnsi="Arial" w:cs="Arial"/>
          <w:color w:val="000000" w:themeColor="text1"/>
          <w:sz w:val="24"/>
          <w:szCs w:val="32"/>
          <w:lang w:val="es-MX"/>
        </w:rPr>
      </w:pPr>
    </w:p>
    <w:p w:rsidR="00AF35D4" w:rsidRPr="00AF35D4" w:rsidRDefault="00AF35D4" w:rsidP="00AF35D4">
      <w:pPr>
        <w:pStyle w:val="Prrafodelista"/>
        <w:jc w:val="both"/>
        <w:rPr>
          <w:rFonts w:ascii="Arial" w:eastAsiaTheme="majorEastAsia" w:hAnsi="Arial" w:cs="Arial"/>
          <w:color w:val="000000" w:themeColor="text1"/>
          <w:sz w:val="24"/>
          <w:szCs w:val="32"/>
          <w:lang w:val="es-MX"/>
        </w:rPr>
      </w:pPr>
    </w:p>
    <w:p w:rsidR="00AF35D4" w:rsidRPr="00AF35D4" w:rsidRDefault="00AF35D4" w:rsidP="00AF35D4">
      <w:pPr>
        <w:pStyle w:val="Prrafodelista"/>
        <w:jc w:val="both"/>
        <w:rPr>
          <w:rFonts w:ascii="Arial" w:eastAsiaTheme="majorEastAsia" w:hAnsi="Arial" w:cs="Arial"/>
          <w:color w:val="000000" w:themeColor="text1"/>
          <w:sz w:val="24"/>
          <w:szCs w:val="32"/>
          <w:lang w:val="es-MX"/>
        </w:rPr>
      </w:pPr>
    </w:p>
    <w:p w:rsidR="00AF35D4" w:rsidRPr="00AF35D4" w:rsidRDefault="00AF35D4" w:rsidP="00AF35D4">
      <w:pPr>
        <w:pStyle w:val="Prrafodelista"/>
        <w:jc w:val="both"/>
        <w:rPr>
          <w:rFonts w:ascii="Arial" w:eastAsiaTheme="majorEastAsia" w:hAnsi="Arial" w:cs="Arial"/>
          <w:color w:val="000000" w:themeColor="text1"/>
          <w:sz w:val="24"/>
          <w:szCs w:val="32"/>
          <w:lang w:val="es-MX"/>
        </w:rPr>
      </w:pPr>
    </w:p>
    <w:p w:rsidR="00AF35D4" w:rsidRPr="00AF35D4" w:rsidRDefault="00AF35D4" w:rsidP="00AF35D4">
      <w:pPr>
        <w:pStyle w:val="Prrafodelista"/>
        <w:jc w:val="both"/>
        <w:rPr>
          <w:rFonts w:ascii="Arial" w:eastAsiaTheme="majorEastAsia" w:hAnsi="Arial" w:cs="Arial"/>
          <w:color w:val="000000" w:themeColor="text1"/>
          <w:sz w:val="24"/>
          <w:szCs w:val="32"/>
          <w:lang w:val="es-MX"/>
        </w:rPr>
      </w:pPr>
    </w:p>
    <w:p w:rsidR="00AF35D4" w:rsidRPr="00AF35D4" w:rsidRDefault="00AF35D4" w:rsidP="00AF35D4">
      <w:pPr>
        <w:pStyle w:val="Prrafodelista"/>
        <w:jc w:val="both"/>
        <w:rPr>
          <w:rFonts w:ascii="Arial" w:eastAsiaTheme="majorEastAsia" w:hAnsi="Arial" w:cs="Arial"/>
          <w:color w:val="000000" w:themeColor="text1"/>
          <w:sz w:val="24"/>
          <w:szCs w:val="32"/>
          <w:lang w:val="es-MX"/>
        </w:rPr>
      </w:pPr>
    </w:p>
    <w:p w:rsidR="00AF35D4" w:rsidRPr="00AF35D4" w:rsidRDefault="00AF35D4" w:rsidP="00AF35D4">
      <w:pPr>
        <w:jc w:val="both"/>
        <w:rPr>
          <w:rFonts w:ascii="Arial" w:eastAsiaTheme="majorEastAsia" w:hAnsi="Arial" w:cs="Arial"/>
          <w:color w:val="000000" w:themeColor="text1"/>
          <w:sz w:val="28"/>
          <w:szCs w:val="32"/>
          <w:lang w:val="es-MX"/>
        </w:rPr>
      </w:pPr>
    </w:p>
    <w:p w:rsidR="00AF35D4" w:rsidRPr="00AF35D4" w:rsidRDefault="00AF35D4">
      <w:pPr>
        <w:rPr>
          <w:rFonts w:ascii="Arial" w:hAnsi="Arial" w:cs="Arial"/>
          <w:sz w:val="28"/>
          <w:szCs w:val="24"/>
          <w:lang w:val="es-MX"/>
        </w:rPr>
      </w:pPr>
    </w:p>
    <w:sectPr w:rsidR="00AF35D4" w:rsidRPr="00AF35D4" w:rsidSect="00AB60BF">
      <w:pgSz w:w="12240" w:h="15840"/>
      <w:pgMar w:top="1417" w:right="1701" w:bottom="1417" w:left="1701" w:header="708" w:footer="708" w:gutter="0"/>
      <w:pgBorders w:offsetFrom="page">
        <w:top w:val="triple" w:sz="4" w:space="24" w:color="2E74B5" w:themeColor="accent1" w:themeShade="BF"/>
        <w:left w:val="triple" w:sz="4" w:space="24" w:color="2E74B5" w:themeColor="accent1" w:themeShade="BF"/>
        <w:bottom w:val="triple" w:sz="4" w:space="24" w:color="2E74B5" w:themeColor="accent1" w:themeShade="BF"/>
        <w:right w:val="trip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4377A"/>
    <w:multiLevelType w:val="hybridMultilevel"/>
    <w:tmpl w:val="0D00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60156"/>
    <w:multiLevelType w:val="hybridMultilevel"/>
    <w:tmpl w:val="FF12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5213A"/>
    <w:multiLevelType w:val="multilevel"/>
    <w:tmpl w:val="EF6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355F9"/>
    <w:multiLevelType w:val="hybridMultilevel"/>
    <w:tmpl w:val="1428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25"/>
    <w:rsid w:val="00177EC0"/>
    <w:rsid w:val="00364425"/>
    <w:rsid w:val="006306B1"/>
    <w:rsid w:val="008B442E"/>
    <w:rsid w:val="00AB60BF"/>
    <w:rsid w:val="00AF35D4"/>
    <w:rsid w:val="00EF4B89"/>
    <w:rsid w:val="00F3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C920"/>
  <w15:chartTrackingRefBased/>
  <w15:docId w15:val="{507663EC-424D-4CBE-B106-A93F315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6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1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389</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victor tapia</cp:lastModifiedBy>
  <cp:revision>5</cp:revision>
  <dcterms:created xsi:type="dcterms:W3CDTF">2019-05-21T20:48:00Z</dcterms:created>
  <dcterms:modified xsi:type="dcterms:W3CDTF">2019-05-23T18:48:00Z</dcterms:modified>
</cp:coreProperties>
</file>