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深度学习与自然语言处理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韩升华</w:t>
      </w:r>
    </w:p>
    <w:p>
      <w:pPr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Sy2303405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419130449@qq</w:t>
      </w:r>
      <w:r>
        <w:rPr>
          <w:rFonts w:ascii="Times New Roman" w:hAnsi="Times New Roman" w:cs="Times New Roman"/>
        </w:rPr>
        <w:t>.com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词向量是对一个词在词典中的一组向量表示，用来抽象化描述该词在词典中的特征。基于词向量，可以将词与词之间的关系表述为数值，从而能够依靠数值的关系，来推测一个词的上下文，或者通过上下文来推测未知词。把word视为构成语言的基本单位，则word embedding则可以认为是将文本中某个word映射到某个数值向量空间的一个函数。神经网络是一种生成映射的方法。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对于词向量，输入是某个文本的词汇表vocabulary，输出则是按照对应的编码方式，得到每个word对应的一组向量。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基于此种方法，可以使得自然语言在计算机中的可操作性大大提高，对文本的分析能力也剧增。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对于词向量的建立，可以选择词频或者预测来作为依据。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词向量在基于语义信息的计算发挥了较为明显的作用，能够判断语义的合理性，词之间的相似性。</w:t>
      </w:r>
    </w:p>
    <w:p>
      <w:pPr>
        <w:jc w:val="center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ord2Vec模型是一类常用的词向量模型，属于浅层双层的神经网络，该类模型用以训练词向量，推测词相邻位置的输入词，不考虑词出现的顺序，训练结束后，能够建立每个词到向量的映射，用以文本处理。Word2vec依赖</w:t>
      </w: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"https://so.csdn.net/so/search?q=skip&amp;spm=1001.2101.3001.7020" \t "https://blog.csdn.net/weixin_50891266/article/details/_blank"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skip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-grams或CBOW（连续词袋）来建立神经词嵌入。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最基本的词向量One Hot Encode，即是建立一个n维零向量，对每个word，将不同的位赋值为1，此时，向量的维数等于次数。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经过训练之后，得到一组神经网络的权重，从而将OneHotEncode降维得到Word2Vec模型，并能将降维后的模型推测出其他词出现的概率。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对于复杂的Skip-gram模型，则是在一个词的基础上给出多个位置的频率。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而对于CBOW模型，则恰恰相反，是在给出上下文的情况下推测出该位置的词。因而是多个词向量下给出一个输出频率。</w:t>
      </w:r>
    </w:p>
    <w:p>
      <w:pPr>
        <w:rPr>
          <w:rFonts w:hint="eastAsia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实验步骤</w:t>
      </w:r>
    </w:p>
    <w:p>
      <w:pPr>
        <w:jc w:val="center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文本预处理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在文本中，删去停词与多余的符号，采用了python中的jieba库，来进行停词操作。从而得到全文本基于词的vocabulary。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文本添加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添加人物，功法，门派相关文本，用以后续的训练以及测试。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模型训练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在Word2Vec模型训练过程，采用了gensim库中的w2v.Word2Vec函数，其中sg=1表示使用skip-gram模型作为训练模型。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结果</w:t>
      </w:r>
    </w:p>
    <w:p>
      <w:pPr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print(model.wv.similarity('人名1', '人名2'))</w:t>
      </w:r>
      <w:r>
        <w:rPr>
          <w:rFonts w:hint="eastAsia" w:ascii="Times New Roman" w:hAnsi="Times New Roman" w:cs="Times New Roman"/>
          <w:lang w:val="en-US" w:eastAsia="zh-CN"/>
        </w:rPr>
        <w:t>#显示两个词向量之间的距离，进而体现两个人的关联程度。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print(model.wv.most_similar("人名", topn=</w:t>
      </w:r>
      <w:r>
        <w:rPr>
          <w:rFonts w:hint="eastAsia" w:ascii="Times New Roman" w:hAnsi="Times New Roman" w:cs="Times New Roman"/>
          <w:lang w:val="en-US" w:eastAsia="zh-CN"/>
        </w:rPr>
        <w:t>n</w:t>
      </w:r>
      <w:r>
        <w:rPr>
          <w:rFonts w:hint="default" w:ascii="Times New Roman" w:hAnsi="Times New Roman" w:cs="Times New Roman"/>
          <w:lang w:val="en-US" w:eastAsia="zh-CN"/>
        </w:rPr>
        <w:t>))</w:t>
      </w:r>
      <w:r>
        <w:rPr>
          <w:rFonts w:hint="eastAsia" w:ascii="Times New Roman" w:hAnsi="Times New Roman" w:cs="Times New Roman"/>
          <w:lang w:val="en-US" w:eastAsia="zh-CN"/>
        </w:rPr>
        <w:t>#给出与某个人关系最为接近的十个人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d, _ = model.wv.most_similar(positive=[c, b], negative=[a])[0]</w:t>
      </w:r>
      <w:r>
        <w:rPr>
          <w:rFonts w:hint="eastAsia" w:ascii="Times New Roman" w:hAnsi="Times New Roman" w:cs="Times New Roman"/>
          <w:lang w:val="en-US" w:eastAsia="zh-CN"/>
        </w:rPr>
        <w:t>#按照a与b的相对关系，寻找c的关系人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结果分析</w:t>
      </w:r>
    </w:p>
    <w:p>
      <w:pPr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find_relation("武当派","张三丰","天地会")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输出为天地会 陈近南，武当派领袖为张三丰，而天地会总舵主为陈近南。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print(model.wv.most_similar(u"张无忌", topn=10))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[('赵敏', 0.5588545799255371), ('周芷若', 0.5496096014976501), ('杨逍', 0.5072521567344666), ('小昭', 0.4658464789390564), ('范遥', 0.4538869559764862), ('殷天正', 0.45196396112442017), ('韦一笑', 0.4477475583553314), ('明教', 0.4476700723171234), ('谢逊', 0.44541293382644653), ('义父', 0.43570035696029663)]</w:t>
      </w:r>
      <w:r>
        <w:rPr>
          <w:rFonts w:hint="eastAsia" w:ascii="Times New Roman" w:hAnsi="Times New Roman" w:cs="Times New Roman"/>
          <w:lang w:val="en-US" w:eastAsia="zh-CN"/>
        </w:rPr>
        <w:t>表示了与张无忌接近的关联词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print(model.wv.similarity('张无忌', '周芷若'))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print(model.wv.similarity('张无忌', '赵敏'))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给出了张无忌与赵敏和周芷若的相对距离，0.5496096 0.5588546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print(model.wv.most_similar("韦小宝", topn=10))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[('小桂子', 0.5290344953536987), ('索额图', 0.5247835516929626), ('多隆', 0.5214013457298279), ('康熙', 0.5192488431930542), ('建宁公主', 0.5164569020271301), ('苏菲亚', 0.5089921355247498), ('奴才', 0.508526086807251), ('施琅', 0.5018771886825562), ('费要多罗', 0.4917173981666565), ('吴之荣', 0.49091485142707825)]</w:t>
      </w:r>
      <w:r>
        <w:rPr>
          <w:rFonts w:hint="eastAsia" w:ascii="Times New Roman" w:hAnsi="Times New Roman" w:cs="Times New Roman"/>
          <w:lang w:val="en-US" w:eastAsia="zh-CN"/>
        </w:rPr>
        <w:t>输出了与韦小宝接近的词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print(model.wv.similarity('韦小宝', '阿珂'))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print(model.wv.similarity('韦小宝', '双儿'))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print(model.wv.similarity('韦小宝', '建宁公主'))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print(model.wv.similarity('韦小宝', '苏荃'))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print(model.wv.similarity('韦小宝', '沐剑屏'))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print(model.wv.similarity('韦小宝', '曾柔'))</w:t>
      </w:r>
      <w:r>
        <w:rPr>
          <w:rFonts w:hint="default" w:ascii="Times New Roman" w:hAnsi="Times New Roman" w:cs="Times New Roman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lang w:val="en-US" w:eastAsia="zh-CN"/>
        </w:rPr>
        <w:t>print(model.wv.similarity('韦小宝', '方怡'))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给出了七组词之间的距离，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0.35198486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0.47142348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0.51645684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0.43476936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0.39979503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0.360509</w:t>
      </w:r>
    </w:p>
    <w:p>
      <w:pPr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0.4352182</w:t>
      </w:r>
    </w:p>
    <w:p>
      <w:p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对于我比较了解的韦小宝一词，结果基本合理，周芷若，赵敏与张无忌也基本符合事实。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95F32D"/>
    <w:multiLevelType w:val="singleLevel"/>
    <w:tmpl w:val="2F95F3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Q1ZDQ2MTM4NDM1NTA5MWNmNjNiM2RjMjAxYzAyN2YifQ=="/>
  </w:docVars>
  <w:rsids>
    <w:rsidRoot w:val="007A30D5"/>
    <w:rsid w:val="001868E3"/>
    <w:rsid w:val="0023293C"/>
    <w:rsid w:val="007A30D5"/>
    <w:rsid w:val="00944E88"/>
    <w:rsid w:val="346C0CC3"/>
    <w:rsid w:val="586438F5"/>
    <w:rsid w:val="778A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477</Words>
  <Characters>2336</Characters>
  <Lines>7</Lines>
  <Paragraphs>1</Paragraphs>
  <TotalTime>451</TotalTime>
  <ScaleCrop>false</ScaleCrop>
  <LinksUpToDate>false</LinksUpToDate>
  <CharactersWithSpaces>2766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玉座</cp:lastModifiedBy>
  <dcterms:modified xsi:type="dcterms:W3CDTF">2024-06-02T07:57:12Z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732070CA238B418A957DB5D4533708DB_13</vt:lpwstr>
  </property>
</Properties>
</file>