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BEE3" w14:textId="77777777"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rPr>
        <w:t>IN THE COURT OF ARTHARIN ADALAT NO-2, DHAKA</w:t>
      </w:r>
    </w:p>
    <w:p w14:paraId="5C04BAB8" w14:textId="0FADE666"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u w:val="single"/>
        </w:rPr>
        <w:t xml:space="preserve">ARTHA RIN   </w:t>
      </w:r>
      <w:smartTag w:uri="urn:schemas-microsoft-com:office:smarttags" w:element="stockticker">
        <w:r w:rsidRPr="005F5D8E">
          <w:rPr>
            <w:rFonts w:ascii="Times New Roman" w:hAnsi="Times New Roman"/>
            <w:b/>
            <w:color w:val="262626" w:themeColor="text1" w:themeTint="D9"/>
            <w:sz w:val="30"/>
            <w:szCs w:val="24"/>
            <w:u w:val="single"/>
          </w:rPr>
          <w:t>SUI</w:t>
        </w:r>
      </w:smartTag>
      <w:r w:rsidRPr="005F5D8E">
        <w:rPr>
          <w:rFonts w:ascii="Times New Roman" w:hAnsi="Times New Roman"/>
          <w:b/>
          <w:color w:val="262626" w:themeColor="text1" w:themeTint="D9"/>
          <w:sz w:val="30"/>
          <w:szCs w:val="24"/>
          <w:u w:val="single"/>
        </w:rPr>
        <w:t>T NO.                OF 202</w:t>
      </w:r>
      <w:r w:rsidR="00AD55C7">
        <w:rPr>
          <w:rFonts w:ascii="Times New Roman" w:hAnsi="Times New Roman"/>
          <w:b/>
          <w:color w:val="262626" w:themeColor="text1" w:themeTint="D9"/>
          <w:sz w:val="30"/>
          <w:szCs w:val="24"/>
          <w:u w:val="single"/>
        </w:rPr>
        <w:t>5</w:t>
      </w:r>
    </w:p>
    <w:p w14:paraId="7BC3D2CB" w14:textId="0352B299" w:rsidR="005B5AD8" w:rsidRPr="00171E20" w:rsidRDefault="005B5AD8" w:rsidP="005E0796">
      <w:pPr>
        <w:pStyle w:val="Header"/>
        <w:tabs>
          <w:tab w:val="left" w:pos="2880"/>
        </w:tabs>
        <w:ind w:left="2880" w:hanging="2340"/>
        <w:rPr>
          <w:rFonts w:ascii="Times New Roman" w:hAnsi="Times New Roman"/>
          <w:b/>
          <w:color w:val="0D0D0D" w:themeColor="text1" w:themeTint="F2"/>
          <w:sz w:val="24"/>
          <w:szCs w:val="24"/>
        </w:rPr>
      </w:pP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rPr>
        <w:tab/>
      </w:r>
      <w:r w:rsidR="00410562">
        <w:rPr>
          <w:rFonts w:ascii="Times New Roman" w:hAnsi="Times New Roman"/>
          <w:b/>
          <w:color w:val="262626" w:themeColor="text1" w:themeTint="D9"/>
          <w:sz w:val="24"/>
          <w:szCs w:val="24"/>
        </w:rPr>
        <w:tab/>
        <w:t xml:space="preserve">        </w:t>
      </w:r>
      <w:r w:rsidRPr="00171E20">
        <w:rPr>
          <w:rFonts w:ascii="Times New Roman" w:hAnsi="Times New Roman"/>
          <w:b/>
          <w:color w:val="0D0D0D" w:themeColor="text1" w:themeTint="F2"/>
          <w:sz w:val="24"/>
          <w:szCs w:val="24"/>
        </w:rPr>
        <w:t>BRAC Bank PLC.</w:t>
      </w:r>
    </w:p>
    <w:p w14:paraId="227AC097"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Head office, Anik Tower, 220/B, </w:t>
      </w:r>
    </w:p>
    <w:p w14:paraId="5A3B2AA9"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Tejgaon-Gulshan, Link Road, Tejgaon, </w:t>
      </w:r>
    </w:p>
    <w:p w14:paraId="2AE06C03"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Dhaka- 1208.</w:t>
      </w:r>
    </w:p>
    <w:p w14:paraId="7E9C8807" w14:textId="77777777" w:rsidR="005B5AD8" w:rsidRPr="00171E20" w:rsidRDefault="005B5AD8" w:rsidP="00247B35">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On Behalf of BRAC BANK PLC.</w:t>
      </w:r>
    </w:p>
    <w:p w14:paraId="3D1A26A5" w14:textId="2624F29B" w:rsidR="00903C68" w:rsidRPr="00146E3D" w:rsidRDefault="00480F0B"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146E3D">
        <w:rPr>
          <w:rFonts w:ascii="Times New Roman" w:hAnsi="Times New Roman"/>
          <w:b/>
          <w:color w:val="0D0D0D" w:themeColor="text1" w:themeTint="F2"/>
          <w:sz w:val="24"/>
          <w:szCs w:val="24"/>
        </w:rPr>
        <w:t>Rana Datta (3</w:t>
      </w:r>
      <w:r w:rsidR="00146E3D" w:rsidRPr="00146E3D">
        <w:rPr>
          <w:rFonts w:ascii="Times New Roman" w:hAnsi="Times New Roman"/>
          <w:b/>
          <w:color w:val="0D0D0D" w:themeColor="text1" w:themeTint="F2"/>
          <w:sz w:val="24"/>
          <w:szCs w:val="24"/>
        </w:rPr>
        <w:t>5</w:t>
      </w:r>
      <w:r w:rsidR="00E54701" w:rsidRPr="00146E3D">
        <w:rPr>
          <w:rFonts w:ascii="Times New Roman" w:hAnsi="Times New Roman"/>
          <w:b/>
          <w:color w:val="0D0D0D" w:themeColor="text1" w:themeTint="F2"/>
          <w:sz w:val="24"/>
          <w:szCs w:val="24"/>
        </w:rPr>
        <w:t>)</w:t>
      </w:r>
    </w:p>
    <w:p w14:paraId="2F496827" w14:textId="77777777" w:rsidR="00903C68" w:rsidRPr="00146E3D" w:rsidRDefault="00903C68"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146E3D">
        <w:rPr>
          <w:rFonts w:ascii="Times New Roman" w:hAnsi="Times New Roman"/>
          <w:b/>
          <w:color w:val="0D0D0D" w:themeColor="text1" w:themeTint="F2"/>
          <w:sz w:val="24"/>
          <w:szCs w:val="24"/>
        </w:rPr>
        <w:t>Designation: Officer</w:t>
      </w:r>
    </w:p>
    <w:p w14:paraId="2E2D7357" w14:textId="555EC5A4" w:rsidR="00903C68" w:rsidRPr="00146E3D"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46E3D">
        <w:rPr>
          <w:rFonts w:ascii="Times New Roman" w:hAnsi="Times New Roman"/>
          <w:color w:val="0D0D0D" w:themeColor="text1" w:themeTint="F2"/>
          <w:sz w:val="24"/>
          <w:szCs w:val="24"/>
        </w:rPr>
        <w:t xml:space="preserve">Son of  </w:t>
      </w:r>
      <w:r w:rsidR="00480F0B" w:rsidRPr="00146E3D">
        <w:rPr>
          <w:rFonts w:ascii="Times New Roman" w:hAnsi="Times New Roman"/>
          <w:b/>
          <w:color w:val="0D0D0D" w:themeColor="text1" w:themeTint="F2"/>
          <w:sz w:val="24"/>
          <w:szCs w:val="24"/>
        </w:rPr>
        <w:t>Kali Pad Datta</w:t>
      </w:r>
      <w:r w:rsidRPr="00146E3D">
        <w:rPr>
          <w:rFonts w:ascii="Times New Roman" w:hAnsi="Times New Roman"/>
          <w:color w:val="0D0D0D" w:themeColor="text1" w:themeTint="F2"/>
          <w:sz w:val="24"/>
          <w:szCs w:val="24"/>
        </w:rPr>
        <w:t xml:space="preserve">, </w:t>
      </w:r>
    </w:p>
    <w:p w14:paraId="20AE9BE9" w14:textId="01890BDB" w:rsidR="00903C68" w:rsidRPr="00146E3D"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46E3D">
        <w:rPr>
          <w:rFonts w:ascii="Times New Roman" w:hAnsi="Times New Roman"/>
          <w:color w:val="0D0D0D" w:themeColor="text1" w:themeTint="F2"/>
          <w:sz w:val="24"/>
          <w:szCs w:val="24"/>
        </w:rPr>
        <w:t>Litigation Management, Legal &amp; Recovery division (PIN No</w:t>
      </w:r>
      <w:r w:rsidRPr="00146E3D">
        <w:rPr>
          <w:rFonts w:ascii="Times New Roman" w:hAnsi="Times New Roman"/>
          <w:b/>
          <w:color w:val="0D0D0D" w:themeColor="text1" w:themeTint="F2"/>
          <w:sz w:val="24"/>
          <w:szCs w:val="24"/>
        </w:rPr>
        <w:t xml:space="preserve">. </w:t>
      </w:r>
      <w:r w:rsidR="00480F0B" w:rsidRPr="00146E3D">
        <w:rPr>
          <w:sz w:val="24"/>
          <w:szCs w:val="24"/>
        </w:rPr>
        <w:t>22596</w:t>
      </w:r>
      <w:r w:rsidRPr="00146E3D">
        <w:rPr>
          <w:rFonts w:ascii="Times New Roman" w:hAnsi="Times New Roman"/>
          <w:color w:val="0D0D0D" w:themeColor="text1" w:themeTint="F2"/>
          <w:sz w:val="24"/>
          <w:szCs w:val="24"/>
        </w:rPr>
        <w:t xml:space="preserve">, BRAC Bank PLC, </w:t>
      </w:r>
    </w:p>
    <w:p w14:paraId="65A0022C" w14:textId="77777777" w:rsidR="00903C68" w:rsidRPr="00146E3D"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46E3D">
        <w:rPr>
          <w:rFonts w:ascii="Times New Roman" w:hAnsi="Times New Roman"/>
          <w:color w:val="0D0D0D" w:themeColor="text1" w:themeTint="F2"/>
          <w:sz w:val="24"/>
          <w:szCs w:val="24"/>
        </w:rPr>
        <w:t>Anik Tower, 220/B, Tejgaon-Gulshan Link Road, Tejgaon, Dhaka- 1208.</w:t>
      </w:r>
    </w:p>
    <w:p w14:paraId="46804B98" w14:textId="0999B871" w:rsidR="00903C68" w:rsidRDefault="00903C68" w:rsidP="00903C68">
      <w:pPr>
        <w:pStyle w:val="BodyText"/>
        <w:tabs>
          <w:tab w:val="left" w:pos="3240"/>
          <w:tab w:val="center" w:pos="5400"/>
          <w:tab w:val="right" w:pos="7920"/>
        </w:tabs>
        <w:ind w:left="3600"/>
        <w:jc w:val="both"/>
        <w:rPr>
          <w:rFonts w:ascii="Times New Roman" w:hAnsi="Times New Roman"/>
          <w:color w:val="0D0D0D" w:themeColor="text1" w:themeTint="F2"/>
          <w:sz w:val="24"/>
          <w:szCs w:val="24"/>
        </w:rPr>
      </w:pPr>
      <w:r w:rsidRPr="00146E3D">
        <w:rPr>
          <w:rFonts w:ascii="Times New Roman" w:hAnsi="Times New Roman"/>
          <w:color w:val="0D0D0D" w:themeColor="text1" w:themeTint="F2"/>
          <w:sz w:val="24"/>
          <w:szCs w:val="24"/>
        </w:rPr>
        <w:t>Mob:+</w:t>
      </w:r>
      <w:r w:rsidR="00DC3BC1" w:rsidRPr="00146E3D">
        <w:rPr>
          <w:rFonts w:ascii="Times New Roman" w:hAnsi="Times New Roman"/>
          <w:color w:val="0D0D0D" w:themeColor="text1" w:themeTint="F2"/>
          <w:sz w:val="24"/>
          <w:szCs w:val="24"/>
        </w:rPr>
        <w:t>880 1787-653845</w:t>
      </w:r>
      <w:r w:rsidR="00CE4A2B" w:rsidRPr="00146E3D">
        <w:rPr>
          <w:rFonts w:ascii="Times New Roman" w:hAnsi="Times New Roman"/>
          <w:color w:val="0D0D0D" w:themeColor="text1" w:themeTint="F2"/>
          <w:sz w:val="24"/>
          <w:szCs w:val="24"/>
        </w:rPr>
        <w:t xml:space="preserve"> </w:t>
      </w:r>
      <w:r w:rsidRPr="00146E3D">
        <w:rPr>
          <w:rFonts w:ascii="Times New Roman" w:hAnsi="Times New Roman"/>
          <w:color w:val="0D0D0D" w:themeColor="text1" w:themeTint="F2"/>
          <w:sz w:val="24"/>
          <w:szCs w:val="24"/>
        </w:rPr>
        <w:t>.</w:t>
      </w:r>
    </w:p>
    <w:p w14:paraId="20FB2FD6" w14:textId="77777777" w:rsidR="005B5AD8" w:rsidRPr="005F5D8E" w:rsidRDefault="005B5AD8" w:rsidP="00247B35">
      <w:pPr>
        <w:pStyle w:val="BodyText"/>
        <w:tabs>
          <w:tab w:val="left" w:pos="3240"/>
          <w:tab w:val="center" w:pos="5400"/>
          <w:tab w:val="right" w:pos="7920"/>
        </w:tabs>
        <w:ind w:left="3600"/>
        <w:jc w:val="right"/>
        <w:rPr>
          <w:rFonts w:ascii="Times New Roman" w:hAnsi="Times New Roman"/>
          <w:b/>
          <w:color w:val="262626" w:themeColor="text1" w:themeTint="D9"/>
          <w:sz w:val="24"/>
          <w:szCs w:val="24"/>
          <w:u w:val="single"/>
        </w:rPr>
      </w:pPr>
      <w:r w:rsidRPr="006F64B3">
        <w:rPr>
          <w:rFonts w:ascii="Times New Roman" w:hAnsi="Times New Roman"/>
          <w:color w:val="0D0D0D" w:themeColor="text1" w:themeTint="F2"/>
          <w:sz w:val="24"/>
          <w:szCs w:val="24"/>
        </w:rPr>
        <w:t>.</w:t>
      </w: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u w:val="single"/>
        </w:rPr>
        <w:t>Plaintiff</w:t>
      </w:r>
    </w:p>
    <w:p w14:paraId="5F66D5AB" w14:textId="77777777" w:rsidR="005B5AD8" w:rsidRPr="005F5D8E" w:rsidRDefault="005B5AD8" w:rsidP="00247B35">
      <w:pPr>
        <w:pStyle w:val="BodyText"/>
        <w:tabs>
          <w:tab w:val="left" w:pos="3420"/>
          <w:tab w:val="center" w:pos="5400"/>
          <w:tab w:val="right" w:pos="7920"/>
        </w:tabs>
        <w:ind w:left="3780"/>
        <w:jc w:val="right"/>
        <w:rPr>
          <w:rFonts w:ascii="Times New Roman" w:hAnsi="Times New Roman"/>
          <w:b/>
          <w:color w:val="262626" w:themeColor="text1" w:themeTint="D9"/>
          <w:sz w:val="24"/>
          <w:szCs w:val="24"/>
          <w:u w:val="single"/>
        </w:rPr>
      </w:pPr>
    </w:p>
    <w:p w14:paraId="071FF26B" w14:textId="77777777" w:rsidR="005B5AD8" w:rsidRPr="005F5D8E" w:rsidRDefault="005B5AD8" w:rsidP="00247B35">
      <w:pPr>
        <w:pStyle w:val="Header"/>
        <w:tabs>
          <w:tab w:val="clear" w:pos="4320"/>
          <w:tab w:val="left" w:pos="3420"/>
        </w:tabs>
        <w:ind w:left="3780"/>
        <w:jc w:val="center"/>
        <w:rPr>
          <w:rFonts w:ascii="Times New Roman" w:hAnsi="Times New Roman"/>
          <w:b/>
          <w:bCs/>
          <w:color w:val="262626" w:themeColor="text1" w:themeTint="D9"/>
          <w:sz w:val="24"/>
          <w:szCs w:val="24"/>
          <w:u w:val="single"/>
        </w:rPr>
      </w:pPr>
      <w:r w:rsidRPr="005F5D8E">
        <w:rPr>
          <w:rFonts w:ascii="Times New Roman" w:hAnsi="Times New Roman"/>
          <w:b/>
          <w:bCs/>
          <w:color w:val="262626" w:themeColor="text1" w:themeTint="D9"/>
          <w:sz w:val="24"/>
          <w:szCs w:val="24"/>
          <w:u w:val="single"/>
        </w:rPr>
        <w:t>-Versus-</w:t>
      </w:r>
    </w:p>
    <w:p w14:paraId="5356171A" w14:textId="77777777" w:rsidR="00B008A9" w:rsidRPr="00E46C94" w:rsidRDefault="00B008A9" w:rsidP="00B008A9">
      <w:pPr>
        <w:pStyle w:val="ListParagraph"/>
        <w:numPr>
          <w:ilvl w:val="0"/>
          <w:numId w:val="27"/>
        </w:numPr>
        <w:ind w:left="3600" w:hanging="270"/>
        <w:contextualSpacing/>
        <w:rPr>
          <w:b/>
          <w:sz w:val="24"/>
          <w:szCs w:val="24"/>
        </w:rPr>
      </w:pPr>
      <w:r w:rsidRPr="00E46C94">
        <w:rPr>
          <w:b/>
          <w:sz w:val="24"/>
          <w:szCs w:val="24"/>
        </w:rPr>
        <w:t>Md. Tohin (47)</w:t>
      </w:r>
    </w:p>
    <w:p w14:paraId="28C133E9" w14:textId="77777777" w:rsidR="00B008A9" w:rsidRPr="00E46C94" w:rsidRDefault="00B008A9" w:rsidP="00B008A9">
      <w:pPr>
        <w:pStyle w:val="ListParagraph"/>
        <w:ind w:left="3600"/>
        <w:rPr>
          <w:sz w:val="24"/>
          <w:szCs w:val="24"/>
        </w:rPr>
      </w:pPr>
      <w:r w:rsidRPr="00E46C94">
        <w:rPr>
          <w:sz w:val="24"/>
          <w:szCs w:val="24"/>
        </w:rPr>
        <w:t>S/O- Md. Younus Sardar &amp; Bachu Begum.</w:t>
      </w:r>
    </w:p>
    <w:p w14:paraId="16F147F7" w14:textId="77777777" w:rsidR="00B008A9" w:rsidRPr="00E46C94" w:rsidRDefault="00B008A9" w:rsidP="00B008A9">
      <w:pPr>
        <w:pStyle w:val="ListParagraph"/>
        <w:ind w:left="3600"/>
        <w:rPr>
          <w:sz w:val="24"/>
          <w:szCs w:val="24"/>
        </w:rPr>
      </w:pPr>
      <w:r w:rsidRPr="00E46C94">
        <w:rPr>
          <w:sz w:val="24"/>
          <w:szCs w:val="24"/>
        </w:rPr>
        <w:t>Present Address- House # A- 147/3 (1</w:t>
      </w:r>
      <w:r w:rsidRPr="00E46C94">
        <w:rPr>
          <w:sz w:val="24"/>
          <w:szCs w:val="24"/>
          <w:vertAlign w:val="superscript"/>
        </w:rPr>
        <w:t>st</w:t>
      </w:r>
      <w:r w:rsidRPr="00E46C94">
        <w:rPr>
          <w:sz w:val="24"/>
          <w:szCs w:val="24"/>
        </w:rPr>
        <w:t xml:space="preserve"> Floor), Ward- 03, Badda, Subusbag, Savar, Dhaka. </w:t>
      </w:r>
    </w:p>
    <w:p w14:paraId="41628BCC" w14:textId="77777777" w:rsidR="00B008A9" w:rsidRPr="00E46C94" w:rsidRDefault="00B008A9" w:rsidP="00B008A9">
      <w:pPr>
        <w:pStyle w:val="ListParagraph"/>
        <w:ind w:left="3600" w:firstLine="720"/>
        <w:jc w:val="center"/>
        <w:rPr>
          <w:sz w:val="24"/>
          <w:szCs w:val="24"/>
        </w:rPr>
      </w:pPr>
      <w:r w:rsidRPr="00E46C94">
        <w:rPr>
          <w:sz w:val="24"/>
          <w:szCs w:val="24"/>
        </w:rPr>
        <w:t>And</w:t>
      </w:r>
    </w:p>
    <w:p w14:paraId="7C99EC5E" w14:textId="77777777" w:rsidR="00B008A9" w:rsidRPr="00E46C94" w:rsidRDefault="00B008A9" w:rsidP="00B008A9">
      <w:pPr>
        <w:pStyle w:val="ListParagraph"/>
        <w:ind w:left="3600"/>
        <w:rPr>
          <w:sz w:val="24"/>
          <w:szCs w:val="24"/>
        </w:rPr>
      </w:pPr>
      <w:r w:rsidRPr="00E46C94">
        <w:rPr>
          <w:sz w:val="24"/>
          <w:szCs w:val="24"/>
        </w:rPr>
        <w:t xml:space="preserve">Permanent Address- House- 220/4, Vill+P.O- Gazipur, Gazipur Sadar, Gazipur.  </w:t>
      </w:r>
    </w:p>
    <w:p w14:paraId="380DDB7E" w14:textId="77777777" w:rsidR="00B008A9" w:rsidRPr="00E46C94" w:rsidRDefault="00B008A9" w:rsidP="00B008A9">
      <w:pPr>
        <w:pStyle w:val="ListParagraph"/>
        <w:ind w:left="3600" w:firstLine="720"/>
        <w:jc w:val="center"/>
        <w:rPr>
          <w:sz w:val="24"/>
          <w:szCs w:val="24"/>
        </w:rPr>
      </w:pPr>
      <w:r w:rsidRPr="00E46C94">
        <w:rPr>
          <w:sz w:val="24"/>
          <w:szCs w:val="24"/>
        </w:rPr>
        <w:t>And</w:t>
      </w:r>
    </w:p>
    <w:p w14:paraId="06AA48AB" w14:textId="77777777" w:rsidR="00B008A9" w:rsidRPr="00E46C94" w:rsidRDefault="00B008A9" w:rsidP="00B008A9">
      <w:pPr>
        <w:spacing w:after="0" w:line="240" w:lineRule="auto"/>
        <w:ind w:left="3600"/>
        <w:rPr>
          <w:rFonts w:ascii="Times New Roman" w:hAnsi="Times New Roman" w:cs="Times New Roman"/>
          <w:sz w:val="24"/>
          <w:szCs w:val="24"/>
        </w:rPr>
      </w:pPr>
      <w:r w:rsidRPr="00E46C94">
        <w:rPr>
          <w:rFonts w:ascii="Times New Roman" w:hAnsi="Times New Roman" w:cs="Times New Roman"/>
          <w:sz w:val="24"/>
          <w:szCs w:val="24"/>
        </w:rPr>
        <w:t xml:space="preserve">Office Address-Al-Muslim Group, 14 Gadda, Karnapara.Ulail, Savar Dhaka-1340. </w:t>
      </w:r>
    </w:p>
    <w:p w14:paraId="4DB27E12" w14:textId="09991166" w:rsidR="00B008A9" w:rsidRPr="00E46C94" w:rsidRDefault="00B008A9" w:rsidP="00B008A9">
      <w:pPr>
        <w:spacing w:after="0" w:line="240" w:lineRule="auto"/>
        <w:ind w:left="3600"/>
        <w:rPr>
          <w:rFonts w:ascii="Times New Roman" w:hAnsi="Times New Roman" w:cs="Times New Roman"/>
          <w:sz w:val="24"/>
          <w:szCs w:val="24"/>
        </w:rPr>
      </w:pPr>
      <w:r w:rsidRPr="00E46C94">
        <w:rPr>
          <w:rFonts w:ascii="Times New Roman" w:hAnsi="Times New Roman" w:cs="Times New Roman"/>
          <w:sz w:val="24"/>
          <w:szCs w:val="24"/>
        </w:rPr>
        <w:t>Mobile- 01716-951342.</w:t>
      </w:r>
    </w:p>
    <w:p w14:paraId="07723366" w14:textId="77777777" w:rsidR="00B008A9" w:rsidRPr="00E46C94" w:rsidRDefault="00B008A9" w:rsidP="00B008A9">
      <w:pPr>
        <w:pStyle w:val="ListParagraph"/>
        <w:ind w:left="3600"/>
        <w:jc w:val="center"/>
        <w:rPr>
          <w:sz w:val="24"/>
          <w:szCs w:val="24"/>
        </w:rPr>
      </w:pPr>
    </w:p>
    <w:p w14:paraId="432A8448" w14:textId="77777777" w:rsidR="00B008A9" w:rsidRPr="00E46C94" w:rsidRDefault="00B008A9" w:rsidP="00FC1ED5">
      <w:pPr>
        <w:pStyle w:val="ListParagraph"/>
        <w:numPr>
          <w:ilvl w:val="0"/>
          <w:numId w:val="27"/>
        </w:numPr>
        <w:ind w:left="3600" w:hanging="270"/>
        <w:contextualSpacing/>
        <w:rPr>
          <w:sz w:val="24"/>
          <w:szCs w:val="24"/>
        </w:rPr>
      </w:pPr>
      <w:r w:rsidRPr="00E46C94">
        <w:rPr>
          <w:b/>
          <w:sz w:val="24"/>
          <w:szCs w:val="24"/>
        </w:rPr>
        <w:t xml:space="preserve">Shiuli Akter (37)   </w:t>
      </w:r>
    </w:p>
    <w:p w14:paraId="512188C9" w14:textId="77777777" w:rsidR="00B008A9" w:rsidRPr="00E46C94" w:rsidRDefault="00B008A9" w:rsidP="00FC1ED5">
      <w:pPr>
        <w:pStyle w:val="ListParagraph"/>
        <w:ind w:left="3600"/>
        <w:rPr>
          <w:sz w:val="24"/>
          <w:szCs w:val="24"/>
        </w:rPr>
      </w:pPr>
      <w:r w:rsidRPr="00E46C94">
        <w:rPr>
          <w:b/>
          <w:sz w:val="24"/>
          <w:szCs w:val="24"/>
        </w:rPr>
        <w:t>W/O-Md. Tohin</w:t>
      </w:r>
    </w:p>
    <w:p w14:paraId="0E895D91" w14:textId="06558E32" w:rsidR="00B008A9" w:rsidRPr="00E46C94" w:rsidRDefault="00B008A9" w:rsidP="00B008A9">
      <w:pPr>
        <w:pStyle w:val="ListParagraph"/>
        <w:ind w:left="3600"/>
        <w:rPr>
          <w:sz w:val="24"/>
          <w:szCs w:val="24"/>
        </w:rPr>
      </w:pPr>
      <w:r w:rsidRPr="00E46C94">
        <w:rPr>
          <w:sz w:val="24"/>
          <w:szCs w:val="24"/>
        </w:rPr>
        <w:t>D/</w:t>
      </w:r>
      <w:r w:rsidR="00ED3485">
        <w:rPr>
          <w:sz w:val="24"/>
          <w:szCs w:val="24"/>
        </w:rPr>
        <w:t>c</w:t>
      </w:r>
      <w:r w:rsidRPr="00E46C94">
        <w:rPr>
          <w:sz w:val="24"/>
          <w:szCs w:val="24"/>
        </w:rPr>
        <w:t xml:space="preserve">O- Younus Bepari </w:t>
      </w:r>
      <w:r w:rsidRPr="00E46C94">
        <w:rPr>
          <w:bCs/>
          <w:sz w:val="24"/>
          <w:szCs w:val="24"/>
        </w:rPr>
        <w:t>&amp; Shahanara Begum.</w:t>
      </w:r>
    </w:p>
    <w:p w14:paraId="46D72F49" w14:textId="77777777" w:rsidR="00B008A9" w:rsidRPr="00E46C94" w:rsidRDefault="00B008A9" w:rsidP="00B008A9">
      <w:pPr>
        <w:pStyle w:val="ListParagraph"/>
        <w:ind w:left="3600"/>
        <w:rPr>
          <w:sz w:val="24"/>
          <w:szCs w:val="24"/>
        </w:rPr>
      </w:pPr>
      <w:r w:rsidRPr="00E46C94">
        <w:rPr>
          <w:sz w:val="24"/>
          <w:szCs w:val="24"/>
        </w:rPr>
        <w:t>Present Address- House # A- 147/3 (1</w:t>
      </w:r>
      <w:r w:rsidRPr="00E46C94">
        <w:rPr>
          <w:sz w:val="24"/>
          <w:szCs w:val="24"/>
          <w:vertAlign w:val="superscript"/>
        </w:rPr>
        <w:t>st</w:t>
      </w:r>
      <w:r w:rsidRPr="00E46C94">
        <w:rPr>
          <w:sz w:val="24"/>
          <w:szCs w:val="24"/>
        </w:rPr>
        <w:t xml:space="preserve"> Floor), Ward- 03, Badda, Subusbag, Savar, Dhaka-1340. </w:t>
      </w:r>
    </w:p>
    <w:p w14:paraId="483DD26B" w14:textId="77777777" w:rsidR="00B008A9" w:rsidRPr="00E46C94" w:rsidRDefault="00B008A9" w:rsidP="00B008A9">
      <w:pPr>
        <w:spacing w:after="0" w:line="240" w:lineRule="auto"/>
        <w:ind w:left="3600"/>
        <w:jc w:val="center"/>
        <w:rPr>
          <w:rFonts w:ascii="Times New Roman" w:hAnsi="Times New Roman" w:cs="Times New Roman"/>
          <w:sz w:val="24"/>
          <w:szCs w:val="24"/>
        </w:rPr>
      </w:pPr>
      <w:r w:rsidRPr="00E46C94">
        <w:rPr>
          <w:rFonts w:ascii="Times New Roman" w:hAnsi="Times New Roman" w:cs="Times New Roman"/>
          <w:sz w:val="24"/>
          <w:szCs w:val="24"/>
        </w:rPr>
        <w:t>And</w:t>
      </w:r>
    </w:p>
    <w:p w14:paraId="06BE36FB" w14:textId="77777777" w:rsidR="00B008A9" w:rsidRPr="00E46C94" w:rsidRDefault="00B008A9" w:rsidP="00B008A9">
      <w:pPr>
        <w:pStyle w:val="ListParagraph"/>
        <w:ind w:left="3600"/>
        <w:rPr>
          <w:sz w:val="24"/>
          <w:szCs w:val="24"/>
        </w:rPr>
      </w:pPr>
      <w:r w:rsidRPr="00E46C94">
        <w:rPr>
          <w:sz w:val="24"/>
          <w:szCs w:val="24"/>
        </w:rPr>
        <w:t xml:space="preserve">Permanent Address- House- 220/4, Vill+P.O- Gazipur- 1700, P.S- Gazipur Sadar, </w:t>
      </w:r>
    </w:p>
    <w:p w14:paraId="4A4FE212" w14:textId="77777777" w:rsidR="00B008A9" w:rsidRPr="00E46C94" w:rsidRDefault="00B008A9" w:rsidP="00B008A9">
      <w:pPr>
        <w:pStyle w:val="ListParagraph"/>
        <w:ind w:left="3600"/>
        <w:rPr>
          <w:sz w:val="24"/>
          <w:szCs w:val="24"/>
        </w:rPr>
      </w:pPr>
      <w:r w:rsidRPr="00E46C94">
        <w:rPr>
          <w:sz w:val="24"/>
          <w:szCs w:val="24"/>
        </w:rPr>
        <w:t xml:space="preserve">Dis-Gazipur.  </w:t>
      </w:r>
    </w:p>
    <w:p w14:paraId="30AB36EF" w14:textId="77777777" w:rsidR="00B008A9" w:rsidRDefault="00B008A9" w:rsidP="00B008A9">
      <w:pPr>
        <w:spacing w:after="0" w:line="240" w:lineRule="auto"/>
        <w:ind w:left="3600"/>
        <w:rPr>
          <w:rFonts w:ascii="Times New Roman" w:hAnsi="Times New Roman" w:cs="Times New Roman"/>
          <w:sz w:val="24"/>
          <w:szCs w:val="24"/>
        </w:rPr>
      </w:pPr>
      <w:r w:rsidRPr="00E46C94">
        <w:rPr>
          <w:rFonts w:ascii="Times New Roman" w:hAnsi="Times New Roman" w:cs="Times New Roman"/>
          <w:sz w:val="24"/>
          <w:szCs w:val="24"/>
        </w:rPr>
        <w:t>Mobile- 01920-715315.</w:t>
      </w:r>
      <w:r>
        <w:rPr>
          <w:rFonts w:ascii="Times New Roman" w:hAnsi="Times New Roman" w:cs="Times New Roman"/>
          <w:sz w:val="24"/>
          <w:szCs w:val="24"/>
        </w:rPr>
        <w:t xml:space="preserve"> </w:t>
      </w:r>
    </w:p>
    <w:p w14:paraId="56E75B5A" w14:textId="33674AEA" w:rsidR="005B5AD8" w:rsidRPr="00AD7BFD" w:rsidRDefault="005B5AD8" w:rsidP="00B008A9">
      <w:pPr>
        <w:spacing w:after="0" w:line="240" w:lineRule="auto"/>
        <w:jc w:val="right"/>
        <w:rPr>
          <w:b/>
          <w:color w:val="262626" w:themeColor="text1" w:themeTint="D9"/>
          <w:sz w:val="24"/>
          <w:szCs w:val="24"/>
          <w:u w:val="single"/>
        </w:rPr>
      </w:pPr>
      <w:r w:rsidRPr="00AD7BFD">
        <w:rPr>
          <w:b/>
          <w:color w:val="262626" w:themeColor="text1" w:themeTint="D9"/>
          <w:sz w:val="24"/>
          <w:szCs w:val="24"/>
        </w:rPr>
        <w:t xml:space="preserve">…………….. </w:t>
      </w:r>
      <w:r w:rsidRPr="00AD7BFD">
        <w:rPr>
          <w:b/>
          <w:color w:val="262626" w:themeColor="text1" w:themeTint="D9"/>
          <w:sz w:val="24"/>
          <w:szCs w:val="24"/>
          <w:u w:val="single"/>
        </w:rPr>
        <w:t>Defendants.</w:t>
      </w:r>
    </w:p>
    <w:p w14:paraId="24254C4E" w14:textId="77777777" w:rsidR="006B0FFA" w:rsidRDefault="006B0FFA" w:rsidP="00245657">
      <w:pPr>
        <w:pStyle w:val="BodyText2"/>
        <w:tabs>
          <w:tab w:val="left" w:pos="3600"/>
        </w:tabs>
        <w:spacing w:line="27" w:lineRule="atLeast"/>
        <w:ind w:left="3600"/>
        <w:rPr>
          <w:b/>
          <w:color w:val="262626" w:themeColor="text1" w:themeTint="D9"/>
          <w:sz w:val="24"/>
          <w:szCs w:val="24"/>
          <w:u w:val="single"/>
        </w:rPr>
      </w:pPr>
    </w:p>
    <w:p w14:paraId="74B10FE8" w14:textId="09EC235B" w:rsidR="00245657" w:rsidRDefault="00245657" w:rsidP="00245657">
      <w:pPr>
        <w:pStyle w:val="BodyText2"/>
        <w:tabs>
          <w:tab w:val="left" w:pos="3600"/>
        </w:tabs>
        <w:spacing w:line="27" w:lineRule="atLeast"/>
        <w:ind w:left="3600"/>
        <w:rPr>
          <w:b/>
          <w:color w:val="262626" w:themeColor="text1" w:themeTint="D9"/>
          <w:sz w:val="24"/>
          <w:szCs w:val="24"/>
          <w:u w:val="single"/>
        </w:rPr>
      </w:pPr>
      <w:r w:rsidRPr="005F5D8E">
        <w:rPr>
          <w:b/>
          <w:color w:val="262626" w:themeColor="text1" w:themeTint="D9"/>
          <w:sz w:val="24"/>
          <w:szCs w:val="24"/>
          <w:u w:val="single"/>
        </w:rPr>
        <w:t>SUIT FOR RECOVERY OF CLASSIFIED LOAN MONEY.</w:t>
      </w:r>
    </w:p>
    <w:p w14:paraId="47BC2BB8" w14:textId="77777777" w:rsidR="00245657" w:rsidRPr="005F5D8E" w:rsidRDefault="00245657" w:rsidP="00245657">
      <w:pPr>
        <w:pStyle w:val="BodyText2"/>
        <w:tabs>
          <w:tab w:val="left" w:pos="3600"/>
        </w:tabs>
        <w:spacing w:line="27" w:lineRule="atLeast"/>
        <w:ind w:left="3600"/>
        <w:rPr>
          <w:b/>
          <w:color w:val="262626" w:themeColor="text1" w:themeTint="D9"/>
          <w:sz w:val="24"/>
          <w:szCs w:val="24"/>
          <w:u w:val="single"/>
        </w:rPr>
      </w:pPr>
    </w:p>
    <w:p w14:paraId="18E6162D" w14:textId="14D3FB07" w:rsidR="00245657" w:rsidRPr="005F5D8E" w:rsidRDefault="00245657" w:rsidP="00245657">
      <w:pPr>
        <w:tabs>
          <w:tab w:val="left" w:pos="3600"/>
        </w:tabs>
        <w:spacing w:line="27" w:lineRule="atLeast"/>
        <w:ind w:left="3600"/>
        <w:jc w:val="both"/>
        <w:rPr>
          <w:rStyle w:val="BookTitle"/>
          <w:rFonts w:ascii="Times New Roman" w:hAnsi="Times New Roman" w:cs="Times New Roman"/>
          <w:b w:val="0"/>
          <w:color w:val="262626" w:themeColor="text1" w:themeTint="D9"/>
          <w:sz w:val="28"/>
        </w:rPr>
      </w:pPr>
      <w:r w:rsidRPr="005F5D8E">
        <w:rPr>
          <w:rFonts w:ascii="Times New Roman" w:hAnsi="Times New Roman" w:cs="Times New Roman"/>
          <w:b/>
          <w:color w:val="262626" w:themeColor="text1" w:themeTint="D9"/>
          <w:sz w:val="24"/>
          <w:szCs w:val="24"/>
        </w:rPr>
        <w:t>SUIT VALUED AT BDT.</w:t>
      </w:r>
      <w:r>
        <w:rPr>
          <w:rFonts w:ascii="Times New Roman" w:hAnsi="Times New Roman" w:cs="Times New Roman"/>
          <w:b/>
          <w:color w:val="262626" w:themeColor="text1" w:themeTint="D9"/>
          <w:sz w:val="24"/>
          <w:szCs w:val="24"/>
        </w:rPr>
        <w:t xml:space="preserve"> </w:t>
      </w:r>
      <w:r w:rsidR="00B008A9" w:rsidRPr="00B008A9">
        <w:rPr>
          <w:rFonts w:ascii="Times New Roman" w:hAnsi="Times New Roman" w:cs="Times New Roman"/>
          <w:b/>
          <w:bCs/>
          <w:smallCaps/>
          <w:color w:val="262626" w:themeColor="text1" w:themeTint="D9"/>
          <w:spacing w:val="5"/>
          <w:sz w:val="28"/>
        </w:rPr>
        <w:t xml:space="preserve">10,39,737.12 (Ten lac thirty nine thousand seven hundred thirty seven taka </w:t>
      </w:r>
      <w:r w:rsidR="00B008A9" w:rsidRPr="00B008A9">
        <w:rPr>
          <w:rFonts w:ascii="Times New Roman" w:hAnsi="Times New Roman" w:cs="Times New Roman"/>
          <w:b/>
          <w:bCs/>
          <w:smallCaps/>
          <w:color w:val="262626" w:themeColor="text1" w:themeTint="D9"/>
          <w:spacing w:val="5"/>
          <w:sz w:val="28"/>
        </w:rPr>
        <w:lastRenderedPageBreak/>
        <w:t>and twelve paisa) only as on 22/10/2024</w:t>
      </w:r>
      <w:r w:rsidRPr="002024DF">
        <w:rPr>
          <w:rFonts w:ascii="Times New Roman" w:hAnsi="Times New Roman" w:cs="Times New Roman"/>
          <w:b/>
          <w:bCs/>
          <w:smallCaps/>
          <w:color w:val="262626" w:themeColor="text1" w:themeTint="D9"/>
          <w:spacing w:val="5"/>
          <w:sz w:val="28"/>
        </w:rPr>
        <w:t>.</w:t>
      </w:r>
    </w:p>
    <w:p w14:paraId="07842149" w14:textId="77777777" w:rsidR="00462F1F" w:rsidRDefault="00462F1F" w:rsidP="00462F1F">
      <w:pPr>
        <w:pStyle w:val="BodyText2"/>
        <w:spacing w:line="27" w:lineRule="atLeast"/>
        <w:ind w:left="0"/>
        <w:rPr>
          <w:sz w:val="24"/>
          <w:szCs w:val="24"/>
        </w:rPr>
      </w:pPr>
      <w:r>
        <w:rPr>
          <w:sz w:val="24"/>
          <w:szCs w:val="24"/>
        </w:rPr>
        <w:t xml:space="preserve">The plaintiff above-named most respectfully states as- </w:t>
      </w:r>
    </w:p>
    <w:p w14:paraId="72FDAA35" w14:textId="77777777" w:rsidR="00462F1F" w:rsidRDefault="00462F1F" w:rsidP="00462F1F">
      <w:pPr>
        <w:spacing w:line="27" w:lineRule="atLeast"/>
        <w:rPr>
          <w:rFonts w:ascii="Times New Roman" w:hAnsi="Times New Roman" w:cs="Times New Roman"/>
          <w:sz w:val="24"/>
          <w:szCs w:val="24"/>
        </w:rPr>
      </w:pPr>
      <w:r>
        <w:rPr>
          <w:rFonts w:ascii="Times New Roman" w:hAnsi="Times New Roman" w:cs="Times New Roman"/>
          <w:sz w:val="24"/>
          <w:szCs w:val="24"/>
          <w:u w:val="single"/>
        </w:rPr>
        <w:t>FOLLOWS:</w:t>
      </w:r>
    </w:p>
    <w:p w14:paraId="0877B868" w14:textId="77777777" w:rsidR="00462F1F" w:rsidRDefault="00462F1F" w:rsidP="00462F1F">
      <w:pPr>
        <w:pStyle w:val="ListParagraph"/>
        <w:numPr>
          <w:ilvl w:val="0"/>
          <w:numId w:val="22"/>
        </w:numPr>
        <w:tabs>
          <w:tab w:val="num" w:pos="-360"/>
        </w:tabs>
        <w:suppressAutoHyphens/>
        <w:spacing w:line="27" w:lineRule="atLeast"/>
        <w:ind w:left="360"/>
        <w:jc w:val="both"/>
        <w:rPr>
          <w:sz w:val="24"/>
          <w:szCs w:val="24"/>
        </w:rPr>
      </w:pPr>
      <w:r>
        <w:rPr>
          <w:sz w:val="24"/>
          <w:szCs w:val="24"/>
        </w:rPr>
        <w:t>That the plaintiff is a banking company incorporated under the relevant Companies Act and duly authorized by the Bangladesh Bank, and hence, is carrying on the banking business within the territory of Bangladesh with the permission from Bangladesh Bank. The relevant transaction of the instant suit has taken place by virtue of sanction letter issued by the head office of the bank and therefore the Head office is acting as the plaintiff for this recovery process.</w:t>
      </w:r>
    </w:p>
    <w:p w14:paraId="73EA18B6" w14:textId="77777777" w:rsidR="00462F1F" w:rsidRPr="0079207B" w:rsidRDefault="00462F1F" w:rsidP="00462F1F">
      <w:pPr>
        <w:pStyle w:val="ListParagraph"/>
        <w:tabs>
          <w:tab w:val="num" w:pos="0"/>
        </w:tabs>
        <w:suppressAutoHyphens/>
        <w:spacing w:line="27" w:lineRule="atLeast"/>
        <w:ind w:left="360"/>
        <w:jc w:val="both"/>
        <w:rPr>
          <w:sz w:val="12"/>
          <w:szCs w:val="24"/>
        </w:rPr>
      </w:pPr>
    </w:p>
    <w:p w14:paraId="76C30163" w14:textId="3CEEB116" w:rsidR="00462F1F" w:rsidRPr="00377117" w:rsidRDefault="00462F1F" w:rsidP="00462F1F">
      <w:pPr>
        <w:pStyle w:val="ListParagraph"/>
        <w:numPr>
          <w:ilvl w:val="0"/>
          <w:numId w:val="22"/>
        </w:numPr>
        <w:tabs>
          <w:tab w:val="num" w:pos="0"/>
        </w:tabs>
        <w:suppressAutoHyphens/>
        <w:spacing w:line="29" w:lineRule="atLeast"/>
        <w:ind w:left="360"/>
        <w:jc w:val="both"/>
        <w:rPr>
          <w:sz w:val="24"/>
          <w:szCs w:val="24"/>
        </w:rPr>
      </w:pPr>
      <w:r w:rsidRPr="00377117">
        <w:rPr>
          <w:sz w:val="24"/>
          <w:szCs w:val="24"/>
        </w:rPr>
        <w:t>That it is stated that the defendant No. 1 is the principal borrower and defendant no.</w:t>
      </w:r>
      <w:r w:rsidRPr="00377117">
        <w:rPr>
          <w:b/>
          <w:sz w:val="24"/>
          <w:szCs w:val="24"/>
        </w:rPr>
        <w:t xml:space="preserve"> 2</w:t>
      </w:r>
      <w:r w:rsidR="00CD6D8B">
        <w:rPr>
          <w:b/>
          <w:sz w:val="24"/>
          <w:szCs w:val="24"/>
        </w:rPr>
        <w:t xml:space="preserve"> </w:t>
      </w:r>
      <w:r w:rsidR="00CD6D8B">
        <w:rPr>
          <w:sz w:val="24"/>
          <w:szCs w:val="24"/>
        </w:rPr>
        <w:t>is</w:t>
      </w:r>
      <w:r w:rsidRPr="00377117">
        <w:rPr>
          <w:sz w:val="24"/>
          <w:szCs w:val="24"/>
        </w:rPr>
        <w:t xml:space="preserve"> the guarantor for the loan availed by the defendant no. 1, and as such by virtue of the provision of law the defendant no. </w:t>
      </w:r>
      <w:r w:rsidR="00AE5734" w:rsidRPr="00377117">
        <w:rPr>
          <w:b/>
          <w:sz w:val="24"/>
          <w:szCs w:val="24"/>
        </w:rPr>
        <w:t>2</w:t>
      </w:r>
      <w:r w:rsidR="009D7C64">
        <w:rPr>
          <w:b/>
          <w:sz w:val="24"/>
          <w:szCs w:val="24"/>
        </w:rPr>
        <w:t xml:space="preserve"> is</w:t>
      </w:r>
      <w:r w:rsidRPr="00377117">
        <w:rPr>
          <w:sz w:val="24"/>
          <w:szCs w:val="24"/>
        </w:rPr>
        <w:t xml:space="preserve"> equally liable as of the principal borrower. </w:t>
      </w:r>
    </w:p>
    <w:p w14:paraId="32193C29" w14:textId="11669E8E" w:rsidR="00462F1F" w:rsidRPr="00377117" w:rsidRDefault="00462F1F" w:rsidP="00462F1F">
      <w:pPr>
        <w:pStyle w:val="ListParagraph"/>
        <w:spacing w:line="29" w:lineRule="atLeast"/>
        <w:ind w:left="360"/>
        <w:rPr>
          <w:sz w:val="14"/>
          <w:szCs w:val="24"/>
          <w:lang w:val="en-US"/>
        </w:rPr>
      </w:pPr>
    </w:p>
    <w:p w14:paraId="0D25BADA" w14:textId="0DFC0F44"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sidRPr="00377117">
        <w:rPr>
          <w:sz w:val="24"/>
          <w:szCs w:val="24"/>
        </w:rPr>
        <w:t xml:space="preserve">That it is stated </w:t>
      </w:r>
      <w:r w:rsidRPr="00520FEC">
        <w:rPr>
          <w:sz w:val="24"/>
          <w:szCs w:val="24"/>
        </w:rPr>
        <w:t xml:space="preserve">that </w:t>
      </w:r>
      <w:bookmarkStart w:id="0" w:name="_Hlk64892127"/>
      <w:r w:rsidR="00645791" w:rsidRPr="00520FEC">
        <w:rPr>
          <w:sz w:val="24"/>
          <w:szCs w:val="24"/>
        </w:rPr>
        <w:t xml:space="preserve">Mr. </w:t>
      </w:r>
      <w:r w:rsidR="00345D81" w:rsidRPr="00520FEC">
        <w:rPr>
          <w:b/>
          <w:sz w:val="24"/>
          <w:szCs w:val="24"/>
        </w:rPr>
        <w:t>Rana Datta (3</w:t>
      </w:r>
      <w:r w:rsidR="00124ECE" w:rsidRPr="00520FEC">
        <w:rPr>
          <w:b/>
          <w:sz w:val="24"/>
          <w:szCs w:val="24"/>
        </w:rPr>
        <w:t>5</w:t>
      </w:r>
      <w:r w:rsidR="00645791" w:rsidRPr="00520FEC">
        <w:rPr>
          <w:b/>
          <w:sz w:val="24"/>
          <w:szCs w:val="24"/>
        </w:rPr>
        <w:t xml:space="preserve">) Designation: Officer, Son of  </w:t>
      </w:r>
      <w:r w:rsidR="00345D81" w:rsidRPr="00520FEC">
        <w:rPr>
          <w:b/>
          <w:sz w:val="24"/>
          <w:szCs w:val="24"/>
        </w:rPr>
        <w:t>Kali Pad Datta</w:t>
      </w:r>
      <w:r w:rsidR="00645791" w:rsidRPr="00520FEC">
        <w:rPr>
          <w:b/>
          <w:sz w:val="24"/>
          <w:szCs w:val="24"/>
        </w:rPr>
        <w:t xml:space="preserve">, </w:t>
      </w:r>
      <w:r w:rsidR="00645791" w:rsidRPr="00520FEC">
        <w:rPr>
          <w:b/>
          <w:sz w:val="24"/>
          <w:szCs w:val="24"/>
          <w:lang w:val="en-US"/>
        </w:rPr>
        <w:t xml:space="preserve">Litigation Management, Legal &amp; Recovery division (PIN No. </w:t>
      </w:r>
      <w:r w:rsidR="00345D81" w:rsidRPr="00520FEC">
        <w:rPr>
          <w:b/>
          <w:sz w:val="24"/>
          <w:szCs w:val="24"/>
          <w:lang w:val="en-US"/>
        </w:rPr>
        <w:t>22596</w:t>
      </w:r>
      <w:r w:rsidR="00645791" w:rsidRPr="00520FEC">
        <w:rPr>
          <w:b/>
          <w:sz w:val="24"/>
          <w:szCs w:val="24"/>
          <w:lang w:val="en-US"/>
        </w:rPr>
        <w:t>,</w:t>
      </w:r>
      <w:r w:rsidR="00645791">
        <w:rPr>
          <w:sz w:val="24"/>
          <w:szCs w:val="24"/>
        </w:rPr>
        <w:t xml:space="preserve"> </w:t>
      </w:r>
      <w:r>
        <w:rPr>
          <w:sz w:val="24"/>
          <w:szCs w:val="24"/>
        </w:rPr>
        <w:t>BRAC Bank PLC, Anik Tower, 220/B, Tejgaon-Gulshan Link Road, Tejgaon, Dhaka- 1208</w:t>
      </w:r>
      <w:bookmarkEnd w:id="0"/>
      <w:r>
        <w:rPr>
          <w:sz w:val="24"/>
          <w:szCs w:val="24"/>
        </w:rPr>
        <w:t>, of the plaintiff Bank, is the Karjakarok, authorized and empowered to depose, swearing affidavit and other necessary works in connection with this suit as per provision of Artha Rin Adalat Ain 2003.</w:t>
      </w:r>
    </w:p>
    <w:p w14:paraId="7B7DFB62" w14:textId="77777777" w:rsidR="00462F1F" w:rsidRPr="0079207B" w:rsidRDefault="00462F1F" w:rsidP="00462F1F">
      <w:pPr>
        <w:pStyle w:val="ListParagraph"/>
        <w:spacing w:line="27" w:lineRule="atLeast"/>
        <w:ind w:left="360" w:hanging="360"/>
        <w:rPr>
          <w:sz w:val="18"/>
          <w:szCs w:val="24"/>
        </w:rPr>
      </w:pPr>
    </w:p>
    <w:p w14:paraId="2B21D5AA" w14:textId="02B7A901" w:rsidR="00462F1F" w:rsidRDefault="00462F1F" w:rsidP="00462F1F">
      <w:pPr>
        <w:pStyle w:val="ListParagraph"/>
        <w:numPr>
          <w:ilvl w:val="0"/>
          <w:numId w:val="22"/>
        </w:numPr>
        <w:tabs>
          <w:tab w:val="num" w:pos="0"/>
        </w:tabs>
        <w:suppressAutoHyphens/>
        <w:spacing w:line="27" w:lineRule="atLeast"/>
        <w:ind w:left="360"/>
        <w:jc w:val="both"/>
        <w:rPr>
          <w:b/>
          <w:sz w:val="24"/>
          <w:szCs w:val="24"/>
        </w:rPr>
      </w:pPr>
      <w:r>
        <w:rPr>
          <w:sz w:val="24"/>
          <w:szCs w:val="24"/>
        </w:rPr>
        <w:t>That it is stated that the defendant’s addresses in the cause title are correct to the best of the plaintiff bank’s knowledge and can be relied upon for service of any notices. That the defendant No</w:t>
      </w:r>
      <w:r w:rsidRPr="002E6D01">
        <w:rPr>
          <w:b/>
          <w:bCs/>
          <w:sz w:val="24"/>
          <w:szCs w:val="24"/>
        </w:rPr>
        <w:t>.1</w:t>
      </w:r>
      <w:r>
        <w:rPr>
          <w:sz w:val="24"/>
          <w:szCs w:val="24"/>
        </w:rPr>
        <w:t xml:space="preserve"> in the name </w:t>
      </w:r>
      <w:r w:rsidR="00B008A9" w:rsidRPr="00E46C94">
        <w:rPr>
          <w:b/>
          <w:sz w:val="24"/>
          <w:szCs w:val="24"/>
        </w:rPr>
        <w:t>Md. Tohin (47)</w:t>
      </w:r>
      <w:r w:rsidR="00C85BD9" w:rsidRPr="00C85BD9">
        <w:rPr>
          <w:b/>
          <w:bCs/>
          <w:sz w:val="24"/>
          <w:szCs w:val="24"/>
          <w:lang w:val="en-US"/>
        </w:rPr>
        <w:t xml:space="preserve"> </w:t>
      </w:r>
      <w:r>
        <w:rPr>
          <w:sz w:val="24"/>
          <w:szCs w:val="24"/>
        </w:rPr>
        <w:t>opened a bank account being No.</w:t>
      </w:r>
      <w:r>
        <w:rPr>
          <w:bCs/>
          <w:sz w:val="24"/>
          <w:szCs w:val="24"/>
        </w:rPr>
        <w:t xml:space="preserve"> </w:t>
      </w:r>
      <w:r w:rsidR="007E4665" w:rsidRPr="007E4665">
        <w:rPr>
          <w:b/>
          <w:bCs/>
          <w:sz w:val="24"/>
          <w:szCs w:val="24"/>
          <w:lang w:val="en-US"/>
        </w:rPr>
        <w:t>1553604105549002</w:t>
      </w:r>
      <w:r w:rsidR="00C85BD9">
        <w:rPr>
          <w:b/>
          <w:bCs/>
          <w:sz w:val="24"/>
          <w:szCs w:val="24"/>
          <w:lang w:val="en-US"/>
        </w:rPr>
        <w:t xml:space="preserve"> </w:t>
      </w:r>
      <w:r>
        <w:rPr>
          <w:sz w:val="24"/>
          <w:szCs w:val="24"/>
        </w:rPr>
        <w:t>with the plaintiff bank and thereafter vide its application dated-</w:t>
      </w:r>
      <w:r w:rsidR="00FE3D1B">
        <w:rPr>
          <w:b/>
          <w:sz w:val="24"/>
          <w:szCs w:val="24"/>
        </w:rPr>
        <w:t>1</w:t>
      </w:r>
      <w:r w:rsidR="007E4665">
        <w:rPr>
          <w:b/>
          <w:sz w:val="24"/>
          <w:szCs w:val="24"/>
        </w:rPr>
        <w:t>7</w:t>
      </w:r>
      <w:r w:rsidR="00FE3D1B">
        <w:rPr>
          <w:b/>
          <w:sz w:val="24"/>
          <w:szCs w:val="24"/>
        </w:rPr>
        <w:t>/1</w:t>
      </w:r>
      <w:r w:rsidR="007E4665">
        <w:rPr>
          <w:b/>
          <w:sz w:val="24"/>
          <w:szCs w:val="24"/>
        </w:rPr>
        <w:t>1</w:t>
      </w:r>
      <w:r w:rsidR="00FE3D1B">
        <w:rPr>
          <w:b/>
          <w:sz w:val="24"/>
          <w:szCs w:val="24"/>
        </w:rPr>
        <w:t>/2019</w:t>
      </w:r>
      <w:r>
        <w:rPr>
          <w:b/>
          <w:sz w:val="24"/>
          <w:szCs w:val="24"/>
        </w:rPr>
        <w:t xml:space="preserve"> </w:t>
      </w:r>
      <w:r>
        <w:rPr>
          <w:sz w:val="24"/>
          <w:szCs w:val="24"/>
        </w:rPr>
        <w:t xml:space="preserve">applied for a loan facility. </w:t>
      </w:r>
    </w:p>
    <w:p w14:paraId="4C0EA65C" w14:textId="77777777" w:rsidR="00462F1F" w:rsidRPr="0079207B" w:rsidRDefault="00462F1F" w:rsidP="00462F1F">
      <w:pPr>
        <w:pStyle w:val="ListParagraph"/>
        <w:spacing w:line="27" w:lineRule="atLeast"/>
        <w:ind w:left="360"/>
        <w:rPr>
          <w:sz w:val="18"/>
          <w:szCs w:val="24"/>
        </w:rPr>
      </w:pPr>
    </w:p>
    <w:p w14:paraId="6910FBD3" w14:textId="07B96F93" w:rsidR="00462F1F" w:rsidRDefault="00462F1F" w:rsidP="00462F1F">
      <w:pPr>
        <w:pStyle w:val="ListParagraph"/>
        <w:numPr>
          <w:ilvl w:val="0"/>
          <w:numId w:val="22"/>
        </w:numPr>
        <w:suppressAutoHyphens/>
        <w:spacing w:line="27" w:lineRule="atLeast"/>
        <w:ind w:left="360"/>
        <w:jc w:val="both"/>
        <w:rPr>
          <w:sz w:val="24"/>
          <w:szCs w:val="24"/>
        </w:rPr>
      </w:pPr>
      <w:r>
        <w:rPr>
          <w:sz w:val="24"/>
          <w:szCs w:val="24"/>
        </w:rPr>
        <w:t xml:space="preserve">That it is stated that </w:t>
      </w:r>
      <w:r>
        <w:rPr>
          <w:bCs/>
          <w:sz w:val="24"/>
          <w:szCs w:val="24"/>
        </w:rPr>
        <w:t xml:space="preserve">on the basis of the application of the defendant No. 1 dated </w:t>
      </w:r>
      <w:r w:rsidR="00480E55">
        <w:rPr>
          <w:b/>
          <w:sz w:val="24"/>
          <w:szCs w:val="24"/>
        </w:rPr>
        <w:t>1</w:t>
      </w:r>
      <w:r w:rsidR="007E4665">
        <w:rPr>
          <w:b/>
          <w:sz w:val="24"/>
          <w:szCs w:val="24"/>
        </w:rPr>
        <w:t>7</w:t>
      </w:r>
      <w:r w:rsidR="00480E55">
        <w:rPr>
          <w:b/>
          <w:sz w:val="24"/>
          <w:szCs w:val="24"/>
        </w:rPr>
        <w:t>/1</w:t>
      </w:r>
      <w:r w:rsidR="007E4665">
        <w:rPr>
          <w:b/>
          <w:sz w:val="24"/>
          <w:szCs w:val="24"/>
        </w:rPr>
        <w:t>1</w:t>
      </w:r>
      <w:r w:rsidR="00480E55">
        <w:rPr>
          <w:b/>
          <w:sz w:val="24"/>
          <w:szCs w:val="24"/>
        </w:rPr>
        <w:t>/2019</w:t>
      </w:r>
      <w:r>
        <w:rPr>
          <w:sz w:val="24"/>
          <w:szCs w:val="24"/>
        </w:rPr>
        <w:t xml:space="preserve"> </w:t>
      </w:r>
      <w:r>
        <w:rPr>
          <w:bCs/>
          <w:sz w:val="24"/>
          <w:szCs w:val="24"/>
        </w:rPr>
        <w:t xml:space="preserve">the plaintiff Bank vide its Sanction Letter </w:t>
      </w:r>
      <w:r>
        <w:rPr>
          <w:sz w:val="24"/>
          <w:szCs w:val="24"/>
        </w:rPr>
        <w:t>dated-</w:t>
      </w:r>
      <w:r w:rsidR="00480E55">
        <w:rPr>
          <w:b/>
          <w:sz w:val="24"/>
          <w:szCs w:val="24"/>
        </w:rPr>
        <w:t>2</w:t>
      </w:r>
      <w:r w:rsidR="007E4665">
        <w:rPr>
          <w:b/>
          <w:sz w:val="24"/>
          <w:szCs w:val="24"/>
        </w:rPr>
        <w:t>8</w:t>
      </w:r>
      <w:r w:rsidR="00480E55">
        <w:rPr>
          <w:b/>
          <w:sz w:val="24"/>
          <w:szCs w:val="24"/>
        </w:rPr>
        <w:t>/1</w:t>
      </w:r>
      <w:r w:rsidR="007E4665">
        <w:rPr>
          <w:b/>
          <w:sz w:val="24"/>
          <w:szCs w:val="24"/>
        </w:rPr>
        <w:t>1</w:t>
      </w:r>
      <w:r w:rsidR="00480E55">
        <w:rPr>
          <w:b/>
          <w:sz w:val="24"/>
          <w:szCs w:val="24"/>
        </w:rPr>
        <w:t>/2019</w:t>
      </w:r>
      <w:r>
        <w:rPr>
          <w:sz w:val="24"/>
          <w:szCs w:val="24"/>
        </w:rPr>
        <w:t xml:space="preserve"> </w:t>
      </w:r>
      <w:r>
        <w:rPr>
          <w:bCs/>
          <w:sz w:val="24"/>
          <w:szCs w:val="24"/>
        </w:rPr>
        <w:t xml:space="preserve">granted to you a Term Loan facility under </w:t>
      </w:r>
      <w:r w:rsidR="008466EA" w:rsidRPr="008466EA">
        <w:rPr>
          <w:b/>
          <w:bCs/>
          <w:sz w:val="24"/>
          <w:szCs w:val="24"/>
        </w:rPr>
        <w:t>PERSONAL LOAN- SALARIED</w:t>
      </w:r>
      <w:r w:rsidR="008466EA" w:rsidRPr="00EB42AD">
        <w:rPr>
          <w:sz w:val="24"/>
          <w:szCs w:val="24"/>
        </w:rPr>
        <w:t xml:space="preserve"> </w:t>
      </w:r>
      <w:r>
        <w:rPr>
          <w:bCs/>
          <w:sz w:val="24"/>
          <w:szCs w:val="24"/>
        </w:rPr>
        <w:t>Scheme limit of Tk.</w:t>
      </w:r>
      <w:r w:rsidRPr="00480E55">
        <w:rPr>
          <w:b/>
          <w:sz w:val="24"/>
          <w:szCs w:val="24"/>
        </w:rPr>
        <w:t xml:space="preserve"> </w:t>
      </w:r>
      <w:r w:rsidR="007E4665" w:rsidRPr="007E4665">
        <w:rPr>
          <w:b/>
          <w:sz w:val="24"/>
          <w:szCs w:val="24"/>
          <w:lang w:val="en-US"/>
        </w:rPr>
        <w:t>10,00</w:t>
      </w:r>
      <w:r w:rsidR="007E4665" w:rsidRPr="007E4665">
        <w:rPr>
          <w:b/>
          <w:bCs/>
          <w:sz w:val="24"/>
          <w:szCs w:val="24"/>
          <w:lang w:val="en-US"/>
        </w:rPr>
        <w:t>,000/- (Ten lac)</w:t>
      </w:r>
      <w:r w:rsidR="00480E55" w:rsidRPr="00EB42AD">
        <w:rPr>
          <w:sz w:val="24"/>
          <w:szCs w:val="24"/>
        </w:rPr>
        <w:t xml:space="preserve"> </w:t>
      </w:r>
      <w:r w:rsidR="0059707A" w:rsidRPr="0059707A">
        <w:rPr>
          <w:b/>
          <w:bCs/>
          <w:sz w:val="24"/>
          <w:szCs w:val="24"/>
          <w:lang w:val="en-US"/>
        </w:rPr>
        <w:t xml:space="preserve"> </w:t>
      </w:r>
      <w:r>
        <w:rPr>
          <w:sz w:val="24"/>
          <w:szCs w:val="24"/>
        </w:rPr>
        <w:t>only</w:t>
      </w:r>
      <w:r>
        <w:rPr>
          <w:bCs/>
          <w:sz w:val="24"/>
          <w:szCs w:val="24"/>
        </w:rPr>
        <w:t xml:space="preserve"> in </w:t>
      </w:r>
      <w:r w:rsidR="0059707A">
        <w:rPr>
          <w:bCs/>
          <w:sz w:val="24"/>
          <w:szCs w:val="24"/>
        </w:rPr>
        <w:t>favour</w:t>
      </w:r>
      <w:r>
        <w:rPr>
          <w:bCs/>
          <w:sz w:val="24"/>
          <w:szCs w:val="24"/>
        </w:rPr>
        <w:t xml:space="preserve"> of the defendant No.1 with interest at the rate of </w:t>
      </w:r>
      <w:r w:rsidR="0059707A">
        <w:rPr>
          <w:b/>
          <w:bCs/>
          <w:sz w:val="24"/>
          <w:szCs w:val="24"/>
        </w:rPr>
        <w:t>1</w:t>
      </w:r>
      <w:r w:rsidR="007E4665">
        <w:rPr>
          <w:b/>
          <w:bCs/>
          <w:sz w:val="24"/>
          <w:szCs w:val="24"/>
        </w:rPr>
        <w:t>1</w:t>
      </w:r>
      <w:r w:rsidR="0059707A">
        <w:rPr>
          <w:b/>
          <w:bCs/>
          <w:sz w:val="24"/>
          <w:szCs w:val="24"/>
        </w:rPr>
        <w:t>.</w:t>
      </w:r>
      <w:r w:rsidR="007E4665">
        <w:rPr>
          <w:b/>
          <w:bCs/>
          <w:sz w:val="24"/>
          <w:szCs w:val="24"/>
        </w:rPr>
        <w:t>7</w:t>
      </w:r>
      <w:r w:rsidR="0059707A">
        <w:rPr>
          <w:b/>
          <w:bCs/>
          <w:sz w:val="24"/>
          <w:szCs w:val="24"/>
        </w:rPr>
        <w:t>5%</w:t>
      </w:r>
      <w:r>
        <w:rPr>
          <w:bCs/>
          <w:sz w:val="24"/>
          <w:szCs w:val="24"/>
        </w:rPr>
        <w:t xml:space="preserve"> (As per Sanction Letter) within the time frame prescribed in the sanction letter which was duly accepted by the defendant No.1.</w:t>
      </w:r>
    </w:p>
    <w:p w14:paraId="4B99B6C7" w14:textId="77777777" w:rsidR="00462F1F" w:rsidRPr="0079207B" w:rsidRDefault="00462F1F" w:rsidP="00462F1F">
      <w:pPr>
        <w:pStyle w:val="ListParagraph"/>
        <w:spacing w:line="27" w:lineRule="atLeast"/>
        <w:ind w:left="360"/>
        <w:rPr>
          <w:sz w:val="18"/>
          <w:szCs w:val="24"/>
        </w:rPr>
      </w:pPr>
    </w:p>
    <w:p w14:paraId="6305C410"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credit facilities sanctioned in favour of the defendant no.1. were secured, amongst others, by the following securities: -</w:t>
      </w:r>
    </w:p>
    <w:p w14:paraId="6F3F767F" w14:textId="77777777" w:rsidR="00462F1F" w:rsidRDefault="00462F1F" w:rsidP="00462F1F">
      <w:pPr>
        <w:pStyle w:val="ListParagraph"/>
        <w:suppressAutoHyphens/>
        <w:spacing w:line="27" w:lineRule="atLeast"/>
        <w:ind w:left="900" w:hanging="540"/>
        <w:jc w:val="both"/>
        <w:rPr>
          <w:sz w:val="24"/>
          <w:szCs w:val="24"/>
        </w:rPr>
      </w:pPr>
      <w:r>
        <w:rPr>
          <w:sz w:val="24"/>
          <w:szCs w:val="24"/>
        </w:rPr>
        <w:t>(a)</w:t>
      </w:r>
    </w:p>
    <w:p w14:paraId="70B1DA6C" w14:textId="67A85A43" w:rsidR="00462F1F" w:rsidRDefault="00462F1F" w:rsidP="00462F1F">
      <w:pPr>
        <w:pStyle w:val="ListParagraph"/>
        <w:numPr>
          <w:ilvl w:val="0"/>
          <w:numId w:val="23"/>
        </w:numPr>
        <w:tabs>
          <w:tab w:val="left" w:pos="1080"/>
        </w:tabs>
        <w:spacing w:line="27" w:lineRule="atLeast"/>
        <w:ind w:left="990"/>
        <w:jc w:val="both"/>
        <w:rPr>
          <w:sz w:val="24"/>
          <w:szCs w:val="24"/>
        </w:rPr>
      </w:pPr>
      <w:r>
        <w:rPr>
          <w:sz w:val="24"/>
          <w:szCs w:val="24"/>
        </w:rPr>
        <w:t xml:space="preserve">Demand Promissory Note dated </w:t>
      </w:r>
      <w:r w:rsidR="00620DBF">
        <w:rPr>
          <w:b/>
          <w:sz w:val="24"/>
          <w:szCs w:val="24"/>
        </w:rPr>
        <w:t>28/1</w:t>
      </w:r>
      <w:r w:rsidR="007E4665">
        <w:rPr>
          <w:b/>
          <w:sz w:val="24"/>
          <w:szCs w:val="24"/>
        </w:rPr>
        <w:t>1</w:t>
      </w:r>
      <w:r w:rsidR="00620DBF">
        <w:rPr>
          <w:b/>
          <w:sz w:val="24"/>
          <w:szCs w:val="24"/>
        </w:rPr>
        <w:t>/2019</w:t>
      </w:r>
      <w:r>
        <w:rPr>
          <w:sz w:val="24"/>
          <w:szCs w:val="24"/>
        </w:rPr>
        <w:t xml:space="preserve"> executed by defendant no. 1.</w:t>
      </w:r>
    </w:p>
    <w:p w14:paraId="2A9BA9A5" w14:textId="7B8A9486" w:rsidR="00CB6837" w:rsidRDefault="00CB6837"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w:t>
      </w:r>
      <w:r w:rsidR="006467AE">
        <w:rPr>
          <w:sz w:val="24"/>
          <w:szCs w:val="24"/>
        </w:rPr>
        <w:t>Continuation</w:t>
      </w:r>
      <w:r>
        <w:rPr>
          <w:sz w:val="24"/>
          <w:szCs w:val="24"/>
        </w:rPr>
        <w:t xml:space="preserve"> dated </w:t>
      </w:r>
      <w:r w:rsidR="007E4665">
        <w:rPr>
          <w:b/>
          <w:sz w:val="24"/>
          <w:szCs w:val="24"/>
        </w:rPr>
        <w:t>28/11</w:t>
      </w:r>
      <w:r w:rsidR="006467AE">
        <w:rPr>
          <w:b/>
          <w:sz w:val="24"/>
          <w:szCs w:val="24"/>
        </w:rPr>
        <w:t>/2019</w:t>
      </w:r>
      <w:r>
        <w:rPr>
          <w:sz w:val="24"/>
          <w:szCs w:val="24"/>
        </w:rPr>
        <w:t xml:space="preserve"> executed by defendant no. 1</w:t>
      </w:r>
    </w:p>
    <w:p w14:paraId="4F8F1095" w14:textId="6E8350AA" w:rsidR="009E60AE" w:rsidRDefault="009E60AE"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Agreement dated </w:t>
      </w:r>
      <w:r w:rsidR="007E4665">
        <w:rPr>
          <w:b/>
          <w:sz w:val="24"/>
          <w:szCs w:val="24"/>
        </w:rPr>
        <w:t>28/11</w:t>
      </w:r>
      <w:r w:rsidR="006467AE">
        <w:rPr>
          <w:b/>
          <w:sz w:val="24"/>
          <w:szCs w:val="24"/>
        </w:rPr>
        <w:t>/2019</w:t>
      </w:r>
      <w:r>
        <w:rPr>
          <w:sz w:val="24"/>
          <w:szCs w:val="24"/>
        </w:rPr>
        <w:t xml:space="preserve"> executed by defendant no. 1</w:t>
      </w:r>
    </w:p>
    <w:p w14:paraId="28C17D1A" w14:textId="15E48ADA" w:rsidR="00AE5734" w:rsidRPr="00377117" w:rsidRDefault="00462F1F" w:rsidP="00AE5734">
      <w:pPr>
        <w:pStyle w:val="ListParagraph"/>
        <w:numPr>
          <w:ilvl w:val="0"/>
          <w:numId w:val="23"/>
        </w:numPr>
        <w:tabs>
          <w:tab w:val="left" w:pos="1080"/>
        </w:tabs>
        <w:spacing w:line="27" w:lineRule="atLeast"/>
        <w:ind w:left="990"/>
        <w:jc w:val="both"/>
        <w:rPr>
          <w:sz w:val="24"/>
          <w:szCs w:val="24"/>
        </w:rPr>
      </w:pPr>
      <w:r>
        <w:rPr>
          <w:sz w:val="24"/>
          <w:szCs w:val="24"/>
        </w:rPr>
        <w:t xml:space="preserve">Personal letter of guarantee dated </w:t>
      </w:r>
      <w:r w:rsidR="006467AE">
        <w:rPr>
          <w:b/>
          <w:sz w:val="24"/>
          <w:szCs w:val="24"/>
        </w:rPr>
        <w:t xml:space="preserve">28/10/2019 </w:t>
      </w:r>
      <w:r>
        <w:rPr>
          <w:sz w:val="24"/>
          <w:szCs w:val="24"/>
        </w:rPr>
        <w:t xml:space="preserve">executed by defendant no. </w:t>
      </w:r>
      <w:r w:rsidRPr="00377117">
        <w:rPr>
          <w:sz w:val="24"/>
          <w:szCs w:val="24"/>
        </w:rPr>
        <w:t>2</w:t>
      </w:r>
      <w:r w:rsidR="004E0B66">
        <w:rPr>
          <w:sz w:val="24"/>
          <w:szCs w:val="24"/>
        </w:rPr>
        <w:t xml:space="preserve"> </w:t>
      </w:r>
      <w:r w:rsidRPr="00377117">
        <w:rPr>
          <w:sz w:val="24"/>
          <w:szCs w:val="24"/>
        </w:rPr>
        <w:t>.</w:t>
      </w:r>
    </w:p>
    <w:p w14:paraId="5C5CE2A4" w14:textId="053BEAEB" w:rsidR="00462F1F" w:rsidRDefault="004E0B66" w:rsidP="00462F1F">
      <w:pPr>
        <w:pStyle w:val="ListParagraph"/>
        <w:numPr>
          <w:ilvl w:val="0"/>
          <w:numId w:val="24"/>
        </w:numPr>
        <w:tabs>
          <w:tab w:val="left" w:pos="900"/>
        </w:tabs>
        <w:spacing w:line="27" w:lineRule="atLeast"/>
        <w:ind w:left="900" w:hanging="540"/>
        <w:jc w:val="both"/>
        <w:rPr>
          <w:sz w:val="24"/>
          <w:szCs w:val="24"/>
        </w:rPr>
      </w:pPr>
      <w:r w:rsidRPr="005A6A6F">
        <w:rPr>
          <w:sz w:val="24"/>
          <w:szCs w:val="24"/>
        </w:rPr>
        <w:t>Letter of Lien Set-off Over Deposit Account/ Credit Balances / Margin payments</w:t>
      </w:r>
      <w:r w:rsidR="00462F1F">
        <w:rPr>
          <w:sz w:val="24"/>
          <w:szCs w:val="24"/>
        </w:rPr>
        <w:t xml:space="preserve"> dated </w:t>
      </w:r>
      <w:r w:rsidR="007E4665">
        <w:rPr>
          <w:b/>
          <w:sz w:val="24"/>
          <w:szCs w:val="24"/>
        </w:rPr>
        <w:t>28/11</w:t>
      </w:r>
      <w:r>
        <w:rPr>
          <w:b/>
          <w:sz w:val="24"/>
          <w:szCs w:val="24"/>
        </w:rPr>
        <w:t>/2019</w:t>
      </w:r>
      <w:r w:rsidR="003B047A">
        <w:rPr>
          <w:sz w:val="24"/>
          <w:szCs w:val="24"/>
        </w:rPr>
        <w:t xml:space="preserve"> </w:t>
      </w:r>
      <w:r w:rsidR="00462F1F">
        <w:rPr>
          <w:sz w:val="24"/>
          <w:szCs w:val="24"/>
        </w:rPr>
        <w:t>executed by defendant no. 1.</w:t>
      </w:r>
    </w:p>
    <w:p w14:paraId="726FA443" w14:textId="77777777" w:rsidR="00462F1F" w:rsidRDefault="00462F1F" w:rsidP="00462F1F">
      <w:pPr>
        <w:pStyle w:val="ListParagraph"/>
        <w:spacing w:line="27" w:lineRule="atLeast"/>
        <w:ind w:left="900"/>
        <w:jc w:val="both"/>
        <w:rPr>
          <w:szCs w:val="24"/>
        </w:rPr>
      </w:pPr>
    </w:p>
    <w:p w14:paraId="3FFD93C1" w14:textId="7A7F9F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bCs/>
          <w:sz w:val="24"/>
          <w:szCs w:val="24"/>
        </w:rPr>
        <w:t>That it is stated that the defendant No.1 although availed of the aforesaid loan facility but did not adjust the same in full within the stipulated time despite repeated requests of the plaintiff bank and the payment of the loan amount</w:t>
      </w:r>
      <w:r>
        <w:rPr>
          <w:sz w:val="24"/>
          <w:szCs w:val="24"/>
        </w:rPr>
        <w:t xml:space="preserve"> was thus stuck up. Then the plaintiff repeatedly requested the defendant no. 1 to repay the loan amount but without any effect wherefore was constrained to serve a legal notice </w:t>
      </w:r>
      <w:r w:rsidR="00A54D6E">
        <w:rPr>
          <w:b/>
          <w:sz w:val="24"/>
          <w:szCs w:val="24"/>
        </w:rPr>
        <w:t>12/11</w:t>
      </w:r>
      <w:r w:rsidR="002C302F">
        <w:rPr>
          <w:b/>
          <w:sz w:val="24"/>
          <w:szCs w:val="24"/>
        </w:rPr>
        <w:t>/2024</w:t>
      </w:r>
      <w:r>
        <w:rPr>
          <w:bCs/>
          <w:sz w:val="24"/>
          <w:szCs w:val="24"/>
        </w:rPr>
        <w:t xml:space="preserve"> </w:t>
      </w:r>
      <w:r>
        <w:rPr>
          <w:sz w:val="24"/>
          <w:szCs w:val="24"/>
        </w:rPr>
        <w:t xml:space="preserve">but futile. </w:t>
      </w:r>
    </w:p>
    <w:p w14:paraId="7E1A1EDD" w14:textId="77777777" w:rsidR="00462F1F" w:rsidRPr="0079207B" w:rsidRDefault="00462F1F" w:rsidP="00462F1F">
      <w:pPr>
        <w:pStyle w:val="ListParagraph"/>
        <w:tabs>
          <w:tab w:val="num" w:pos="0"/>
        </w:tabs>
        <w:suppressAutoHyphens/>
        <w:spacing w:line="27" w:lineRule="atLeast"/>
        <w:ind w:left="360"/>
        <w:jc w:val="both"/>
        <w:rPr>
          <w:sz w:val="16"/>
          <w:szCs w:val="24"/>
        </w:rPr>
      </w:pPr>
    </w:p>
    <w:p w14:paraId="4B1EF6A0" w14:textId="36519F07" w:rsidR="00462F1F" w:rsidRDefault="00462F1F" w:rsidP="00462F1F">
      <w:pPr>
        <w:pStyle w:val="ListParagraph"/>
        <w:numPr>
          <w:ilvl w:val="0"/>
          <w:numId w:val="22"/>
        </w:numPr>
        <w:suppressAutoHyphens/>
        <w:spacing w:line="27" w:lineRule="atLeast"/>
        <w:ind w:left="360"/>
        <w:contextualSpacing/>
        <w:jc w:val="both"/>
        <w:rPr>
          <w:sz w:val="24"/>
          <w:szCs w:val="24"/>
        </w:rPr>
      </w:pPr>
      <w:r>
        <w:rPr>
          <w:bCs/>
          <w:sz w:val="24"/>
          <w:szCs w:val="24"/>
          <w:lang w:val="en-US"/>
        </w:rPr>
        <w:t xml:space="preserve">That it is stated that </w:t>
      </w:r>
      <w:r>
        <w:rPr>
          <w:sz w:val="24"/>
          <w:szCs w:val="24"/>
        </w:rPr>
        <w:t xml:space="preserve">the defendant No.1 did not pay a significant amount of loan and therefore the total outstanding amount claimed by the bank is </w:t>
      </w:r>
      <w:r w:rsidRPr="009C4C63">
        <w:rPr>
          <w:b/>
          <w:sz w:val="24"/>
          <w:szCs w:val="24"/>
        </w:rPr>
        <w:t>Tk.</w:t>
      </w:r>
      <w:r w:rsidR="00895A46" w:rsidRPr="009C4C63">
        <w:rPr>
          <w:b/>
          <w:sz w:val="24"/>
          <w:szCs w:val="24"/>
        </w:rPr>
        <w:t xml:space="preserve"> </w:t>
      </w:r>
      <w:r w:rsidR="00B008A9" w:rsidRPr="006136E5">
        <w:rPr>
          <w:b/>
          <w:sz w:val="24"/>
          <w:szCs w:val="24"/>
        </w:rPr>
        <w:t xml:space="preserve">10,39,737.12 </w:t>
      </w:r>
      <w:r w:rsidR="00B008A9" w:rsidRPr="006136E5">
        <w:rPr>
          <w:b/>
          <w:bCs/>
          <w:sz w:val="24"/>
          <w:szCs w:val="24"/>
        </w:rPr>
        <w:t>(Ten lac thirty nine thousand seven</w:t>
      </w:r>
      <w:r w:rsidR="00B008A9" w:rsidRPr="006136E5">
        <w:rPr>
          <w:b/>
          <w:sz w:val="24"/>
          <w:szCs w:val="24"/>
        </w:rPr>
        <w:t xml:space="preserve"> hundred thirty seven taka and twelve paisa) only as on 22/10/2024</w:t>
      </w:r>
      <w:r w:rsidR="00895A46" w:rsidRPr="00DE5A97">
        <w:rPr>
          <w:sz w:val="24"/>
          <w:szCs w:val="24"/>
        </w:rPr>
        <w:t xml:space="preserve"> </w:t>
      </w:r>
      <w:r>
        <w:rPr>
          <w:sz w:val="24"/>
          <w:szCs w:val="24"/>
        </w:rPr>
        <w:t>against his liabilities to the plaintiff bank even after repeated verbal promise made by him.</w:t>
      </w:r>
    </w:p>
    <w:p w14:paraId="7DE83927" w14:textId="77777777" w:rsidR="00462F1F" w:rsidRPr="0079207B" w:rsidRDefault="00462F1F" w:rsidP="00462F1F">
      <w:pPr>
        <w:pStyle w:val="ListParagraph"/>
        <w:spacing w:line="27" w:lineRule="atLeast"/>
        <w:ind w:left="360"/>
        <w:rPr>
          <w:sz w:val="14"/>
          <w:szCs w:val="24"/>
        </w:rPr>
      </w:pPr>
    </w:p>
    <w:p w14:paraId="50E595FD"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bank reasonably believes that the defendants have no intention at all to repay the plaintiff bank’s dues and have intentionally been avoiding the payment thereof with the motive to prejudice plaintiff bank’s interest.</w:t>
      </w:r>
    </w:p>
    <w:p w14:paraId="12B7D877" w14:textId="77777777" w:rsidR="00462F1F" w:rsidRPr="0079207B" w:rsidRDefault="00462F1F" w:rsidP="00462F1F">
      <w:pPr>
        <w:pStyle w:val="ListParagraph"/>
        <w:spacing w:line="27" w:lineRule="atLeast"/>
        <w:ind w:left="360"/>
        <w:rPr>
          <w:sz w:val="12"/>
          <w:szCs w:val="24"/>
        </w:rPr>
      </w:pPr>
    </w:p>
    <w:p w14:paraId="31F800A2" w14:textId="2DB340EC"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owing to the failure of the defendants to pay off the plaintiff bank’s dues in spite of repeated request from time to time, consequently the plaintiff cannot wait for an indefinite period to see its dues adjusted. As a result, the plaintiff bank has been constrained to file the instant suit against the defendants for realization of outstanding liabilities amounting to </w:t>
      </w:r>
      <w:r w:rsidR="009C4C63" w:rsidRPr="009C4C63">
        <w:rPr>
          <w:b/>
          <w:sz w:val="24"/>
          <w:szCs w:val="24"/>
        </w:rPr>
        <w:t xml:space="preserve">Tk. </w:t>
      </w:r>
      <w:r w:rsidR="00B008A9" w:rsidRPr="006136E5">
        <w:rPr>
          <w:b/>
          <w:sz w:val="24"/>
          <w:szCs w:val="24"/>
        </w:rPr>
        <w:t xml:space="preserve">10,39,737.12 </w:t>
      </w:r>
      <w:r w:rsidR="00B008A9" w:rsidRPr="006136E5">
        <w:rPr>
          <w:b/>
          <w:bCs/>
          <w:sz w:val="24"/>
          <w:szCs w:val="24"/>
        </w:rPr>
        <w:t>(Ten lac thirty nine thousand seven</w:t>
      </w:r>
      <w:r w:rsidR="00B008A9" w:rsidRPr="006136E5">
        <w:rPr>
          <w:b/>
          <w:sz w:val="24"/>
          <w:szCs w:val="24"/>
        </w:rPr>
        <w:t xml:space="preserve"> hundred thirty seven taka and twelve paisa) only as on 22/10/2024</w:t>
      </w:r>
      <w:r>
        <w:rPr>
          <w:sz w:val="24"/>
          <w:szCs w:val="24"/>
        </w:rPr>
        <w:t>.</w:t>
      </w:r>
    </w:p>
    <w:p w14:paraId="123D118F" w14:textId="77777777" w:rsidR="00462F1F" w:rsidRPr="0079207B" w:rsidRDefault="00462F1F" w:rsidP="00462F1F">
      <w:pPr>
        <w:pStyle w:val="ListParagraph"/>
        <w:spacing w:line="27" w:lineRule="atLeast"/>
        <w:ind w:left="360"/>
        <w:rPr>
          <w:sz w:val="12"/>
          <w:szCs w:val="24"/>
        </w:rPr>
      </w:pPr>
    </w:p>
    <w:p w14:paraId="4BD75219"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being a commercial bank cannot wait for indefinite period of time for the defendants to settle up their outstanding dues, which are admitted, undisputed and has always been acknowledged by the defendants. It is also evident from the various communications by the defendants that they will not adjust their liabilities to the plaintiff unless compelled to do so by court of law as such the plaintiff has been compelled to file this suit.</w:t>
      </w:r>
    </w:p>
    <w:p w14:paraId="1E7556EF" w14:textId="77777777" w:rsidR="00462F1F" w:rsidRPr="0079207B" w:rsidRDefault="00462F1F" w:rsidP="00462F1F">
      <w:pPr>
        <w:pStyle w:val="ListParagraph"/>
        <w:spacing w:line="27" w:lineRule="atLeast"/>
        <w:ind w:left="360"/>
        <w:rPr>
          <w:sz w:val="14"/>
          <w:szCs w:val="24"/>
        </w:rPr>
      </w:pPr>
    </w:p>
    <w:p w14:paraId="1694DE1A" w14:textId="2352650B"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cause of action to this case took place on </w:t>
      </w:r>
      <w:r w:rsidR="007E4665">
        <w:rPr>
          <w:b/>
          <w:sz w:val="24"/>
          <w:szCs w:val="24"/>
        </w:rPr>
        <w:t>28</w:t>
      </w:r>
      <w:r w:rsidR="00A54D6E">
        <w:rPr>
          <w:b/>
          <w:sz w:val="24"/>
          <w:szCs w:val="24"/>
        </w:rPr>
        <w:t>/1</w:t>
      </w:r>
      <w:r w:rsidR="007E4665">
        <w:rPr>
          <w:b/>
          <w:sz w:val="24"/>
          <w:szCs w:val="24"/>
        </w:rPr>
        <w:t>1</w:t>
      </w:r>
      <w:r w:rsidR="00A54D6E">
        <w:rPr>
          <w:b/>
          <w:sz w:val="24"/>
          <w:szCs w:val="24"/>
        </w:rPr>
        <w:t>/2019</w:t>
      </w:r>
      <w:r>
        <w:rPr>
          <w:sz w:val="24"/>
          <w:szCs w:val="24"/>
        </w:rPr>
        <w:t xml:space="preserve"> when the loan was sanctioned and withdrew the loan amount from the plaintiff bank, and more particularly on </w:t>
      </w:r>
      <w:r w:rsidR="00A54D6E">
        <w:rPr>
          <w:b/>
          <w:sz w:val="24"/>
          <w:szCs w:val="24"/>
        </w:rPr>
        <w:t>12/11/2024</w:t>
      </w:r>
      <w:r>
        <w:rPr>
          <w:sz w:val="24"/>
          <w:szCs w:val="24"/>
        </w:rPr>
        <w:t xml:space="preserve"> when the defendants were asked vide legal notice for adjustment of the entire liability with the plaintiff bank but the defendants pay no heed to it and the said cause of action is still continuing.</w:t>
      </w:r>
    </w:p>
    <w:p w14:paraId="681945AA" w14:textId="77777777" w:rsidR="00462F1F" w:rsidRPr="0079207B" w:rsidRDefault="00462F1F" w:rsidP="00462F1F">
      <w:pPr>
        <w:pStyle w:val="ListParagraph"/>
        <w:spacing w:line="27" w:lineRule="atLeast"/>
        <w:ind w:left="360"/>
        <w:rPr>
          <w:sz w:val="10"/>
          <w:szCs w:val="24"/>
        </w:rPr>
      </w:pPr>
    </w:p>
    <w:p w14:paraId="2C9269C5"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documents upon which Plaintiff-bank relies, photocopies of the said documents have been submitted in the court as </w:t>
      </w:r>
      <w:r>
        <w:rPr>
          <w:i/>
          <w:sz w:val="24"/>
          <w:szCs w:val="24"/>
        </w:rPr>
        <w:t>FIRISTY</w:t>
      </w:r>
      <w:r>
        <w:rPr>
          <w:sz w:val="24"/>
          <w:szCs w:val="24"/>
        </w:rPr>
        <w:t xml:space="preserve"> to vindicate the averments of the plaintiff.</w:t>
      </w:r>
    </w:p>
    <w:p w14:paraId="07F06A56" w14:textId="77777777" w:rsidR="00462F1F" w:rsidRPr="0079207B" w:rsidRDefault="00462F1F" w:rsidP="00462F1F">
      <w:pPr>
        <w:pStyle w:val="ListParagraph"/>
        <w:spacing w:line="27" w:lineRule="atLeast"/>
        <w:ind w:left="360"/>
        <w:rPr>
          <w:sz w:val="12"/>
          <w:szCs w:val="24"/>
        </w:rPr>
      </w:pPr>
    </w:p>
    <w:p w14:paraId="2D2C0876" w14:textId="1BAB95A1" w:rsidR="00462F1F" w:rsidRPr="0079207B" w:rsidRDefault="00462F1F" w:rsidP="0079207B">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The suit is valued at to </w:t>
      </w:r>
      <w:r w:rsidR="009763FE" w:rsidRPr="009C4C63">
        <w:rPr>
          <w:b/>
          <w:sz w:val="24"/>
          <w:szCs w:val="24"/>
        </w:rPr>
        <w:t xml:space="preserve">Tk. </w:t>
      </w:r>
      <w:r w:rsidR="00B008A9" w:rsidRPr="006136E5">
        <w:rPr>
          <w:b/>
          <w:sz w:val="24"/>
          <w:szCs w:val="24"/>
        </w:rPr>
        <w:t xml:space="preserve">10,39,737.12 </w:t>
      </w:r>
      <w:r w:rsidR="00B008A9" w:rsidRPr="006136E5">
        <w:rPr>
          <w:b/>
          <w:bCs/>
          <w:sz w:val="24"/>
          <w:szCs w:val="24"/>
        </w:rPr>
        <w:t>(Ten lac thirty nine thousand seven</w:t>
      </w:r>
      <w:r w:rsidR="00B008A9" w:rsidRPr="006136E5">
        <w:rPr>
          <w:b/>
          <w:sz w:val="24"/>
          <w:szCs w:val="24"/>
        </w:rPr>
        <w:t xml:space="preserve"> hundred thirty seven taka and twelve paisa) only as on 22/10/2024</w:t>
      </w:r>
      <w:r>
        <w:rPr>
          <w:bCs/>
          <w:sz w:val="24"/>
          <w:szCs w:val="24"/>
        </w:rPr>
        <w:t>.</w:t>
      </w:r>
    </w:p>
    <w:p w14:paraId="10234FD2" w14:textId="77777777" w:rsidR="0079207B" w:rsidRPr="0079207B" w:rsidRDefault="0079207B" w:rsidP="0079207B">
      <w:pPr>
        <w:pStyle w:val="ListParagraph"/>
        <w:rPr>
          <w:sz w:val="18"/>
          <w:szCs w:val="24"/>
        </w:rPr>
      </w:pPr>
    </w:p>
    <w:p w14:paraId="0D4D5895" w14:textId="7C7FB7F8" w:rsidR="00462F1F" w:rsidRDefault="00462F1F" w:rsidP="0079207B">
      <w:pPr>
        <w:pStyle w:val="ListParagraph"/>
        <w:numPr>
          <w:ilvl w:val="0"/>
          <w:numId w:val="22"/>
        </w:numPr>
        <w:tabs>
          <w:tab w:val="num" w:pos="0"/>
        </w:tabs>
        <w:suppressAutoHyphens/>
        <w:spacing w:after="20" w:line="27" w:lineRule="atLeast"/>
        <w:ind w:left="360"/>
        <w:jc w:val="both"/>
        <w:rPr>
          <w:sz w:val="24"/>
          <w:szCs w:val="24"/>
        </w:rPr>
      </w:pPr>
      <w:r>
        <w:rPr>
          <w:sz w:val="24"/>
          <w:szCs w:val="24"/>
        </w:rPr>
        <w:t xml:space="preserve">That the suit being a suit for recovery of loan Tk. </w:t>
      </w:r>
      <w:r w:rsidR="00B008A9" w:rsidRPr="006136E5">
        <w:rPr>
          <w:b/>
          <w:sz w:val="24"/>
          <w:szCs w:val="24"/>
        </w:rPr>
        <w:t>10,39,737.12</w:t>
      </w:r>
      <w:r w:rsidR="00BF2496" w:rsidRPr="00800AA4">
        <w:rPr>
          <w:b/>
          <w:bCs/>
          <w:sz w:val="24"/>
          <w:szCs w:val="24"/>
        </w:rPr>
        <w:t xml:space="preserve"> </w:t>
      </w:r>
      <w:r>
        <w:rPr>
          <w:sz w:val="24"/>
          <w:szCs w:val="24"/>
        </w:rPr>
        <w:t>and the advelorem court fees is Tk</w:t>
      </w:r>
      <w:r>
        <w:rPr>
          <w:b/>
          <w:sz w:val="24"/>
          <w:szCs w:val="24"/>
        </w:rPr>
        <w:t xml:space="preserve">. </w:t>
      </w:r>
      <w:r w:rsidR="007B2464">
        <w:rPr>
          <w:b/>
          <w:sz w:val="24"/>
          <w:szCs w:val="24"/>
        </w:rPr>
        <w:t>29,900</w:t>
      </w:r>
      <w:r>
        <w:rPr>
          <w:b/>
          <w:sz w:val="24"/>
          <w:szCs w:val="24"/>
        </w:rPr>
        <w:t>/-</w:t>
      </w:r>
      <w:r>
        <w:rPr>
          <w:sz w:val="24"/>
          <w:szCs w:val="24"/>
        </w:rPr>
        <w:t xml:space="preserve"> only paid on basis of the suit value.</w:t>
      </w:r>
    </w:p>
    <w:p w14:paraId="6B4C0B11" w14:textId="77777777" w:rsidR="00462F1F" w:rsidRPr="0079207B" w:rsidRDefault="00462F1F" w:rsidP="0079207B">
      <w:pPr>
        <w:pStyle w:val="ListParagraph"/>
        <w:suppressAutoHyphens/>
        <w:spacing w:line="27" w:lineRule="atLeast"/>
        <w:ind w:left="360"/>
        <w:jc w:val="both"/>
        <w:rPr>
          <w:sz w:val="10"/>
          <w:szCs w:val="24"/>
        </w:rPr>
      </w:pPr>
    </w:p>
    <w:p w14:paraId="5F517B31" w14:textId="77777777" w:rsidR="00462F1F" w:rsidRDefault="00462F1F" w:rsidP="0079207B">
      <w:pPr>
        <w:pStyle w:val="ListParagraph"/>
        <w:numPr>
          <w:ilvl w:val="0"/>
          <w:numId w:val="22"/>
        </w:numPr>
        <w:tabs>
          <w:tab w:val="num" w:pos="0"/>
        </w:tabs>
        <w:suppressAutoHyphens/>
        <w:spacing w:line="27" w:lineRule="atLeast"/>
        <w:ind w:left="360"/>
        <w:jc w:val="both"/>
        <w:rPr>
          <w:sz w:val="24"/>
          <w:szCs w:val="24"/>
        </w:rPr>
      </w:pPr>
      <w:r>
        <w:rPr>
          <w:bCs/>
          <w:sz w:val="24"/>
          <w:szCs w:val="24"/>
        </w:rPr>
        <w:t xml:space="preserve">That this suit for the recovery of outstanding dues upon credit facilities extended by the plaintiff Bank which is within the jurisdiction of this learned court. </w:t>
      </w:r>
    </w:p>
    <w:p w14:paraId="53EFF5EB" w14:textId="77777777" w:rsidR="00462F1F" w:rsidRDefault="00462F1F" w:rsidP="0079207B">
      <w:pPr>
        <w:pStyle w:val="BodyText"/>
        <w:spacing w:line="27" w:lineRule="atLeast"/>
        <w:ind w:left="2880"/>
        <w:jc w:val="both"/>
        <w:rPr>
          <w:rFonts w:ascii="Times New Roman" w:hAnsi="Times New Roman"/>
          <w:sz w:val="12"/>
          <w:szCs w:val="24"/>
        </w:rPr>
      </w:pPr>
    </w:p>
    <w:p w14:paraId="37BA2086" w14:textId="77777777" w:rsidR="00462F1F" w:rsidRDefault="00462F1F" w:rsidP="004171F9">
      <w:pPr>
        <w:pStyle w:val="BodyText"/>
        <w:ind w:left="2880"/>
        <w:jc w:val="both"/>
        <w:rPr>
          <w:rFonts w:ascii="Times New Roman" w:hAnsi="Times New Roman"/>
          <w:sz w:val="24"/>
          <w:szCs w:val="24"/>
        </w:rPr>
      </w:pPr>
      <w:r>
        <w:rPr>
          <w:rFonts w:ascii="Times New Roman" w:hAnsi="Times New Roman"/>
          <w:sz w:val="24"/>
          <w:szCs w:val="24"/>
        </w:rPr>
        <w:t xml:space="preserve">In view of the above the plaintiff most humbly prays for: </w:t>
      </w:r>
    </w:p>
    <w:p w14:paraId="7A7E7A96" w14:textId="77777777" w:rsidR="00462F1F" w:rsidRDefault="00462F1F" w:rsidP="004171F9">
      <w:pPr>
        <w:pStyle w:val="BodyText"/>
        <w:ind w:left="3600"/>
        <w:jc w:val="both"/>
        <w:rPr>
          <w:rFonts w:ascii="Times New Roman" w:hAnsi="Times New Roman"/>
          <w:sz w:val="8"/>
          <w:szCs w:val="24"/>
        </w:rPr>
      </w:pPr>
    </w:p>
    <w:p w14:paraId="6131B863" w14:textId="1F847032" w:rsidR="00462F1F" w:rsidRDefault="00462F1F" w:rsidP="004171F9">
      <w:pPr>
        <w:pStyle w:val="ListParagraph"/>
        <w:numPr>
          <w:ilvl w:val="0"/>
          <w:numId w:val="25"/>
        </w:numPr>
        <w:suppressAutoHyphens/>
        <w:ind w:left="3240"/>
        <w:jc w:val="both"/>
        <w:rPr>
          <w:sz w:val="24"/>
          <w:szCs w:val="24"/>
        </w:rPr>
      </w:pPr>
      <w:r>
        <w:rPr>
          <w:sz w:val="24"/>
          <w:szCs w:val="24"/>
        </w:rPr>
        <w:t xml:space="preserve">A decree for </w:t>
      </w:r>
      <w:r w:rsidR="009763FE" w:rsidRPr="009C4C63">
        <w:rPr>
          <w:b/>
          <w:sz w:val="24"/>
          <w:szCs w:val="24"/>
        </w:rPr>
        <w:t xml:space="preserve">Tk. </w:t>
      </w:r>
      <w:r w:rsidR="00B008A9" w:rsidRPr="006136E5">
        <w:rPr>
          <w:b/>
          <w:sz w:val="24"/>
          <w:szCs w:val="24"/>
        </w:rPr>
        <w:t xml:space="preserve">10,39,737.12 </w:t>
      </w:r>
      <w:r w:rsidR="00B008A9" w:rsidRPr="006136E5">
        <w:rPr>
          <w:b/>
          <w:bCs/>
          <w:sz w:val="24"/>
          <w:szCs w:val="24"/>
        </w:rPr>
        <w:t>(Ten lac thirty nine thousand seven</w:t>
      </w:r>
      <w:r w:rsidR="00B008A9" w:rsidRPr="006136E5">
        <w:rPr>
          <w:b/>
          <w:sz w:val="24"/>
          <w:szCs w:val="24"/>
        </w:rPr>
        <w:t xml:space="preserve"> hundred thirty seven taka and twelve paisa) only as on 22/10/2024</w:t>
      </w:r>
      <w:r w:rsidR="00E963B2">
        <w:rPr>
          <w:b/>
          <w:sz w:val="24"/>
          <w:szCs w:val="24"/>
        </w:rPr>
        <w:t xml:space="preserve"> </w:t>
      </w:r>
      <w:r>
        <w:rPr>
          <w:sz w:val="24"/>
          <w:szCs w:val="24"/>
        </w:rPr>
        <w:t xml:space="preserve">only with interest at the rate </w:t>
      </w:r>
      <w:r w:rsidR="001F7455" w:rsidRPr="00F57D76">
        <w:rPr>
          <w:b/>
          <w:sz w:val="24"/>
          <w:szCs w:val="24"/>
        </w:rPr>
        <w:t>1</w:t>
      </w:r>
      <w:r w:rsidR="007E4665">
        <w:rPr>
          <w:b/>
          <w:sz w:val="24"/>
          <w:szCs w:val="24"/>
        </w:rPr>
        <w:t>1</w:t>
      </w:r>
      <w:r w:rsidR="001F7455" w:rsidRPr="00F57D76">
        <w:rPr>
          <w:b/>
          <w:sz w:val="24"/>
          <w:szCs w:val="24"/>
        </w:rPr>
        <w:t>.</w:t>
      </w:r>
      <w:r w:rsidR="007E4665">
        <w:rPr>
          <w:b/>
          <w:sz w:val="24"/>
          <w:szCs w:val="24"/>
        </w:rPr>
        <w:t>7</w:t>
      </w:r>
      <w:r w:rsidR="001F7455" w:rsidRPr="00F57D76">
        <w:rPr>
          <w:b/>
          <w:sz w:val="24"/>
          <w:szCs w:val="24"/>
        </w:rPr>
        <w:t>5</w:t>
      </w:r>
      <w:r w:rsidRPr="00F57D76">
        <w:rPr>
          <w:b/>
          <w:sz w:val="24"/>
          <w:szCs w:val="24"/>
        </w:rPr>
        <w:t>%</w:t>
      </w:r>
      <w:r>
        <w:rPr>
          <w:bCs/>
          <w:sz w:val="24"/>
          <w:szCs w:val="24"/>
        </w:rPr>
        <w:t xml:space="preserve"> (as per Sanction Letter) </w:t>
      </w:r>
      <w:r>
        <w:rPr>
          <w:sz w:val="24"/>
          <w:szCs w:val="24"/>
        </w:rPr>
        <w:t xml:space="preserve">along with up-to-date interest calculable @ </w:t>
      </w:r>
      <w:r w:rsidR="001F7455" w:rsidRPr="00F57D76">
        <w:rPr>
          <w:b/>
          <w:bCs/>
          <w:sz w:val="24"/>
          <w:szCs w:val="24"/>
        </w:rPr>
        <w:t>1</w:t>
      </w:r>
      <w:r w:rsidR="007E4665">
        <w:rPr>
          <w:b/>
          <w:bCs/>
          <w:sz w:val="24"/>
          <w:szCs w:val="24"/>
        </w:rPr>
        <w:t>1</w:t>
      </w:r>
      <w:r w:rsidR="001F7455" w:rsidRPr="00F57D76">
        <w:rPr>
          <w:b/>
          <w:bCs/>
          <w:sz w:val="24"/>
          <w:szCs w:val="24"/>
        </w:rPr>
        <w:t>.</w:t>
      </w:r>
      <w:r w:rsidR="007E4665">
        <w:rPr>
          <w:b/>
          <w:bCs/>
          <w:sz w:val="24"/>
          <w:szCs w:val="24"/>
        </w:rPr>
        <w:t>7</w:t>
      </w:r>
      <w:r w:rsidR="001F7455" w:rsidRPr="00F57D76">
        <w:rPr>
          <w:b/>
          <w:bCs/>
          <w:sz w:val="24"/>
          <w:szCs w:val="24"/>
        </w:rPr>
        <w:t>5</w:t>
      </w:r>
      <w:r w:rsidRPr="00F57D76">
        <w:rPr>
          <w:b/>
          <w:bCs/>
          <w:sz w:val="24"/>
          <w:szCs w:val="24"/>
        </w:rPr>
        <w:t>%</w:t>
      </w:r>
      <w:r>
        <w:rPr>
          <w:bCs/>
          <w:sz w:val="24"/>
          <w:szCs w:val="24"/>
        </w:rPr>
        <w:t xml:space="preserve"> (As per Sanction Letter)</w:t>
      </w:r>
      <w:r>
        <w:rPr>
          <w:sz w:val="24"/>
          <w:szCs w:val="24"/>
        </w:rPr>
        <w:t xml:space="preserve"> from filing of the suit till the date of the decree in </w:t>
      </w:r>
      <w:r w:rsidR="001F7455">
        <w:rPr>
          <w:sz w:val="24"/>
          <w:szCs w:val="24"/>
        </w:rPr>
        <w:t>favour</w:t>
      </w:r>
      <w:r>
        <w:rPr>
          <w:sz w:val="24"/>
          <w:szCs w:val="24"/>
        </w:rPr>
        <w:t xml:space="preserve"> of the plaintiff and against the defendants jointly and severally.</w:t>
      </w:r>
    </w:p>
    <w:p w14:paraId="4B7B9D62" w14:textId="77777777" w:rsidR="00462F1F" w:rsidRDefault="00462F1F" w:rsidP="004171F9">
      <w:pPr>
        <w:pStyle w:val="ListParagraph"/>
        <w:suppressAutoHyphens/>
        <w:ind w:left="3240"/>
        <w:jc w:val="both"/>
        <w:rPr>
          <w:sz w:val="24"/>
          <w:szCs w:val="24"/>
        </w:rPr>
      </w:pPr>
    </w:p>
    <w:p w14:paraId="60519643"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 xml:space="preserve">A decree of interest payable as per Artha Rin Adalat </w:t>
      </w:r>
      <w:r>
        <w:rPr>
          <w:rFonts w:ascii="Times New Roman" w:hAnsi="Times New Roman"/>
          <w:sz w:val="24"/>
          <w:szCs w:val="24"/>
        </w:rPr>
        <w:lastRenderedPageBreak/>
        <w:t>Ain, 2003, upon the decretal amount calculated from the date of the decree till the date of realisation of the same.</w:t>
      </w:r>
    </w:p>
    <w:p w14:paraId="34FE6421" w14:textId="77777777" w:rsidR="00462F1F" w:rsidRDefault="00462F1F" w:rsidP="004171F9">
      <w:pPr>
        <w:pStyle w:val="BodyText"/>
        <w:ind w:left="2520"/>
        <w:jc w:val="both"/>
        <w:rPr>
          <w:rFonts w:ascii="Times New Roman" w:hAnsi="Times New Roman"/>
          <w:sz w:val="24"/>
          <w:szCs w:val="24"/>
        </w:rPr>
      </w:pPr>
    </w:p>
    <w:p w14:paraId="1E540D0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Personal decree against the defendants jointly or severally for the said amount with interest as aforesaid.</w:t>
      </w:r>
    </w:p>
    <w:p w14:paraId="19845A27" w14:textId="77777777" w:rsidR="00462F1F" w:rsidRDefault="00462F1F" w:rsidP="004171F9">
      <w:pPr>
        <w:pStyle w:val="BodyText"/>
        <w:ind w:left="2520"/>
        <w:jc w:val="both"/>
        <w:rPr>
          <w:rFonts w:ascii="Times New Roman" w:hAnsi="Times New Roman"/>
          <w:sz w:val="24"/>
          <w:szCs w:val="24"/>
        </w:rPr>
      </w:pPr>
    </w:p>
    <w:p w14:paraId="05833BC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Any other relief or reliefs to which the plaintiff Bank is entitled to in law and also in equity.</w:t>
      </w:r>
    </w:p>
    <w:p w14:paraId="009D6D2A" w14:textId="1E592C3D" w:rsidR="00462F1F" w:rsidRDefault="00462F1F" w:rsidP="004171F9">
      <w:pPr>
        <w:pStyle w:val="BodyText"/>
        <w:jc w:val="both"/>
        <w:rPr>
          <w:rFonts w:ascii="Times New Roman" w:hAnsi="Times New Roman"/>
          <w:sz w:val="24"/>
          <w:szCs w:val="24"/>
        </w:rPr>
      </w:pPr>
      <w:r>
        <w:rPr>
          <w:rFonts w:ascii="Times New Roman" w:hAnsi="Times New Roman"/>
          <w:sz w:val="24"/>
          <w:szCs w:val="24"/>
        </w:rPr>
        <w:t>And for this act of kindness your plaintiff as in duty bound shall ever pray.</w:t>
      </w:r>
    </w:p>
    <w:p w14:paraId="12D091CA" w14:textId="77777777" w:rsidR="009C2614" w:rsidRDefault="009C2614" w:rsidP="00462F1F">
      <w:pPr>
        <w:pStyle w:val="BodyText"/>
        <w:spacing w:before="120" w:after="240" w:line="27" w:lineRule="atLeast"/>
        <w:rPr>
          <w:rFonts w:ascii="Times New Roman" w:hAnsi="Times New Roman"/>
          <w:b/>
          <w:szCs w:val="24"/>
          <w:u w:val="single"/>
        </w:rPr>
      </w:pPr>
    </w:p>
    <w:p w14:paraId="327182C1" w14:textId="56123037" w:rsidR="00462F1F" w:rsidRDefault="00462F1F" w:rsidP="00462F1F">
      <w:pPr>
        <w:pStyle w:val="BodyText"/>
        <w:spacing w:before="120" w:after="240" w:line="27" w:lineRule="atLeast"/>
        <w:rPr>
          <w:rFonts w:ascii="Times New Roman" w:hAnsi="Times New Roman"/>
          <w:b/>
          <w:sz w:val="24"/>
          <w:szCs w:val="24"/>
          <w:u w:val="single"/>
        </w:rPr>
      </w:pPr>
      <w:r>
        <w:rPr>
          <w:rFonts w:ascii="Times New Roman" w:hAnsi="Times New Roman"/>
          <w:b/>
          <w:szCs w:val="24"/>
          <w:u w:val="single"/>
        </w:rPr>
        <w:t>Schedule of the claim</w:t>
      </w:r>
    </w:p>
    <w:tbl>
      <w:tblPr>
        <w:tblW w:w="990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980"/>
        <w:gridCol w:w="2070"/>
        <w:gridCol w:w="2160"/>
        <w:gridCol w:w="2160"/>
      </w:tblGrid>
      <w:tr w:rsidR="00462F1F" w14:paraId="2544B99A" w14:textId="77777777" w:rsidTr="00F62314">
        <w:trPr>
          <w:trHeight w:val="1565"/>
        </w:trPr>
        <w:tc>
          <w:tcPr>
            <w:tcW w:w="1530" w:type="dxa"/>
            <w:tcBorders>
              <w:top w:val="single" w:sz="4" w:space="0" w:color="auto"/>
              <w:left w:val="single" w:sz="4" w:space="0" w:color="auto"/>
              <w:bottom w:val="single" w:sz="4" w:space="0" w:color="auto"/>
              <w:right w:val="single" w:sz="4" w:space="0" w:color="auto"/>
            </w:tcBorders>
            <w:hideMark/>
          </w:tcPr>
          <w:p w14:paraId="47B1FD2E"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Name of the facility</w:t>
            </w:r>
          </w:p>
        </w:tc>
        <w:tc>
          <w:tcPr>
            <w:tcW w:w="1980" w:type="dxa"/>
            <w:tcBorders>
              <w:top w:val="single" w:sz="4" w:space="0" w:color="auto"/>
              <w:left w:val="single" w:sz="4" w:space="0" w:color="auto"/>
              <w:bottom w:val="single" w:sz="4" w:space="0" w:color="auto"/>
              <w:right w:val="single" w:sz="4" w:space="0" w:color="auto"/>
            </w:tcBorders>
            <w:hideMark/>
          </w:tcPr>
          <w:p w14:paraId="124AB59A"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A) Principal Loan amount </w:t>
            </w:r>
          </w:p>
        </w:tc>
        <w:tc>
          <w:tcPr>
            <w:tcW w:w="2070" w:type="dxa"/>
            <w:tcBorders>
              <w:top w:val="single" w:sz="4" w:space="0" w:color="auto"/>
              <w:left w:val="single" w:sz="4" w:space="0" w:color="auto"/>
              <w:bottom w:val="single" w:sz="4" w:space="0" w:color="auto"/>
              <w:right w:val="single" w:sz="4" w:space="0" w:color="auto"/>
            </w:tcBorders>
            <w:hideMark/>
          </w:tcPr>
          <w:p w14:paraId="572595AF" w14:textId="4CE47AFE" w:rsidR="00462F1F" w:rsidRDefault="00462F1F" w:rsidP="007E4665">
            <w:pPr>
              <w:pStyle w:val="BodyText"/>
              <w:jc w:val="left"/>
              <w:rPr>
                <w:rFonts w:ascii="Times New Roman" w:hAnsi="Times New Roman"/>
                <w:sz w:val="24"/>
                <w:szCs w:val="24"/>
              </w:rPr>
            </w:pPr>
            <w:r>
              <w:rPr>
                <w:rFonts w:ascii="Times New Roman" w:hAnsi="Times New Roman"/>
                <w:sz w:val="24"/>
                <w:szCs w:val="24"/>
              </w:rPr>
              <w:t xml:space="preserve">B) Normal Interest @ </w:t>
            </w:r>
            <w:r w:rsidR="001F7455" w:rsidRPr="00281835">
              <w:rPr>
                <w:rFonts w:ascii="Times New Roman" w:hAnsi="Times New Roman"/>
                <w:b/>
                <w:bCs/>
                <w:sz w:val="24"/>
                <w:szCs w:val="24"/>
              </w:rPr>
              <w:t>1</w:t>
            </w:r>
            <w:r w:rsidR="007E4665">
              <w:rPr>
                <w:rFonts w:ascii="Times New Roman" w:hAnsi="Times New Roman"/>
                <w:b/>
                <w:bCs/>
                <w:sz w:val="24"/>
                <w:szCs w:val="24"/>
              </w:rPr>
              <w:t>1</w:t>
            </w:r>
            <w:r w:rsidR="001F7455" w:rsidRPr="00281835">
              <w:rPr>
                <w:rFonts w:ascii="Times New Roman" w:hAnsi="Times New Roman"/>
                <w:b/>
                <w:bCs/>
                <w:sz w:val="24"/>
                <w:szCs w:val="24"/>
              </w:rPr>
              <w:t>.</w:t>
            </w:r>
            <w:r w:rsidR="007E4665">
              <w:rPr>
                <w:rFonts w:ascii="Times New Roman" w:hAnsi="Times New Roman"/>
                <w:b/>
                <w:bCs/>
                <w:sz w:val="24"/>
                <w:szCs w:val="24"/>
              </w:rPr>
              <w:t>7</w:t>
            </w:r>
            <w:r w:rsidR="001F7455" w:rsidRPr="00281835">
              <w:rPr>
                <w:rFonts w:ascii="Times New Roman" w:hAnsi="Times New Roman"/>
                <w:b/>
                <w:bCs/>
                <w:sz w:val="24"/>
                <w:szCs w:val="24"/>
              </w:rPr>
              <w:t>5</w:t>
            </w:r>
            <w:r w:rsidRPr="00281835">
              <w:rPr>
                <w:b/>
                <w:bCs/>
                <w:sz w:val="24"/>
                <w:szCs w:val="24"/>
              </w:rPr>
              <w:t>%</w:t>
            </w:r>
            <w:r>
              <w:rPr>
                <w:rFonts w:ascii="Times New Roman" w:hAnsi="Times New Roman"/>
                <w:bCs/>
                <w:sz w:val="24"/>
                <w:szCs w:val="24"/>
                <w:lang w:val="en-US"/>
              </w:rPr>
              <w:t xml:space="preserve"> (As per Sanction Letter) </w:t>
            </w:r>
            <w:r>
              <w:rPr>
                <w:rFonts w:ascii="Times New Roman" w:hAnsi="Times New Roman"/>
                <w:sz w:val="24"/>
                <w:szCs w:val="24"/>
              </w:rPr>
              <w:t xml:space="preserve">calculated up to </w:t>
            </w:r>
            <w:r w:rsidR="00F57D76" w:rsidRPr="00281835">
              <w:rPr>
                <w:rFonts w:ascii="Times New Roman" w:hAnsi="Times New Roman"/>
                <w:b/>
                <w:bCs/>
                <w:sz w:val="24"/>
                <w:szCs w:val="24"/>
              </w:rPr>
              <w:t>22/10/2024</w:t>
            </w:r>
            <w:r w:rsidR="00FA1D26" w:rsidRPr="00281835">
              <w:rPr>
                <w:rFonts w:ascii="Times New Roman" w:hAnsi="Times New Roman"/>
                <w:b/>
                <w:bCs/>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57EC3204"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C) Total Amount deposited by the defendant</w:t>
            </w:r>
          </w:p>
        </w:tc>
        <w:tc>
          <w:tcPr>
            <w:tcW w:w="2160" w:type="dxa"/>
            <w:tcBorders>
              <w:top w:val="single" w:sz="4" w:space="0" w:color="auto"/>
              <w:left w:val="single" w:sz="4" w:space="0" w:color="auto"/>
              <w:bottom w:val="single" w:sz="4" w:space="0" w:color="auto"/>
              <w:right w:val="single" w:sz="4" w:space="0" w:color="auto"/>
            </w:tcBorders>
            <w:hideMark/>
          </w:tcPr>
          <w:p w14:paraId="1B479C52" w14:textId="3ED7C8AB"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Total amount Claimed (A+B-C) as on </w:t>
            </w:r>
            <w:r w:rsidR="00F57D76" w:rsidRPr="00281835">
              <w:rPr>
                <w:rFonts w:ascii="Times New Roman" w:hAnsi="Times New Roman"/>
                <w:b/>
                <w:bCs/>
                <w:sz w:val="24"/>
                <w:szCs w:val="24"/>
              </w:rPr>
              <w:t>22/10</w:t>
            </w:r>
            <w:r w:rsidRPr="00281835">
              <w:rPr>
                <w:rFonts w:ascii="Times New Roman" w:hAnsi="Times New Roman"/>
                <w:b/>
                <w:bCs/>
                <w:sz w:val="24"/>
                <w:szCs w:val="24"/>
              </w:rPr>
              <w:t>/2024</w:t>
            </w:r>
            <w:r w:rsidR="00FA1D26" w:rsidRPr="00281835">
              <w:rPr>
                <w:rFonts w:ascii="Times New Roman" w:hAnsi="Times New Roman"/>
                <w:b/>
                <w:bCs/>
                <w:sz w:val="24"/>
                <w:szCs w:val="24"/>
              </w:rPr>
              <w:t>.</w:t>
            </w:r>
          </w:p>
        </w:tc>
      </w:tr>
      <w:tr w:rsidR="00462F1F" w14:paraId="090E7190" w14:textId="77777777" w:rsidTr="00F62314">
        <w:trPr>
          <w:trHeight w:val="980"/>
        </w:trPr>
        <w:tc>
          <w:tcPr>
            <w:tcW w:w="1530" w:type="dxa"/>
            <w:tcBorders>
              <w:top w:val="single" w:sz="4" w:space="0" w:color="auto"/>
              <w:left w:val="single" w:sz="4" w:space="0" w:color="auto"/>
              <w:bottom w:val="single" w:sz="4" w:space="0" w:color="auto"/>
              <w:right w:val="single" w:sz="4" w:space="0" w:color="auto"/>
            </w:tcBorders>
            <w:hideMark/>
          </w:tcPr>
          <w:p w14:paraId="58910B2E" w14:textId="15B054EE" w:rsidR="00462F1F" w:rsidRPr="001A37CD" w:rsidRDefault="00F266BB" w:rsidP="00002BC3">
            <w:pPr>
              <w:pStyle w:val="BodyText"/>
              <w:jc w:val="both"/>
              <w:rPr>
                <w:rFonts w:ascii="Times New Roman" w:hAnsi="Times New Roman"/>
                <w:sz w:val="22"/>
                <w:szCs w:val="24"/>
              </w:rPr>
            </w:pPr>
            <w:r w:rsidRPr="00D67E2C">
              <w:rPr>
                <w:rFonts w:ascii="Times New Roman" w:hAnsi="Times New Roman"/>
                <w:sz w:val="24"/>
                <w:szCs w:val="24"/>
              </w:rPr>
              <w:t>PERSONAL LOAN- SALARIED</w:t>
            </w:r>
          </w:p>
        </w:tc>
        <w:tc>
          <w:tcPr>
            <w:tcW w:w="1980" w:type="dxa"/>
            <w:tcBorders>
              <w:top w:val="single" w:sz="4" w:space="0" w:color="auto"/>
              <w:left w:val="single" w:sz="4" w:space="0" w:color="auto"/>
              <w:bottom w:val="single" w:sz="4" w:space="0" w:color="auto"/>
              <w:right w:val="single" w:sz="4" w:space="0" w:color="auto"/>
            </w:tcBorders>
            <w:hideMark/>
          </w:tcPr>
          <w:p w14:paraId="4F66D36E" w14:textId="5C108AD9" w:rsidR="00462F1F" w:rsidRPr="00D24CEB" w:rsidRDefault="00856A31" w:rsidP="00F62314">
            <w:pPr>
              <w:pStyle w:val="BodyText"/>
              <w:spacing w:before="120" w:after="240" w:line="27" w:lineRule="atLeast"/>
              <w:jc w:val="both"/>
              <w:rPr>
                <w:rFonts w:ascii="Times New Roman" w:hAnsi="Times New Roman"/>
                <w:b/>
                <w:sz w:val="24"/>
                <w:szCs w:val="24"/>
              </w:rPr>
            </w:pPr>
            <w:r>
              <w:rPr>
                <w:rFonts w:ascii="Times New Roman" w:hAnsi="Times New Roman"/>
                <w:b/>
                <w:sz w:val="24"/>
                <w:szCs w:val="24"/>
              </w:rPr>
              <w:t xml:space="preserve">TK. </w:t>
            </w:r>
            <w:r w:rsidR="00B44924">
              <w:rPr>
                <w:rFonts w:ascii="Times New Roman" w:hAnsi="Times New Roman"/>
                <w:b/>
                <w:sz w:val="24"/>
                <w:szCs w:val="24"/>
              </w:rPr>
              <w:t>10,0</w:t>
            </w:r>
            <w:r w:rsidR="00281835">
              <w:rPr>
                <w:rFonts w:ascii="Times New Roman" w:hAnsi="Times New Roman"/>
                <w:b/>
                <w:sz w:val="24"/>
                <w:szCs w:val="24"/>
              </w:rPr>
              <w:t>0,000/-</w:t>
            </w:r>
          </w:p>
        </w:tc>
        <w:tc>
          <w:tcPr>
            <w:tcW w:w="2070" w:type="dxa"/>
            <w:tcBorders>
              <w:top w:val="single" w:sz="4" w:space="0" w:color="auto"/>
              <w:left w:val="single" w:sz="4" w:space="0" w:color="auto"/>
              <w:bottom w:val="single" w:sz="4" w:space="0" w:color="auto"/>
              <w:right w:val="single" w:sz="4" w:space="0" w:color="auto"/>
            </w:tcBorders>
            <w:hideMark/>
          </w:tcPr>
          <w:p w14:paraId="36C9F622" w14:textId="6BFF58A0" w:rsidR="00462F1F" w:rsidRPr="00D24CEB" w:rsidRDefault="00462F1F" w:rsidP="00936FBD">
            <w:pPr>
              <w:pStyle w:val="BodyText"/>
              <w:spacing w:before="120" w:after="240" w:line="27" w:lineRule="atLeast"/>
              <w:jc w:val="both"/>
              <w:rPr>
                <w:rFonts w:ascii="Times New Roman" w:hAnsi="Times New Roman"/>
                <w:b/>
                <w:sz w:val="24"/>
                <w:szCs w:val="24"/>
              </w:rPr>
            </w:pPr>
            <w:r w:rsidRPr="00D24CEB">
              <w:rPr>
                <w:rFonts w:ascii="Times New Roman" w:hAnsi="Times New Roman"/>
                <w:b/>
                <w:sz w:val="24"/>
                <w:szCs w:val="24"/>
              </w:rPr>
              <w:t xml:space="preserve">TK. </w:t>
            </w:r>
            <w:r w:rsidR="00B33C03" w:rsidRPr="00B33C03">
              <w:rPr>
                <w:rFonts w:ascii="Times New Roman" w:hAnsi="Times New Roman"/>
                <w:b/>
                <w:bCs/>
                <w:sz w:val="24"/>
                <w:szCs w:val="24"/>
              </w:rPr>
              <w:t>4</w:t>
            </w:r>
            <w:r w:rsidR="00B267BE">
              <w:rPr>
                <w:rFonts w:ascii="Times New Roman" w:hAnsi="Times New Roman"/>
                <w:b/>
                <w:bCs/>
                <w:sz w:val="24"/>
                <w:szCs w:val="24"/>
              </w:rPr>
              <w:t>,</w:t>
            </w:r>
            <w:r w:rsidR="00B33C03" w:rsidRPr="00B33C03">
              <w:rPr>
                <w:rFonts w:ascii="Times New Roman" w:hAnsi="Times New Roman"/>
                <w:b/>
                <w:bCs/>
                <w:sz w:val="24"/>
                <w:szCs w:val="24"/>
              </w:rPr>
              <w:t>30</w:t>
            </w:r>
            <w:r w:rsidR="00B267BE">
              <w:rPr>
                <w:rFonts w:ascii="Times New Roman" w:hAnsi="Times New Roman"/>
                <w:b/>
                <w:bCs/>
                <w:sz w:val="24"/>
                <w:szCs w:val="24"/>
              </w:rPr>
              <w:t>,</w:t>
            </w:r>
            <w:r w:rsidR="00B33C03" w:rsidRPr="00B33C03">
              <w:rPr>
                <w:rFonts w:ascii="Times New Roman" w:hAnsi="Times New Roman"/>
                <w:b/>
                <w:bCs/>
                <w:sz w:val="24"/>
                <w:szCs w:val="24"/>
              </w:rPr>
              <w:t>913.5</w:t>
            </w:r>
            <w:r w:rsidR="00A70155">
              <w:rPr>
                <w:rFonts w:ascii="Times New Roman" w:hAnsi="Times New Roman"/>
                <w:b/>
                <w:bCs/>
                <w:sz w:val="24"/>
                <w:szCs w:val="24"/>
              </w:rPr>
              <w:t>4</w:t>
            </w:r>
          </w:p>
        </w:tc>
        <w:tc>
          <w:tcPr>
            <w:tcW w:w="2160" w:type="dxa"/>
            <w:tcBorders>
              <w:top w:val="single" w:sz="4" w:space="0" w:color="auto"/>
              <w:left w:val="single" w:sz="4" w:space="0" w:color="auto"/>
              <w:bottom w:val="single" w:sz="4" w:space="0" w:color="auto"/>
              <w:right w:val="single" w:sz="4" w:space="0" w:color="auto"/>
            </w:tcBorders>
            <w:hideMark/>
          </w:tcPr>
          <w:p w14:paraId="7CF441A7" w14:textId="16D3A405" w:rsidR="00462F1F" w:rsidRPr="00D24CEB" w:rsidRDefault="00462F1F" w:rsidP="00B44924">
            <w:pPr>
              <w:pStyle w:val="BodyText"/>
              <w:spacing w:before="120" w:after="240" w:line="27" w:lineRule="atLeast"/>
              <w:jc w:val="both"/>
              <w:rPr>
                <w:rFonts w:ascii="Times New Roman" w:hAnsi="Times New Roman"/>
                <w:b/>
                <w:sz w:val="24"/>
                <w:szCs w:val="24"/>
              </w:rPr>
            </w:pPr>
            <w:r w:rsidRPr="00D24CEB">
              <w:rPr>
                <w:rFonts w:ascii="Times New Roman" w:hAnsi="Times New Roman"/>
                <w:b/>
                <w:sz w:val="24"/>
                <w:szCs w:val="24"/>
              </w:rPr>
              <w:t xml:space="preserve">TK. </w:t>
            </w:r>
            <w:r w:rsidR="00B33C03">
              <w:rPr>
                <w:rFonts w:ascii="Times New Roman" w:hAnsi="Times New Roman"/>
                <w:b/>
                <w:sz w:val="24"/>
                <w:szCs w:val="24"/>
              </w:rPr>
              <w:t>3,91,176.43</w:t>
            </w:r>
          </w:p>
        </w:tc>
        <w:tc>
          <w:tcPr>
            <w:tcW w:w="2160" w:type="dxa"/>
            <w:tcBorders>
              <w:top w:val="single" w:sz="4" w:space="0" w:color="auto"/>
              <w:left w:val="single" w:sz="4" w:space="0" w:color="auto"/>
              <w:bottom w:val="single" w:sz="4" w:space="0" w:color="auto"/>
              <w:right w:val="single" w:sz="4" w:space="0" w:color="auto"/>
            </w:tcBorders>
            <w:hideMark/>
          </w:tcPr>
          <w:p w14:paraId="41879290" w14:textId="04FCB6B0" w:rsidR="00462F1F" w:rsidRDefault="00462F1F" w:rsidP="00C04ED7">
            <w:pPr>
              <w:pStyle w:val="BodyText"/>
              <w:spacing w:before="120" w:after="240" w:line="27" w:lineRule="atLeast"/>
              <w:jc w:val="both"/>
              <w:rPr>
                <w:rFonts w:ascii="Times New Roman" w:hAnsi="Times New Roman"/>
                <w:sz w:val="24"/>
                <w:szCs w:val="24"/>
              </w:rPr>
            </w:pPr>
            <w:r>
              <w:rPr>
                <w:rFonts w:ascii="Times New Roman" w:hAnsi="Times New Roman"/>
                <w:sz w:val="24"/>
                <w:szCs w:val="24"/>
              </w:rPr>
              <w:t>TK.</w:t>
            </w:r>
            <w:r>
              <w:rPr>
                <w:rFonts w:ascii="Times New Roman" w:hAnsi="Times New Roman"/>
                <w:bCs/>
                <w:sz w:val="24"/>
                <w:szCs w:val="24"/>
              </w:rPr>
              <w:t xml:space="preserve"> </w:t>
            </w:r>
            <w:r w:rsidR="00B008A9" w:rsidRPr="006136E5">
              <w:rPr>
                <w:rFonts w:ascii="Times New Roman" w:hAnsi="Times New Roman"/>
                <w:b/>
                <w:sz w:val="24"/>
                <w:szCs w:val="24"/>
              </w:rPr>
              <w:t>10,39,737.12</w:t>
            </w:r>
          </w:p>
        </w:tc>
      </w:tr>
    </w:tbl>
    <w:p w14:paraId="6760FCC9" w14:textId="77777777" w:rsidR="00161C90" w:rsidRPr="00962B2B" w:rsidRDefault="00161C90" w:rsidP="002A69A7">
      <w:pPr>
        <w:pStyle w:val="BodyText"/>
        <w:spacing w:before="120" w:after="240" w:line="300" w:lineRule="auto"/>
        <w:jc w:val="left"/>
        <w:rPr>
          <w:rFonts w:ascii="Times New Roman" w:hAnsi="Times New Roman"/>
          <w:spacing w:val="120"/>
          <w:sz w:val="24"/>
          <w:szCs w:val="24"/>
          <w:u w:val="single"/>
        </w:rPr>
      </w:pPr>
    </w:p>
    <w:p w14:paraId="6C4DF2B8" w14:textId="77777777" w:rsidR="0006350B" w:rsidRDefault="0006350B" w:rsidP="00462F1F">
      <w:pPr>
        <w:pStyle w:val="BodyText"/>
        <w:spacing w:before="120" w:after="240" w:line="300" w:lineRule="auto"/>
        <w:rPr>
          <w:rFonts w:ascii="Times New Roman" w:hAnsi="Times New Roman"/>
          <w:spacing w:val="120"/>
          <w:sz w:val="24"/>
          <w:szCs w:val="24"/>
          <w:u w:val="single"/>
        </w:rPr>
      </w:pPr>
    </w:p>
    <w:p w14:paraId="1F7B5E21" w14:textId="77777777" w:rsidR="0006350B" w:rsidRDefault="0006350B" w:rsidP="00462F1F">
      <w:pPr>
        <w:pStyle w:val="BodyText"/>
        <w:spacing w:before="120" w:after="240" w:line="300" w:lineRule="auto"/>
        <w:rPr>
          <w:rFonts w:ascii="Times New Roman" w:hAnsi="Times New Roman"/>
          <w:spacing w:val="120"/>
          <w:sz w:val="24"/>
          <w:szCs w:val="24"/>
          <w:u w:val="single"/>
        </w:rPr>
      </w:pPr>
    </w:p>
    <w:p w14:paraId="7EF4B2A1" w14:textId="77777777" w:rsidR="0006350B" w:rsidRDefault="0006350B" w:rsidP="00462F1F">
      <w:pPr>
        <w:pStyle w:val="BodyText"/>
        <w:spacing w:before="120" w:after="240" w:line="300" w:lineRule="auto"/>
        <w:rPr>
          <w:rFonts w:ascii="Times New Roman" w:hAnsi="Times New Roman"/>
          <w:spacing w:val="120"/>
          <w:sz w:val="24"/>
          <w:szCs w:val="24"/>
          <w:u w:val="single"/>
        </w:rPr>
      </w:pPr>
    </w:p>
    <w:p w14:paraId="1DD3DB4A" w14:textId="77777777" w:rsidR="0006350B" w:rsidRDefault="0006350B" w:rsidP="00462F1F">
      <w:pPr>
        <w:pStyle w:val="BodyText"/>
        <w:spacing w:before="120" w:after="240" w:line="300" w:lineRule="auto"/>
        <w:rPr>
          <w:rFonts w:ascii="Times New Roman" w:hAnsi="Times New Roman"/>
          <w:spacing w:val="120"/>
          <w:sz w:val="24"/>
          <w:szCs w:val="24"/>
          <w:u w:val="single"/>
        </w:rPr>
      </w:pPr>
    </w:p>
    <w:p w14:paraId="35957B04" w14:textId="77777777" w:rsidR="0006350B" w:rsidRDefault="0006350B" w:rsidP="00462F1F">
      <w:pPr>
        <w:pStyle w:val="BodyText"/>
        <w:spacing w:before="120" w:after="240" w:line="300" w:lineRule="auto"/>
        <w:rPr>
          <w:rFonts w:ascii="Times New Roman" w:hAnsi="Times New Roman"/>
          <w:spacing w:val="120"/>
          <w:sz w:val="24"/>
          <w:szCs w:val="24"/>
          <w:u w:val="single"/>
        </w:rPr>
      </w:pPr>
    </w:p>
    <w:p w14:paraId="1E39EB73" w14:textId="77777777" w:rsidR="0006350B" w:rsidRDefault="0006350B" w:rsidP="00462F1F">
      <w:pPr>
        <w:pStyle w:val="BodyText"/>
        <w:spacing w:before="120" w:after="240" w:line="300" w:lineRule="auto"/>
        <w:rPr>
          <w:rFonts w:ascii="Times New Roman" w:hAnsi="Times New Roman"/>
          <w:spacing w:val="120"/>
          <w:sz w:val="24"/>
          <w:szCs w:val="24"/>
          <w:u w:val="single"/>
        </w:rPr>
      </w:pPr>
    </w:p>
    <w:p w14:paraId="3D42D8ED" w14:textId="77777777" w:rsidR="0006350B" w:rsidRDefault="0006350B" w:rsidP="00462F1F">
      <w:pPr>
        <w:pStyle w:val="BodyText"/>
        <w:spacing w:before="120" w:after="240" w:line="300" w:lineRule="auto"/>
        <w:rPr>
          <w:rFonts w:ascii="Times New Roman" w:hAnsi="Times New Roman"/>
          <w:spacing w:val="120"/>
          <w:sz w:val="24"/>
          <w:szCs w:val="24"/>
          <w:u w:val="single"/>
        </w:rPr>
      </w:pPr>
    </w:p>
    <w:p w14:paraId="4556006B" w14:textId="77777777" w:rsidR="0006350B" w:rsidRDefault="0006350B" w:rsidP="00462F1F">
      <w:pPr>
        <w:pStyle w:val="BodyText"/>
        <w:spacing w:before="120" w:after="240" w:line="300" w:lineRule="auto"/>
        <w:rPr>
          <w:rFonts w:ascii="Times New Roman" w:hAnsi="Times New Roman"/>
          <w:spacing w:val="120"/>
          <w:sz w:val="24"/>
          <w:szCs w:val="24"/>
          <w:u w:val="single"/>
        </w:rPr>
      </w:pPr>
    </w:p>
    <w:p w14:paraId="2D8FC817" w14:textId="77777777" w:rsidR="0006350B" w:rsidRDefault="0006350B" w:rsidP="00462F1F">
      <w:pPr>
        <w:pStyle w:val="BodyText"/>
        <w:spacing w:before="120" w:after="240" w:line="300" w:lineRule="auto"/>
        <w:rPr>
          <w:rFonts w:ascii="Times New Roman" w:hAnsi="Times New Roman"/>
          <w:spacing w:val="120"/>
          <w:sz w:val="24"/>
          <w:szCs w:val="24"/>
          <w:u w:val="single"/>
        </w:rPr>
      </w:pPr>
    </w:p>
    <w:p w14:paraId="7F6F585C" w14:textId="77777777" w:rsidR="0006350B" w:rsidRDefault="0006350B" w:rsidP="00462F1F">
      <w:pPr>
        <w:pStyle w:val="BodyText"/>
        <w:spacing w:before="120" w:after="240" w:line="300" w:lineRule="auto"/>
        <w:rPr>
          <w:rFonts w:ascii="Times New Roman" w:hAnsi="Times New Roman"/>
          <w:spacing w:val="120"/>
          <w:sz w:val="24"/>
          <w:szCs w:val="24"/>
          <w:u w:val="single"/>
        </w:rPr>
      </w:pPr>
    </w:p>
    <w:p w14:paraId="56A9F96D" w14:textId="77777777" w:rsidR="0006350B" w:rsidRDefault="0006350B" w:rsidP="00462F1F">
      <w:pPr>
        <w:pStyle w:val="BodyText"/>
        <w:spacing w:before="120" w:after="240" w:line="300" w:lineRule="auto"/>
        <w:rPr>
          <w:rFonts w:ascii="Times New Roman" w:hAnsi="Times New Roman"/>
          <w:spacing w:val="120"/>
          <w:sz w:val="24"/>
          <w:szCs w:val="24"/>
          <w:u w:val="single"/>
        </w:rPr>
      </w:pPr>
    </w:p>
    <w:p w14:paraId="18883389" w14:textId="77777777" w:rsidR="0006350B" w:rsidRDefault="0006350B" w:rsidP="00462F1F">
      <w:pPr>
        <w:pStyle w:val="BodyText"/>
        <w:spacing w:before="120" w:after="240" w:line="300" w:lineRule="auto"/>
        <w:rPr>
          <w:rFonts w:ascii="Times New Roman" w:hAnsi="Times New Roman"/>
          <w:spacing w:val="120"/>
          <w:sz w:val="24"/>
          <w:szCs w:val="24"/>
          <w:u w:val="single"/>
        </w:rPr>
      </w:pPr>
    </w:p>
    <w:p w14:paraId="442569AD" w14:textId="77777777" w:rsidR="0006350B" w:rsidRDefault="0006350B" w:rsidP="00462F1F">
      <w:pPr>
        <w:pStyle w:val="BodyText"/>
        <w:spacing w:before="120" w:after="240" w:line="300" w:lineRule="auto"/>
        <w:rPr>
          <w:rFonts w:ascii="Times New Roman" w:hAnsi="Times New Roman"/>
          <w:spacing w:val="120"/>
          <w:sz w:val="24"/>
          <w:szCs w:val="24"/>
          <w:u w:val="single"/>
        </w:rPr>
      </w:pPr>
    </w:p>
    <w:p w14:paraId="41F21101" w14:textId="77777777" w:rsidR="0006350B" w:rsidRDefault="0006350B" w:rsidP="00462F1F">
      <w:pPr>
        <w:pStyle w:val="BodyText"/>
        <w:spacing w:before="120" w:after="240" w:line="300" w:lineRule="auto"/>
        <w:rPr>
          <w:rFonts w:ascii="Times New Roman" w:hAnsi="Times New Roman"/>
          <w:spacing w:val="120"/>
          <w:sz w:val="24"/>
          <w:szCs w:val="24"/>
          <w:u w:val="single"/>
        </w:rPr>
      </w:pPr>
      <w:r>
        <w:rPr>
          <w:rFonts w:ascii="Times New Roman" w:hAnsi="Times New Roman"/>
          <w:spacing w:val="120"/>
          <w:sz w:val="24"/>
          <w:szCs w:val="24"/>
          <w:u w:val="single"/>
        </w:rPr>
        <w:t xml:space="preserve"> </w:t>
      </w:r>
    </w:p>
    <w:p w14:paraId="50920F11" w14:textId="3245FC70" w:rsidR="00462F1F" w:rsidRPr="002255DD" w:rsidRDefault="00462F1F" w:rsidP="0006350B">
      <w:pPr>
        <w:pStyle w:val="BodyText"/>
        <w:spacing w:before="120" w:after="240" w:line="300" w:lineRule="auto"/>
        <w:ind w:firstLine="720"/>
        <w:rPr>
          <w:rFonts w:ascii="Times New Roman" w:hAnsi="Times New Roman"/>
          <w:b/>
          <w:bCs/>
          <w:spacing w:val="120"/>
          <w:sz w:val="24"/>
          <w:szCs w:val="24"/>
          <w:u w:val="single"/>
        </w:rPr>
      </w:pPr>
      <w:r w:rsidRPr="002255DD">
        <w:rPr>
          <w:rFonts w:ascii="Times New Roman" w:hAnsi="Times New Roman"/>
          <w:b/>
          <w:bCs/>
          <w:spacing w:val="120"/>
          <w:sz w:val="24"/>
          <w:szCs w:val="24"/>
          <w:u w:val="single"/>
        </w:rPr>
        <w:t>AFFIDAVIT</w:t>
      </w:r>
    </w:p>
    <w:p w14:paraId="00FD6677" w14:textId="16533117" w:rsidR="00462F1F" w:rsidRPr="00962B2B" w:rsidRDefault="00462F1F" w:rsidP="002A69A7">
      <w:pPr>
        <w:spacing w:line="300" w:lineRule="auto"/>
        <w:ind w:left="-720" w:right="-18"/>
        <w:jc w:val="both"/>
        <w:rPr>
          <w:bCs/>
          <w:sz w:val="24"/>
          <w:szCs w:val="24"/>
        </w:rPr>
      </w:pPr>
      <w:r w:rsidRPr="0058599D">
        <w:rPr>
          <w:sz w:val="24"/>
          <w:szCs w:val="24"/>
        </w:rPr>
        <w:t>I</w:t>
      </w:r>
      <w:r w:rsidRPr="0058599D">
        <w:rPr>
          <w:bCs/>
          <w:sz w:val="24"/>
          <w:szCs w:val="24"/>
        </w:rPr>
        <w:t xml:space="preserve">, </w:t>
      </w:r>
      <w:r w:rsidR="00D57FEA" w:rsidRPr="00345D81">
        <w:rPr>
          <w:b/>
          <w:sz w:val="24"/>
          <w:szCs w:val="24"/>
        </w:rPr>
        <w:t>Rana Datta (3</w:t>
      </w:r>
      <w:r w:rsidR="00B319C5">
        <w:rPr>
          <w:b/>
          <w:sz w:val="24"/>
          <w:szCs w:val="24"/>
        </w:rPr>
        <w:t>5</w:t>
      </w:r>
      <w:r w:rsidR="00D57FEA" w:rsidRPr="00345D81">
        <w:rPr>
          <w:b/>
          <w:sz w:val="24"/>
          <w:szCs w:val="24"/>
        </w:rPr>
        <w:t>) Designation: Officer, Son of  Kali Pad Datta, Litigation Management, Legal &amp; Recovery division (PIN No. 22596</w:t>
      </w:r>
      <w:r w:rsidR="002A69A7">
        <w:rPr>
          <w:b/>
          <w:sz w:val="24"/>
          <w:szCs w:val="24"/>
        </w:rPr>
        <w:t>)</w:t>
      </w:r>
      <w:r w:rsidR="00D57FEA" w:rsidRPr="00345D81">
        <w:rPr>
          <w:b/>
          <w:sz w:val="24"/>
          <w:szCs w:val="24"/>
        </w:rPr>
        <w:t>,</w:t>
      </w:r>
      <w:r w:rsidR="00D57FEA">
        <w:rPr>
          <w:sz w:val="24"/>
          <w:szCs w:val="24"/>
        </w:rPr>
        <w:t xml:space="preserve"> </w:t>
      </w:r>
      <w:r w:rsidRPr="0058599D">
        <w:rPr>
          <w:sz w:val="24"/>
          <w:szCs w:val="24"/>
        </w:rPr>
        <w:t xml:space="preserve">BRAC Bank Limited, Anik Tower, 220/B, Tejgaon-Gulshan Link Road, Tejgaon, Dhaka- 1208 </w:t>
      </w:r>
      <w:r w:rsidRPr="0058599D">
        <w:rPr>
          <w:bCs/>
          <w:sz w:val="24"/>
          <w:szCs w:val="24"/>
        </w:rPr>
        <w:t xml:space="preserve">by faith- </w:t>
      </w:r>
      <w:r w:rsidR="002A69A7">
        <w:rPr>
          <w:bCs/>
          <w:sz w:val="24"/>
          <w:szCs w:val="24"/>
        </w:rPr>
        <w:t>Hindu(Sanaton)</w:t>
      </w:r>
      <w:r w:rsidRPr="0058599D">
        <w:rPr>
          <w:bCs/>
          <w:sz w:val="24"/>
          <w:szCs w:val="24"/>
        </w:rPr>
        <w:t>,</w:t>
      </w:r>
      <w:r w:rsidR="002A69A7">
        <w:rPr>
          <w:bCs/>
          <w:sz w:val="24"/>
          <w:szCs w:val="24"/>
        </w:rPr>
        <w:t xml:space="preserve"> </w:t>
      </w:r>
      <w:r w:rsidRPr="0058599D">
        <w:rPr>
          <w:bCs/>
          <w:sz w:val="24"/>
          <w:szCs w:val="24"/>
        </w:rPr>
        <w:t>by profession- service, Nationality- Bangladeshi by birth, , do hereby solemnly affirm and say as follows:</w:t>
      </w:r>
    </w:p>
    <w:p w14:paraId="1450A060" w14:textId="77777777" w:rsidR="00462F1F" w:rsidRPr="00962B2B"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I have been duly authorized by the Plaintiff Company to conduct the above noted suit on its behalf and being  fully conversant with the facts and circumstances of this suit as to the record kept in the plaintiff’s office I am fully competent to swear this affidavit to do all other necessary works in this regard.</w:t>
      </w:r>
    </w:p>
    <w:p w14:paraId="74253EBE" w14:textId="77777777" w:rsidR="00462F1F" w:rsidRPr="00962B2B" w:rsidRDefault="00462F1F" w:rsidP="00462F1F">
      <w:pPr>
        <w:tabs>
          <w:tab w:val="num" w:pos="0"/>
        </w:tabs>
        <w:spacing w:after="0" w:line="300" w:lineRule="auto"/>
        <w:ind w:right="-18" w:hanging="720"/>
        <w:jc w:val="both"/>
        <w:rPr>
          <w:spacing w:val="4"/>
          <w:sz w:val="24"/>
          <w:szCs w:val="24"/>
        </w:rPr>
      </w:pPr>
    </w:p>
    <w:p w14:paraId="0FDA3B7B" w14:textId="06A80765" w:rsidR="00462F1F" w:rsidRPr="002A69A7" w:rsidRDefault="00462F1F" w:rsidP="002A69A7">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all the Photocopies annexed herewith the application are genuine true.</w:t>
      </w:r>
    </w:p>
    <w:p w14:paraId="4228A038" w14:textId="373EE504" w:rsidR="00462F1F"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 xml:space="preserve">That the statements made above in paragraphs are true to the best of my knowledge and believe whereof I swear this affidavit before the Commissioner of Affidavit of this Court on this </w:t>
      </w:r>
      <w:r w:rsidR="009F3786">
        <w:rPr>
          <w:spacing w:val="4"/>
          <w:sz w:val="24"/>
          <w:szCs w:val="24"/>
        </w:rPr>
        <w:t xml:space="preserve">16 </w:t>
      </w:r>
      <w:r w:rsidRPr="00962B2B">
        <w:rPr>
          <w:spacing w:val="4"/>
          <w:sz w:val="24"/>
          <w:szCs w:val="24"/>
        </w:rPr>
        <w:t xml:space="preserve">Day of </w:t>
      </w:r>
      <w:r w:rsidR="009F3786">
        <w:rPr>
          <w:spacing w:val="4"/>
          <w:sz w:val="24"/>
          <w:szCs w:val="24"/>
        </w:rPr>
        <w:t>February</w:t>
      </w:r>
      <w:r w:rsidR="002C4FDF">
        <w:rPr>
          <w:spacing w:val="4"/>
          <w:sz w:val="24"/>
          <w:szCs w:val="24"/>
        </w:rPr>
        <w:t>-2025</w:t>
      </w:r>
      <w:r w:rsidRPr="00962B2B">
        <w:rPr>
          <w:spacing w:val="4"/>
          <w:sz w:val="24"/>
          <w:szCs w:val="24"/>
        </w:rPr>
        <w:t xml:space="preserve"> at about 10:00 AM.</w:t>
      </w:r>
    </w:p>
    <w:p w14:paraId="032FD397" w14:textId="77777777" w:rsidR="002A69A7" w:rsidRPr="00962B2B" w:rsidRDefault="002A69A7" w:rsidP="009E4AC6">
      <w:pPr>
        <w:spacing w:after="0" w:line="300" w:lineRule="auto"/>
        <w:ind w:right="-18"/>
        <w:jc w:val="both"/>
        <w:rPr>
          <w:spacing w:val="4"/>
          <w:sz w:val="24"/>
          <w:szCs w:val="24"/>
        </w:rPr>
      </w:pPr>
    </w:p>
    <w:p w14:paraId="1603E0AF" w14:textId="2DCF590A" w:rsidR="002A69A7" w:rsidRPr="00962B2B" w:rsidRDefault="00462F1F" w:rsidP="00462F1F">
      <w:pPr>
        <w:pStyle w:val="BodyText"/>
        <w:tabs>
          <w:tab w:val="left" w:pos="1680"/>
          <w:tab w:val="left" w:pos="5910"/>
        </w:tabs>
        <w:spacing w:after="240" w:line="300" w:lineRule="auto"/>
        <w:ind w:right="-18"/>
        <w:jc w:val="both"/>
        <w:rPr>
          <w:rFonts w:ascii="Times New Roman" w:hAnsi="Times New Roman"/>
          <w:sz w:val="24"/>
          <w:szCs w:val="24"/>
        </w:rPr>
      </w:pPr>
      <w:r w:rsidRPr="00962B2B">
        <w:rPr>
          <w:noProof/>
          <w:sz w:val="24"/>
          <w:szCs w:val="24"/>
          <w:lang w:val="en-US"/>
        </w:rPr>
        <mc:AlternateContent>
          <mc:Choice Requires="wps">
            <w:drawing>
              <wp:anchor distT="0" distB="0" distL="114300" distR="114300" simplePos="0" relativeHeight="251659264" behindDoc="0" locked="0" layoutInCell="1" allowOverlap="1" wp14:anchorId="76341940" wp14:editId="47B9A1E3">
                <wp:simplePos x="0" y="0"/>
                <wp:positionH relativeFrom="column">
                  <wp:posOffset>3562350</wp:posOffset>
                </wp:positionH>
                <wp:positionV relativeFrom="paragraph">
                  <wp:posOffset>307975</wp:posOffset>
                </wp:positionV>
                <wp:extent cx="1828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C28021"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24.25pt" to="424.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"/>
            </w:pict>
          </mc:Fallback>
        </mc:AlternateContent>
      </w:r>
      <w:r w:rsidRPr="00962B2B">
        <w:rPr>
          <w:rFonts w:ascii="Times New Roman" w:hAnsi="Times New Roman"/>
          <w:sz w:val="24"/>
          <w:szCs w:val="24"/>
        </w:rPr>
        <w:tab/>
      </w:r>
      <w:r w:rsidRPr="00962B2B">
        <w:rPr>
          <w:rFonts w:ascii="Times New Roman" w:hAnsi="Times New Roman"/>
          <w:sz w:val="24"/>
          <w:szCs w:val="24"/>
        </w:rPr>
        <w:tab/>
      </w:r>
    </w:p>
    <w:p w14:paraId="3BC36957" w14:textId="6730E4B5" w:rsidR="00462F1F" w:rsidRPr="00962B2B" w:rsidRDefault="00462F1F" w:rsidP="002A69A7">
      <w:pPr>
        <w:pStyle w:val="BodyText"/>
        <w:spacing w:before="120" w:after="240" w:line="300" w:lineRule="auto"/>
        <w:ind w:left="6480" w:right="-18"/>
        <w:jc w:val="both"/>
        <w:rPr>
          <w:rFonts w:ascii="Times New Roman" w:hAnsi="Times New Roman"/>
          <w:sz w:val="24"/>
          <w:szCs w:val="24"/>
        </w:rPr>
      </w:pPr>
      <w:r w:rsidRPr="00962B2B">
        <w:rPr>
          <w:rFonts w:ascii="Times New Roman" w:hAnsi="Times New Roman"/>
          <w:sz w:val="24"/>
          <w:szCs w:val="24"/>
        </w:rPr>
        <w:t>Deponent</w:t>
      </w:r>
    </w:p>
    <w:p w14:paraId="52ACFC28" w14:textId="77777777" w:rsidR="00462F1F" w:rsidRPr="00962B2B" w:rsidRDefault="00462F1F" w:rsidP="00462F1F">
      <w:pPr>
        <w:pStyle w:val="BodyText"/>
        <w:spacing w:before="120" w:after="240" w:line="300" w:lineRule="auto"/>
        <w:ind w:left="5040" w:right="-18"/>
        <w:jc w:val="both"/>
        <w:rPr>
          <w:rFonts w:ascii="Times New Roman" w:hAnsi="Times New Roman"/>
          <w:sz w:val="24"/>
          <w:szCs w:val="24"/>
        </w:rPr>
      </w:pPr>
      <w:r w:rsidRPr="00962B2B">
        <w:rPr>
          <w:rFonts w:ascii="Times New Roman" w:hAnsi="Times New Roman"/>
          <w:sz w:val="24"/>
          <w:szCs w:val="24"/>
        </w:rPr>
        <w:t>The deponent is known to me and identified by me; he put his signature in my presence.</w:t>
      </w:r>
    </w:p>
    <w:p w14:paraId="5152644B" w14:textId="77777777" w:rsidR="00462F1F" w:rsidRPr="00962B2B" w:rsidRDefault="00462F1F" w:rsidP="00462F1F">
      <w:pPr>
        <w:pStyle w:val="BodyText"/>
        <w:spacing w:before="120" w:after="240" w:line="300" w:lineRule="auto"/>
        <w:ind w:right="-18"/>
        <w:jc w:val="both"/>
        <w:rPr>
          <w:rFonts w:ascii="Times New Roman" w:hAnsi="Times New Roman"/>
          <w:sz w:val="24"/>
          <w:szCs w:val="24"/>
        </w:rPr>
      </w:pP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p>
    <w:p w14:paraId="60DE8250" w14:textId="77777777" w:rsidR="00462F1F" w:rsidRPr="00962B2B" w:rsidRDefault="00462F1F" w:rsidP="00462F1F">
      <w:pPr>
        <w:pStyle w:val="BodyText"/>
        <w:spacing w:before="120" w:after="240" w:line="300" w:lineRule="auto"/>
        <w:ind w:right="-18"/>
        <w:jc w:val="both"/>
        <w:rPr>
          <w:rFonts w:ascii="Times New Roman" w:hAnsi="Times New Roman"/>
          <w:sz w:val="24"/>
          <w:szCs w:val="24"/>
          <w:u w:val="single"/>
        </w:rPr>
      </w:pPr>
      <w:r w:rsidRPr="00962B2B">
        <w:rPr>
          <w:noProof/>
          <w:sz w:val="24"/>
          <w:szCs w:val="24"/>
          <w:lang w:val="en-US"/>
        </w:rPr>
        <mc:AlternateContent>
          <mc:Choice Requires="wps">
            <w:drawing>
              <wp:anchor distT="0" distB="0" distL="114300" distR="114300" simplePos="0" relativeHeight="251660288" behindDoc="0" locked="0" layoutInCell="1" allowOverlap="1" wp14:anchorId="37846233" wp14:editId="6CB8051B">
                <wp:simplePos x="0" y="0"/>
                <wp:positionH relativeFrom="column">
                  <wp:posOffset>3451860</wp:posOffset>
                </wp:positionH>
                <wp:positionV relativeFrom="paragraph">
                  <wp:posOffset>222250</wp:posOffset>
                </wp:positionV>
                <wp:extent cx="19431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0C5B47"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8pt,17.5pt" to="424.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"/>
            </w:pict>
          </mc:Fallback>
        </mc:AlternateContent>
      </w:r>
    </w:p>
    <w:p w14:paraId="533A1492" w14:textId="77777777" w:rsidR="00462F1F" w:rsidRPr="00962B2B" w:rsidRDefault="00462F1F" w:rsidP="00462F1F">
      <w:pPr>
        <w:pStyle w:val="BodyText"/>
        <w:spacing w:after="240" w:line="300" w:lineRule="auto"/>
        <w:ind w:left="5760" w:right="-18" w:firstLine="720"/>
        <w:jc w:val="both"/>
        <w:rPr>
          <w:sz w:val="24"/>
          <w:szCs w:val="24"/>
        </w:rPr>
      </w:pPr>
      <w:r w:rsidRPr="00962B2B">
        <w:rPr>
          <w:rFonts w:ascii="Times New Roman" w:hAnsi="Times New Roman"/>
          <w:sz w:val="24"/>
          <w:szCs w:val="24"/>
        </w:rPr>
        <w:t>Advocate</w:t>
      </w:r>
    </w:p>
    <w:sectPr w:rsidR="00462F1F" w:rsidRPr="00962B2B" w:rsidSect="00EF568B">
      <w:footerReference w:type="default" r:id="rId7"/>
      <w:pgSz w:w="12240" w:h="20160" w:code="5"/>
      <w:pgMar w:top="4320" w:right="1008"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EBE4C" w14:textId="77777777" w:rsidR="00EB52FB" w:rsidRDefault="00EB52FB" w:rsidP="00A0302C">
      <w:pPr>
        <w:spacing w:after="0" w:line="240" w:lineRule="auto"/>
      </w:pPr>
      <w:r>
        <w:separator/>
      </w:r>
    </w:p>
  </w:endnote>
  <w:endnote w:type="continuationSeparator" w:id="0">
    <w:p w14:paraId="378C4A87" w14:textId="77777777" w:rsidR="00EB52FB" w:rsidRDefault="00EB52FB" w:rsidP="00A03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8782"/>
      <w:docPartObj>
        <w:docPartGallery w:val="Page Numbers (Bottom of Page)"/>
        <w:docPartUnique/>
      </w:docPartObj>
    </w:sdtPr>
    <w:sdtContent>
      <w:sdt>
        <w:sdtPr>
          <w:id w:val="565050477"/>
          <w:docPartObj>
            <w:docPartGallery w:val="Page Numbers (Top of Page)"/>
            <w:docPartUnique/>
          </w:docPartObj>
        </w:sdtPr>
        <w:sdtContent>
          <w:p w14:paraId="0104F59F" w14:textId="01E2F063" w:rsidR="00A0302C" w:rsidRDefault="00A0302C">
            <w:pPr>
              <w:pStyle w:val="Footer"/>
              <w:jc w:val="center"/>
            </w:pPr>
            <w:r>
              <w:t xml:space="preserve">Page </w:t>
            </w:r>
            <w:r w:rsidR="0048429A">
              <w:rPr>
                <w:b/>
                <w:sz w:val="24"/>
                <w:szCs w:val="24"/>
              </w:rPr>
              <w:fldChar w:fldCharType="begin"/>
            </w:r>
            <w:r>
              <w:rPr>
                <w:b/>
              </w:rPr>
              <w:instrText xml:space="preserve"> PAGE </w:instrText>
            </w:r>
            <w:r w:rsidR="0048429A">
              <w:rPr>
                <w:b/>
                <w:sz w:val="24"/>
                <w:szCs w:val="24"/>
              </w:rPr>
              <w:fldChar w:fldCharType="separate"/>
            </w:r>
            <w:r w:rsidR="003E0634">
              <w:rPr>
                <w:b/>
                <w:noProof/>
              </w:rPr>
              <w:t>1</w:t>
            </w:r>
            <w:r w:rsidR="0048429A">
              <w:rPr>
                <w:b/>
                <w:sz w:val="24"/>
                <w:szCs w:val="24"/>
              </w:rPr>
              <w:fldChar w:fldCharType="end"/>
            </w:r>
            <w:r>
              <w:t xml:space="preserve"> of </w:t>
            </w:r>
            <w:r w:rsidR="0048429A">
              <w:rPr>
                <w:b/>
                <w:sz w:val="24"/>
                <w:szCs w:val="24"/>
              </w:rPr>
              <w:fldChar w:fldCharType="begin"/>
            </w:r>
            <w:r>
              <w:rPr>
                <w:b/>
              </w:rPr>
              <w:instrText xml:space="preserve"> NUMPAGES  </w:instrText>
            </w:r>
            <w:r w:rsidR="0048429A">
              <w:rPr>
                <w:b/>
                <w:sz w:val="24"/>
                <w:szCs w:val="24"/>
              </w:rPr>
              <w:fldChar w:fldCharType="separate"/>
            </w:r>
            <w:r w:rsidR="003E0634">
              <w:rPr>
                <w:b/>
                <w:noProof/>
              </w:rPr>
              <w:t>1</w:t>
            </w:r>
            <w:r w:rsidR="0048429A">
              <w:rPr>
                <w:b/>
                <w:sz w:val="24"/>
                <w:szCs w:val="24"/>
              </w:rPr>
              <w:fldChar w:fldCharType="end"/>
            </w:r>
          </w:p>
        </w:sdtContent>
      </w:sdt>
    </w:sdtContent>
  </w:sdt>
  <w:p w14:paraId="364F889D" w14:textId="77777777" w:rsidR="00A0302C" w:rsidRDefault="00A03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FAA2C" w14:textId="77777777" w:rsidR="00EB52FB" w:rsidRDefault="00EB52FB" w:rsidP="00A0302C">
      <w:pPr>
        <w:spacing w:after="0" w:line="240" w:lineRule="auto"/>
      </w:pPr>
      <w:r>
        <w:separator/>
      </w:r>
    </w:p>
  </w:footnote>
  <w:footnote w:type="continuationSeparator" w:id="0">
    <w:p w14:paraId="664899ED" w14:textId="77777777" w:rsidR="00EB52FB" w:rsidRDefault="00EB52FB" w:rsidP="00A03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888"/>
    <w:multiLevelType w:val="hybridMultilevel"/>
    <w:tmpl w:val="85B03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D6C1C"/>
    <w:multiLevelType w:val="hybridMultilevel"/>
    <w:tmpl w:val="BEC659DC"/>
    <w:lvl w:ilvl="0" w:tplc="237482F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1022F"/>
    <w:multiLevelType w:val="hybridMultilevel"/>
    <w:tmpl w:val="45320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9785D"/>
    <w:multiLevelType w:val="hybridMultilevel"/>
    <w:tmpl w:val="968E6D4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413F02"/>
    <w:multiLevelType w:val="hybridMultilevel"/>
    <w:tmpl w:val="3EA0081A"/>
    <w:lvl w:ilvl="0" w:tplc="0890DB6C">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F6A5471"/>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96A7F53"/>
    <w:multiLevelType w:val="hybridMultilevel"/>
    <w:tmpl w:val="F7540632"/>
    <w:lvl w:ilvl="0" w:tplc="E110B512">
      <w:start w:val="1"/>
      <w:numFmt w:val="decimal"/>
      <w:lvlText w:val="%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8" w15:restartNumberingAfterBreak="0">
    <w:nsid w:val="2BE649F2"/>
    <w:multiLevelType w:val="hybridMultilevel"/>
    <w:tmpl w:val="30BE6DC6"/>
    <w:lvl w:ilvl="0" w:tplc="C05AF7B2">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2D8C0B2E"/>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0" w15:restartNumberingAfterBreak="0">
    <w:nsid w:val="2F9762BB"/>
    <w:multiLevelType w:val="hybridMultilevel"/>
    <w:tmpl w:val="EF72A13A"/>
    <w:lvl w:ilvl="0" w:tplc="2056CE82">
      <w:start w:val="1"/>
      <w:numFmt w:val="lowerRoman"/>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40586A"/>
    <w:multiLevelType w:val="hybridMultilevel"/>
    <w:tmpl w:val="3A5E82AE"/>
    <w:lvl w:ilvl="0" w:tplc="7E1EBA6C">
      <w:start w:val="1"/>
      <w:numFmt w:val="decimal"/>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 w15:restartNumberingAfterBreak="0">
    <w:nsid w:val="4A8B0A58"/>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D4D437F"/>
    <w:multiLevelType w:val="hybridMultilevel"/>
    <w:tmpl w:val="3F2A9108"/>
    <w:lvl w:ilvl="0" w:tplc="04090017">
      <w:start w:val="1"/>
      <w:numFmt w:val="lowerLetter"/>
      <w:lvlText w:val="%1)"/>
      <w:lvlJc w:val="left"/>
      <w:pPr>
        <w:ind w:left="4320" w:hanging="360"/>
      </w:pPr>
    </w:lvl>
    <w:lvl w:ilvl="1" w:tplc="04090019">
      <w:start w:val="1"/>
      <w:numFmt w:val="lowerLetter"/>
      <w:lvlText w:val="%2."/>
      <w:lvlJc w:val="left"/>
      <w:pPr>
        <w:ind w:left="5040" w:hanging="360"/>
      </w:pPr>
    </w:lvl>
    <w:lvl w:ilvl="2" w:tplc="0409001B">
      <w:start w:val="1"/>
      <w:numFmt w:val="lowerRoman"/>
      <w:lvlText w:val="%3."/>
      <w:lvlJc w:val="right"/>
      <w:pPr>
        <w:ind w:left="5760" w:hanging="180"/>
      </w:pPr>
    </w:lvl>
    <w:lvl w:ilvl="3" w:tplc="0409000F">
      <w:start w:val="1"/>
      <w:numFmt w:val="decimal"/>
      <w:lvlText w:val="%4."/>
      <w:lvlJc w:val="left"/>
      <w:pPr>
        <w:ind w:left="6480" w:hanging="360"/>
      </w:pPr>
    </w:lvl>
    <w:lvl w:ilvl="4" w:tplc="04090019">
      <w:start w:val="1"/>
      <w:numFmt w:val="lowerLetter"/>
      <w:lvlText w:val="%5."/>
      <w:lvlJc w:val="left"/>
      <w:pPr>
        <w:ind w:left="7200" w:hanging="360"/>
      </w:pPr>
    </w:lvl>
    <w:lvl w:ilvl="5" w:tplc="0409001B">
      <w:start w:val="1"/>
      <w:numFmt w:val="lowerRoman"/>
      <w:lvlText w:val="%6."/>
      <w:lvlJc w:val="right"/>
      <w:pPr>
        <w:ind w:left="7920" w:hanging="180"/>
      </w:pPr>
    </w:lvl>
    <w:lvl w:ilvl="6" w:tplc="0409000F">
      <w:start w:val="1"/>
      <w:numFmt w:val="decimal"/>
      <w:lvlText w:val="%7."/>
      <w:lvlJc w:val="left"/>
      <w:pPr>
        <w:ind w:left="8640" w:hanging="360"/>
      </w:pPr>
    </w:lvl>
    <w:lvl w:ilvl="7" w:tplc="04090019">
      <w:start w:val="1"/>
      <w:numFmt w:val="lowerLetter"/>
      <w:lvlText w:val="%8."/>
      <w:lvlJc w:val="left"/>
      <w:pPr>
        <w:ind w:left="9360" w:hanging="360"/>
      </w:pPr>
    </w:lvl>
    <w:lvl w:ilvl="8" w:tplc="0409001B">
      <w:start w:val="1"/>
      <w:numFmt w:val="lowerRoman"/>
      <w:lvlText w:val="%9."/>
      <w:lvlJc w:val="right"/>
      <w:pPr>
        <w:ind w:left="10080" w:hanging="180"/>
      </w:pPr>
    </w:lvl>
  </w:abstractNum>
  <w:abstractNum w:abstractNumId="15" w15:restartNumberingAfterBreak="0">
    <w:nsid w:val="4D753BD7"/>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6" w15:restartNumberingAfterBreak="0">
    <w:nsid w:val="5AE004CE"/>
    <w:multiLevelType w:val="hybridMultilevel"/>
    <w:tmpl w:val="DF182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BD485C"/>
    <w:multiLevelType w:val="hybridMultilevel"/>
    <w:tmpl w:val="5D8C4EB6"/>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6A4D6370"/>
    <w:multiLevelType w:val="hybridMultilevel"/>
    <w:tmpl w:val="F6B6448A"/>
    <w:lvl w:ilvl="0" w:tplc="2056CE82">
      <w:start w:val="1"/>
      <w:numFmt w:val="lowerRoman"/>
      <w:lvlText w:val="(%1)"/>
      <w:lvlJc w:val="left"/>
      <w:pPr>
        <w:tabs>
          <w:tab w:val="num" w:pos="1800"/>
        </w:tabs>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6B847854"/>
    <w:multiLevelType w:val="hybridMultilevel"/>
    <w:tmpl w:val="ED30F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8868A9"/>
    <w:multiLevelType w:val="hybridMultilevel"/>
    <w:tmpl w:val="436872E2"/>
    <w:lvl w:ilvl="0" w:tplc="EC4235C6">
      <w:start w:val="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FE60D07"/>
    <w:multiLevelType w:val="hybridMultilevel"/>
    <w:tmpl w:val="8A5A409A"/>
    <w:lvl w:ilvl="0" w:tplc="016604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717235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54806102">
    <w:abstractNumId w:val="13"/>
    <w:lvlOverride w:ilvl="0">
      <w:startOverride w:val="1"/>
    </w:lvlOverride>
  </w:num>
  <w:num w:numId="3" w16cid:durableId="5522343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0873587">
    <w:abstractNumId w:val="8"/>
  </w:num>
  <w:num w:numId="5" w16cid:durableId="815221232">
    <w:abstractNumId w:val="15"/>
  </w:num>
  <w:num w:numId="6" w16cid:durableId="7608025">
    <w:abstractNumId w:val="9"/>
  </w:num>
  <w:num w:numId="7" w16cid:durableId="741681993">
    <w:abstractNumId w:val="5"/>
  </w:num>
  <w:num w:numId="8" w16cid:durableId="553928476">
    <w:abstractNumId w:val="1"/>
  </w:num>
  <w:num w:numId="9" w16cid:durableId="195656088">
    <w:abstractNumId w:val="7"/>
  </w:num>
  <w:num w:numId="10" w16cid:durableId="1217545106">
    <w:abstractNumId w:val="16"/>
  </w:num>
  <w:num w:numId="11" w16cid:durableId="1690836712">
    <w:abstractNumId w:val="0"/>
  </w:num>
  <w:num w:numId="12" w16cid:durableId="1299871798">
    <w:abstractNumId w:val="19"/>
  </w:num>
  <w:num w:numId="13" w16cid:durableId="87772941">
    <w:abstractNumId w:val="3"/>
  </w:num>
  <w:num w:numId="14" w16cid:durableId="362443848">
    <w:abstractNumId w:val="18"/>
  </w:num>
  <w:num w:numId="15" w16cid:durableId="260726219">
    <w:abstractNumId w:val="10"/>
  </w:num>
  <w:num w:numId="16" w16cid:durableId="1083844758">
    <w:abstractNumId w:val="17"/>
  </w:num>
  <w:num w:numId="17" w16cid:durableId="833304746">
    <w:abstractNumId w:val="21"/>
  </w:num>
  <w:num w:numId="18" w16cid:durableId="94568660">
    <w:abstractNumId w:val="20"/>
  </w:num>
  <w:num w:numId="19" w16cid:durableId="86196088">
    <w:abstractNumId w:val="12"/>
  </w:num>
  <w:num w:numId="20" w16cid:durableId="178544183">
    <w:abstractNumId w:val="6"/>
  </w:num>
  <w:num w:numId="21" w16cid:durableId="122162390">
    <w:abstractNumId w:val="4"/>
  </w:num>
  <w:num w:numId="22" w16cid:durableId="6423959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666318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88442265">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789778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1800929">
    <w:abstractNumId w:val="11"/>
  </w:num>
  <w:num w:numId="27" w16cid:durableId="1393697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5977"/>
    <w:rsid w:val="00002B0D"/>
    <w:rsid w:val="00002BC3"/>
    <w:rsid w:val="000169DD"/>
    <w:rsid w:val="00021A9B"/>
    <w:rsid w:val="00022DBA"/>
    <w:rsid w:val="00035D43"/>
    <w:rsid w:val="00037082"/>
    <w:rsid w:val="000379D9"/>
    <w:rsid w:val="00046DD2"/>
    <w:rsid w:val="00052EB4"/>
    <w:rsid w:val="0006350B"/>
    <w:rsid w:val="00070091"/>
    <w:rsid w:val="00086AE3"/>
    <w:rsid w:val="000926FC"/>
    <w:rsid w:val="00095497"/>
    <w:rsid w:val="00097FB4"/>
    <w:rsid w:val="000A18B3"/>
    <w:rsid w:val="000A773B"/>
    <w:rsid w:val="000B305C"/>
    <w:rsid w:val="000B4C20"/>
    <w:rsid w:val="000D142B"/>
    <w:rsid w:val="000E209F"/>
    <w:rsid w:val="000E25A3"/>
    <w:rsid w:val="000E2FF8"/>
    <w:rsid w:val="000E69EB"/>
    <w:rsid w:val="000F284C"/>
    <w:rsid w:val="000F3A75"/>
    <w:rsid w:val="0010217F"/>
    <w:rsid w:val="00115DE9"/>
    <w:rsid w:val="001169A9"/>
    <w:rsid w:val="00120DF0"/>
    <w:rsid w:val="0012292D"/>
    <w:rsid w:val="00124ECE"/>
    <w:rsid w:val="001323F8"/>
    <w:rsid w:val="001336DE"/>
    <w:rsid w:val="00134B7C"/>
    <w:rsid w:val="00134DED"/>
    <w:rsid w:val="00136612"/>
    <w:rsid w:val="00143AFC"/>
    <w:rsid w:val="00145E10"/>
    <w:rsid w:val="00146E3D"/>
    <w:rsid w:val="001507F6"/>
    <w:rsid w:val="001521C0"/>
    <w:rsid w:val="00152A80"/>
    <w:rsid w:val="00152BAE"/>
    <w:rsid w:val="00155FFA"/>
    <w:rsid w:val="00156832"/>
    <w:rsid w:val="00157657"/>
    <w:rsid w:val="00161C90"/>
    <w:rsid w:val="00163FA0"/>
    <w:rsid w:val="00165D49"/>
    <w:rsid w:val="00170494"/>
    <w:rsid w:val="00176842"/>
    <w:rsid w:val="00181C98"/>
    <w:rsid w:val="0018385B"/>
    <w:rsid w:val="001A3023"/>
    <w:rsid w:val="001A37CD"/>
    <w:rsid w:val="001B2A7D"/>
    <w:rsid w:val="001D4E7A"/>
    <w:rsid w:val="001D54FE"/>
    <w:rsid w:val="001D6AB5"/>
    <w:rsid w:val="001F7455"/>
    <w:rsid w:val="00201A6F"/>
    <w:rsid w:val="00206C5A"/>
    <w:rsid w:val="002140DD"/>
    <w:rsid w:val="002140E6"/>
    <w:rsid w:val="002255DD"/>
    <w:rsid w:val="0023235E"/>
    <w:rsid w:val="00236D4F"/>
    <w:rsid w:val="00237868"/>
    <w:rsid w:val="00237D8D"/>
    <w:rsid w:val="002419DC"/>
    <w:rsid w:val="00244EE5"/>
    <w:rsid w:val="00245657"/>
    <w:rsid w:val="00247B35"/>
    <w:rsid w:val="002508C7"/>
    <w:rsid w:val="00270288"/>
    <w:rsid w:val="00281130"/>
    <w:rsid w:val="00281835"/>
    <w:rsid w:val="00293502"/>
    <w:rsid w:val="002A0D6C"/>
    <w:rsid w:val="002A1E6A"/>
    <w:rsid w:val="002A5FBA"/>
    <w:rsid w:val="002A69A7"/>
    <w:rsid w:val="002A6D0D"/>
    <w:rsid w:val="002B4073"/>
    <w:rsid w:val="002B4077"/>
    <w:rsid w:val="002B6C91"/>
    <w:rsid w:val="002C14D9"/>
    <w:rsid w:val="002C2D4F"/>
    <w:rsid w:val="002C302F"/>
    <w:rsid w:val="002C4FDF"/>
    <w:rsid w:val="002D594B"/>
    <w:rsid w:val="002D711D"/>
    <w:rsid w:val="002D768A"/>
    <w:rsid w:val="002E5230"/>
    <w:rsid w:val="002E6D01"/>
    <w:rsid w:val="002F0E5D"/>
    <w:rsid w:val="002F42E4"/>
    <w:rsid w:val="002F7135"/>
    <w:rsid w:val="002F75CB"/>
    <w:rsid w:val="00302B38"/>
    <w:rsid w:val="00305A11"/>
    <w:rsid w:val="0030744D"/>
    <w:rsid w:val="00310868"/>
    <w:rsid w:val="00315C6A"/>
    <w:rsid w:val="00323313"/>
    <w:rsid w:val="00324A3E"/>
    <w:rsid w:val="0033454A"/>
    <w:rsid w:val="00345D81"/>
    <w:rsid w:val="003527A7"/>
    <w:rsid w:val="0035653D"/>
    <w:rsid w:val="0036249C"/>
    <w:rsid w:val="00362542"/>
    <w:rsid w:val="0036799D"/>
    <w:rsid w:val="00373A5E"/>
    <w:rsid w:val="00377117"/>
    <w:rsid w:val="00395F3B"/>
    <w:rsid w:val="003964B3"/>
    <w:rsid w:val="003B047A"/>
    <w:rsid w:val="003B190D"/>
    <w:rsid w:val="003C23AC"/>
    <w:rsid w:val="003C29F0"/>
    <w:rsid w:val="003C6D44"/>
    <w:rsid w:val="003C70C5"/>
    <w:rsid w:val="003D0245"/>
    <w:rsid w:val="003D1767"/>
    <w:rsid w:val="003D4A92"/>
    <w:rsid w:val="003E0634"/>
    <w:rsid w:val="003E3EDA"/>
    <w:rsid w:val="003E7F66"/>
    <w:rsid w:val="003F21A2"/>
    <w:rsid w:val="00410562"/>
    <w:rsid w:val="004137EA"/>
    <w:rsid w:val="004171F9"/>
    <w:rsid w:val="00427DC8"/>
    <w:rsid w:val="00432DBC"/>
    <w:rsid w:val="004330F9"/>
    <w:rsid w:val="00433170"/>
    <w:rsid w:val="004369D6"/>
    <w:rsid w:val="00441E40"/>
    <w:rsid w:val="0044673C"/>
    <w:rsid w:val="0045278E"/>
    <w:rsid w:val="004626DE"/>
    <w:rsid w:val="00462707"/>
    <w:rsid w:val="00462A6C"/>
    <w:rsid w:val="00462F1F"/>
    <w:rsid w:val="0046320C"/>
    <w:rsid w:val="00480E55"/>
    <w:rsid w:val="00480F0B"/>
    <w:rsid w:val="00482DBE"/>
    <w:rsid w:val="0048429A"/>
    <w:rsid w:val="00490313"/>
    <w:rsid w:val="00491C39"/>
    <w:rsid w:val="00491F78"/>
    <w:rsid w:val="00496A7D"/>
    <w:rsid w:val="004A4EA0"/>
    <w:rsid w:val="004B43CC"/>
    <w:rsid w:val="004C15B4"/>
    <w:rsid w:val="004C1E94"/>
    <w:rsid w:val="004C3542"/>
    <w:rsid w:val="004C7AB2"/>
    <w:rsid w:val="004D251A"/>
    <w:rsid w:val="004D275E"/>
    <w:rsid w:val="004D3AE2"/>
    <w:rsid w:val="004D410C"/>
    <w:rsid w:val="004D4B4E"/>
    <w:rsid w:val="004D62B8"/>
    <w:rsid w:val="004E0B66"/>
    <w:rsid w:val="004E20C6"/>
    <w:rsid w:val="004E36A5"/>
    <w:rsid w:val="004E38BD"/>
    <w:rsid w:val="004E5770"/>
    <w:rsid w:val="004F16EB"/>
    <w:rsid w:val="004F1E83"/>
    <w:rsid w:val="004F6CE5"/>
    <w:rsid w:val="0050789E"/>
    <w:rsid w:val="00512AF3"/>
    <w:rsid w:val="00520711"/>
    <w:rsid w:val="00520FEC"/>
    <w:rsid w:val="005333D0"/>
    <w:rsid w:val="0053716A"/>
    <w:rsid w:val="0053771D"/>
    <w:rsid w:val="0054562D"/>
    <w:rsid w:val="005462F9"/>
    <w:rsid w:val="00553792"/>
    <w:rsid w:val="00553EAC"/>
    <w:rsid w:val="00556253"/>
    <w:rsid w:val="00564BF0"/>
    <w:rsid w:val="00574B1F"/>
    <w:rsid w:val="0057584B"/>
    <w:rsid w:val="0057651A"/>
    <w:rsid w:val="00580D40"/>
    <w:rsid w:val="005812FF"/>
    <w:rsid w:val="0058599D"/>
    <w:rsid w:val="00585CE2"/>
    <w:rsid w:val="005901CD"/>
    <w:rsid w:val="005923F6"/>
    <w:rsid w:val="0059707A"/>
    <w:rsid w:val="005977BA"/>
    <w:rsid w:val="005A1173"/>
    <w:rsid w:val="005A558F"/>
    <w:rsid w:val="005B31DA"/>
    <w:rsid w:val="005B5AD8"/>
    <w:rsid w:val="005C28C2"/>
    <w:rsid w:val="005C6F9A"/>
    <w:rsid w:val="005D05AA"/>
    <w:rsid w:val="005D37AF"/>
    <w:rsid w:val="005E0796"/>
    <w:rsid w:val="005F4FF5"/>
    <w:rsid w:val="00600E42"/>
    <w:rsid w:val="006046D3"/>
    <w:rsid w:val="00604D93"/>
    <w:rsid w:val="00606FFB"/>
    <w:rsid w:val="006123DD"/>
    <w:rsid w:val="006157FF"/>
    <w:rsid w:val="00620DBF"/>
    <w:rsid w:val="0062530D"/>
    <w:rsid w:val="00627E2F"/>
    <w:rsid w:val="00632D41"/>
    <w:rsid w:val="00640284"/>
    <w:rsid w:val="00643504"/>
    <w:rsid w:val="00643A89"/>
    <w:rsid w:val="00643FE0"/>
    <w:rsid w:val="00645791"/>
    <w:rsid w:val="006467AE"/>
    <w:rsid w:val="0064797E"/>
    <w:rsid w:val="00655F59"/>
    <w:rsid w:val="006615D3"/>
    <w:rsid w:val="00686D56"/>
    <w:rsid w:val="00694003"/>
    <w:rsid w:val="00694227"/>
    <w:rsid w:val="006B0BFA"/>
    <w:rsid w:val="006B0FFA"/>
    <w:rsid w:val="006C23E3"/>
    <w:rsid w:val="006C3C6B"/>
    <w:rsid w:val="006D42E7"/>
    <w:rsid w:val="006E0806"/>
    <w:rsid w:val="006E1BBD"/>
    <w:rsid w:val="006E3A9D"/>
    <w:rsid w:val="006F7313"/>
    <w:rsid w:val="00714EDD"/>
    <w:rsid w:val="00715A21"/>
    <w:rsid w:val="00720B5E"/>
    <w:rsid w:val="007241B4"/>
    <w:rsid w:val="00725B4D"/>
    <w:rsid w:val="007265B3"/>
    <w:rsid w:val="00731DD7"/>
    <w:rsid w:val="00734CF2"/>
    <w:rsid w:val="0073583E"/>
    <w:rsid w:val="007421FB"/>
    <w:rsid w:val="007430EA"/>
    <w:rsid w:val="00751E8A"/>
    <w:rsid w:val="00755BBC"/>
    <w:rsid w:val="00755F4F"/>
    <w:rsid w:val="00767D9C"/>
    <w:rsid w:val="0077171B"/>
    <w:rsid w:val="00771FCF"/>
    <w:rsid w:val="00773C77"/>
    <w:rsid w:val="00780B81"/>
    <w:rsid w:val="00787C53"/>
    <w:rsid w:val="0079207B"/>
    <w:rsid w:val="007937F6"/>
    <w:rsid w:val="00794933"/>
    <w:rsid w:val="007A2A6F"/>
    <w:rsid w:val="007B0EDE"/>
    <w:rsid w:val="007B2262"/>
    <w:rsid w:val="007B2464"/>
    <w:rsid w:val="007B3587"/>
    <w:rsid w:val="007C268A"/>
    <w:rsid w:val="007C6499"/>
    <w:rsid w:val="007C7B4F"/>
    <w:rsid w:val="007D111F"/>
    <w:rsid w:val="007D1DC4"/>
    <w:rsid w:val="007D60B1"/>
    <w:rsid w:val="007E207D"/>
    <w:rsid w:val="007E4665"/>
    <w:rsid w:val="007E4B46"/>
    <w:rsid w:val="007F0710"/>
    <w:rsid w:val="007F250E"/>
    <w:rsid w:val="007F72E8"/>
    <w:rsid w:val="00806F1B"/>
    <w:rsid w:val="0081047F"/>
    <w:rsid w:val="00817258"/>
    <w:rsid w:val="00821FDB"/>
    <w:rsid w:val="0082293C"/>
    <w:rsid w:val="00824039"/>
    <w:rsid w:val="00824864"/>
    <w:rsid w:val="0083070C"/>
    <w:rsid w:val="00831B61"/>
    <w:rsid w:val="00832888"/>
    <w:rsid w:val="008466EA"/>
    <w:rsid w:val="00853760"/>
    <w:rsid w:val="00855201"/>
    <w:rsid w:val="00856A31"/>
    <w:rsid w:val="00863785"/>
    <w:rsid w:val="008637EF"/>
    <w:rsid w:val="008733CA"/>
    <w:rsid w:val="00890118"/>
    <w:rsid w:val="00895A46"/>
    <w:rsid w:val="00895DD3"/>
    <w:rsid w:val="008B6B04"/>
    <w:rsid w:val="008C243B"/>
    <w:rsid w:val="008C4321"/>
    <w:rsid w:val="008D1F2B"/>
    <w:rsid w:val="008D2293"/>
    <w:rsid w:val="008D532F"/>
    <w:rsid w:val="008E7CF8"/>
    <w:rsid w:val="008F3102"/>
    <w:rsid w:val="008F78E6"/>
    <w:rsid w:val="00902F8C"/>
    <w:rsid w:val="0090351A"/>
    <w:rsid w:val="00903C68"/>
    <w:rsid w:val="00903EAE"/>
    <w:rsid w:val="009056E2"/>
    <w:rsid w:val="00907810"/>
    <w:rsid w:val="009164EE"/>
    <w:rsid w:val="009165AF"/>
    <w:rsid w:val="00926FF3"/>
    <w:rsid w:val="00935C11"/>
    <w:rsid w:val="00936FBD"/>
    <w:rsid w:val="00945509"/>
    <w:rsid w:val="0095055B"/>
    <w:rsid w:val="00962B2B"/>
    <w:rsid w:val="00964E85"/>
    <w:rsid w:val="00966AC0"/>
    <w:rsid w:val="00971166"/>
    <w:rsid w:val="009763D0"/>
    <w:rsid w:val="009763FE"/>
    <w:rsid w:val="009766B0"/>
    <w:rsid w:val="009769B1"/>
    <w:rsid w:val="00990507"/>
    <w:rsid w:val="00992016"/>
    <w:rsid w:val="00992C1F"/>
    <w:rsid w:val="0099688B"/>
    <w:rsid w:val="009A543F"/>
    <w:rsid w:val="009A5B8F"/>
    <w:rsid w:val="009B1671"/>
    <w:rsid w:val="009C2179"/>
    <w:rsid w:val="009C2614"/>
    <w:rsid w:val="009C3240"/>
    <w:rsid w:val="009C32D3"/>
    <w:rsid w:val="009C4C63"/>
    <w:rsid w:val="009D7C64"/>
    <w:rsid w:val="009E0F95"/>
    <w:rsid w:val="009E3C00"/>
    <w:rsid w:val="009E4AC6"/>
    <w:rsid w:val="009E60AE"/>
    <w:rsid w:val="009F3786"/>
    <w:rsid w:val="00A02C2A"/>
    <w:rsid w:val="00A0302C"/>
    <w:rsid w:val="00A07761"/>
    <w:rsid w:val="00A151DA"/>
    <w:rsid w:val="00A156AA"/>
    <w:rsid w:val="00A15B2B"/>
    <w:rsid w:val="00A17898"/>
    <w:rsid w:val="00A303EC"/>
    <w:rsid w:val="00A3064B"/>
    <w:rsid w:val="00A3301E"/>
    <w:rsid w:val="00A345E6"/>
    <w:rsid w:val="00A34F98"/>
    <w:rsid w:val="00A461E4"/>
    <w:rsid w:val="00A54D6E"/>
    <w:rsid w:val="00A569F4"/>
    <w:rsid w:val="00A65601"/>
    <w:rsid w:val="00A70155"/>
    <w:rsid w:val="00A7256D"/>
    <w:rsid w:val="00A74A81"/>
    <w:rsid w:val="00A77C41"/>
    <w:rsid w:val="00A80326"/>
    <w:rsid w:val="00A81828"/>
    <w:rsid w:val="00A84039"/>
    <w:rsid w:val="00A91AAF"/>
    <w:rsid w:val="00AA1B64"/>
    <w:rsid w:val="00AA52E5"/>
    <w:rsid w:val="00AA66C0"/>
    <w:rsid w:val="00AB0F1A"/>
    <w:rsid w:val="00AB19E4"/>
    <w:rsid w:val="00AB7572"/>
    <w:rsid w:val="00AC340E"/>
    <w:rsid w:val="00AC392C"/>
    <w:rsid w:val="00AC49CE"/>
    <w:rsid w:val="00AC4BFD"/>
    <w:rsid w:val="00AC4E63"/>
    <w:rsid w:val="00AD4F6B"/>
    <w:rsid w:val="00AD55C7"/>
    <w:rsid w:val="00AD7BFD"/>
    <w:rsid w:val="00AE5734"/>
    <w:rsid w:val="00AE75F1"/>
    <w:rsid w:val="00AF22C8"/>
    <w:rsid w:val="00AF3940"/>
    <w:rsid w:val="00AF3CB2"/>
    <w:rsid w:val="00AF5621"/>
    <w:rsid w:val="00B008A9"/>
    <w:rsid w:val="00B01E65"/>
    <w:rsid w:val="00B05977"/>
    <w:rsid w:val="00B07C60"/>
    <w:rsid w:val="00B11FD3"/>
    <w:rsid w:val="00B157F4"/>
    <w:rsid w:val="00B15F84"/>
    <w:rsid w:val="00B20506"/>
    <w:rsid w:val="00B20F36"/>
    <w:rsid w:val="00B23C2C"/>
    <w:rsid w:val="00B267BE"/>
    <w:rsid w:val="00B319C5"/>
    <w:rsid w:val="00B33C03"/>
    <w:rsid w:val="00B44924"/>
    <w:rsid w:val="00B51208"/>
    <w:rsid w:val="00B526CE"/>
    <w:rsid w:val="00B600A4"/>
    <w:rsid w:val="00B604A4"/>
    <w:rsid w:val="00B62AFF"/>
    <w:rsid w:val="00B6519D"/>
    <w:rsid w:val="00B66497"/>
    <w:rsid w:val="00B849A8"/>
    <w:rsid w:val="00B9208A"/>
    <w:rsid w:val="00B95A65"/>
    <w:rsid w:val="00BA5A00"/>
    <w:rsid w:val="00BA624F"/>
    <w:rsid w:val="00BA73FC"/>
    <w:rsid w:val="00BB2181"/>
    <w:rsid w:val="00BB460B"/>
    <w:rsid w:val="00BB5034"/>
    <w:rsid w:val="00BC065C"/>
    <w:rsid w:val="00BC3ED4"/>
    <w:rsid w:val="00BC581A"/>
    <w:rsid w:val="00BD5A63"/>
    <w:rsid w:val="00BE07EC"/>
    <w:rsid w:val="00BE16E3"/>
    <w:rsid w:val="00BE3DC6"/>
    <w:rsid w:val="00BF2496"/>
    <w:rsid w:val="00BF4D67"/>
    <w:rsid w:val="00BF64F6"/>
    <w:rsid w:val="00BF6AEB"/>
    <w:rsid w:val="00C04908"/>
    <w:rsid w:val="00C04ED7"/>
    <w:rsid w:val="00C11F89"/>
    <w:rsid w:val="00C16C5C"/>
    <w:rsid w:val="00C20270"/>
    <w:rsid w:val="00C23D36"/>
    <w:rsid w:val="00C25EFA"/>
    <w:rsid w:val="00C32B41"/>
    <w:rsid w:val="00C3340C"/>
    <w:rsid w:val="00C338FE"/>
    <w:rsid w:val="00C375C4"/>
    <w:rsid w:val="00C37A47"/>
    <w:rsid w:val="00C4197F"/>
    <w:rsid w:val="00C419FE"/>
    <w:rsid w:val="00C52396"/>
    <w:rsid w:val="00C56D43"/>
    <w:rsid w:val="00C65C18"/>
    <w:rsid w:val="00C74285"/>
    <w:rsid w:val="00C85BD9"/>
    <w:rsid w:val="00C91796"/>
    <w:rsid w:val="00C93342"/>
    <w:rsid w:val="00C964C6"/>
    <w:rsid w:val="00CB1E0C"/>
    <w:rsid w:val="00CB2AA0"/>
    <w:rsid w:val="00CB6837"/>
    <w:rsid w:val="00CC140D"/>
    <w:rsid w:val="00CC17E8"/>
    <w:rsid w:val="00CC4542"/>
    <w:rsid w:val="00CD00D8"/>
    <w:rsid w:val="00CD3593"/>
    <w:rsid w:val="00CD3C49"/>
    <w:rsid w:val="00CD6713"/>
    <w:rsid w:val="00CD6D8B"/>
    <w:rsid w:val="00CE4A2B"/>
    <w:rsid w:val="00CE78D2"/>
    <w:rsid w:val="00CF5A8A"/>
    <w:rsid w:val="00CF65E3"/>
    <w:rsid w:val="00CF6F41"/>
    <w:rsid w:val="00D020EF"/>
    <w:rsid w:val="00D06F67"/>
    <w:rsid w:val="00D15A5F"/>
    <w:rsid w:val="00D1746E"/>
    <w:rsid w:val="00D34CBC"/>
    <w:rsid w:val="00D56FD8"/>
    <w:rsid w:val="00D57FEA"/>
    <w:rsid w:val="00D669CD"/>
    <w:rsid w:val="00D73677"/>
    <w:rsid w:val="00D73F4E"/>
    <w:rsid w:val="00D83178"/>
    <w:rsid w:val="00D84F7A"/>
    <w:rsid w:val="00DC0F10"/>
    <w:rsid w:val="00DC3BC1"/>
    <w:rsid w:val="00DC44C2"/>
    <w:rsid w:val="00DD1A5F"/>
    <w:rsid w:val="00DD1A71"/>
    <w:rsid w:val="00DD633F"/>
    <w:rsid w:val="00DF0F4E"/>
    <w:rsid w:val="00E108A5"/>
    <w:rsid w:val="00E32AB8"/>
    <w:rsid w:val="00E32E81"/>
    <w:rsid w:val="00E360EA"/>
    <w:rsid w:val="00E36CB2"/>
    <w:rsid w:val="00E43EE9"/>
    <w:rsid w:val="00E47C6A"/>
    <w:rsid w:val="00E51A49"/>
    <w:rsid w:val="00E54701"/>
    <w:rsid w:val="00E73315"/>
    <w:rsid w:val="00E77E4E"/>
    <w:rsid w:val="00E805A5"/>
    <w:rsid w:val="00E963B2"/>
    <w:rsid w:val="00EA4F61"/>
    <w:rsid w:val="00EB00F8"/>
    <w:rsid w:val="00EB320C"/>
    <w:rsid w:val="00EB52FB"/>
    <w:rsid w:val="00ED12D6"/>
    <w:rsid w:val="00ED3485"/>
    <w:rsid w:val="00EE0D06"/>
    <w:rsid w:val="00EE4B0A"/>
    <w:rsid w:val="00EE6AB8"/>
    <w:rsid w:val="00EF568B"/>
    <w:rsid w:val="00F04EB9"/>
    <w:rsid w:val="00F15C62"/>
    <w:rsid w:val="00F16CF7"/>
    <w:rsid w:val="00F22A9B"/>
    <w:rsid w:val="00F258F9"/>
    <w:rsid w:val="00F266BB"/>
    <w:rsid w:val="00F34B7B"/>
    <w:rsid w:val="00F41531"/>
    <w:rsid w:val="00F53638"/>
    <w:rsid w:val="00F576BA"/>
    <w:rsid w:val="00F57D76"/>
    <w:rsid w:val="00F60193"/>
    <w:rsid w:val="00F715F4"/>
    <w:rsid w:val="00F7262E"/>
    <w:rsid w:val="00F8205E"/>
    <w:rsid w:val="00F932C9"/>
    <w:rsid w:val="00FA1D26"/>
    <w:rsid w:val="00FC0548"/>
    <w:rsid w:val="00FC10ED"/>
    <w:rsid w:val="00FC1ED5"/>
    <w:rsid w:val="00FC3FF6"/>
    <w:rsid w:val="00FD033F"/>
    <w:rsid w:val="00FD19FC"/>
    <w:rsid w:val="00FE01E0"/>
    <w:rsid w:val="00FE2D22"/>
    <w:rsid w:val="00FE3D1B"/>
    <w:rsid w:val="00FF0375"/>
    <w:rsid w:val="00FF1A63"/>
    <w:rsid w:val="00FF4564"/>
    <w:rsid w:val="00FF45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5E6C919D"/>
  <w15:docId w15:val="{7020A1E9-EB64-4676-B5CD-32B15306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8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32DBC"/>
    <w:pPr>
      <w:widowControl w:val="0"/>
      <w:tabs>
        <w:tab w:val="center" w:pos="4320"/>
        <w:tab w:val="right" w:pos="8640"/>
      </w:tabs>
      <w:spacing w:after="0" w:line="240" w:lineRule="auto"/>
    </w:pPr>
    <w:rPr>
      <w:rFonts w:ascii="Arial" w:eastAsia="Times New Roman" w:hAnsi="Arial" w:cs="Times New Roman"/>
      <w:szCs w:val="20"/>
      <w:lang w:val="en-GB"/>
    </w:rPr>
  </w:style>
  <w:style w:type="character" w:customStyle="1" w:styleId="HeaderChar">
    <w:name w:val="Header Char"/>
    <w:basedOn w:val="DefaultParagraphFont"/>
    <w:link w:val="Header"/>
    <w:rsid w:val="00432DBC"/>
    <w:rPr>
      <w:rFonts w:ascii="Arial" w:eastAsia="Times New Roman" w:hAnsi="Arial" w:cs="Times New Roman"/>
      <w:szCs w:val="20"/>
      <w:lang w:val="en-GB"/>
    </w:rPr>
  </w:style>
  <w:style w:type="paragraph" w:styleId="BodyText">
    <w:name w:val="Body Text"/>
    <w:basedOn w:val="Normal"/>
    <w:link w:val="BodyTextChar"/>
    <w:unhideWhenUsed/>
    <w:rsid w:val="00432DBC"/>
    <w:pPr>
      <w:widowControl w:val="0"/>
      <w:spacing w:after="0" w:line="240" w:lineRule="auto"/>
      <w:jc w:val="center"/>
    </w:pPr>
    <w:rPr>
      <w:rFonts w:ascii="Algerian" w:eastAsia="Times New Roman" w:hAnsi="Algerian" w:cs="Times New Roman"/>
      <w:sz w:val="32"/>
      <w:szCs w:val="20"/>
      <w:lang w:val="en-GB"/>
    </w:rPr>
  </w:style>
  <w:style w:type="character" w:customStyle="1" w:styleId="BodyTextChar">
    <w:name w:val="Body Text Char"/>
    <w:basedOn w:val="DefaultParagraphFont"/>
    <w:link w:val="BodyText"/>
    <w:rsid w:val="00432DBC"/>
    <w:rPr>
      <w:rFonts w:ascii="Algerian" w:eastAsia="Times New Roman" w:hAnsi="Algerian" w:cs="Times New Roman"/>
      <w:sz w:val="32"/>
      <w:szCs w:val="20"/>
      <w:lang w:val="en-GB"/>
    </w:rPr>
  </w:style>
  <w:style w:type="paragraph" w:styleId="BodyText2">
    <w:name w:val="Body Text 2"/>
    <w:basedOn w:val="Normal"/>
    <w:link w:val="BodyText2Char"/>
    <w:unhideWhenUsed/>
    <w:rsid w:val="00432DBC"/>
    <w:pPr>
      <w:widowControl w:val="0"/>
      <w:spacing w:after="0" w:line="240" w:lineRule="auto"/>
      <w:ind w:left="2880"/>
      <w:jc w:val="both"/>
    </w:pPr>
    <w:rPr>
      <w:rFonts w:ascii="Times New Roman" w:eastAsia="Times New Roman" w:hAnsi="Times New Roman" w:cs="Times New Roman"/>
      <w:szCs w:val="20"/>
      <w:lang w:val="en-GB"/>
    </w:rPr>
  </w:style>
  <w:style w:type="character" w:customStyle="1" w:styleId="BodyText2Char">
    <w:name w:val="Body Text 2 Char"/>
    <w:basedOn w:val="DefaultParagraphFont"/>
    <w:link w:val="BodyText2"/>
    <w:rsid w:val="00432DBC"/>
    <w:rPr>
      <w:rFonts w:ascii="Times New Roman" w:eastAsia="Times New Roman" w:hAnsi="Times New Roman" w:cs="Times New Roman"/>
      <w:szCs w:val="20"/>
      <w:lang w:val="en-GB"/>
    </w:rPr>
  </w:style>
  <w:style w:type="paragraph" w:styleId="ListParagraph">
    <w:name w:val="List Paragraph"/>
    <w:basedOn w:val="Normal"/>
    <w:uiPriority w:val="34"/>
    <w:qFormat/>
    <w:rsid w:val="00432DBC"/>
    <w:pPr>
      <w:spacing w:after="0" w:line="240" w:lineRule="auto"/>
      <w:ind w:left="720"/>
    </w:pPr>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A03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2C"/>
  </w:style>
  <w:style w:type="paragraph" w:styleId="BalloonText">
    <w:name w:val="Balloon Text"/>
    <w:basedOn w:val="Normal"/>
    <w:link w:val="BalloonTextChar"/>
    <w:uiPriority w:val="99"/>
    <w:semiHidden/>
    <w:unhideWhenUsed/>
    <w:rsid w:val="00D34C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CBC"/>
    <w:rPr>
      <w:rFonts w:ascii="Tahoma" w:hAnsi="Tahoma" w:cs="Tahoma"/>
      <w:sz w:val="16"/>
      <w:szCs w:val="16"/>
    </w:rPr>
  </w:style>
  <w:style w:type="table" w:styleId="TableGrid">
    <w:name w:val="Table Grid"/>
    <w:basedOn w:val="TableNormal"/>
    <w:uiPriority w:val="59"/>
    <w:rsid w:val="00E47C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BookTitle">
    <w:name w:val="Book Title"/>
    <w:basedOn w:val="DefaultParagraphFont"/>
    <w:uiPriority w:val="33"/>
    <w:qFormat/>
    <w:rsid w:val="00902F8C"/>
    <w:rPr>
      <w:b/>
      <w:bCs/>
      <w:smallCaps/>
      <w:spacing w:val="5"/>
    </w:rPr>
  </w:style>
  <w:style w:type="character" w:styleId="IntenseReference">
    <w:name w:val="Intense Reference"/>
    <w:basedOn w:val="DefaultParagraphFont"/>
    <w:uiPriority w:val="32"/>
    <w:qFormat/>
    <w:rsid w:val="00462A6C"/>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3580">
      <w:bodyDiv w:val="1"/>
      <w:marLeft w:val="0"/>
      <w:marRight w:val="0"/>
      <w:marTop w:val="0"/>
      <w:marBottom w:val="0"/>
      <w:divBdr>
        <w:top w:val="none" w:sz="0" w:space="0" w:color="auto"/>
        <w:left w:val="none" w:sz="0" w:space="0" w:color="auto"/>
        <w:bottom w:val="none" w:sz="0" w:space="0" w:color="auto"/>
        <w:right w:val="none" w:sz="0" w:space="0" w:color="auto"/>
      </w:divBdr>
    </w:div>
    <w:div w:id="544373587">
      <w:bodyDiv w:val="1"/>
      <w:marLeft w:val="0"/>
      <w:marRight w:val="0"/>
      <w:marTop w:val="0"/>
      <w:marBottom w:val="0"/>
      <w:divBdr>
        <w:top w:val="none" w:sz="0" w:space="0" w:color="auto"/>
        <w:left w:val="none" w:sz="0" w:space="0" w:color="auto"/>
        <w:bottom w:val="none" w:sz="0" w:space="0" w:color="auto"/>
        <w:right w:val="none" w:sz="0" w:space="0" w:color="auto"/>
      </w:divBdr>
    </w:div>
    <w:div w:id="819886511">
      <w:bodyDiv w:val="1"/>
      <w:marLeft w:val="0"/>
      <w:marRight w:val="0"/>
      <w:marTop w:val="0"/>
      <w:marBottom w:val="0"/>
      <w:divBdr>
        <w:top w:val="none" w:sz="0" w:space="0" w:color="auto"/>
        <w:left w:val="none" w:sz="0" w:space="0" w:color="auto"/>
        <w:bottom w:val="none" w:sz="0" w:space="0" w:color="auto"/>
        <w:right w:val="none" w:sz="0" w:space="0" w:color="auto"/>
      </w:divBdr>
    </w:div>
    <w:div w:id="895778711">
      <w:bodyDiv w:val="1"/>
      <w:marLeft w:val="0"/>
      <w:marRight w:val="0"/>
      <w:marTop w:val="0"/>
      <w:marBottom w:val="0"/>
      <w:divBdr>
        <w:top w:val="none" w:sz="0" w:space="0" w:color="auto"/>
        <w:left w:val="none" w:sz="0" w:space="0" w:color="auto"/>
        <w:bottom w:val="none" w:sz="0" w:space="0" w:color="auto"/>
        <w:right w:val="none" w:sz="0" w:space="0" w:color="auto"/>
      </w:divBdr>
    </w:div>
    <w:div w:id="1496145554">
      <w:bodyDiv w:val="1"/>
      <w:marLeft w:val="0"/>
      <w:marRight w:val="0"/>
      <w:marTop w:val="0"/>
      <w:marBottom w:val="0"/>
      <w:divBdr>
        <w:top w:val="none" w:sz="0" w:space="0" w:color="auto"/>
        <w:left w:val="none" w:sz="0" w:space="0" w:color="auto"/>
        <w:bottom w:val="none" w:sz="0" w:space="0" w:color="auto"/>
        <w:right w:val="none" w:sz="0" w:space="0" w:color="auto"/>
      </w:divBdr>
    </w:div>
    <w:div w:id="1716932059">
      <w:bodyDiv w:val="1"/>
      <w:marLeft w:val="0"/>
      <w:marRight w:val="0"/>
      <w:marTop w:val="0"/>
      <w:marBottom w:val="0"/>
      <w:divBdr>
        <w:top w:val="none" w:sz="0" w:space="0" w:color="auto"/>
        <w:left w:val="none" w:sz="0" w:space="0" w:color="auto"/>
        <w:bottom w:val="none" w:sz="0" w:space="0" w:color="auto"/>
        <w:right w:val="none" w:sz="0" w:space="0" w:color="auto"/>
      </w:divBdr>
    </w:div>
    <w:div w:id="1941791621">
      <w:bodyDiv w:val="1"/>
      <w:marLeft w:val="0"/>
      <w:marRight w:val="0"/>
      <w:marTop w:val="0"/>
      <w:marBottom w:val="0"/>
      <w:divBdr>
        <w:top w:val="none" w:sz="0" w:space="0" w:color="auto"/>
        <w:left w:val="none" w:sz="0" w:space="0" w:color="auto"/>
        <w:bottom w:val="none" w:sz="0" w:space="0" w:color="auto"/>
        <w:right w:val="none" w:sz="0" w:space="0" w:color="auto"/>
      </w:divBdr>
    </w:div>
    <w:div w:id="1972860518">
      <w:bodyDiv w:val="1"/>
      <w:marLeft w:val="0"/>
      <w:marRight w:val="0"/>
      <w:marTop w:val="0"/>
      <w:marBottom w:val="0"/>
      <w:divBdr>
        <w:top w:val="none" w:sz="0" w:space="0" w:color="auto"/>
        <w:left w:val="none" w:sz="0" w:space="0" w:color="auto"/>
        <w:bottom w:val="none" w:sz="0" w:space="0" w:color="auto"/>
        <w:right w:val="none" w:sz="0" w:space="0" w:color="auto"/>
      </w:divBdr>
    </w:div>
    <w:div w:id="202443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566</TotalTime>
  <Pages>5</Pages>
  <Words>1390</Words>
  <Characters>7927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Pro440-G3</dc:creator>
  <cp:keywords/>
  <dc:description/>
  <cp:lastModifiedBy>SK SHARIF ISLAM</cp:lastModifiedBy>
  <cp:revision>298</cp:revision>
  <cp:lastPrinted>2024-11-12T10:56:00Z</cp:lastPrinted>
  <dcterms:created xsi:type="dcterms:W3CDTF">2021-09-18T02:59:00Z</dcterms:created>
  <dcterms:modified xsi:type="dcterms:W3CDTF">2025-02-13T09:57:00Z</dcterms:modified>
</cp:coreProperties>
</file>