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Пономарева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Настроить рабочую среду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Добавить новый пароль</w:t>
      </w:r>
    </w:p>
    <w:p>
      <w:pPr>
        <w:pStyle w:val="Compact"/>
        <w:numPr>
          <w:ilvl w:val="0"/>
          <w:numId w:val="1001"/>
        </w:numPr>
      </w:pPr>
      <w:r>
        <w:t xml:space="preserve">Установить дополнительное программное обеспечение</w:t>
      </w:r>
    </w:p>
    <w:p>
      <w:pPr>
        <w:pStyle w:val="Compact"/>
        <w:numPr>
          <w:ilvl w:val="0"/>
          <w:numId w:val="1001"/>
        </w:numPr>
      </w:pPr>
      <w:r>
        <w:t xml:space="preserve">Создать собственный репозиторий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Менеджер паролей pass - программа, сделанная в рамках идеологии Unix. Данные хранятся в файловой системе в виде каталогов и файлов. Файлы штфруются с помощью GPG-ключа.</w:t>
      </w:r>
    </w:p>
    <w:bookmarkEnd w:id="22"/>
    <w:bookmarkStart w:id="2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Установка pass и gopass (рис. 1).</w:t>
      </w:r>
    </w:p>
    <w:p>
      <w:pPr>
        <w:pStyle w:val="CaptionedFigure"/>
      </w:pPr>
      <w:r>
        <w:drawing>
          <wp:inline>
            <wp:extent cx="3733800" cy="1173173"/>
            <wp:effectExtent b="0" l="0" r="0" t="0"/>
            <wp:docPr descr="Установка pass, passgo" title="" id="24" name="Picture"/>
            <a:graphic>
              <a:graphicData uri="http://schemas.openxmlformats.org/drawingml/2006/picture">
                <pic:pic>
                  <pic:nvPicPr>
                    <pic:cNvPr descr="image/im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3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pass, passgo</w:t>
      </w:r>
    </w:p>
    <w:bookmarkEnd w:id="26"/>
    <w:bookmarkStart w:id="48" w:name="синхронизация-с-git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Синхронизация с git</w:t>
      </w:r>
    </w:p>
    <w:p>
      <w:pPr>
        <w:pStyle w:val="FirstParagraph"/>
      </w:pPr>
      <w:r>
        <w:t xml:space="preserve">Сначала просматриваю список ключей, инициализирую хранилище, создаю структуру git (рис. 2).</w:t>
      </w:r>
    </w:p>
    <w:p>
      <w:pPr>
        <w:pStyle w:val="CaptionedFigure"/>
      </w:pPr>
      <w:r>
        <w:drawing>
          <wp:inline>
            <wp:extent cx="3733800" cy="2338954"/>
            <wp:effectExtent b="0" l="0" r="0" t="0"/>
            <wp:docPr descr="Синхронизация с git" title="" id="28" name="Picture"/>
            <a:graphic>
              <a:graphicData uri="http://schemas.openxmlformats.org/drawingml/2006/picture">
                <pic:pic>
                  <pic:nvPicPr>
                    <pic:cNvPr descr="image/im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8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Синхронизация с git</w:t>
      </w:r>
    </w:p>
    <w:p>
      <w:pPr>
        <w:pStyle w:val="BodyText"/>
      </w:pPr>
      <w:r>
        <w:t xml:space="preserve">Создаю пароль (рис. 3).</w:t>
      </w:r>
    </w:p>
    <w:p>
      <w:pPr>
        <w:pStyle w:val="CaptionedFigure"/>
      </w:pPr>
      <w:r>
        <w:drawing>
          <wp:inline>
            <wp:extent cx="3733800" cy="1465503"/>
            <wp:effectExtent b="0" l="0" r="0" t="0"/>
            <wp:docPr descr="Создание пароля" title="" id="31" name="Picture"/>
            <a:graphic>
              <a:graphicData uri="http://schemas.openxmlformats.org/drawingml/2006/picture">
                <pic:pic>
                  <pic:nvPicPr>
                    <pic:cNvPr descr="image/im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5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пароля</w:t>
      </w:r>
    </w:p>
    <w:p>
      <w:pPr>
        <w:pStyle w:val="BodyText"/>
      </w:pPr>
      <w:r>
        <w:t xml:space="preserve">Устанавливаю дополнительное программное обеспечение (рис. 4).</w:t>
      </w:r>
    </w:p>
    <w:p>
      <w:pPr>
        <w:pStyle w:val="CaptionedFigure"/>
      </w:pPr>
      <w:r>
        <w:drawing>
          <wp:inline>
            <wp:extent cx="3733800" cy="1239831"/>
            <wp:effectExtent b="0" l="0" r="0" t="0"/>
            <wp:docPr descr="Программное обеспечение" title="" id="34" name="Picture"/>
            <a:graphic>
              <a:graphicData uri="http://schemas.openxmlformats.org/drawingml/2006/picture">
                <pic:pic>
                  <pic:nvPicPr>
                    <pic:cNvPr descr="image/im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9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Программное обеспечение</w:t>
      </w:r>
    </w:p>
    <w:p>
      <w:pPr>
        <w:pStyle w:val="BodyText"/>
      </w:pPr>
      <w:r>
        <w:t xml:space="preserve">Устанавливаю шрифты (рис. 5).</w:t>
      </w:r>
    </w:p>
    <w:p>
      <w:pPr>
        <w:pStyle w:val="CaptionedFigure"/>
      </w:pPr>
      <w:r>
        <w:drawing>
          <wp:inline>
            <wp:extent cx="3733800" cy="807564"/>
            <wp:effectExtent b="0" l="0" r="0" t="0"/>
            <wp:docPr descr="Шрифты" title="" id="37" name="Picture"/>
            <a:graphic>
              <a:graphicData uri="http://schemas.openxmlformats.org/drawingml/2006/picture">
                <pic:pic>
                  <pic:nvPicPr>
                    <pic:cNvPr descr="image/im5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7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Шрифты</w:t>
      </w:r>
    </w:p>
    <w:p>
      <w:pPr>
        <w:pStyle w:val="BodyText"/>
      </w:pPr>
      <w:r>
        <w:t xml:space="preserve">Устанавливаю бинарный файл. Создаю собственный репозиторий. Подключаю репозиторий к системе (рис. 6).</w:t>
      </w:r>
    </w:p>
    <w:p>
      <w:pPr>
        <w:pStyle w:val="CaptionedFigure"/>
      </w:pPr>
      <w:r>
        <w:drawing>
          <wp:inline>
            <wp:extent cx="3733800" cy="1589911"/>
            <wp:effectExtent b="0" l="0" r="0" t="0"/>
            <wp:docPr descr="Установка бинарного файла. Создание собственного репозитория. Подключение репозитория к системе" title="" id="40" name="Picture"/>
            <a:graphic>
              <a:graphicData uri="http://schemas.openxmlformats.org/drawingml/2006/picture">
                <pic:pic>
                  <pic:nvPicPr>
                    <pic:cNvPr descr="image/im6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9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Установка бинарного файла. Создание собственного репозитория. Подключение репозитория к системе</w:t>
      </w:r>
    </w:p>
    <w:p>
      <w:pPr>
        <w:pStyle w:val="BodyText"/>
      </w:pPr>
      <w:r>
        <w:t xml:space="preserve">Извлекаю последние изменения(рис. 7).</w:t>
      </w:r>
    </w:p>
    <w:p>
      <w:pPr>
        <w:pStyle w:val="CaptionedFigure"/>
      </w:pPr>
      <w:r>
        <w:drawing>
          <wp:inline>
            <wp:extent cx="3733800" cy="387100"/>
            <wp:effectExtent b="0" l="0" r="0" t="0"/>
            <wp:docPr descr="Извлечение последних изменений" title="" id="43" name="Picture"/>
            <a:graphic>
              <a:graphicData uri="http://schemas.openxmlformats.org/drawingml/2006/picture">
                <pic:pic>
                  <pic:nvPicPr>
                    <pic:cNvPr descr="image/im7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Извлечение последних изменений</w:t>
      </w:r>
    </w:p>
    <w:p>
      <w:pPr>
        <w:pStyle w:val="BodyText"/>
      </w:pPr>
      <w:r>
        <w:t xml:space="preserve">Настраиваю автоматику изменений(рис. 8).</w:t>
      </w:r>
    </w:p>
    <w:p>
      <w:pPr>
        <w:pStyle w:val="CaptionedFigure"/>
      </w:pPr>
      <w:r>
        <w:drawing>
          <wp:inline>
            <wp:extent cx="3733800" cy="1695624"/>
            <wp:effectExtent b="0" l="0" r="0" t="0"/>
            <wp:docPr descr="Автоматика изменений" title="" id="46" name="Picture"/>
            <a:graphic>
              <a:graphicData uri="http://schemas.openxmlformats.org/drawingml/2006/picture">
                <pic:pic>
                  <pic:nvPicPr>
                    <pic:cNvPr descr="image/im8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5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Автоматика изменений</w:t>
      </w:r>
    </w:p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проведения лабораторной работы была настроена рабочая среда.</w:t>
      </w:r>
    </w:p>
    <w:bookmarkEnd w:id="49"/>
    <w:bookmarkStart w:id="51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hyperlink r:id="rId50">
        <w:r>
          <w:rPr>
            <w:rStyle w:val="Hyperlink"/>
          </w:rPr>
          <w:t xml:space="preserve">Курс на ТУИС</w:t>
        </w:r>
      </w:hyperlink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Relationship Type="http://schemas.openxmlformats.org/officeDocument/2006/relationships/hyperlink" Id="rId50" Target="https://esystem.rudn.ru/course/view.php?id=11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esystem.rudn.ru/course/view.php?id=11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Пономарева Татьяна Александровна</dc:creator>
  <dc:language>ru-RU</dc:language>
  <cp:keywords/>
  <dcterms:created xsi:type="dcterms:W3CDTF">2025-03-15T19:30:33Z</dcterms:created>
  <dcterms:modified xsi:type="dcterms:W3CDTF">2025-03-15T19:30:33Z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