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открытие-man-страницы-m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Открытие man-страницы mc</w:t>
      </w:r>
    </w:p>
    <w:p>
      <w:pPr>
        <w:pStyle w:val="FirstParagraph"/>
      </w:pPr>
      <w:r>
        <w:t xml:space="preserve">Открываю справочную страницу Midnight Commander с помощью команды man mc (рис. 1).</w:t>
      </w:r>
    </w:p>
    <w:p>
      <w:pPr>
        <w:pStyle w:val="CaptionedFigure"/>
      </w:pPr>
      <w:r>
        <w:drawing>
          <wp:inline>
            <wp:extent cx="3733800" cy="682186"/>
            <wp:effectExtent b="0" l="0" r="0" t="0"/>
            <wp:docPr descr="Midnight Commander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Это позволяет ознакомиться с возможностями и параметрами запуска mc.</w:t>
      </w:r>
    </w:p>
    <w:bookmarkEnd w:id="25"/>
    <w:bookmarkStart w:id="29" w:name="запуск-midnight-commander-и-интерфейс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Запуск Midnight Commander и интерфейс</w:t>
      </w:r>
    </w:p>
    <w:p>
      <w:pPr>
        <w:pStyle w:val="FirstParagraph"/>
      </w:pPr>
      <w:r>
        <w:t xml:space="preserve">Запускаю Midnight Commander с помощью команды mc (рис. 2).</w:t>
      </w:r>
    </w:p>
    <w:p>
      <w:pPr>
        <w:pStyle w:val="CaptionedFigure"/>
      </w:pPr>
      <w:r>
        <w:drawing>
          <wp:inline>
            <wp:extent cx="3733800" cy="2323253"/>
            <wp:effectExtent b="0" l="0" r="0" t="0"/>
            <wp:docPr descr="Запуск Midnight Commander и интерфейс" title="" id="27" name="Picture"/>
            <a:graphic>
              <a:graphicData uri="http://schemas.openxmlformats.org/drawingml/2006/picture">
                <pic:pic>
                  <pic:nvPicPr>
                    <pic:cNvPr descr="image/im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Midnight Commander и интерфейс</w:t>
      </w:r>
    </w:p>
    <w:p>
      <w:pPr>
        <w:pStyle w:val="BodyText"/>
      </w:pPr>
      <w:r>
        <w:t xml:space="preserve">Открывается двухпанельный интерфейс. Переключаюсь между панелями с помощью клавиши Tab. Навигация — стрелками.</w:t>
      </w:r>
    </w:p>
    <w:bookmarkEnd w:id="29"/>
    <w:bookmarkStart w:id="33" w:name="основные-операции-с-файла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Основные операции с файлами</w:t>
      </w:r>
    </w:p>
    <w:p>
      <w:pPr>
        <w:pStyle w:val="FirstParagraph"/>
      </w:pPr>
      <w:r>
        <w:t xml:space="preserve">Тестирую горячие клавиши:</w:t>
      </w:r>
    </w:p>
    <w:p>
      <w:pPr>
        <w:pStyle w:val="BodyText"/>
      </w:pPr>
      <w:r>
        <w:t xml:space="preserve">F5 — копирование файла</w:t>
      </w:r>
    </w:p>
    <w:p>
      <w:pPr>
        <w:pStyle w:val="BodyText"/>
      </w:pPr>
      <w:r>
        <w:t xml:space="preserve">F6 — перемещение</w:t>
      </w:r>
    </w:p>
    <w:p>
      <w:pPr>
        <w:pStyle w:val="BodyText"/>
      </w:pPr>
      <w:r>
        <w:t xml:space="preserve">F8 — удаление</w:t>
      </w:r>
    </w:p>
    <w:p>
      <w:pPr>
        <w:pStyle w:val="BodyText"/>
      </w:pPr>
      <w:r>
        <w:t xml:space="preserve">F3 — просмотр</w:t>
      </w:r>
    </w:p>
    <w:p>
      <w:pPr>
        <w:pStyle w:val="BodyText"/>
      </w:pPr>
      <w:r>
        <w:t xml:space="preserve">F4 — редактирование</w:t>
      </w:r>
    </w:p>
    <w:p>
      <w:pPr>
        <w:pStyle w:val="BodyText"/>
      </w:pPr>
      <w:r>
        <w:t xml:space="preserve">Ctrl + Space — выделение</w:t>
      </w:r>
    </w:p>
    <w:p>
      <w:pPr>
        <w:pStyle w:val="BodyText"/>
      </w:pPr>
      <w:r>
        <w:t xml:space="preserve">Ctrl +  — панель быстрого перехода</w:t>
      </w:r>
    </w:p>
    <w:p>
      <w:pPr>
        <w:pStyle w:val="BodyText"/>
      </w:pPr>
      <w:r>
        <w:t xml:space="preserve">На рис. 3 видно пример копирования файла с помощью F5 (рис. 3).</w:t>
      </w:r>
    </w:p>
    <w:p>
      <w:pPr>
        <w:pStyle w:val="CaptionedFigure"/>
      </w:pPr>
      <w:r>
        <w:drawing>
          <wp:inline>
            <wp:extent cx="3733800" cy="3273895"/>
            <wp:effectExtent b="0" l="0" r="0" t="0"/>
            <wp:docPr descr="копирования файла с помощью F5" title="" id="31" name="Picture"/>
            <a:graphic>
              <a:graphicData uri="http://schemas.openxmlformats.org/drawingml/2006/picture">
                <pic:pic>
                  <pic:nvPicPr>
                    <pic:cNvPr descr="image/im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копирования файла с помощью F5</w:t>
      </w:r>
    </w:p>
    <w:bookmarkEnd w:id="33"/>
    <w:bookmarkStart w:id="34" w:name="работа-с-меню-панел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меню панели</w:t>
      </w:r>
    </w:p>
    <w:p>
      <w:pPr>
        <w:pStyle w:val="FirstParagraph"/>
      </w:pPr>
      <w:r>
        <w:t xml:space="preserve">Навожу курсор на файл и нажимаю F2 для открытия контекстного меню.</w:t>
      </w:r>
      <w:r>
        <w:t xml:space="preserve"> </w:t>
      </w:r>
      <w:r>
        <w:t xml:space="preserve">Для просмотра подробной информации о файле использую Ctrl + X, затем I</w:t>
      </w:r>
    </w:p>
    <w:p>
      <w:pPr>
        <w:pStyle w:val="BodyText"/>
      </w:pPr>
      <w:r>
        <w:t xml:space="preserve">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Проверяю следующие действия:</w:t>
      </w:r>
    </w:p>
    <w:p>
      <w:pPr>
        <w:pStyle w:val="BodyText"/>
      </w:pPr>
      <w:r>
        <w:t xml:space="preserve">F3 — просмотр содержимого</w:t>
      </w:r>
    </w:p>
    <w:p>
      <w:pPr>
        <w:pStyle w:val="BodyText"/>
      </w:pPr>
      <w:r>
        <w:t xml:space="preserve">F4 — редактирование</w:t>
      </w:r>
    </w:p>
    <w:p>
      <w:pPr>
        <w:pStyle w:val="BodyText"/>
      </w:pPr>
      <w:r>
        <w:t xml:space="preserve">F7 — создание новой папки</w:t>
      </w:r>
    </w:p>
    <w:p>
      <w:pPr>
        <w:pStyle w:val="BodyText"/>
      </w:pPr>
      <w:r>
        <w:t xml:space="preserve">F5 — копирование файла в созданную папку</w:t>
      </w:r>
    </w:p>
    <w:p>
      <w:pPr>
        <w:pStyle w:val="BodyText"/>
      </w:pPr>
      <w:r>
        <w:t xml:space="preserve">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34"/>
    <w:bookmarkStart w:id="38" w:name="поиск-.cpp-файлов-с-функцией-mai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Поиск .cpp файлов с функцией main</w:t>
      </w:r>
    </w:p>
    <w:p>
      <w:pPr>
        <w:pStyle w:val="FirstParagraph"/>
      </w:pPr>
      <w:r>
        <w:t xml:space="preserve">Выполняю команду для поиска .cpp файлов с функцией main: find . -name “*.cpp” -exec grep -l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{} ; (рис. 4).</w:t>
      </w:r>
    </w:p>
    <w:p>
      <w:pPr>
        <w:pStyle w:val="CaptionedFigure"/>
      </w:pPr>
      <w:r>
        <w:drawing>
          <wp:inline>
            <wp:extent cx="3733800" cy="282638"/>
            <wp:effectExtent b="0" l="0" r="0" t="0"/>
            <wp:docPr descr="Поиск .cpp файлов с функцией main" title="" id="36" name="Picture"/>
            <a:graphic>
              <a:graphicData uri="http://schemas.openxmlformats.org/drawingml/2006/picture">
                <pic:pic>
                  <pic:nvPicPr>
                    <pic:cNvPr descr="image/im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.cpp файлов с функцией main</w:t>
      </w:r>
    </w:p>
    <w:bookmarkEnd w:id="38"/>
    <w:bookmarkStart w:id="39" w:name="настройки-midnight-commander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Настройки Midnight Commander</w:t>
      </w:r>
    </w:p>
    <w:p>
      <w:pPr>
        <w:pStyle w:val="FirstParagraph"/>
      </w:pPr>
      <w:r>
        <w:t xml:space="preserve">Открываю меню F9 → Options.</w:t>
      </w:r>
      <w:r>
        <w:t xml:space="preserve"> </w:t>
      </w:r>
      <w:r>
        <w:t xml:space="preserve">Тестирую следующие настройки:</w:t>
      </w:r>
    </w:p>
    <w:p>
      <w:pPr>
        <w:pStyle w:val="BodyText"/>
      </w:pPr>
      <w:r>
        <w:t xml:space="preserve">Layout — изменяю структуру интерфейса</w:t>
      </w:r>
    </w:p>
    <w:p>
      <w:pPr>
        <w:pStyle w:val="BodyText"/>
      </w:pPr>
      <w:r>
        <w:t xml:space="preserve">Panel options — включаю отображение скрытых файлов (Ctrl + H)</w:t>
      </w:r>
    </w:p>
    <w:bookmarkEnd w:id="39"/>
    <w:bookmarkStart w:id="40" w:name="создание-и-редактирование-файла-text.tx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Создание и редактирование файла text.txt</w:t>
      </w:r>
    </w:p>
    <w:p>
      <w:pPr>
        <w:pStyle w:val="FirstParagraph"/>
      </w:pPr>
      <w:r>
        <w:t xml:space="preserve">Создаю новый файл text.txt с помощью команды touch text.txt, открываю его в редакторе mc нажатием F4</w:t>
      </w:r>
    </w:p>
    <w:bookmarkEnd w:id="40"/>
    <w:bookmarkStart w:id="41" w:name="работа-с-текстом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Работа с текстом</w:t>
      </w:r>
    </w:p>
    <w:p>
      <w:pPr>
        <w:pStyle w:val="FirstParagraph"/>
      </w:pPr>
      <w:r>
        <w:t xml:space="preserve">Вставляю текст при помощи Ctrl + Shift + V.</w:t>
      </w:r>
      <w:r>
        <w:t xml:space="preserve"> </w:t>
      </w:r>
      <w:r>
        <w:t xml:space="preserve">Применяю команды:</w:t>
      </w:r>
    </w:p>
    <w:p>
      <w:pPr>
        <w:pStyle w:val="BodyText"/>
      </w:pPr>
      <w:r>
        <w:t xml:space="preserve">Ctrl + Y — удаление строки</w:t>
      </w:r>
    </w:p>
    <w:p>
      <w:pPr>
        <w:pStyle w:val="BodyText"/>
      </w:pPr>
      <w:r>
        <w:t xml:space="preserve">Shift + стрелки — выделение</w:t>
      </w:r>
    </w:p>
    <w:p>
      <w:pPr>
        <w:pStyle w:val="BodyText"/>
      </w:pPr>
      <w:r>
        <w:t xml:space="preserve">Ctrl + C/V — копирование/вставка</w:t>
      </w:r>
    </w:p>
    <w:p>
      <w:pPr>
        <w:pStyle w:val="BodyText"/>
      </w:pPr>
      <w:r>
        <w:t xml:space="preserve">Shift + F5 — перенос строки</w:t>
      </w:r>
    </w:p>
    <w:p>
      <w:pPr>
        <w:pStyle w:val="BodyText"/>
      </w:pPr>
      <w:r>
        <w:t xml:space="preserve">F2 — сохранение</w:t>
      </w:r>
    </w:p>
    <w:p>
      <w:pPr>
        <w:pStyle w:val="BodyText"/>
      </w:pPr>
      <w:r>
        <w:t xml:space="preserve">Ctrl + Z — отмена</w:t>
      </w:r>
    </w:p>
    <w:p>
      <w:pPr>
        <w:pStyle w:val="BodyText"/>
      </w:pPr>
      <w:r>
        <w:t xml:space="preserve">Ctrl + End и Ctrl + Home — переход в конец и начало файла</w:t>
      </w:r>
    </w:p>
    <w:bookmarkEnd w:id="41"/>
    <w:bookmarkStart w:id="45" w:name="редактирование-кода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Редактирование кода</w:t>
      </w:r>
    </w:p>
    <w:p>
      <w:pPr>
        <w:pStyle w:val="FirstParagraph"/>
      </w:pPr>
      <w:r>
        <w:t xml:space="preserve">Открываю файл с расширением .c или .java нажатием F4 в mc (рис. 5).</w:t>
      </w:r>
    </w:p>
    <w:p>
      <w:pPr>
        <w:pStyle w:val="CaptionedFigure"/>
      </w:pPr>
      <w:r>
        <w:drawing>
          <wp:inline>
            <wp:extent cx="3733800" cy="2714413"/>
            <wp:effectExtent b="0" l="0" r="0" t="0"/>
            <wp:docPr descr="Редактирование кода" title="" id="43" name="Picture"/>
            <a:graphic>
              <a:graphicData uri="http://schemas.openxmlformats.org/drawingml/2006/picture">
                <pic:pic>
                  <pic:nvPicPr>
                    <pic:cNvPr descr="image/im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кода</w:t>
      </w:r>
    </w:p>
    <w:bookmarkEnd w:id="45"/>
    <w:bookmarkEnd w:id="46"/>
    <w:bookmarkStart w:id="4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режимы работы есть в mc. Охарактеризуйте их.</w:t>
      </w:r>
      <w:r>
        <w:t xml:space="preserve"> </w:t>
      </w:r>
      <w:r>
        <w:t xml:space="preserve">Midnight Commander работает в нескольких режимах:</w:t>
      </w:r>
    </w:p>
    <w:p>
      <w:pPr>
        <w:pStyle w:val="FirstParagraph"/>
      </w:pPr>
      <w:r>
        <w:t xml:space="preserve">Двухпанельный файловый менеджер (основной режим): отображаются два окна с содержимым директорий.</w:t>
      </w:r>
    </w:p>
    <w:p>
      <w:pPr>
        <w:pStyle w:val="BodyText"/>
      </w:pPr>
      <w:r>
        <w:t xml:space="preserve">Встроенный текстовый редактор (mcedit): позволяет редактировать текстовые файлы прямо в mc.</w:t>
      </w:r>
    </w:p>
    <w:p>
      <w:pPr>
        <w:pStyle w:val="BodyText"/>
      </w:pPr>
      <w:r>
        <w:t xml:space="preserve">Встроенный просмотрщик (mcview): используется для просмотра содержимого файлов.</w:t>
      </w:r>
    </w:p>
    <w:p>
      <w:pPr>
        <w:pStyle w:val="BodyText"/>
      </w:pPr>
      <w:r>
        <w:t xml:space="preserve">Командная строка: внизу доступна строка ввода команд shell.</w:t>
      </w:r>
    </w:p>
    <w:p>
      <w:pPr>
        <w:pStyle w:val="BodyText"/>
      </w:pPr>
      <w:r>
        <w:t xml:space="preserve">Поддержка FTP/SSH: позволяет работать с удалёнными системами, как с локальными папками.</w:t>
      </w:r>
    </w:p>
    <w:p>
      <w:pPr>
        <w:pStyle w:val="Compact"/>
        <w:numPr>
          <w:ilvl w:val="0"/>
          <w:numId w:val="1002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Примеры:</w:t>
      </w:r>
      <w:r>
        <w:t xml:space="preserve"> </w:t>
      </w:r>
      <w:r>
        <w:t xml:space="preserve">Примеры операций:</w:t>
      </w:r>
    </w:p>
    <w:p>
      <w:pPr>
        <w:pStyle w:val="FirstParagraph"/>
      </w:pPr>
      <w:r>
        <w:t xml:space="preserve">Операция Команда в shell Клавиши в mc</w:t>
      </w:r>
      <w:r>
        <w:t xml:space="preserve"> </w:t>
      </w:r>
      <w:r>
        <w:t xml:space="preserve">Копирование cp file1 file2 F5</w:t>
      </w:r>
      <w:r>
        <w:t xml:space="preserve"> </w:t>
      </w:r>
      <w:r>
        <w:t xml:space="preserve">Перемещение mv file1 dir/ F6</w:t>
      </w:r>
      <w:r>
        <w:t xml:space="preserve"> </w:t>
      </w:r>
      <w:r>
        <w:t xml:space="preserve">Удаление rm file.txt F8</w:t>
      </w:r>
      <w:r>
        <w:t xml:space="preserve"> </w:t>
      </w:r>
      <w:r>
        <w:t xml:space="preserve">Переименование mv old.txt new.txt F6 (указать новое имя)</w:t>
      </w:r>
      <w:r>
        <w:t xml:space="preserve"> </w:t>
      </w:r>
      <w:r>
        <w:t xml:space="preserve">Создание каталога mkdir new_folder F7</w:t>
      </w:r>
      <w:r>
        <w:t xml:space="preserve"> </w:t>
      </w:r>
      <w:r>
        <w:t xml:space="preserve">Просмотр содержимого cat file.txt или less file.txt F3</w:t>
      </w:r>
      <w:r>
        <w:t xml:space="preserve"> </w:t>
      </w:r>
      <w:r>
        <w:t xml:space="preserve">Редактирование nano file.txt F4 (открывает встроенный редактор)</w:t>
      </w:r>
    </w:p>
    <w:p>
      <w:pPr>
        <w:pStyle w:val="Compact"/>
        <w:numPr>
          <w:ilvl w:val="0"/>
          <w:numId w:val="1003"/>
        </w:numPr>
      </w:pPr>
      <w:r>
        <w:t xml:space="preserve">Структура меню левой (или правой) панели mc, характеристика команд</w:t>
      </w:r>
    </w:p>
    <w:p>
      <w:pPr>
        <w:pStyle w:val="FirstParagraph"/>
      </w:pPr>
      <w:r>
        <w:t xml:space="preserve">В верхней части панели: [Левая] [Файл] [Команда] [Параметры] [Правая] [Выход]</w:t>
      </w:r>
    </w:p>
    <w:p>
      <w:pPr>
        <w:pStyle w:val="BodyText"/>
      </w:pPr>
      <w:r>
        <w:t xml:space="preserve">Меню Левая/Правая содержит:</w:t>
      </w:r>
    </w:p>
    <w:p>
      <w:pPr>
        <w:pStyle w:val="BodyText"/>
      </w:pPr>
      <w:r>
        <w:t xml:space="preserve">Выбрать каталог — смена директории.</w:t>
      </w:r>
    </w:p>
    <w:p>
      <w:pPr>
        <w:pStyle w:val="BodyText"/>
      </w:pPr>
      <w:r>
        <w:t xml:space="preserve">История — просмотр предыдущих путей.</w:t>
      </w:r>
    </w:p>
    <w:p>
      <w:pPr>
        <w:pStyle w:val="BodyText"/>
      </w:pPr>
      <w:r>
        <w:t xml:space="preserve">Символическая ссылка — создать symlink.</w:t>
      </w:r>
    </w:p>
    <w:p>
      <w:pPr>
        <w:pStyle w:val="BodyText"/>
      </w:pPr>
      <w:r>
        <w:t xml:space="preserve">Фильтр файлов — скрыть/показать по маске.</w:t>
      </w:r>
    </w:p>
    <w:p>
      <w:pPr>
        <w:pStyle w:val="BodyText"/>
      </w:pPr>
      <w:r>
        <w:t xml:space="preserve">FTP-соединение — подключиться к удалённой системе.</w:t>
      </w:r>
    </w:p>
    <w:p>
      <w:pPr>
        <w:pStyle w:val="BodyText"/>
      </w:pPr>
      <w:r>
        <w:t xml:space="preserve">Shell-соединение — работа с удалённой оболочкой.</w:t>
      </w:r>
    </w:p>
    <w:p>
      <w:pPr>
        <w:pStyle w:val="BodyText"/>
      </w:pPr>
      <w:r>
        <w:t xml:space="preserve">Командный вывод — отобразить результат команды.</w:t>
      </w:r>
    </w:p>
    <w:p>
      <w:pPr>
        <w:pStyle w:val="BodyText"/>
      </w:pPr>
      <w:r>
        <w:t xml:space="preserve">4–6. Структура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Параметры</w:t>
      </w:r>
      <w:r>
        <w:t xml:space="preserve">”</w:t>
      </w:r>
      <w:r>
        <w:t xml:space="preserve">, характеристика команд</w:t>
      </w:r>
      <w:r>
        <w:t xml:space="preserve"> </w:t>
      </w:r>
      <w:r>
        <w:t xml:space="preserve">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Просмотр (F3)</w:t>
      </w:r>
    </w:p>
    <w:p>
      <w:pPr>
        <w:pStyle w:val="BodyText"/>
      </w:pPr>
      <w:r>
        <w:t xml:space="preserve">Редактировать (F4)</w:t>
      </w:r>
    </w:p>
    <w:p>
      <w:pPr>
        <w:pStyle w:val="BodyText"/>
      </w:pPr>
      <w:r>
        <w:t xml:space="preserve">Копировать (F5)</w:t>
      </w:r>
    </w:p>
    <w:p>
      <w:pPr>
        <w:pStyle w:val="BodyText"/>
      </w:pPr>
      <w:r>
        <w:t xml:space="preserve">Переместить (F6)</w:t>
      </w:r>
    </w:p>
    <w:p>
      <w:pPr>
        <w:pStyle w:val="BodyText"/>
      </w:pPr>
      <w:r>
        <w:t xml:space="preserve">Создать каталог (F7)</w:t>
      </w:r>
    </w:p>
    <w:p>
      <w:pPr>
        <w:pStyle w:val="BodyText"/>
      </w:pPr>
      <w:r>
        <w:t xml:space="preserve">Удалить (F8)</w:t>
      </w:r>
    </w:p>
    <w:p>
      <w:pPr>
        <w:pStyle w:val="BodyText"/>
      </w:pPr>
      <w:r>
        <w:t xml:space="preserve">Выход (F10)</w:t>
      </w:r>
    </w:p>
    <w:p>
      <w:pPr>
        <w:pStyle w:val="BodyText"/>
      </w:pPr>
      <w:r>
        <w:t xml:space="preserve">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Выполнить команду…</w:t>
      </w:r>
    </w:p>
    <w:p>
      <w:pPr>
        <w:pStyle w:val="BodyText"/>
      </w:pPr>
      <w:r>
        <w:t xml:space="preserve">Командная строка</w:t>
      </w:r>
    </w:p>
    <w:p>
      <w:pPr>
        <w:pStyle w:val="BodyText"/>
      </w:pPr>
      <w:r>
        <w:t xml:space="preserve">История команд</w:t>
      </w:r>
    </w:p>
    <w:p>
      <w:pPr>
        <w:pStyle w:val="BodyText"/>
      </w:pPr>
      <w:r>
        <w:t xml:space="preserve">Избранные команды</w:t>
      </w:r>
    </w:p>
    <w:p>
      <w:pPr>
        <w:pStyle w:val="BodyText"/>
      </w:pPr>
      <w:r>
        <w:t xml:space="preserve">Файловая маска</w:t>
      </w:r>
    </w:p>
    <w:p>
      <w:pPr>
        <w:pStyle w:val="BodyText"/>
      </w:pPr>
      <w:r>
        <w:t xml:space="preserve">Меню</w:t>
      </w:r>
      <w:r>
        <w:t xml:space="preserve"> </w:t>
      </w:r>
      <w:r>
        <w:t xml:space="preserve">“</w:t>
      </w:r>
      <w:r>
        <w:t xml:space="preserve">Параметры</w:t>
      </w:r>
      <w:r>
        <w:t xml:space="preserve">”</w:t>
      </w:r>
      <w:r>
        <w:t xml:space="preserve"> </w:t>
      </w:r>
      <w:r>
        <w:t xml:space="preserve">Настройки интерфейса</w:t>
      </w:r>
    </w:p>
    <w:p>
      <w:pPr>
        <w:pStyle w:val="BodyText"/>
      </w:pPr>
      <w:r>
        <w:t xml:space="preserve">Клавиатурные сочетания</w:t>
      </w:r>
    </w:p>
    <w:p>
      <w:pPr>
        <w:pStyle w:val="BodyText"/>
      </w:pPr>
      <w:r>
        <w:t xml:space="preserve">Внешний вид панели</w:t>
      </w:r>
    </w:p>
    <w:p>
      <w:pPr>
        <w:pStyle w:val="BodyText"/>
      </w:pPr>
      <w:r>
        <w:t xml:space="preserve">Конфигурация mc</w:t>
      </w:r>
    </w:p>
    <w:p>
      <w:pPr>
        <w:pStyle w:val="BodyText"/>
      </w:pPr>
      <w:r>
        <w:t xml:space="preserve">Сохранить настройки</w:t>
      </w:r>
    </w:p>
    <w:p>
      <w:pPr>
        <w:pStyle w:val="Compact"/>
        <w:numPr>
          <w:ilvl w:val="0"/>
          <w:numId w:val="1004"/>
        </w:numPr>
      </w:pPr>
      <w:r>
        <w:t xml:space="preserve">Встроенные команды mc:</w:t>
      </w:r>
      <w:r>
        <w:t xml:space="preserve"> </w:t>
      </w:r>
      <w:r>
        <w:t xml:space="preserve">cd — смена директории.</w:t>
      </w:r>
    </w:p>
    <w:p>
      <w:pPr>
        <w:pStyle w:val="FirstParagraph"/>
      </w:pPr>
      <w:r>
        <w:t xml:space="preserve">copy — копирование файлов.</w:t>
      </w:r>
    </w:p>
    <w:p>
      <w:pPr>
        <w:pStyle w:val="BodyText"/>
      </w:pPr>
      <w:r>
        <w:t xml:space="preserve">rename — переименование.</w:t>
      </w:r>
    </w:p>
    <w:p>
      <w:pPr>
        <w:pStyle w:val="BodyText"/>
      </w:pPr>
      <w:r>
        <w:t xml:space="preserve">delete — удаление.</w:t>
      </w:r>
    </w:p>
    <w:p>
      <w:pPr>
        <w:pStyle w:val="BodyText"/>
      </w:pPr>
      <w:r>
        <w:t xml:space="preserve">mkdir — создание директории.</w:t>
      </w:r>
    </w:p>
    <w:p>
      <w:pPr>
        <w:pStyle w:val="BodyText"/>
      </w:pPr>
      <w:r>
        <w:t xml:space="preserve">view — просмотр файла.</w:t>
      </w:r>
    </w:p>
    <w:p>
      <w:pPr>
        <w:pStyle w:val="BodyText"/>
      </w:pPr>
      <w:r>
        <w:t xml:space="preserve">edit — редактирование.</w:t>
      </w:r>
    </w:p>
    <w:p>
      <w:pPr>
        <w:pStyle w:val="Compact"/>
        <w:numPr>
          <w:ilvl w:val="0"/>
          <w:numId w:val="1005"/>
        </w:numPr>
      </w:pPr>
      <w:r>
        <w:t xml:space="preserve">Команды встроенного редактора mc (mcedit):</w:t>
      </w:r>
      <w:r>
        <w:t xml:space="preserve"> </w:t>
      </w:r>
      <w:r>
        <w:t xml:space="preserve">F2 — сохранить.</w:t>
      </w:r>
    </w:p>
    <w:p>
      <w:pPr>
        <w:pStyle w:val="FirstParagraph"/>
      </w:pPr>
      <w:r>
        <w:t xml:space="preserve">F3 — копировать в буфер.</w:t>
      </w:r>
    </w:p>
    <w:p>
      <w:pPr>
        <w:pStyle w:val="BodyText"/>
      </w:pPr>
      <w:r>
        <w:t xml:space="preserve">F4 — вставить из буфера.</w:t>
      </w:r>
    </w:p>
    <w:p>
      <w:pPr>
        <w:pStyle w:val="BodyText"/>
      </w:pPr>
      <w:r>
        <w:t xml:space="preserve">F5 — поиск.</w:t>
      </w:r>
    </w:p>
    <w:p>
      <w:pPr>
        <w:pStyle w:val="BodyText"/>
      </w:pPr>
      <w:r>
        <w:t xml:space="preserve">F6 — поиск и замена.</w:t>
      </w:r>
    </w:p>
    <w:p>
      <w:pPr>
        <w:pStyle w:val="BodyText"/>
      </w:pPr>
      <w:r>
        <w:t xml:space="preserve">F10 — выход.</w:t>
      </w:r>
    </w:p>
    <w:p>
      <w:pPr>
        <w:pStyle w:val="BodyText"/>
      </w:pPr>
      <w:r>
        <w:t xml:space="preserve">Ctrl+Insert, Shift+Insert — копировать/вставить.</w:t>
      </w:r>
    </w:p>
    <w:p>
      <w:pPr>
        <w:pStyle w:val="Compact"/>
        <w:numPr>
          <w:ilvl w:val="0"/>
          <w:numId w:val="1006"/>
        </w:numPr>
      </w:pPr>
      <w:r>
        <w:t xml:space="preserve">Средства mc для создания меню, определяемые пользователем:</w:t>
      </w:r>
      <w:r>
        <w:t xml:space="preserve"> </w:t>
      </w:r>
      <w:r>
        <w:t xml:space="preserve">user menu (~/.config/mc/menu или ~/.mc/menu) — позволяет создавать пользовательское контекстное меню, где можно задавать команды, выполняемые по определённым типам файлов или шаблонам.</w:t>
      </w:r>
    </w:p>
    <w:p>
      <w:pPr>
        <w:pStyle w:val="FirstParagraph"/>
      </w:pPr>
      <w:r>
        <w:t xml:space="preserve">Можно задать действия на определённые расширения, условия, и описать команды shell.</w:t>
      </w:r>
    </w:p>
    <w:p>
      <w:pPr>
        <w:pStyle w:val="Compact"/>
        <w:numPr>
          <w:ilvl w:val="0"/>
          <w:numId w:val="1007"/>
        </w:numPr>
      </w:pPr>
      <w:r>
        <w:t xml:space="preserve">Средства mc для выполнения действий, определяемых пользователем, над текущим файлом:</w:t>
      </w:r>
      <w:r>
        <w:t xml:space="preserve"> </w:t>
      </w:r>
      <w:r>
        <w:t xml:space="preserve">Клавиша F2 — открывает пользовательское меню.</w:t>
      </w:r>
    </w:p>
    <w:p>
      <w:pPr>
        <w:pStyle w:val="FirstParagraph"/>
      </w:pPr>
      <w:r>
        <w:t xml:space="preserve">Можно выполнить команды, например,</w:t>
      </w:r>
      <w:r>
        <w:t xml:space="preserve"> </w:t>
      </w:r>
      <w:r>
        <w:t xml:space="preserve">“</w:t>
      </w:r>
      <w:r>
        <w:t xml:space="preserve">открыть архив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скомпилировать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запустить</w:t>
      </w:r>
      <w:r>
        <w:t xml:space="preserve">”</w:t>
      </w:r>
      <w:r>
        <w:t xml:space="preserve">, настроенные пользователем.</w:t>
      </w:r>
    </w:p>
    <w:p>
      <w:pPr>
        <w:pStyle w:val="BodyText"/>
      </w:pPr>
      <w:r>
        <w:t xml:space="preserve">Поддерживается интерполяция имени текущего файла (%f), пути (%d), и т.д.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основные возможности командной оболочки Midnight Commander. Были приоб-</w:t>
      </w:r>
      <w:r>
        <w:t xml:space="preserve"> </w:t>
      </w:r>
      <w:r>
        <w:t xml:space="preserve">ретены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8"/>
        </w:numPr>
      </w:pPr>
      <w:hyperlink r:id="rId49">
        <w:r>
          <w:rPr>
            <w:rStyle w:val="Hyperlink"/>
          </w:rPr>
          <w:t xml:space="preserve">Курс на ТУИС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42" Target="media/rId42.jpg" /><Relationship Type="http://schemas.openxmlformats.org/officeDocument/2006/relationships/hyperlink" Id="rId49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Пономарева Татьяна Александровна</dc:creator>
  <dc:language>ru-RU</dc:language>
  <cp:keywords/>
  <dcterms:created xsi:type="dcterms:W3CDTF">2025-04-12T21:17:44Z</dcterms:created>
  <dcterms:modified xsi:type="dcterms:W3CDTF">2025-04-12T21:17:44Z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