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Ошибка: Пропущены пробелы вокруг оператора сравнения. Правильный синтаксис:</w:t>
      </w:r>
    </w:p>
    <w:p>
      <w:pPr>
        <w:pStyle w:val="BodyText"/>
      </w:pP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pStyle w:val="Compact"/>
        <w:numPr>
          <w:ilvl w:val="0"/>
          <w:numId w:val="1002"/>
        </w:numPr>
      </w:pPr>
      <w:r>
        <w:t xml:space="preserve">Как объединить (конкатенация) несколько строк в одну? В Bash можно объединить строки несколькими способами:</w:t>
      </w:r>
    </w:p>
    <w:p>
      <w:pPr>
        <w:pStyle w:val="FirstParagraph"/>
      </w:pPr>
      <w:r>
        <w:t xml:space="preserve">Использовать символ + (внутри кавычек):</w:t>
      </w:r>
    </w:p>
    <w:p>
      <w:pPr>
        <w:pStyle w:val="BodyText"/>
      </w:pPr>
      <w:r>
        <w:t xml:space="preserve">str1=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str2=</w:t>
      </w:r>
      <w:r>
        <w:t xml:space="preserve">“</w:t>
      </w:r>
      <w:r>
        <w:t xml:space="preserve">world</w:t>
      </w:r>
      <w:r>
        <w:t xml:space="preserve">”</w:t>
      </w:r>
      <w:r>
        <w:t xml:space="preserve"> </w:t>
      </w:r>
      <w:r>
        <w:t xml:space="preserve">result=</w:t>
      </w:r>
      <w:r>
        <w:t xml:space="preserve">“</w:t>
      </w:r>
      <w:r>
        <w:t xml:space="preserve">$str1</w:t>
      </w:r>
      <w:r>
        <w:t xml:space="preserve"> </w:t>
      </w:r>
      <w:r>
        <w:t xml:space="preserve">$str2"
echo "$</w:t>
      </w:r>
      <w:r>
        <w:t xml:space="preserve">result</w:t>
      </w:r>
      <w:r>
        <w:t xml:space="preserve">”</w:t>
      </w:r>
      <w:r>
        <w:t xml:space="preserve"> </w:t>
      </w:r>
      <w:r>
        <w:t xml:space="preserve"># Вывод: Hello world</w:t>
      </w:r>
      <w:r>
        <w:t xml:space="preserve"> </w:t>
      </w:r>
      <w:r>
        <w:t xml:space="preserve">Использовать команду echo с конкатенацией: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“</w:t>
      </w:r>
      <w:r>
        <w:t xml:space="preserve">world</w:t>
      </w:r>
      <w:r>
        <w:t xml:space="preserve">”</w:t>
      </w:r>
      <w:r>
        <w:t xml:space="preserve"> </w:t>
      </w:r>
      <w:r>
        <w:t xml:space="preserve"># Вывод: Hello world</w:t>
      </w:r>
    </w:p>
    <w:p>
      <w:pPr>
        <w:pStyle w:val="Compact"/>
        <w:numPr>
          <w:ilvl w:val="0"/>
          <w:numId w:val="1003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 Утилита seq используется для генерации последовательностей чисел, например:</w:t>
      </w:r>
    </w:p>
    <w:p>
      <w:pPr>
        <w:pStyle w:val="FirstParagraph"/>
      </w:pPr>
      <w:r>
        <w:t xml:space="preserve">seq 1 5 # Выводит: 1 2 3 4 5</w:t>
      </w:r>
      <w:r>
        <w:t xml:space="preserve"> </w:t>
      </w:r>
      <w:r>
        <w:t xml:space="preserve">Иными способами можно сгенерировать такую последовательность с помощью цикла for:</w:t>
      </w:r>
    </w:p>
    <w:p>
      <w:pPr>
        <w:pStyle w:val="BodyText"/>
      </w:pPr>
      <w:r>
        <w:t xml:space="preserve">for i in {1..5}; do echo $i; done # Выводит: 1 2 3 4 5</w:t>
      </w:r>
    </w:p>
    <w:p>
      <w:pPr>
        <w:numPr>
          <w:ilvl w:val="0"/>
          <w:numId w:val="1004"/>
        </w:numPr>
      </w:pPr>
      <w:r>
        <w:t xml:space="preserve">Какой результат даст вычисление выражения $( (10/3))? Результат будет равен 3, так как это целочисленное деление в Bash. При выполнении деления целых чисел в Bash результат округляется в меньшую сторону.</w:t>
      </w:r>
    </w:p>
    <w:p>
      <w:pPr>
        <w:numPr>
          <w:ilvl w:val="0"/>
          <w:numId w:val="1004"/>
        </w:numPr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zsh обладает более мощными возможностями автодополнения команд и путей, чем bash.</w:t>
      </w:r>
    </w:p>
    <w:p>
      <w:pPr>
        <w:pStyle w:val="BodyText"/>
      </w:pPr>
      <w:r>
        <w:t xml:space="preserve">В zsh есть поддержка тем и плагинов, что делает её более настраиваемой.</w:t>
      </w:r>
    </w:p>
    <w:p>
      <w:pPr>
        <w:pStyle w:val="BodyText"/>
      </w:pPr>
      <w:r>
        <w:t xml:space="preserve">zsh предлагает расширенные возможности работы с массивами и строками.</w:t>
      </w:r>
    </w:p>
    <w:p>
      <w:pPr>
        <w:pStyle w:val="BodyText"/>
      </w:pPr>
      <w:r>
        <w:t xml:space="preserve">В zsh присутствует более гибкое управление историей команд.</w:t>
      </w:r>
    </w:p>
    <w:p>
      <w:pPr>
        <w:pStyle w:val="BodyText"/>
      </w:pPr>
      <w:r>
        <w:t xml:space="preserve">В отличие от bash, zsh поддерживает</w:t>
      </w:r>
      <w:r>
        <w:t xml:space="preserve"> </w:t>
      </w:r>
      <w:r>
        <w:t xml:space="preserve">“</w:t>
      </w:r>
      <w:r>
        <w:t xml:space="preserve">glob</w:t>
      </w:r>
      <w:r>
        <w:t xml:space="preserve">”</w:t>
      </w:r>
      <w:r>
        <w:t xml:space="preserve"> </w:t>
      </w:r>
      <w:r>
        <w:t xml:space="preserve">с возможностью использования регулярных выражений для сопоставления файлов.</w:t>
      </w:r>
    </w:p>
    <w:p>
      <w:pPr>
        <w:pStyle w:val="Compact"/>
        <w:numPr>
          <w:ilvl w:val="0"/>
          <w:numId w:val="1005"/>
        </w:numPr>
      </w:pPr>
      <w:r>
        <w:t xml:space="preserve">Проверьте, верен ли синтаксис данной конструкции:</w:t>
      </w:r>
    </w:p>
    <w:p>
      <w:pPr>
        <w:pStyle w:val="FirstParagraph"/>
      </w:pPr>
      <w:r>
        <w:t xml:space="preserve">for ((a=1; a &lt;= LIMIT; a++))</w:t>
      </w:r>
      <w:r>
        <w:t xml:space="preserve"> </w:t>
      </w:r>
      <w:r>
        <w:t xml:space="preserve">Ответ: Синтаксис верен при условии, что LIMIT является заранее определённой переменной с числовым значением. Важно, чтобы переменная LIMIT была инициализирована до начала цикла.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bash:</w:t>
      </w:r>
    </w:p>
    <w:p>
      <w:pPr>
        <w:pStyle w:val="BodyText"/>
      </w:pPr>
      <w:r>
        <w:t xml:space="preserve">Простота в написании сценариев для автоматизации задач в ОС UNIX/Linux.</w:t>
      </w:r>
    </w:p>
    <w:p>
      <w:pPr>
        <w:pStyle w:val="BodyText"/>
      </w:pPr>
      <w:r>
        <w:t xml:space="preserve">Поддержка выполнения команд непосредственно в оболочке и взаимодействие с операционной системой.</w:t>
      </w:r>
    </w:p>
    <w:p>
      <w:pPr>
        <w:pStyle w:val="BodyText"/>
      </w:pPr>
      <w:r>
        <w:t xml:space="preserve">Лёгкость в использовании для написания одноразовых скриптов и утилит для системного администрирования.</w:t>
      </w:r>
    </w:p>
    <w:p>
      <w:pPr>
        <w:pStyle w:val="BodyText"/>
      </w:pPr>
      <w:r>
        <w:t xml:space="preserve">Недостатки bash:</w:t>
      </w:r>
    </w:p>
    <w:p>
      <w:pPr>
        <w:pStyle w:val="BodyText"/>
      </w:pPr>
      <w:r>
        <w:t xml:space="preserve">Отсутствие строгой типизации данных.</w:t>
      </w:r>
    </w:p>
    <w:p>
      <w:pPr>
        <w:pStyle w:val="BodyText"/>
      </w:pPr>
      <w:r>
        <w:t xml:space="preserve">Ограниченные возможности для сложных вычислений и работы с большими объёмами данных по сравнению с полноценными языками программирования.</w:t>
      </w:r>
    </w:p>
    <w:p>
      <w:pPr>
        <w:pStyle w:val="BodyText"/>
      </w:pPr>
      <w:r>
        <w:t xml:space="preserve">Сложности при отладке, так как ошибки часто трудно выявить в больших скриптах.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основы программирования в оболочке ОС UNIX. Были получены знания о написании более сложных командных файлов с использованием логических управляющих конструкций и циклов.</w:t>
      </w:r>
    </w:p>
    <w:bookmarkEnd w:id="29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7"/>
        </w:numPr>
      </w:pPr>
      <w:hyperlink r:id="rId30">
        <w:r>
          <w:rPr>
            <w:rStyle w:val="Hyperlink"/>
          </w:rPr>
          <w:t xml:space="preserve">Курс на ТУИС</w:t>
        </w:r>
      </w:hyperlink>
    </w:p>
    <w:bookmarkStart w:id="36" w:name="refs"/>
    <w:bookmarkStart w:id="31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1"/>
    <w:bookmarkStart w:id="32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2"/>
    <w:bookmarkStart w:id="33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3"/>
    <w:bookmarkStart w:id="35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4" Target="http://www.amazon.com/Learning-bash-Shell-Programming-Nutshell/dp/0596009658" TargetMode="External" /><Relationship Type="http://schemas.openxmlformats.org/officeDocument/2006/relationships/hyperlink" Id="rId30" Target="https://esystem.rudn.ru/course/view.php?id=1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www.amazon.com/Learning-bash-Shell-Programming-Nutshell/dp/0596009658" TargetMode="External" /><Relationship Type="http://schemas.openxmlformats.org/officeDocument/2006/relationships/hyperlink" Id="rId30" Target="https://esystem.rudn.ru/course/view.php?id=1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Пономарева Татьяна Александровна</dc:creator>
  <dc:language>ru-RU</dc:language>
  <cp:keywords/>
  <dcterms:created xsi:type="dcterms:W3CDTF">2025-04-18T03:31:19Z</dcterms:created>
  <dcterms:modified xsi:type="dcterms:W3CDTF">2025-04-18T03:31:19Z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