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Реферат</w:t>
      </w:r>
      <w:r>
        <w:t xml:space="preserve"> </w:t>
      </w:r>
      <w:r>
        <w:t xml:space="preserve">на</w:t>
      </w:r>
      <w:r>
        <w:t xml:space="preserve"> </w:t>
      </w:r>
      <w:r>
        <w:t xml:space="preserve">тему:</w:t>
      </w:r>
      <w:r>
        <w:t xml:space="preserve"> </w:t>
      </w:r>
      <w:r>
        <w:t xml:space="preserve">Понятие</w:t>
      </w:r>
      <w:r>
        <w:t xml:space="preserve"> </w:t>
      </w:r>
      <w:r>
        <w:t xml:space="preserve">процесса,</w:t>
      </w:r>
      <w:r>
        <w:t xml:space="preserve"> </w:t>
      </w:r>
      <w:r>
        <w:t xml:space="preserve">виды</w:t>
      </w:r>
      <w:r>
        <w:t xml:space="preserve"> </w:t>
      </w:r>
      <w:r>
        <w:t xml:space="preserve">процессов</w:t>
      </w:r>
      <w:r>
        <w:t xml:space="preserve"> </w:t>
      </w:r>
      <w:r>
        <w:t xml:space="preserve">и</w:t>
      </w:r>
      <w:r>
        <w:t xml:space="preserve"> </w:t>
      </w:r>
      <w:r>
        <w:t xml:space="preserve">его</w:t>
      </w:r>
      <w:r>
        <w:t xml:space="preserve"> </w:t>
      </w:r>
      <w:r>
        <w:t xml:space="preserve">состояния</w:t>
      </w:r>
      <w:r>
        <w:t xml:space="preserve"> </w:t>
      </w:r>
      <w:r>
        <w:t xml:space="preserve">в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системах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процессов в операционных системах, видов и их состояний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Дать определение процессу и его характеристики</w:t>
      </w:r>
    </w:p>
    <w:p>
      <w:pPr>
        <w:pStyle w:val="Compact"/>
        <w:numPr>
          <w:ilvl w:val="0"/>
          <w:numId w:val="1001"/>
        </w:numPr>
      </w:pPr>
      <w:r>
        <w:t xml:space="preserve">Рассмотреть виды процессов в ОС</w:t>
      </w:r>
    </w:p>
    <w:p>
      <w:pPr>
        <w:pStyle w:val="Compact"/>
        <w:numPr>
          <w:ilvl w:val="0"/>
          <w:numId w:val="1001"/>
        </w:numPr>
      </w:pPr>
      <w:r>
        <w:t xml:space="preserve">Изучить возможные состояния процессов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Фундаментальным понятием для изучения работы операционных систем является понятие процессов, как основных динамических объектов, над которыми системы выполняют определенные действия.</w:t>
      </w:r>
    </w:p>
    <w:bookmarkEnd w:id="22"/>
    <w:bookmarkStart w:id="23" w:name="понятие-процесс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Понятие процесса</w:t>
      </w:r>
    </w:p>
    <w:p>
      <w:pPr>
        <w:pStyle w:val="FirstParagraph"/>
      </w:pPr>
      <w:r>
        <w:t xml:space="preserve">Процесс - это команда, которая выполняется в текущий момент. Также процесс - совокупность взаимосвязанных и взаимодействующих действий, преобразующих входящие данные в исходящие.</w:t>
      </w:r>
    </w:p>
    <w:p>
      <w:pPr>
        <w:pStyle w:val="BodyText"/>
      </w:pPr>
      <w:r>
        <w:t xml:space="preserve">Компьютерная программа сама по себе это только пассивная совокупность инструкций, в то время как процесс - это непосредственное выполнение этих инструкций.</w:t>
      </w:r>
    </w:p>
    <w:p>
      <w:pPr>
        <w:pStyle w:val="BodyText"/>
      </w:pPr>
      <w:r>
        <w:t xml:space="preserve">Часто процессом называют выполняющуюся программу и все ее элементы: адресное пространство, глобальные переменные, регистры, стек, открытые файлы.</w:t>
      </w:r>
    </w:p>
    <w:bookmarkEnd w:id="23"/>
    <w:bookmarkStart w:id="24" w:name="характеристика-процесс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Характеристика процесса</w:t>
      </w:r>
    </w:p>
    <w:p>
      <w:pPr>
        <w:numPr>
          <w:ilvl w:val="0"/>
          <w:numId w:val="1002"/>
        </w:numPr>
      </w:pPr>
      <w:r>
        <w:t xml:space="preserve">Уникальный идентификатор (PID, Process ID) - число, используемое для идентификации процесса в системе</w:t>
      </w:r>
    </w:p>
    <w:p>
      <w:pPr>
        <w:numPr>
          <w:ilvl w:val="0"/>
          <w:numId w:val="1002"/>
        </w:numPr>
      </w:pPr>
      <w:r>
        <w:t xml:space="preserve">Состояние процесса - процесс может находиться в одном из состояний (New, Ready, Running, Waiting, Terminated)</w:t>
      </w:r>
    </w:p>
    <w:p>
      <w:pPr>
        <w:numPr>
          <w:ilvl w:val="0"/>
          <w:numId w:val="1002"/>
        </w:numPr>
      </w:pPr>
      <w:r>
        <w:t xml:space="preserve">Приоритет выполнения - определяет порядок выполнения процесса относительно других</w:t>
      </w:r>
    </w:p>
    <w:p>
      <w:pPr>
        <w:numPr>
          <w:ilvl w:val="0"/>
          <w:numId w:val="1002"/>
        </w:numPr>
      </w:pPr>
      <w:r>
        <w:t xml:space="preserve">Пространство памяти - включает код программы, стек, сегмент данных</w:t>
      </w:r>
    </w:p>
    <w:p>
      <w:pPr>
        <w:numPr>
          <w:ilvl w:val="0"/>
          <w:numId w:val="1002"/>
        </w:numPr>
      </w:pPr>
      <w:r>
        <w:t xml:space="preserve">Контекст процесса - совокупность информации о процессоре и памяти, которая позволяет приостанавливать и возобновлять процесс.</w:t>
      </w:r>
    </w:p>
    <w:p>
      <w:pPr>
        <w:numPr>
          <w:ilvl w:val="0"/>
          <w:numId w:val="1002"/>
        </w:numPr>
      </w:pPr>
      <w:r>
        <w:t xml:space="preserve">Родительский процесс (PPID, Parent Process ID) - указывает на процесс, создавший текущий процесс</w:t>
      </w:r>
    </w:p>
    <w:p>
      <w:pPr>
        <w:numPr>
          <w:ilvl w:val="0"/>
          <w:numId w:val="1002"/>
        </w:numPr>
      </w:pPr>
      <w:r>
        <w:t xml:space="preserve">Потоки - процессы могут быть однопотоковыми или многопотоковыми</w:t>
      </w:r>
    </w:p>
    <w:p>
      <w:pPr>
        <w:numPr>
          <w:ilvl w:val="0"/>
          <w:numId w:val="1002"/>
        </w:numPr>
      </w:pPr>
      <w:r>
        <w:t xml:space="preserve">Дескрипторы ресурсов - включает в себя файлы, порты, устройства ввода-вывода, которые использует процесс</w:t>
      </w:r>
    </w:p>
    <w:bookmarkEnd w:id="24"/>
    <w:bookmarkStart w:id="25" w:name="виды-процессов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Виды процессов</w:t>
      </w:r>
    </w:p>
    <w:p>
      <w:pPr>
        <w:pStyle w:val="Compact"/>
        <w:numPr>
          <w:ilvl w:val="0"/>
          <w:numId w:val="1003"/>
        </w:numPr>
      </w:pPr>
      <w:r>
        <w:t xml:space="preserve">Фоновые (системные) - выполняются в фоновом режиме и поддерживают работу ОС</w:t>
      </w:r>
    </w:p>
    <w:p>
      <w:pPr>
        <w:pStyle w:val="Compact"/>
        <w:numPr>
          <w:ilvl w:val="0"/>
          <w:numId w:val="1003"/>
        </w:numPr>
      </w:pPr>
      <w:r>
        <w:t xml:space="preserve">Пользовательские - запущенные пользователем программы</w:t>
      </w:r>
    </w:p>
    <w:p>
      <w:pPr>
        <w:pStyle w:val="Compact"/>
        <w:numPr>
          <w:ilvl w:val="0"/>
          <w:numId w:val="1003"/>
        </w:numPr>
      </w:pPr>
      <w:r>
        <w:t xml:space="preserve">Интерактивные - требуют взаимодействия с пользователетем</w:t>
      </w:r>
    </w:p>
    <w:p>
      <w:pPr>
        <w:pStyle w:val="Compact"/>
        <w:numPr>
          <w:ilvl w:val="0"/>
          <w:numId w:val="1003"/>
        </w:numPr>
      </w:pPr>
      <w:r>
        <w:t xml:space="preserve">Пакетные - выполняются без вмешательства пользователя</w:t>
      </w:r>
    </w:p>
    <w:p>
      <w:pPr>
        <w:pStyle w:val="Compact"/>
        <w:numPr>
          <w:ilvl w:val="0"/>
          <w:numId w:val="1003"/>
        </w:numPr>
      </w:pPr>
      <w:r>
        <w:t xml:space="preserve">Реального времени - требуют жестких временных ограничений</w:t>
      </w:r>
    </w:p>
    <w:bookmarkEnd w:id="25"/>
    <w:bookmarkStart w:id="32" w:name="состояния-процессов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Состояния процессов</w:t>
      </w:r>
    </w:p>
    <w:p>
      <w:pPr>
        <w:pStyle w:val="Compact"/>
        <w:numPr>
          <w:ilvl w:val="0"/>
          <w:numId w:val="1004"/>
        </w:numPr>
      </w:pPr>
      <w:r>
        <w:t xml:space="preserve">New - процесс создается</w:t>
      </w:r>
    </w:p>
    <w:p>
      <w:pPr>
        <w:pStyle w:val="Compact"/>
        <w:numPr>
          <w:ilvl w:val="0"/>
          <w:numId w:val="1004"/>
        </w:numPr>
      </w:pPr>
      <w:r>
        <w:t xml:space="preserve">Ready - процесс ожидает выполнения</w:t>
      </w:r>
    </w:p>
    <w:p>
      <w:pPr>
        <w:pStyle w:val="Compact"/>
        <w:numPr>
          <w:ilvl w:val="0"/>
          <w:numId w:val="1004"/>
        </w:numPr>
      </w:pPr>
      <w:r>
        <w:t xml:space="preserve">Running - процесс выполняется процессором</w:t>
      </w:r>
    </w:p>
    <w:p>
      <w:pPr>
        <w:pStyle w:val="Compact"/>
        <w:numPr>
          <w:ilvl w:val="0"/>
          <w:numId w:val="1004"/>
        </w:numPr>
      </w:pPr>
      <w:r>
        <w:t xml:space="preserve">Waiting - процесс ждет события (например, ввода-вывода)</w:t>
      </w:r>
    </w:p>
    <w:p>
      <w:pPr>
        <w:pStyle w:val="Compact"/>
        <w:numPr>
          <w:ilvl w:val="0"/>
          <w:numId w:val="1004"/>
        </w:numPr>
      </w:pPr>
      <w:r>
        <w:t xml:space="preserve">Terminated - процесс завершил выполнение</w:t>
      </w:r>
    </w:p>
    <w:p>
      <w:pPr>
        <w:pStyle w:val="FirstParagraph"/>
      </w:pPr>
      <w:r>
        <w:t xml:space="preserve">Каждый процесс может находиться как минимум в двух состояниях: процесс исполняется и процесс не исполняется (рис. 1).</w:t>
      </w:r>
    </w:p>
    <w:p>
      <w:pPr>
        <w:pStyle w:val="CaptionedFigure"/>
      </w:pPr>
      <w:r>
        <w:drawing>
          <wp:inline>
            <wp:extent cx="3733800" cy="870334"/>
            <wp:effectExtent b="0" l="0" r="0" t="0"/>
            <wp:docPr descr="Состояния процессов" title="" id="27" name="Picture"/>
            <a:graphic>
              <a:graphicData uri="http://schemas.openxmlformats.org/drawingml/2006/picture">
                <pic:pic>
                  <pic:nvPicPr>
                    <pic:cNvPr descr="image/doklad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0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Состояния процессов</w:t>
      </w:r>
    </w:p>
    <w:p>
      <w:pPr>
        <w:pStyle w:val="BodyText"/>
      </w:pPr>
      <w:r>
        <w:t xml:space="preserve">Процесс, находящийся в состоянии процесс исполняется, может через некоторое время завершиться или быть приостановлен операционной системой и снова переведен в состояние процесс не исполняется. Приостановка процесса происходит по одной из двух причин: для его дальнейшей работы потребовалось возникновение какого-либо события (например, завершения операции ввода-вывода) или истек временной интервал, отведенный операционной системой для работы этого процесса. После этого операционная система по определенному алгоритму выбирает для исполнения один из процессов, находящихся в состоянии процесс не исполняется, и переводит его в состояние процесс исполняется. Новый процесс, появляющийся в системе, первоначально помещается в состояние процесс не исполняется.</w:t>
      </w:r>
    </w:p>
    <w:p>
      <w:pPr>
        <w:pStyle w:val="BodyText"/>
      </w:pPr>
      <w:r>
        <w:t xml:space="preserve">Для полноты картины нам необходимо ввести еще два состояния процессов: рождение и закончил исполнение (рис. 2).</w:t>
      </w:r>
    </w:p>
    <w:p>
      <w:pPr>
        <w:pStyle w:val="CaptionedFigure"/>
      </w:pPr>
      <w:r>
        <w:drawing>
          <wp:inline>
            <wp:extent cx="3733800" cy="2724075"/>
            <wp:effectExtent b="0" l="0" r="0" t="0"/>
            <wp:docPr descr="Состояния процессов" title="" id="30" name="Picture"/>
            <a:graphic>
              <a:graphicData uri="http://schemas.openxmlformats.org/drawingml/2006/picture">
                <pic:pic>
                  <pic:nvPicPr>
                    <pic:cNvPr descr="image/doklad1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4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Состояния процессов</w:t>
      </w:r>
    </w:p>
    <w:p>
      <w:pPr>
        <w:pStyle w:val="BodyText"/>
      </w:pPr>
      <w:r>
        <w:t xml:space="preserve">Теперь для появления в вычислительной системе процесс должен пройти через состояние рождение. При рождении процесс получает в свое распоряжение адресное пространство, в которое загружается программный код процесса; ему выделяются стек и системные ресурсы; устанавливается начальное значение программного счетчика этого процесса и т. д. Родившийся процесс переводится в состояние готовность. При завершении своей деятельности процесс из состояния исполнение попадает в состояние закончил исполнение.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изучены процессы в операционных системах, виды и их состояния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hyperlink r:id="rId34">
        <w:r>
          <w:rPr>
            <w:rStyle w:val="Hyperlink"/>
          </w:rPr>
          <w:t xml:space="preserve">Понятие процесса ОС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6" Target="media/rId26.jpg" /><Relationship Type="http://schemas.openxmlformats.org/officeDocument/2006/relationships/hyperlink" Id="rId34" Target="https://studfile.net/preview/363840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studfile.net/preview/363840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 на тему: Понятие процесса, виды процессов и его состояния в операционных системах</dc:title>
  <dc:creator>Пономарева Татьяна Александровна</dc:creator>
  <dc:language>ru-RU</dc:language>
  <cp:keywords/>
  <dcterms:created xsi:type="dcterms:W3CDTF">2025-03-07T18:57:02Z</dcterms:created>
  <dcterms:modified xsi:type="dcterms:W3CDTF">2025-03-07T18:57:02Z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