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Этапу №3 индивидуального проекта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освоения инструмента Hydra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файл с паролями и протестировать их на использовании Hydra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DVWA - это намеренно уязвимое веб-приложение, созданное для профессионалов в области безопасности, разработчиков, чтобы они могли использовать свои инструменты тестирования, его цель - это предоставить реалистичную среду для проверки веб-уязвимости системы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Hydra - это инструмент, используемый для подбора или взлома имени пользователя или пароля.</w:t>
      </w:r>
    </w:p>
    <w:bookmarkEnd w:id="22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Сначала создаю файл тестируемых паролей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56415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с паролями</w:t>
            </w:r>
          </w:p>
          <w:bookmarkEnd w:id="26"/>
        </w:tc>
      </w:tr>
    </w:tbl>
    <w:p>
      <w:pPr>
        <w:pStyle w:val="BodyText"/>
      </w:pPr>
      <w:r>
        <w:t xml:space="preserve">Потом при помощи Hydra идет автоматический подбор паролей. Как видим, пароль</w:t>
      </w:r>
      <w:r>
        <w:t xml:space="preserve"> </w:t>
      </w:r>
      <w:r>
        <w:t xml:space="preserve">“password”</w:t>
      </w:r>
      <w:r>
        <w:t xml:space="preserve"> </w:t>
      </w:r>
      <w:r>
        <w:t xml:space="preserve">подошел и в конце отметился зеленым цветом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60127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1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Подбор паролей</w:t>
            </w:r>
          </w:p>
          <w:bookmarkEnd w:id="30"/>
        </w:tc>
      </w:tr>
    </w:tbl>
    <w:bookmarkEnd w:id="31"/>
    <w:bookmarkStart w:id="3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ходе работы были приобретены практические навыки освоения инструмента Hydra</w:t>
      </w:r>
    </w:p>
    <w:bookmarkEnd w:id="32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4" w:name="ref-dvwa_guid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Что такое DVWA? [Электронный ресурс]. Edgenexus. URL:</w:t>
      </w:r>
      <w:r>
        <w:t xml:space="preserve"> </w:t>
      </w:r>
      <w:hyperlink r:id="rId33">
        <w:r>
          <w:rPr>
            <w:rStyle w:val="Hyperlink"/>
          </w:rPr>
          <w:t xml:space="preserve">https://www.edgenexus.io/ru/dvwa/</w:t>
        </w:r>
      </w:hyperlink>
      <w:r>
        <w:t xml:space="preserve"> </w:t>
      </w:r>
      <w:r>
        <w:t xml:space="preserve">(дата обращения: 21.03.2025).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33" Target="https://www.edgenexus.io/ru/dvw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www.edgenexus.io/ru/dvw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Этапу №3 индивидуального проекта</dc:title>
  <dc:creator>Татьяна Александровна Пономарева</dc:creator>
  <dc:language>ru-RU</dc:language>
  <cp:keywords/>
  <dcterms:created xsi:type="dcterms:W3CDTF">2026-04-11T20:09:05Z</dcterms:created>
  <dcterms:modified xsi:type="dcterms:W3CDTF">2026-04-11T20:09:05Z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Основы информационной безопасности</vt:lpwstr>
  </property>
  <property fmtid="{D5CDD505-2E9C-101B-9397-08002B2CF9AE}" pid="15" name="toc-title">
    <vt:lpwstr>Содержание</vt:lpwstr>
  </property>
</Properties>
</file>