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F2D" w:rsidRPr="009A37A5" w:rsidRDefault="00365C00">
      <w:pPr>
        <w:rPr>
          <w:rFonts w:ascii="Arial" w:hAnsi="Arial" w:cs="Arial"/>
          <w:b/>
          <w:bCs/>
          <w:color w:val="222222"/>
          <w:u w:val="single"/>
          <w:shd w:val="clear" w:color="auto" w:fill="FFFFFF"/>
        </w:rPr>
      </w:pPr>
      <w:r>
        <w:rPr>
          <w:rFonts w:ascii="Arial" w:hAnsi="Arial" w:cs="Arial"/>
          <w:b/>
          <w:bCs/>
          <w:color w:val="222222"/>
          <w:u w:val="single"/>
          <w:shd w:val="clear" w:color="auto" w:fill="FFFFFF"/>
        </w:rPr>
        <w:t xml:space="preserve">Get Prepared Before Downloading The Software: </w:t>
      </w:r>
    </w:p>
    <w:p w:rsidR="00F23F2D" w:rsidRPr="009A37A5" w:rsidRDefault="00F23F2D">
      <w:pPr>
        <w:rPr>
          <w:rFonts w:ascii="Arial" w:hAnsi="Arial" w:cs="Arial"/>
          <w:color w:val="222222"/>
          <w:shd w:val="clear" w:color="auto" w:fill="FFFFFF"/>
        </w:rPr>
      </w:pPr>
    </w:p>
    <w:p w:rsidR="00F23F2D" w:rsidRPr="009A37A5" w:rsidRDefault="00E17416" w:rsidP="009A37A5">
      <w:pPr>
        <w:jc w:val="both"/>
        <w:rPr>
          <w:rFonts w:ascii="Arial" w:hAnsi="Arial" w:cs="Arial"/>
          <w:color w:val="222222"/>
          <w:shd w:val="clear" w:color="auto" w:fill="FFFFFF"/>
        </w:rPr>
      </w:pPr>
      <w:r w:rsidRPr="009A37A5">
        <w:rPr>
          <w:rFonts w:ascii="Arial" w:hAnsi="Arial" w:cs="Arial"/>
          <w:color w:val="222222"/>
          <w:shd w:val="clear" w:color="auto" w:fill="FFFFFF"/>
        </w:rPr>
        <w:t>The program you should download is SolverSetup.exe (for 64-bit Excel versions, SolverSetup64.exe). This single program installs Analytic Solver Platform for Education (ASPE), Risk Solver Platform for Education (</w:t>
      </w:r>
      <w:proofErr w:type="gramStart"/>
      <w:r w:rsidRPr="009A37A5">
        <w:rPr>
          <w:rFonts w:ascii="Arial" w:hAnsi="Arial" w:cs="Arial"/>
          <w:color w:val="222222"/>
          <w:shd w:val="clear" w:color="auto" w:fill="FFFFFF"/>
        </w:rPr>
        <w:t>RSPE),</w:t>
      </w:r>
      <w:proofErr w:type="gramEnd"/>
      <w:r w:rsidRPr="009A37A5">
        <w:rPr>
          <w:rFonts w:ascii="Arial" w:hAnsi="Arial" w:cs="Arial"/>
          <w:color w:val="222222"/>
          <w:shd w:val="clear" w:color="auto" w:fill="FFFFFF"/>
        </w:rPr>
        <w:t xml:space="preserve"> and </w:t>
      </w:r>
      <w:proofErr w:type="spellStart"/>
      <w:r w:rsidRPr="009A37A5">
        <w:rPr>
          <w:rFonts w:ascii="Arial" w:hAnsi="Arial" w:cs="Arial"/>
          <w:color w:val="222222"/>
          <w:shd w:val="clear" w:color="auto" w:fill="FFFFFF"/>
        </w:rPr>
        <w:t>XLMiner</w:t>
      </w:r>
      <w:proofErr w:type="spellEnd"/>
      <w:r w:rsidRPr="009A37A5">
        <w:rPr>
          <w:rFonts w:ascii="Arial" w:hAnsi="Arial" w:cs="Arial"/>
          <w:color w:val="222222"/>
          <w:shd w:val="clear" w:color="auto" w:fill="FFFFFF"/>
        </w:rPr>
        <w:t xml:space="preserve"> for Education, our data mining software. ASPE includes all the features of RSPE and </w:t>
      </w:r>
      <w:proofErr w:type="spellStart"/>
      <w:r w:rsidRPr="009A37A5">
        <w:rPr>
          <w:rFonts w:ascii="Arial" w:hAnsi="Arial" w:cs="Arial"/>
          <w:color w:val="222222"/>
          <w:shd w:val="clear" w:color="auto" w:fill="FFFFFF"/>
        </w:rPr>
        <w:t>XLMiner</w:t>
      </w:r>
      <w:proofErr w:type="spellEnd"/>
      <w:r w:rsidRPr="009A37A5">
        <w:rPr>
          <w:rFonts w:ascii="Arial" w:hAnsi="Arial" w:cs="Arial"/>
          <w:color w:val="222222"/>
          <w:shd w:val="clear" w:color="auto" w:fill="FFFFFF"/>
        </w:rPr>
        <w:t>.</w:t>
      </w:r>
    </w:p>
    <w:p w:rsidR="00F23F2D" w:rsidRDefault="009A37A5" w:rsidP="004E6352">
      <w:pPr>
        <w:jc w:val="both"/>
        <w:rPr>
          <w:rFonts w:ascii="Arial" w:hAnsi="Arial" w:cs="Arial"/>
          <w:color w:val="222222"/>
          <w:shd w:val="clear" w:color="auto" w:fill="FFFFFF"/>
        </w:rPr>
      </w:pPr>
      <w:r w:rsidRPr="009A37A5">
        <w:rPr>
          <w:rFonts w:ascii="Arial" w:hAnsi="Arial" w:cs="Arial"/>
          <w:color w:val="222222"/>
          <w:shd w:val="clear" w:color="auto" w:fill="FFFFFF"/>
        </w:rPr>
        <w:t xml:space="preserve">ASPE, RSPE and </w:t>
      </w:r>
      <w:proofErr w:type="spellStart"/>
      <w:r w:rsidRPr="009A37A5">
        <w:rPr>
          <w:rFonts w:ascii="Arial" w:hAnsi="Arial" w:cs="Arial"/>
          <w:color w:val="222222"/>
          <w:shd w:val="clear" w:color="auto" w:fill="FFFFFF"/>
        </w:rPr>
        <w:t>XLMiner</w:t>
      </w:r>
      <w:proofErr w:type="spellEnd"/>
      <w:r w:rsidRPr="009A37A5">
        <w:rPr>
          <w:rFonts w:ascii="Arial" w:hAnsi="Arial" w:cs="Arial"/>
          <w:color w:val="222222"/>
          <w:shd w:val="clear" w:color="auto" w:fill="FFFFFF"/>
        </w:rPr>
        <w:t xml:space="preserve"> all run under Microsoft Excel for Windows. They do </w:t>
      </w:r>
      <w:r w:rsidRPr="009A37A5">
        <w:rPr>
          <w:rFonts w:ascii="Arial" w:hAnsi="Arial" w:cs="Arial"/>
          <w:b/>
          <w:bCs/>
          <w:color w:val="222222"/>
          <w:shd w:val="clear" w:color="auto" w:fill="FFFFFF"/>
        </w:rPr>
        <w:t>NOT</w:t>
      </w:r>
      <w:r w:rsidRPr="009A37A5">
        <w:rPr>
          <w:rFonts w:ascii="Arial" w:hAnsi="Arial" w:cs="Arial"/>
          <w:color w:val="222222"/>
          <w:shd w:val="clear" w:color="auto" w:fill="FFFFFF"/>
        </w:rPr>
        <w:t xml:space="preserve"> run under any Excel version for </w:t>
      </w:r>
      <w:r w:rsidRPr="009A37A5">
        <w:rPr>
          <w:rFonts w:ascii="Arial" w:hAnsi="Arial" w:cs="Arial"/>
          <w:b/>
          <w:bCs/>
          <w:color w:val="FF0000"/>
          <w:shd w:val="clear" w:color="auto" w:fill="FFFFFF"/>
        </w:rPr>
        <w:t>Mac</w:t>
      </w:r>
      <w:r w:rsidRPr="009A37A5">
        <w:rPr>
          <w:rFonts w:ascii="Arial" w:hAnsi="Arial" w:cs="Arial"/>
          <w:color w:val="222222"/>
          <w:shd w:val="clear" w:color="auto" w:fill="FFFFFF"/>
        </w:rPr>
        <w:t xml:space="preserve">. </w:t>
      </w:r>
    </w:p>
    <w:p w:rsidR="008977CF" w:rsidRPr="00365C00" w:rsidRDefault="008977CF" w:rsidP="00940BC0">
      <w:pPr>
        <w:jc w:val="both"/>
        <w:rPr>
          <w:rFonts w:ascii="Arial" w:hAnsi="Arial" w:cs="Arial"/>
          <w:color w:val="222222"/>
          <w:shd w:val="clear" w:color="auto" w:fill="FFFFFF"/>
        </w:rPr>
      </w:pPr>
      <w:r w:rsidRPr="004E6352">
        <w:rPr>
          <w:rFonts w:ascii="Arial" w:hAnsi="Arial" w:cs="Arial"/>
          <w:color w:val="00B050"/>
          <w:u w:val="single"/>
          <w:shd w:val="clear" w:color="auto" w:fill="FFFFFF"/>
        </w:rPr>
        <w:t xml:space="preserve">If you have a Mac, the easiest way to use this software would be installing Windows </w:t>
      </w:r>
      <w:r w:rsidR="00940BC0" w:rsidRPr="004E6352">
        <w:rPr>
          <w:rFonts w:ascii="Arial" w:hAnsi="Arial" w:cs="Arial"/>
          <w:color w:val="00B050"/>
          <w:u w:val="single"/>
          <w:shd w:val="clear" w:color="auto" w:fill="FFFFFF"/>
        </w:rPr>
        <w:t xml:space="preserve">alongside Mac OSX </w:t>
      </w:r>
      <w:r w:rsidR="00940BC0">
        <w:rPr>
          <w:rFonts w:ascii="Arial" w:hAnsi="Arial" w:cs="Arial"/>
          <w:color w:val="222222"/>
          <w:shd w:val="clear" w:color="auto" w:fill="FFFFFF"/>
        </w:rPr>
        <w:t xml:space="preserve">(e.g. </w:t>
      </w:r>
      <w:r w:rsidR="00940BC0">
        <w:rPr>
          <w:rFonts w:ascii="Helvetica" w:hAnsi="Helvetica" w:cs="Helvetica"/>
          <w:color w:val="333333"/>
          <w:shd w:val="clear" w:color="auto" w:fill="FFFFFF"/>
        </w:rPr>
        <w:t xml:space="preserve">with </w:t>
      </w:r>
      <w:r w:rsidR="00940BC0" w:rsidRPr="00365C00">
        <w:rPr>
          <w:rFonts w:ascii="Arial" w:hAnsi="Arial" w:cs="Arial"/>
          <w:color w:val="222222"/>
          <w:shd w:val="clear" w:color="auto" w:fill="FFFFFF"/>
        </w:rPr>
        <w:t>Parallels Desktop for Mac, you can seamlessly run both Windows and Mac OS X applications side-by-side without rebooting)</w:t>
      </w:r>
    </w:p>
    <w:p w:rsidR="00940BC0" w:rsidRPr="00365C00" w:rsidRDefault="00365C00" w:rsidP="00365C00">
      <w:pPr>
        <w:jc w:val="both"/>
        <w:rPr>
          <w:rFonts w:ascii="Arial" w:hAnsi="Arial" w:cs="Arial"/>
          <w:color w:val="222222"/>
          <w:shd w:val="clear" w:color="auto" w:fill="FFFFFF"/>
        </w:rPr>
      </w:pPr>
      <w:r w:rsidRPr="00365C00">
        <w:rPr>
          <w:rFonts w:ascii="Arial" w:hAnsi="Arial" w:cs="Arial"/>
          <w:color w:val="222222"/>
          <w:shd w:val="clear" w:color="auto" w:fill="FFFFFF"/>
        </w:rPr>
        <w:t>On the download pages, next to the large blue Download Now button, there are radio buttons for 32-bit and 64-bit versions of Excel 2010 and 2013. (Excel 2007 and earlier versions are always 32-bit.) 32-bit is the default, because most users have 32-bit Excel, even though they have 64-bit Windows. A warning will pop up about this whenever a user selects 64-bit, so make sure you are downloading the correct version.</w:t>
      </w:r>
    </w:p>
    <w:p w:rsidR="00365C00" w:rsidRDefault="00365C00" w:rsidP="00365C00">
      <w:pPr>
        <w:jc w:val="both"/>
        <w:rPr>
          <w:rFonts w:ascii="Arial" w:hAnsi="Arial" w:cs="Arial"/>
          <w:color w:val="222222"/>
          <w:sz w:val="18"/>
          <w:szCs w:val="18"/>
          <w:shd w:val="clear" w:color="auto" w:fill="FFFFFF"/>
        </w:rPr>
      </w:pPr>
    </w:p>
    <w:p w:rsidR="004E6352" w:rsidRDefault="004E6352" w:rsidP="00365C00">
      <w:pPr>
        <w:rPr>
          <w:rFonts w:ascii="Arial" w:hAnsi="Arial" w:cs="Arial"/>
          <w:b/>
          <w:bCs/>
          <w:color w:val="222222"/>
          <w:u w:val="single"/>
          <w:shd w:val="clear" w:color="auto" w:fill="FFFFFF"/>
        </w:rPr>
      </w:pPr>
    </w:p>
    <w:p w:rsidR="004E6352" w:rsidRDefault="004E6352" w:rsidP="00365C00">
      <w:pPr>
        <w:rPr>
          <w:rFonts w:ascii="Arial" w:hAnsi="Arial" w:cs="Arial"/>
          <w:b/>
          <w:bCs/>
          <w:color w:val="222222"/>
          <w:u w:val="single"/>
          <w:shd w:val="clear" w:color="auto" w:fill="FFFFFF"/>
        </w:rPr>
      </w:pPr>
    </w:p>
    <w:p w:rsidR="004E6352" w:rsidRDefault="004E6352" w:rsidP="00365C00">
      <w:pPr>
        <w:rPr>
          <w:rFonts w:ascii="Arial" w:hAnsi="Arial" w:cs="Arial"/>
          <w:b/>
          <w:bCs/>
          <w:color w:val="222222"/>
          <w:u w:val="single"/>
          <w:shd w:val="clear" w:color="auto" w:fill="FFFFFF"/>
        </w:rPr>
      </w:pPr>
    </w:p>
    <w:p w:rsidR="004E6352" w:rsidRDefault="004E6352" w:rsidP="00365C00">
      <w:pPr>
        <w:rPr>
          <w:rFonts w:ascii="Arial" w:hAnsi="Arial" w:cs="Arial"/>
          <w:b/>
          <w:bCs/>
          <w:color w:val="222222"/>
          <w:u w:val="single"/>
          <w:shd w:val="clear" w:color="auto" w:fill="FFFFFF"/>
        </w:rPr>
      </w:pPr>
    </w:p>
    <w:p w:rsidR="004E6352" w:rsidRDefault="004E6352" w:rsidP="00365C00">
      <w:pPr>
        <w:rPr>
          <w:rFonts w:ascii="Arial" w:hAnsi="Arial" w:cs="Arial"/>
          <w:b/>
          <w:bCs/>
          <w:color w:val="222222"/>
          <w:u w:val="single"/>
          <w:shd w:val="clear" w:color="auto" w:fill="FFFFFF"/>
        </w:rPr>
      </w:pPr>
    </w:p>
    <w:p w:rsidR="004E6352" w:rsidRDefault="004E6352" w:rsidP="00365C00">
      <w:pPr>
        <w:rPr>
          <w:rFonts w:ascii="Arial" w:hAnsi="Arial" w:cs="Arial"/>
          <w:b/>
          <w:bCs/>
          <w:color w:val="222222"/>
          <w:u w:val="single"/>
          <w:shd w:val="clear" w:color="auto" w:fill="FFFFFF"/>
        </w:rPr>
      </w:pPr>
    </w:p>
    <w:p w:rsidR="004E6352" w:rsidRDefault="004E6352" w:rsidP="00365C00">
      <w:pPr>
        <w:rPr>
          <w:rFonts w:ascii="Arial" w:hAnsi="Arial" w:cs="Arial"/>
          <w:b/>
          <w:bCs/>
          <w:color w:val="222222"/>
          <w:u w:val="single"/>
          <w:shd w:val="clear" w:color="auto" w:fill="FFFFFF"/>
        </w:rPr>
      </w:pPr>
    </w:p>
    <w:p w:rsidR="004E6352" w:rsidRDefault="004E6352" w:rsidP="00365C00">
      <w:pPr>
        <w:rPr>
          <w:rFonts w:ascii="Arial" w:hAnsi="Arial" w:cs="Arial"/>
          <w:b/>
          <w:bCs/>
          <w:color w:val="222222"/>
          <w:u w:val="single"/>
          <w:shd w:val="clear" w:color="auto" w:fill="FFFFFF"/>
        </w:rPr>
      </w:pPr>
    </w:p>
    <w:p w:rsidR="004E6352" w:rsidRDefault="004E6352" w:rsidP="00365C00">
      <w:pPr>
        <w:rPr>
          <w:rFonts w:ascii="Arial" w:hAnsi="Arial" w:cs="Arial"/>
          <w:b/>
          <w:bCs/>
          <w:color w:val="222222"/>
          <w:u w:val="single"/>
          <w:shd w:val="clear" w:color="auto" w:fill="FFFFFF"/>
        </w:rPr>
      </w:pPr>
    </w:p>
    <w:p w:rsidR="004E6352" w:rsidRDefault="004E6352" w:rsidP="00365C00">
      <w:pPr>
        <w:rPr>
          <w:rFonts w:ascii="Arial" w:hAnsi="Arial" w:cs="Arial"/>
          <w:b/>
          <w:bCs/>
          <w:color w:val="222222"/>
          <w:u w:val="single"/>
          <w:shd w:val="clear" w:color="auto" w:fill="FFFFFF"/>
        </w:rPr>
      </w:pPr>
    </w:p>
    <w:p w:rsidR="004E6352" w:rsidRDefault="004E6352" w:rsidP="00365C00">
      <w:pPr>
        <w:rPr>
          <w:rFonts w:ascii="Arial" w:hAnsi="Arial" w:cs="Arial"/>
          <w:b/>
          <w:bCs/>
          <w:color w:val="222222"/>
          <w:u w:val="single"/>
          <w:shd w:val="clear" w:color="auto" w:fill="FFFFFF"/>
        </w:rPr>
      </w:pPr>
    </w:p>
    <w:p w:rsidR="004E6352" w:rsidRDefault="004E6352" w:rsidP="00365C00">
      <w:pPr>
        <w:rPr>
          <w:rFonts w:ascii="Arial" w:hAnsi="Arial" w:cs="Arial"/>
          <w:b/>
          <w:bCs/>
          <w:color w:val="222222"/>
          <w:u w:val="single"/>
          <w:shd w:val="clear" w:color="auto" w:fill="FFFFFF"/>
        </w:rPr>
      </w:pPr>
    </w:p>
    <w:p w:rsidR="004E6352" w:rsidRDefault="004E6352" w:rsidP="00365C00">
      <w:pPr>
        <w:rPr>
          <w:rFonts w:ascii="Arial" w:hAnsi="Arial" w:cs="Arial"/>
          <w:b/>
          <w:bCs/>
          <w:color w:val="222222"/>
          <w:u w:val="single"/>
          <w:shd w:val="clear" w:color="auto" w:fill="FFFFFF"/>
        </w:rPr>
      </w:pPr>
    </w:p>
    <w:p w:rsidR="004E6352" w:rsidRDefault="004E6352" w:rsidP="00365C00">
      <w:pPr>
        <w:rPr>
          <w:rFonts w:ascii="Arial" w:hAnsi="Arial" w:cs="Arial"/>
          <w:b/>
          <w:bCs/>
          <w:color w:val="222222"/>
          <w:u w:val="single"/>
          <w:shd w:val="clear" w:color="auto" w:fill="FFFFFF"/>
        </w:rPr>
      </w:pPr>
    </w:p>
    <w:p w:rsidR="00143774" w:rsidRDefault="00143774" w:rsidP="00365C00">
      <w:pPr>
        <w:rPr>
          <w:rFonts w:ascii="Arial" w:hAnsi="Arial" w:cs="Arial"/>
          <w:b/>
          <w:bCs/>
          <w:color w:val="222222"/>
          <w:u w:val="single"/>
          <w:shd w:val="clear" w:color="auto" w:fill="FFFFFF"/>
        </w:rPr>
      </w:pPr>
    </w:p>
    <w:p w:rsidR="00143774" w:rsidRDefault="00143774" w:rsidP="00365C00">
      <w:pPr>
        <w:rPr>
          <w:rFonts w:ascii="Arial" w:hAnsi="Arial" w:cs="Arial"/>
          <w:b/>
          <w:bCs/>
          <w:color w:val="222222"/>
          <w:u w:val="single"/>
          <w:shd w:val="clear" w:color="auto" w:fill="FFFFFF"/>
        </w:rPr>
      </w:pPr>
    </w:p>
    <w:p w:rsidR="00365C00" w:rsidRPr="00365C00" w:rsidRDefault="00365C00" w:rsidP="00365C00">
      <w:pPr>
        <w:rPr>
          <w:rFonts w:ascii="Arial" w:hAnsi="Arial" w:cs="Arial"/>
          <w:b/>
          <w:bCs/>
          <w:color w:val="222222"/>
          <w:u w:val="single"/>
          <w:shd w:val="clear" w:color="auto" w:fill="FFFFFF"/>
        </w:rPr>
      </w:pPr>
      <w:r w:rsidRPr="00365C00">
        <w:rPr>
          <w:rFonts w:ascii="Arial" w:hAnsi="Arial" w:cs="Arial"/>
          <w:b/>
          <w:bCs/>
          <w:color w:val="222222"/>
          <w:u w:val="single"/>
          <w:shd w:val="clear" w:color="auto" w:fill="FFFFFF"/>
        </w:rPr>
        <w:lastRenderedPageBreak/>
        <w:t>Registering, Downloading, Installing, and Activating</w:t>
      </w:r>
    </w:p>
    <w:p w:rsidR="0045700C" w:rsidRPr="0045700C" w:rsidRDefault="0045700C" w:rsidP="0045700C">
      <w:pPr>
        <w:pStyle w:val="NormalWeb"/>
        <w:shd w:val="clear" w:color="auto" w:fill="FFFFFF"/>
        <w:rPr>
          <w:rFonts w:ascii="Arial" w:hAnsi="Arial" w:cs="Arial"/>
          <w:b/>
          <w:bCs/>
          <w:color w:val="222222"/>
          <w:sz w:val="18"/>
          <w:szCs w:val="18"/>
        </w:rPr>
      </w:pPr>
      <w:r w:rsidRPr="0045700C">
        <w:rPr>
          <w:rFonts w:ascii="Arial" w:hAnsi="Arial" w:cs="Arial"/>
          <w:b/>
          <w:bCs/>
          <w:i/>
          <w:iCs/>
          <w:color w:val="222222"/>
          <w:sz w:val="18"/>
          <w:szCs w:val="18"/>
        </w:rPr>
        <w:t>Preparation</w:t>
      </w:r>
    </w:p>
    <w:p w:rsidR="0045700C" w:rsidRDefault="0045700C" w:rsidP="0045700C">
      <w:pPr>
        <w:pStyle w:val="NormalWeb"/>
        <w:shd w:val="clear" w:color="auto" w:fill="FFFFFF"/>
        <w:rPr>
          <w:rFonts w:ascii="Arial" w:hAnsi="Arial" w:cs="Arial"/>
          <w:color w:val="222222"/>
          <w:sz w:val="18"/>
          <w:szCs w:val="18"/>
        </w:rPr>
      </w:pPr>
      <w:r>
        <w:rPr>
          <w:rFonts w:ascii="Arial" w:hAnsi="Arial" w:cs="Arial"/>
          <w:color w:val="222222"/>
          <w:sz w:val="18"/>
          <w:szCs w:val="18"/>
        </w:rPr>
        <w:t>1. If you have a Mac, visit and read</w:t>
      </w:r>
      <w:r>
        <w:rPr>
          <w:rStyle w:val="apple-converted-space"/>
          <w:rFonts w:ascii="Arial" w:hAnsi="Arial" w:cs="Arial"/>
          <w:color w:val="222222"/>
          <w:sz w:val="18"/>
          <w:szCs w:val="18"/>
        </w:rPr>
        <w:t> </w:t>
      </w:r>
      <w:hyperlink r:id="rId5" w:tgtFrame="_blank" w:history="1">
        <w:r>
          <w:rPr>
            <w:rStyle w:val="Hyperlink"/>
            <w:rFonts w:ascii="Arial" w:hAnsi="Arial" w:cs="Arial"/>
            <w:color w:val="1155CC"/>
            <w:sz w:val="18"/>
            <w:szCs w:val="18"/>
          </w:rPr>
          <w:t>www.solver.com/using-frontline-solvers-macintosh</w:t>
        </w:r>
      </w:hyperlink>
      <w:r>
        <w:rPr>
          <w:rFonts w:ascii="Arial" w:hAnsi="Arial" w:cs="Arial"/>
          <w:color w:val="222222"/>
          <w:sz w:val="18"/>
          <w:szCs w:val="18"/>
        </w:rPr>
        <w:t>. To use the software for this course, you’ll need to install Windows alongside Mac OSX, and install Excel or Office for Windows. This will also allow you to use other Windows software, as well as Mac software on your machine.</w:t>
      </w:r>
    </w:p>
    <w:p w:rsidR="0045700C" w:rsidRDefault="0045700C" w:rsidP="0045700C">
      <w:pPr>
        <w:pStyle w:val="NormalWeb"/>
        <w:shd w:val="clear" w:color="auto" w:fill="FFFFFF"/>
        <w:rPr>
          <w:rFonts w:ascii="Arial" w:hAnsi="Arial" w:cs="Arial"/>
          <w:color w:val="222222"/>
          <w:sz w:val="18"/>
          <w:szCs w:val="18"/>
        </w:rPr>
      </w:pPr>
      <w:r>
        <w:rPr>
          <w:rFonts w:ascii="Arial" w:hAnsi="Arial" w:cs="Arial"/>
          <w:color w:val="222222"/>
          <w:sz w:val="18"/>
          <w:szCs w:val="18"/>
        </w:rPr>
        <w:t xml:space="preserve">2. Check whether you have 32-bit or 64-bit Excel – this determines which software version you should download. You probably have 32-bit Excel. You have 64-bit </w:t>
      </w:r>
      <w:r w:rsidRPr="000E1E9B">
        <w:rPr>
          <w:rFonts w:ascii="Arial" w:hAnsi="Arial" w:cs="Arial"/>
          <w:b/>
          <w:bCs/>
          <w:color w:val="222222"/>
          <w:sz w:val="18"/>
          <w:szCs w:val="18"/>
        </w:rPr>
        <w:t>ONLY</w:t>
      </w:r>
      <w:r>
        <w:rPr>
          <w:rFonts w:ascii="Arial" w:hAnsi="Arial" w:cs="Arial"/>
          <w:color w:val="222222"/>
          <w:sz w:val="18"/>
          <w:szCs w:val="18"/>
        </w:rPr>
        <w:t xml:space="preserve"> if </w:t>
      </w:r>
      <w:r w:rsidRPr="000E1E9B">
        <w:rPr>
          <w:rFonts w:ascii="Arial" w:hAnsi="Arial" w:cs="Arial"/>
          <w:b/>
          <w:bCs/>
          <w:color w:val="FF0000"/>
          <w:sz w:val="18"/>
          <w:szCs w:val="18"/>
        </w:rPr>
        <w:t>(</w:t>
      </w:r>
      <w:proofErr w:type="spellStart"/>
      <w:r w:rsidRPr="000E1E9B">
        <w:rPr>
          <w:rFonts w:ascii="Arial" w:hAnsi="Arial" w:cs="Arial"/>
          <w:b/>
          <w:bCs/>
          <w:color w:val="FF0000"/>
          <w:sz w:val="18"/>
          <w:szCs w:val="18"/>
        </w:rPr>
        <w:t>i</w:t>
      </w:r>
      <w:proofErr w:type="spellEnd"/>
      <w:r w:rsidRPr="000E1E9B">
        <w:rPr>
          <w:rFonts w:ascii="Arial" w:hAnsi="Arial" w:cs="Arial"/>
          <w:b/>
          <w:bCs/>
          <w:color w:val="FF0000"/>
          <w:sz w:val="18"/>
          <w:szCs w:val="18"/>
        </w:rPr>
        <w:t>)</w:t>
      </w:r>
      <w:r w:rsidRPr="000E1E9B">
        <w:rPr>
          <w:rFonts w:ascii="Arial" w:hAnsi="Arial" w:cs="Arial"/>
          <w:color w:val="FF0000"/>
          <w:sz w:val="18"/>
          <w:szCs w:val="18"/>
        </w:rPr>
        <w:t xml:space="preserve"> </w:t>
      </w:r>
      <w:r w:rsidRPr="000E1E9B">
        <w:rPr>
          <w:rFonts w:ascii="Arial" w:hAnsi="Arial" w:cs="Arial"/>
          <w:i/>
          <w:iCs/>
          <w:color w:val="222222"/>
          <w:sz w:val="18"/>
          <w:szCs w:val="18"/>
          <w:u w:val="single"/>
        </w:rPr>
        <w:t>in Excel 2010, you click File – Help, and you see 64-bit in the lower right</w:t>
      </w:r>
      <w:r>
        <w:rPr>
          <w:rFonts w:ascii="Arial" w:hAnsi="Arial" w:cs="Arial"/>
          <w:color w:val="222222"/>
          <w:sz w:val="18"/>
          <w:szCs w:val="18"/>
        </w:rPr>
        <w:t xml:space="preserve">, or </w:t>
      </w:r>
      <w:r w:rsidRPr="000E1E9B">
        <w:rPr>
          <w:rFonts w:ascii="Arial" w:hAnsi="Arial" w:cs="Arial"/>
          <w:b/>
          <w:bCs/>
          <w:color w:val="FF0000"/>
          <w:sz w:val="18"/>
          <w:szCs w:val="18"/>
        </w:rPr>
        <w:t>(ii</w:t>
      </w:r>
      <w:r>
        <w:rPr>
          <w:rFonts w:ascii="Arial" w:hAnsi="Arial" w:cs="Arial"/>
          <w:color w:val="222222"/>
          <w:sz w:val="18"/>
          <w:szCs w:val="18"/>
        </w:rPr>
        <w:t xml:space="preserve">) </w:t>
      </w:r>
      <w:r w:rsidRPr="000E1E9B">
        <w:rPr>
          <w:rFonts w:ascii="Arial" w:hAnsi="Arial" w:cs="Arial"/>
          <w:i/>
          <w:iCs/>
          <w:color w:val="222222"/>
          <w:sz w:val="18"/>
          <w:szCs w:val="18"/>
          <w:u w:val="single"/>
        </w:rPr>
        <w:t>in Excel 2013, you click File – Account – About Excel, and you see 64-bit at the top of the dialog</w:t>
      </w:r>
      <w:r>
        <w:rPr>
          <w:rFonts w:ascii="Arial" w:hAnsi="Arial" w:cs="Arial"/>
          <w:color w:val="222222"/>
          <w:sz w:val="18"/>
          <w:szCs w:val="18"/>
        </w:rPr>
        <w:t>.</w:t>
      </w:r>
    </w:p>
    <w:p w:rsidR="0045700C" w:rsidRPr="0045700C" w:rsidRDefault="0045700C" w:rsidP="0045700C">
      <w:pPr>
        <w:pStyle w:val="NormalWeb"/>
        <w:shd w:val="clear" w:color="auto" w:fill="FFFFFF"/>
        <w:rPr>
          <w:rFonts w:ascii="Arial" w:hAnsi="Arial" w:cs="Arial"/>
          <w:b/>
          <w:bCs/>
          <w:i/>
          <w:iCs/>
          <w:color w:val="222222"/>
          <w:sz w:val="18"/>
          <w:szCs w:val="18"/>
        </w:rPr>
      </w:pPr>
      <w:r w:rsidRPr="0045700C">
        <w:rPr>
          <w:rFonts w:ascii="Arial" w:hAnsi="Arial" w:cs="Arial"/>
          <w:b/>
          <w:bCs/>
          <w:i/>
          <w:iCs/>
          <w:color w:val="222222"/>
          <w:sz w:val="18"/>
          <w:szCs w:val="18"/>
        </w:rPr>
        <w:t>Registration</w:t>
      </w:r>
    </w:p>
    <w:p w:rsidR="0045700C" w:rsidRDefault="0045700C" w:rsidP="0045700C">
      <w:pPr>
        <w:pStyle w:val="NormalWeb"/>
        <w:shd w:val="clear" w:color="auto" w:fill="FFFFFF"/>
        <w:rPr>
          <w:rFonts w:ascii="Arial" w:hAnsi="Arial" w:cs="Arial"/>
          <w:color w:val="222222"/>
          <w:sz w:val="18"/>
          <w:szCs w:val="18"/>
        </w:rPr>
      </w:pPr>
      <w:r>
        <w:rPr>
          <w:rFonts w:ascii="Arial" w:hAnsi="Arial" w:cs="Arial"/>
          <w:color w:val="222222"/>
          <w:sz w:val="18"/>
          <w:szCs w:val="18"/>
        </w:rPr>
        <w:t>1. Point your browser to</w:t>
      </w:r>
      <w:r>
        <w:rPr>
          <w:rStyle w:val="apple-converted-space"/>
          <w:rFonts w:ascii="Arial" w:hAnsi="Arial" w:cs="Arial"/>
          <w:color w:val="222222"/>
          <w:sz w:val="18"/>
          <w:szCs w:val="18"/>
        </w:rPr>
        <w:t> </w:t>
      </w:r>
      <w:hyperlink r:id="rId6" w:tgtFrame="_blank" w:history="1">
        <w:r>
          <w:rPr>
            <w:rStyle w:val="Hyperlink"/>
            <w:rFonts w:ascii="Arial" w:hAnsi="Arial" w:cs="Arial"/>
            <w:color w:val="1155CC"/>
            <w:sz w:val="18"/>
            <w:szCs w:val="18"/>
          </w:rPr>
          <w:t>www.solver.com/student</w:t>
        </w:r>
      </w:hyperlink>
      <w:r>
        <w:rPr>
          <w:rFonts w:ascii="Arial" w:hAnsi="Arial" w:cs="Arial"/>
          <w:color w:val="222222"/>
          <w:sz w:val="18"/>
          <w:szCs w:val="18"/>
        </w:rPr>
        <w:t>. (Do not attempt to register or download anywhere else on Solver.com – this will cause trouble later.)</w:t>
      </w:r>
    </w:p>
    <w:p w:rsidR="0045700C" w:rsidRDefault="0045700C" w:rsidP="0045700C">
      <w:pPr>
        <w:pStyle w:val="NormalWeb"/>
        <w:shd w:val="clear" w:color="auto" w:fill="FFFFFF"/>
        <w:rPr>
          <w:rFonts w:ascii="Arial" w:hAnsi="Arial" w:cs="Arial"/>
          <w:color w:val="222222"/>
          <w:sz w:val="18"/>
          <w:szCs w:val="18"/>
        </w:rPr>
      </w:pPr>
      <w:r>
        <w:rPr>
          <w:rFonts w:ascii="Arial" w:hAnsi="Arial" w:cs="Arial"/>
          <w:color w:val="222222"/>
          <w:sz w:val="18"/>
          <w:szCs w:val="18"/>
        </w:rPr>
        <w:t>2. Fill out the form on this page. Enter your email address (to ensure you receive your license activation code), enter a login password you can remember, ente</w:t>
      </w:r>
      <w:bookmarkStart w:id="0" w:name="_GoBack"/>
      <w:bookmarkEnd w:id="0"/>
      <w:r>
        <w:rPr>
          <w:rFonts w:ascii="Arial" w:hAnsi="Arial" w:cs="Arial"/>
          <w:color w:val="222222"/>
          <w:sz w:val="18"/>
          <w:szCs w:val="18"/>
        </w:rPr>
        <w:t xml:space="preserve">r your first and last name, and </w:t>
      </w:r>
      <w:r w:rsidRPr="00717FFA">
        <w:rPr>
          <w:rFonts w:ascii="Arial" w:hAnsi="Arial" w:cs="Arial"/>
          <w:i/>
          <w:iCs/>
          <w:color w:val="222222"/>
          <w:sz w:val="18"/>
          <w:szCs w:val="18"/>
          <w:u w:val="single"/>
        </w:rPr>
        <w:t>UC Davis</w:t>
      </w:r>
      <w:r>
        <w:rPr>
          <w:rFonts w:ascii="Arial" w:hAnsi="Arial" w:cs="Arial"/>
          <w:color w:val="222222"/>
          <w:sz w:val="18"/>
          <w:szCs w:val="18"/>
        </w:rPr>
        <w:t xml:space="preserve"> for your school.</w:t>
      </w:r>
    </w:p>
    <w:p w:rsidR="0045700C" w:rsidRDefault="0045700C" w:rsidP="004D6720">
      <w:pPr>
        <w:pStyle w:val="NormalWeb"/>
        <w:shd w:val="clear" w:color="auto" w:fill="FFFFFF"/>
        <w:rPr>
          <w:rFonts w:ascii="Arial" w:hAnsi="Arial" w:cs="Arial"/>
          <w:color w:val="222222"/>
          <w:sz w:val="18"/>
          <w:szCs w:val="18"/>
        </w:rPr>
      </w:pPr>
      <w:r>
        <w:rPr>
          <w:rFonts w:ascii="Arial" w:hAnsi="Arial" w:cs="Arial"/>
          <w:color w:val="222222"/>
          <w:sz w:val="18"/>
          <w:szCs w:val="18"/>
        </w:rPr>
        <w:t xml:space="preserve">3. Enter </w:t>
      </w:r>
      <w:r w:rsidR="004D6720" w:rsidRPr="004D6720">
        <w:rPr>
          <w:rFonts w:ascii="Arial" w:hAnsi="Arial" w:cs="Arial"/>
          <w:b/>
          <w:bCs/>
          <w:color w:val="0070C0"/>
          <w:sz w:val="18"/>
          <w:szCs w:val="18"/>
          <w:shd w:val="clear" w:color="auto" w:fill="FFFFFF"/>
        </w:rPr>
        <w:t>RSMDA7</w:t>
      </w:r>
      <w:r w:rsidR="004D6720">
        <w:rPr>
          <w:rFonts w:ascii="Arial" w:hAnsi="Arial" w:cs="Arial"/>
          <w:b/>
          <w:bCs/>
          <w:color w:val="0070C0"/>
          <w:sz w:val="18"/>
          <w:szCs w:val="18"/>
          <w:shd w:val="clear" w:color="auto" w:fill="FFFFFF"/>
        </w:rPr>
        <w:t xml:space="preserve"> </w:t>
      </w:r>
      <w:r>
        <w:rPr>
          <w:rFonts w:ascii="Arial" w:hAnsi="Arial" w:cs="Arial"/>
          <w:color w:val="222222"/>
          <w:sz w:val="18"/>
          <w:szCs w:val="18"/>
        </w:rPr>
        <w:t xml:space="preserve">for the </w:t>
      </w:r>
      <w:r w:rsidRPr="003254F3">
        <w:rPr>
          <w:rFonts w:ascii="Arial" w:hAnsi="Arial" w:cs="Arial"/>
          <w:b/>
          <w:bCs/>
          <w:color w:val="0070C0"/>
          <w:sz w:val="18"/>
          <w:szCs w:val="18"/>
        </w:rPr>
        <w:t>Textbook Code</w:t>
      </w:r>
      <w:r w:rsidRPr="003254F3">
        <w:rPr>
          <w:rFonts w:ascii="Arial" w:hAnsi="Arial" w:cs="Arial"/>
          <w:color w:val="0070C0"/>
          <w:sz w:val="18"/>
          <w:szCs w:val="18"/>
        </w:rPr>
        <w:t xml:space="preserve"> </w:t>
      </w:r>
      <w:r>
        <w:rPr>
          <w:rFonts w:ascii="Arial" w:hAnsi="Arial" w:cs="Arial"/>
          <w:color w:val="222222"/>
          <w:sz w:val="18"/>
          <w:szCs w:val="18"/>
        </w:rPr>
        <w:t xml:space="preserve">and </w:t>
      </w:r>
      <w:r w:rsidR="004D6720" w:rsidRPr="004D6720">
        <w:rPr>
          <w:rFonts w:ascii="Arial" w:hAnsi="Arial" w:cs="Arial"/>
          <w:b/>
          <w:bCs/>
          <w:color w:val="E36C0A" w:themeColor="accent6" w:themeShade="BF"/>
          <w:sz w:val="18"/>
          <w:szCs w:val="18"/>
          <w:shd w:val="clear" w:color="auto" w:fill="FFFFFF"/>
        </w:rPr>
        <w:t>MGB206S14</w:t>
      </w:r>
      <w:r w:rsidR="004D6720">
        <w:rPr>
          <w:rFonts w:ascii="Arial" w:hAnsi="Arial" w:cs="Arial"/>
          <w:b/>
          <w:bCs/>
          <w:color w:val="E36C0A" w:themeColor="accent6" w:themeShade="BF"/>
          <w:sz w:val="18"/>
          <w:szCs w:val="18"/>
          <w:shd w:val="clear" w:color="auto" w:fill="FFFFFF"/>
        </w:rPr>
        <w:t xml:space="preserve"> </w:t>
      </w:r>
      <w:r>
        <w:rPr>
          <w:rFonts w:ascii="Arial" w:hAnsi="Arial" w:cs="Arial"/>
          <w:color w:val="222222"/>
          <w:sz w:val="18"/>
          <w:szCs w:val="18"/>
        </w:rPr>
        <w:t xml:space="preserve">for the </w:t>
      </w:r>
      <w:r w:rsidRPr="003254F3">
        <w:rPr>
          <w:rFonts w:ascii="Arial" w:hAnsi="Arial" w:cs="Arial"/>
          <w:b/>
          <w:bCs/>
          <w:color w:val="E36C0A" w:themeColor="accent6" w:themeShade="BF"/>
          <w:sz w:val="18"/>
          <w:szCs w:val="18"/>
        </w:rPr>
        <w:t>Course Code</w:t>
      </w:r>
      <w:r>
        <w:rPr>
          <w:rFonts w:ascii="Arial" w:hAnsi="Arial" w:cs="Arial"/>
          <w:color w:val="222222"/>
          <w:sz w:val="18"/>
          <w:szCs w:val="18"/>
        </w:rPr>
        <w:t>. These are special for our course – entering these will give you a 140-day license. (Leaving them blank will give you a 15-day license.)</w:t>
      </w:r>
    </w:p>
    <w:p w:rsidR="0045700C" w:rsidRDefault="0045700C" w:rsidP="0045700C">
      <w:pPr>
        <w:pStyle w:val="NormalWeb"/>
        <w:shd w:val="clear" w:color="auto" w:fill="FFFFFF"/>
        <w:rPr>
          <w:rFonts w:ascii="Arial" w:hAnsi="Arial" w:cs="Arial"/>
          <w:color w:val="222222"/>
          <w:sz w:val="18"/>
          <w:szCs w:val="18"/>
        </w:rPr>
      </w:pPr>
      <w:r>
        <w:rPr>
          <w:rFonts w:ascii="Arial" w:hAnsi="Arial" w:cs="Arial"/>
          <w:color w:val="222222"/>
          <w:sz w:val="18"/>
          <w:szCs w:val="18"/>
        </w:rPr>
        <w:t>4. Check the box to acknowledge that you accept the Frontline Systems license agreement. Note: Frontline receives no money from you, or the textbook publisher, or the university; this free 140-day license is a courtesy that they offer to students.</w:t>
      </w:r>
    </w:p>
    <w:p w:rsidR="0045700C" w:rsidRDefault="0045700C" w:rsidP="0045700C">
      <w:pPr>
        <w:pStyle w:val="NormalWeb"/>
        <w:shd w:val="clear" w:color="auto" w:fill="FFFFFF"/>
        <w:rPr>
          <w:rFonts w:ascii="Arial" w:hAnsi="Arial" w:cs="Arial"/>
          <w:color w:val="222222"/>
          <w:sz w:val="18"/>
          <w:szCs w:val="18"/>
        </w:rPr>
      </w:pPr>
      <w:r>
        <w:rPr>
          <w:rFonts w:ascii="Arial" w:hAnsi="Arial" w:cs="Arial"/>
          <w:color w:val="222222"/>
          <w:sz w:val="18"/>
          <w:szCs w:val="18"/>
        </w:rPr>
        <w:t>5. Click the button Register to Download. If everything is OK, this will take you to the Download page.</w:t>
      </w:r>
    </w:p>
    <w:p w:rsidR="0045700C" w:rsidRPr="0045700C" w:rsidRDefault="0045700C" w:rsidP="0045700C">
      <w:pPr>
        <w:pStyle w:val="NormalWeb"/>
        <w:shd w:val="clear" w:color="auto" w:fill="FFFFFF"/>
        <w:rPr>
          <w:rFonts w:ascii="Arial" w:hAnsi="Arial" w:cs="Arial"/>
          <w:b/>
          <w:bCs/>
          <w:i/>
          <w:iCs/>
          <w:color w:val="222222"/>
          <w:sz w:val="18"/>
          <w:szCs w:val="18"/>
        </w:rPr>
      </w:pPr>
      <w:r w:rsidRPr="0045700C">
        <w:rPr>
          <w:rFonts w:ascii="Arial" w:hAnsi="Arial" w:cs="Arial"/>
          <w:b/>
          <w:bCs/>
          <w:i/>
          <w:iCs/>
          <w:color w:val="222222"/>
          <w:sz w:val="18"/>
          <w:szCs w:val="18"/>
        </w:rPr>
        <w:t>Download</w:t>
      </w:r>
    </w:p>
    <w:p w:rsidR="0045700C" w:rsidRDefault="0045700C" w:rsidP="0045700C">
      <w:pPr>
        <w:pStyle w:val="NormalWeb"/>
        <w:shd w:val="clear" w:color="auto" w:fill="FFFFFF"/>
        <w:rPr>
          <w:rFonts w:ascii="Arial" w:hAnsi="Arial" w:cs="Arial"/>
          <w:color w:val="222222"/>
          <w:sz w:val="18"/>
          <w:szCs w:val="18"/>
        </w:rPr>
      </w:pPr>
      <w:r>
        <w:rPr>
          <w:rFonts w:ascii="Arial" w:hAnsi="Arial" w:cs="Arial"/>
          <w:color w:val="222222"/>
          <w:sz w:val="18"/>
          <w:szCs w:val="18"/>
        </w:rPr>
        <w:t xml:space="preserve">1. On the Download page, change 32-bit to 64-bit </w:t>
      </w:r>
      <w:r w:rsidRPr="008715E7">
        <w:rPr>
          <w:rFonts w:ascii="Arial" w:hAnsi="Arial" w:cs="Arial"/>
          <w:b/>
          <w:bCs/>
          <w:color w:val="222222"/>
          <w:sz w:val="18"/>
          <w:szCs w:val="18"/>
          <w:u w:val="single"/>
        </w:rPr>
        <w:t>ONLY</w:t>
      </w:r>
      <w:r>
        <w:rPr>
          <w:rFonts w:ascii="Arial" w:hAnsi="Arial" w:cs="Arial"/>
          <w:color w:val="222222"/>
          <w:sz w:val="18"/>
          <w:szCs w:val="18"/>
        </w:rPr>
        <w:t xml:space="preserve"> if you’ve confirmed that you have 64-bit Excel </w:t>
      </w:r>
      <w:r w:rsidRPr="008715E7">
        <w:rPr>
          <w:rFonts w:ascii="Arial" w:hAnsi="Arial" w:cs="Arial"/>
          <w:i/>
          <w:iCs/>
          <w:color w:val="222222"/>
          <w:sz w:val="18"/>
          <w:szCs w:val="18"/>
          <w:u w:val="single"/>
        </w:rPr>
        <w:t>(see above).</w:t>
      </w:r>
      <w:r>
        <w:rPr>
          <w:rFonts w:ascii="Arial" w:hAnsi="Arial" w:cs="Arial"/>
          <w:color w:val="222222"/>
          <w:sz w:val="18"/>
          <w:szCs w:val="18"/>
        </w:rPr>
        <w:t xml:space="preserve"> Click the blue Download Now button.</w:t>
      </w:r>
    </w:p>
    <w:p w:rsidR="0045700C" w:rsidRDefault="0045700C" w:rsidP="0045700C">
      <w:pPr>
        <w:pStyle w:val="NormalWeb"/>
        <w:shd w:val="clear" w:color="auto" w:fill="FFFFFF"/>
        <w:rPr>
          <w:rFonts w:ascii="Arial" w:hAnsi="Arial" w:cs="Arial"/>
          <w:color w:val="222222"/>
          <w:sz w:val="18"/>
          <w:szCs w:val="18"/>
        </w:rPr>
      </w:pPr>
      <w:r>
        <w:rPr>
          <w:rFonts w:ascii="Arial" w:hAnsi="Arial" w:cs="Arial"/>
          <w:color w:val="222222"/>
          <w:sz w:val="18"/>
          <w:szCs w:val="18"/>
        </w:rPr>
        <w:t>2. In some browsers you will see a dialog "Do you want to run or save this file?" Click Save to save the file, named either SolverSetup.exe or SolverSetup64.exe.</w:t>
      </w:r>
    </w:p>
    <w:p w:rsidR="0045700C" w:rsidRDefault="0045700C" w:rsidP="0045700C">
      <w:pPr>
        <w:pStyle w:val="NormalWeb"/>
        <w:shd w:val="clear" w:color="auto" w:fill="FFFFFF"/>
        <w:rPr>
          <w:rFonts w:ascii="Arial" w:hAnsi="Arial" w:cs="Arial"/>
          <w:color w:val="222222"/>
          <w:sz w:val="18"/>
          <w:szCs w:val="18"/>
        </w:rPr>
      </w:pPr>
      <w:r>
        <w:rPr>
          <w:rFonts w:ascii="Arial" w:hAnsi="Arial" w:cs="Arial"/>
          <w:color w:val="222222"/>
          <w:sz w:val="18"/>
          <w:szCs w:val="18"/>
        </w:rPr>
        <w:t>3. Now check your email, at the email address you entered above, for a message containing an installation password and a license activation code. Frontline sends this email twice, from different servers, to ensure that you receive it. If you don’t get it, visit</w:t>
      </w:r>
      <w:r>
        <w:rPr>
          <w:rStyle w:val="apple-converted-space"/>
          <w:rFonts w:ascii="Arial" w:hAnsi="Arial" w:cs="Arial"/>
          <w:color w:val="222222"/>
          <w:sz w:val="18"/>
          <w:szCs w:val="18"/>
        </w:rPr>
        <w:t> </w:t>
      </w:r>
      <w:hyperlink r:id="rId7" w:tgtFrame="_blank" w:history="1">
        <w:r>
          <w:rPr>
            <w:rStyle w:val="Hyperlink"/>
            <w:rFonts w:ascii="Arial" w:hAnsi="Arial" w:cs="Arial"/>
            <w:color w:val="1155CC"/>
            <w:sz w:val="18"/>
            <w:szCs w:val="18"/>
          </w:rPr>
          <w:t>www.solver.com/installation-password-request</w:t>
        </w:r>
      </w:hyperlink>
      <w:r>
        <w:rPr>
          <w:rStyle w:val="apple-converted-space"/>
          <w:rFonts w:ascii="Arial" w:hAnsi="Arial" w:cs="Arial"/>
          <w:color w:val="222222"/>
          <w:sz w:val="18"/>
          <w:szCs w:val="18"/>
        </w:rPr>
        <w:t> </w:t>
      </w:r>
      <w:r>
        <w:rPr>
          <w:rFonts w:ascii="Arial" w:hAnsi="Arial" w:cs="Arial"/>
          <w:color w:val="222222"/>
          <w:sz w:val="18"/>
          <w:szCs w:val="18"/>
        </w:rPr>
        <w:t>and login to request another email message.</w:t>
      </w:r>
    </w:p>
    <w:p w:rsidR="0045700C" w:rsidRPr="0045700C" w:rsidRDefault="0045700C" w:rsidP="0045700C">
      <w:pPr>
        <w:pStyle w:val="NormalWeb"/>
        <w:shd w:val="clear" w:color="auto" w:fill="FFFFFF"/>
        <w:rPr>
          <w:rFonts w:ascii="Arial" w:hAnsi="Arial" w:cs="Arial"/>
          <w:b/>
          <w:bCs/>
          <w:i/>
          <w:iCs/>
          <w:color w:val="222222"/>
          <w:sz w:val="18"/>
          <w:szCs w:val="18"/>
        </w:rPr>
      </w:pPr>
      <w:r w:rsidRPr="0045700C">
        <w:rPr>
          <w:rFonts w:ascii="Arial" w:hAnsi="Arial" w:cs="Arial"/>
          <w:b/>
          <w:bCs/>
          <w:i/>
          <w:iCs/>
          <w:color w:val="222222"/>
          <w:sz w:val="18"/>
          <w:szCs w:val="18"/>
        </w:rPr>
        <w:t>Installation</w:t>
      </w:r>
    </w:p>
    <w:p w:rsidR="0045700C" w:rsidRDefault="0045700C" w:rsidP="0045700C">
      <w:pPr>
        <w:pStyle w:val="NormalWeb"/>
        <w:shd w:val="clear" w:color="auto" w:fill="FFFFFF"/>
        <w:rPr>
          <w:rFonts w:ascii="Arial" w:hAnsi="Arial" w:cs="Arial"/>
          <w:color w:val="222222"/>
          <w:sz w:val="18"/>
          <w:szCs w:val="18"/>
        </w:rPr>
      </w:pPr>
      <w:r>
        <w:rPr>
          <w:rFonts w:ascii="Arial" w:hAnsi="Arial" w:cs="Arial"/>
          <w:color w:val="222222"/>
          <w:sz w:val="18"/>
          <w:szCs w:val="18"/>
        </w:rPr>
        <w:t xml:space="preserve">1. Make sure that </w:t>
      </w:r>
      <w:r w:rsidRPr="00E03C45">
        <w:rPr>
          <w:rFonts w:ascii="Arial" w:hAnsi="Arial" w:cs="Arial"/>
          <w:b/>
          <w:bCs/>
          <w:color w:val="222222"/>
          <w:sz w:val="18"/>
          <w:szCs w:val="18"/>
          <w:u w:val="single"/>
        </w:rPr>
        <w:t>Excel is closed</w:t>
      </w:r>
      <w:r>
        <w:rPr>
          <w:rFonts w:ascii="Arial" w:hAnsi="Arial" w:cs="Arial"/>
          <w:color w:val="222222"/>
          <w:sz w:val="18"/>
          <w:szCs w:val="18"/>
        </w:rPr>
        <w:t xml:space="preserve"> (not running), then run the program SolverSetup.exe (or SolverSetup64.exe). </w:t>
      </w:r>
      <w:proofErr w:type="spellStart"/>
      <w:r>
        <w:rPr>
          <w:rFonts w:ascii="Arial" w:hAnsi="Arial" w:cs="Arial"/>
          <w:color w:val="222222"/>
          <w:sz w:val="18"/>
          <w:szCs w:val="18"/>
        </w:rPr>
        <w:t>SolverSetup</w:t>
      </w:r>
      <w:proofErr w:type="spellEnd"/>
      <w:r>
        <w:rPr>
          <w:rFonts w:ascii="Arial" w:hAnsi="Arial" w:cs="Arial"/>
          <w:color w:val="222222"/>
          <w:sz w:val="18"/>
          <w:szCs w:val="18"/>
        </w:rPr>
        <w:t xml:space="preserve"> will prompt you to enter the password and activation code from the email message above – enter them exactly as shown in the email (you can copy and paste).</w:t>
      </w:r>
    </w:p>
    <w:p w:rsidR="0045700C" w:rsidRDefault="0045700C" w:rsidP="0045700C">
      <w:pPr>
        <w:pStyle w:val="NormalWeb"/>
        <w:shd w:val="clear" w:color="auto" w:fill="FFFFFF"/>
        <w:rPr>
          <w:rFonts w:ascii="Arial" w:hAnsi="Arial" w:cs="Arial"/>
          <w:color w:val="222222"/>
          <w:sz w:val="18"/>
          <w:szCs w:val="18"/>
        </w:rPr>
      </w:pPr>
      <w:r>
        <w:rPr>
          <w:rFonts w:ascii="Arial" w:hAnsi="Arial" w:cs="Arial"/>
          <w:color w:val="222222"/>
          <w:sz w:val="18"/>
          <w:szCs w:val="18"/>
        </w:rPr>
        <w:t xml:space="preserve">2. The </w:t>
      </w:r>
      <w:proofErr w:type="spellStart"/>
      <w:r>
        <w:rPr>
          <w:rFonts w:ascii="Arial" w:hAnsi="Arial" w:cs="Arial"/>
          <w:color w:val="222222"/>
          <w:sz w:val="18"/>
          <w:szCs w:val="18"/>
        </w:rPr>
        <w:t>SolverSetup</w:t>
      </w:r>
      <w:proofErr w:type="spellEnd"/>
      <w:r>
        <w:rPr>
          <w:rFonts w:ascii="Arial" w:hAnsi="Arial" w:cs="Arial"/>
          <w:color w:val="222222"/>
          <w:sz w:val="18"/>
          <w:szCs w:val="18"/>
        </w:rPr>
        <w:t xml:space="preserve"> program will prompt you to choose between Analytic Solver Platform, Risk Solver Platform and </w:t>
      </w:r>
      <w:proofErr w:type="spellStart"/>
      <w:r>
        <w:rPr>
          <w:rFonts w:ascii="Arial" w:hAnsi="Arial" w:cs="Arial"/>
          <w:color w:val="222222"/>
          <w:sz w:val="18"/>
          <w:szCs w:val="18"/>
        </w:rPr>
        <w:t>XLMiner</w:t>
      </w:r>
      <w:proofErr w:type="spellEnd"/>
      <w:r>
        <w:rPr>
          <w:rFonts w:ascii="Arial" w:hAnsi="Arial" w:cs="Arial"/>
          <w:color w:val="222222"/>
          <w:sz w:val="18"/>
          <w:szCs w:val="18"/>
        </w:rPr>
        <w:t xml:space="preserve">. Choosing Analytic Solver Platform gives you all the features of Risk Solver Platform and </w:t>
      </w:r>
      <w:proofErr w:type="spellStart"/>
      <w:r>
        <w:rPr>
          <w:rFonts w:ascii="Arial" w:hAnsi="Arial" w:cs="Arial"/>
          <w:color w:val="222222"/>
          <w:sz w:val="18"/>
          <w:szCs w:val="18"/>
        </w:rPr>
        <w:t>XLMiner</w:t>
      </w:r>
      <w:proofErr w:type="spellEnd"/>
      <w:r>
        <w:rPr>
          <w:rFonts w:ascii="Arial" w:hAnsi="Arial" w:cs="Arial"/>
          <w:color w:val="222222"/>
          <w:sz w:val="18"/>
          <w:szCs w:val="18"/>
        </w:rPr>
        <w:t>, so this is usually the best choice. You can CHANGE this choice later in Excel, by choosing a menu option Help – Change Product on the Ribbon.</w:t>
      </w:r>
    </w:p>
    <w:p w:rsidR="0045700C" w:rsidRDefault="0045700C" w:rsidP="0045700C">
      <w:pPr>
        <w:pStyle w:val="NormalWeb"/>
        <w:shd w:val="clear" w:color="auto" w:fill="FFFFFF"/>
        <w:rPr>
          <w:rFonts w:ascii="Arial" w:hAnsi="Arial" w:cs="Arial"/>
          <w:color w:val="222222"/>
          <w:sz w:val="18"/>
          <w:szCs w:val="18"/>
        </w:rPr>
      </w:pPr>
      <w:r>
        <w:rPr>
          <w:rFonts w:ascii="Arial" w:hAnsi="Arial" w:cs="Arial"/>
          <w:color w:val="222222"/>
          <w:sz w:val="18"/>
          <w:szCs w:val="18"/>
        </w:rPr>
        <w:t xml:space="preserve">3. When the </w:t>
      </w:r>
      <w:proofErr w:type="spellStart"/>
      <w:r>
        <w:rPr>
          <w:rFonts w:ascii="Arial" w:hAnsi="Arial" w:cs="Arial"/>
          <w:color w:val="222222"/>
          <w:sz w:val="18"/>
          <w:szCs w:val="18"/>
        </w:rPr>
        <w:t>SolverSetup</w:t>
      </w:r>
      <w:proofErr w:type="spellEnd"/>
      <w:r>
        <w:rPr>
          <w:rFonts w:ascii="Arial" w:hAnsi="Arial" w:cs="Arial"/>
          <w:color w:val="222222"/>
          <w:sz w:val="18"/>
          <w:szCs w:val="18"/>
        </w:rPr>
        <w:t xml:space="preserve"> program finishes, start Excel (the last Setup dialog prompts you to do this). You should see new tabs on the Ribbon for Analytic Solver Platform or Risk Solver Platform, and </w:t>
      </w:r>
      <w:proofErr w:type="spellStart"/>
      <w:r>
        <w:rPr>
          <w:rFonts w:ascii="Arial" w:hAnsi="Arial" w:cs="Arial"/>
          <w:color w:val="222222"/>
          <w:sz w:val="18"/>
          <w:szCs w:val="18"/>
        </w:rPr>
        <w:t>XLMiner</w:t>
      </w:r>
      <w:proofErr w:type="spellEnd"/>
      <w:r>
        <w:rPr>
          <w:rFonts w:ascii="Arial" w:hAnsi="Arial" w:cs="Arial"/>
          <w:color w:val="222222"/>
          <w:sz w:val="18"/>
          <w:szCs w:val="18"/>
        </w:rPr>
        <w:t>. Click the Solver Platform tab – you should see a “Welcome” dialog with various links. Use the Help dropdown menu to open Help text, the User Guide and Reference Guide, and load example workbooks.</w:t>
      </w:r>
    </w:p>
    <w:p w:rsidR="00365C00" w:rsidRPr="00143774" w:rsidRDefault="0045700C" w:rsidP="00143774">
      <w:pPr>
        <w:pStyle w:val="NormalWeb"/>
        <w:shd w:val="clear" w:color="auto" w:fill="FFFFFF"/>
        <w:rPr>
          <w:rFonts w:ascii="Arial" w:hAnsi="Arial" w:cs="Arial"/>
          <w:color w:val="222222"/>
          <w:sz w:val="18"/>
          <w:szCs w:val="18"/>
        </w:rPr>
      </w:pPr>
      <w:r>
        <w:rPr>
          <w:rFonts w:ascii="Arial" w:hAnsi="Arial" w:cs="Arial"/>
          <w:color w:val="222222"/>
          <w:sz w:val="18"/>
          <w:szCs w:val="18"/>
        </w:rPr>
        <w:t>If all has gone well, you’re ready for our class exercises. If you have problems, the best avenues to get help are to email</w:t>
      </w:r>
      <w:r>
        <w:rPr>
          <w:rStyle w:val="apple-converted-space"/>
          <w:rFonts w:ascii="Arial" w:hAnsi="Arial" w:cs="Arial"/>
          <w:color w:val="222222"/>
          <w:sz w:val="18"/>
          <w:szCs w:val="18"/>
        </w:rPr>
        <w:t> </w:t>
      </w:r>
      <w:hyperlink r:id="rId8" w:tgtFrame="_blank" w:history="1">
        <w:r>
          <w:rPr>
            <w:rStyle w:val="Hyperlink"/>
            <w:rFonts w:ascii="Arial" w:hAnsi="Arial" w:cs="Arial"/>
            <w:color w:val="1155CC"/>
            <w:sz w:val="18"/>
            <w:szCs w:val="18"/>
          </w:rPr>
          <w:t>support@solver.com</w:t>
        </w:r>
      </w:hyperlink>
      <w:r>
        <w:rPr>
          <w:rStyle w:val="apple-converted-space"/>
          <w:rFonts w:ascii="Arial" w:hAnsi="Arial" w:cs="Arial"/>
          <w:color w:val="222222"/>
          <w:sz w:val="18"/>
          <w:szCs w:val="18"/>
        </w:rPr>
        <w:t> </w:t>
      </w:r>
      <w:r>
        <w:rPr>
          <w:rFonts w:ascii="Arial" w:hAnsi="Arial" w:cs="Arial"/>
          <w:color w:val="222222"/>
          <w:sz w:val="18"/>
          <w:szCs w:val="18"/>
        </w:rPr>
        <w:t>(this creates a support ticket in Frontline’s Help Desk) or start a Live Chat from any page on</w:t>
      </w:r>
      <w:hyperlink r:id="rId9" w:tgtFrame="_blank" w:history="1">
        <w:r>
          <w:rPr>
            <w:rStyle w:val="Hyperlink"/>
            <w:rFonts w:ascii="Arial" w:hAnsi="Arial" w:cs="Arial"/>
            <w:color w:val="1155CC"/>
            <w:sz w:val="18"/>
            <w:szCs w:val="18"/>
          </w:rPr>
          <w:t>www.solver.com</w:t>
        </w:r>
      </w:hyperlink>
      <w:r>
        <w:rPr>
          <w:rFonts w:ascii="Arial" w:hAnsi="Arial" w:cs="Arial"/>
          <w:color w:val="222222"/>
          <w:sz w:val="18"/>
          <w:szCs w:val="18"/>
        </w:rPr>
        <w:t>, or from within Excel (Help – Support Live Chat).</w:t>
      </w:r>
    </w:p>
    <w:sectPr w:rsidR="00365C00" w:rsidRPr="00143774" w:rsidSect="00143774">
      <w:pgSz w:w="12240" w:h="15840"/>
      <w:pgMar w:top="90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F2D"/>
    <w:rsid w:val="000E1E9B"/>
    <w:rsid w:val="00143774"/>
    <w:rsid w:val="003254F3"/>
    <w:rsid w:val="00365C00"/>
    <w:rsid w:val="003A6201"/>
    <w:rsid w:val="0045700C"/>
    <w:rsid w:val="004D6720"/>
    <w:rsid w:val="004E6352"/>
    <w:rsid w:val="005C5E5A"/>
    <w:rsid w:val="006B4A2C"/>
    <w:rsid w:val="00717FFA"/>
    <w:rsid w:val="007974BD"/>
    <w:rsid w:val="008715E7"/>
    <w:rsid w:val="008977CF"/>
    <w:rsid w:val="00940BC0"/>
    <w:rsid w:val="00967A27"/>
    <w:rsid w:val="009A37A5"/>
    <w:rsid w:val="00A43448"/>
    <w:rsid w:val="00AC412D"/>
    <w:rsid w:val="00E03C45"/>
    <w:rsid w:val="00E17416"/>
    <w:rsid w:val="00F23F2D"/>
    <w:rsid w:val="00F36C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A37A5"/>
  </w:style>
  <w:style w:type="character" w:styleId="Hyperlink">
    <w:name w:val="Hyperlink"/>
    <w:basedOn w:val="DefaultParagraphFont"/>
    <w:uiPriority w:val="99"/>
    <w:semiHidden/>
    <w:unhideWhenUsed/>
    <w:rsid w:val="009A37A5"/>
    <w:rPr>
      <w:color w:val="0000FF"/>
      <w:u w:val="single"/>
    </w:rPr>
  </w:style>
  <w:style w:type="paragraph" w:styleId="NormalWeb">
    <w:name w:val="Normal (Web)"/>
    <w:basedOn w:val="Normal"/>
    <w:uiPriority w:val="99"/>
    <w:unhideWhenUsed/>
    <w:rsid w:val="0045700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A37A5"/>
  </w:style>
  <w:style w:type="character" w:styleId="Hyperlink">
    <w:name w:val="Hyperlink"/>
    <w:basedOn w:val="DefaultParagraphFont"/>
    <w:uiPriority w:val="99"/>
    <w:semiHidden/>
    <w:unhideWhenUsed/>
    <w:rsid w:val="009A37A5"/>
    <w:rPr>
      <w:color w:val="0000FF"/>
      <w:u w:val="single"/>
    </w:rPr>
  </w:style>
  <w:style w:type="paragraph" w:styleId="NormalWeb">
    <w:name w:val="Normal (Web)"/>
    <w:basedOn w:val="Normal"/>
    <w:uiPriority w:val="99"/>
    <w:unhideWhenUsed/>
    <w:rsid w:val="004570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36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solver.com" TargetMode="External"/><Relationship Id="rId3" Type="http://schemas.openxmlformats.org/officeDocument/2006/relationships/settings" Target="settings.xml"/><Relationship Id="rId7" Type="http://schemas.openxmlformats.org/officeDocument/2006/relationships/hyperlink" Target="http://www.solver.com/installation-password-reques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olver.com/student" TargetMode="External"/><Relationship Id="rId11" Type="http://schemas.openxmlformats.org/officeDocument/2006/relationships/theme" Target="theme/theme1.xml"/><Relationship Id="rId5" Type="http://schemas.openxmlformats.org/officeDocument/2006/relationships/hyperlink" Target="http://www.solver.com/using-frontline-solvers-macinto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olv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Amin</cp:lastModifiedBy>
  <cp:revision>2</cp:revision>
  <dcterms:created xsi:type="dcterms:W3CDTF">2014-07-07T21:56:00Z</dcterms:created>
  <dcterms:modified xsi:type="dcterms:W3CDTF">2014-07-07T21:56:00Z</dcterms:modified>
</cp:coreProperties>
</file>