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9D7" w:rsidRDefault="003579D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579D7" w:rsidRPr="001925ED" w:rsidRDefault="008A1099" w:rsidP="001925ED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1925ED">
        <w:rPr>
          <w:rFonts w:ascii="Gungsuh" w:eastAsia="Gungsuh" w:hAnsi="Gungsuh" w:cs="Gungsuh"/>
          <w:sz w:val="24"/>
          <w:szCs w:val="24"/>
        </w:rPr>
        <w:t>R05546022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1925ED">
        <w:rPr>
          <w:rFonts w:ascii="新細明體" w:eastAsia="新細明體" w:hAnsi="新細明體" w:cs="新細明體" w:hint="eastAsia"/>
          <w:sz w:val="24"/>
          <w:szCs w:val="24"/>
        </w:rPr>
        <w:t>工工所碩二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1925ED">
        <w:rPr>
          <w:rFonts w:ascii="Gungsuh" w:eastAsia="Gungsuh" w:hAnsi="Gungsuh" w:cs="Gungsuh"/>
          <w:sz w:val="24"/>
          <w:szCs w:val="24"/>
        </w:rPr>
        <w:t>姓名：</w:t>
      </w:r>
      <w:r w:rsidR="001925ED">
        <w:rPr>
          <w:rFonts w:ascii="新細明體" w:eastAsia="新細明體" w:hAnsi="新細明體" w:cs="新細明體" w:hint="eastAsia"/>
          <w:sz w:val="24"/>
          <w:szCs w:val="24"/>
        </w:rPr>
        <w:t>謝立成</w:t>
      </w:r>
    </w:p>
    <w:p w:rsidR="00943988" w:rsidRDefault="00943988">
      <w:pPr>
        <w:rPr>
          <w:rFonts w:ascii="Gungsuh" w:hAnsi="Gungsuh" w:cs="Gungsuh"/>
          <w:sz w:val="24"/>
          <w:szCs w:val="24"/>
        </w:rPr>
      </w:pPr>
    </w:p>
    <w:p w:rsidR="003579D7" w:rsidRDefault="008A10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請實做以下兩種不同feature的模型，回答第 (1) ~ (3) 題：</w:t>
      </w:r>
    </w:p>
    <w:p w:rsidR="003579D7" w:rsidRDefault="008A1099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抽全部9小時內的污染源feature的一次項(加bias)</w:t>
      </w:r>
    </w:p>
    <w:p w:rsidR="003579D7" w:rsidRDefault="008A1099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抽全部9小時內pm2.5的一次項當作feature(加bias)</w:t>
      </w:r>
    </w:p>
    <w:p w:rsidR="003579D7" w:rsidRDefault="008A10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備註 : </w:t>
      </w:r>
      <w:r>
        <w:rPr>
          <w:rFonts w:ascii="Gungsuh" w:eastAsia="Gungsuh" w:hAnsi="Gungsuh" w:cs="Gungsuh"/>
          <w:sz w:val="24"/>
          <w:szCs w:val="24"/>
        </w:rPr>
        <w:br/>
        <w:t xml:space="preserve">      a. NR請皆設為0，其他的數值不要做任何更動</w:t>
      </w:r>
    </w:p>
    <w:p w:rsidR="003579D7" w:rsidRDefault="008A10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b. 所有 advanced 的 gradient descent 技術(如: adam, adagrad 等) 都是可以用的</w:t>
      </w:r>
    </w:p>
    <w:p w:rsidR="003579D7" w:rsidRDefault="003579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79D7" w:rsidRDefault="008A1099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Gungsuh" w:eastAsia="Gungsuh" w:hAnsi="Gungsuh" w:cs="Gungsuh"/>
          <w:sz w:val="24"/>
          <w:szCs w:val="24"/>
        </w:rPr>
        <w:t>1. (2%)記錄誤差值 (RMSE)(根據kaggle public+private分數)，討論兩種feature的影響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8"/>
        <w:gridCol w:w="3028"/>
        <w:gridCol w:w="3029"/>
      </w:tblGrid>
      <w:tr w:rsidR="0054364B" w:rsidTr="0054364B">
        <w:tc>
          <w:tcPr>
            <w:tcW w:w="3028" w:type="dxa"/>
          </w:tcPr>
          <w:p w:rsidR="0054364B" w:rsidRDefault="00543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eastAsia="新細明體" w:hint="eastAsia"/>
                <w:color w:val="auto"/>
                <w:sz w:val="21"/>
                <w:szCs w:val="21"/>
              </w:rPr>
              <w:t>9hr</w:t>
            </w:r>
          </w:p>
        </w:tc>
        <w:tc>
          <w:tcPr>
            <w:tcW w:w="3028" w:type="dxa"/>
          </w:tcPr>
          <w:p w:rsidR="0054364B" w:rsidRDefault="00543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eastAsia="新細明體"/>
                <w:color w:val="auto"/>
                <w:sz w:val="21"/>
                <w:szCs w:val="21"/>
              </w:rPr>
              <w:t>All feature</w:t>
            </w:r>
          </w:p>
        </w:tc>
        <w:tc>
          <w:tcPr>
            <w:tcW w:w="3029" w:type="dxa"/>
          </w:tcPr>
          <w:p w:rsidR="0054364B" w:rsidRDefault="00543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C87B82">
              <w:rPr>
                <w:rFonts w:eastAsia="新細明體"/>
                <w:color w:val="auto"/>
                <w:sz w:val="21"/>
                <w:szCs w:val="21"/>
              </w:rPr>
              <w:t>only pm2.5</w:t>
            </w:r>
          </w:p>
        </w:tc>
      </w:tr>
      <w:tr w:rsidR="00E220DD" w:rsidTr="00D94DE3">
        <w:tc>
          <w:tcPr>
            <w:tcW w:w="3028" w:type="dxa"/>
          </w:tcPr>
          <w:p w:rsidR="00E220DD" w:rsidRDefault="00E220DD" w:rsidP="00E220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textAlignment w:val="baseline"/>
              <w:rPr>
                <w:rFonts w:eastAsia="新細明體"/>
                <w:color w:val="auto"/>
                <w:sz w:val="21"/>
                <w:szCs w:val="21"/>
              </w:rPr>
            </w:pPr>
            <w:r>
              <w:rPr>
                <w:rFonts w:eastAsia="新細明體"/>
                <w:color w:val="auto"/>
                <w:sz w:val="21"/>
                <w:szCs w:val="21"/>
              </w:rPr>
              <w:t>P</w:t>
            </w:r>
            <w:r>
              <w:rPr>
                <w:rFonts w:eastAsia="新細明體" w:hint="eastAsia"/>
                <w:color w:val="auto"/>
                <w:sz w:val="21"/>
                <w:szCs w:val="21"/>
              </w:rPr>
              <w:t>rivate</w:t>
            </w:r>
          </w:p>
        </w:tc>
        <w:tc>
          <w:tcPr>
            <w:tcW w:w="3028" w:type="dxa"/>
            <w:vAlign w:val="center"/>
          </w:tcPr>
          <w:p w:rsidR="00E220DD" w:rsidRDefault="00E220DD" w:rsidP="00E220DD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7.4663</w:t>
            </w:r>
          </w:p>
        </w:tc>
        <w:tc>
          <w:tcPr>
            <w:tcW w:w="3029" w:type="dxa"/>
            <w:vAlign w:val="center"/>
          </w:tcPr>
          <w:p w:rsidR="00E220DD" w:rsidRDefault="00E220DD" w:rsidP="00E220DD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7.4401</w:t>
            </w:r>
          </w:p>
        </w:tc>
      </w:tr>
      <w:tr w:rsidR="00E220DD" w:rsidTr="00D94DE3">
        <w:tc>
          <w:tcPr>
            <w:tcW w:w="3028" w:type="dxa"/>
          </w:tcPr>
          <w:p w:rsidR="00E220DD" w:rsidRDefault="00E220DD" w:rsidP="00E220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textAlignment w:val="baseline"/>
              <w:rPr>
                <w:rFonts w:eastAsia="新細明體"/>
                <w:color w:val="auto"/>
                <w:sz w:val="21"/>
                <w:szCs w:val="21"/>
              </w:rPr>
            </w:pPr>
            <w:r>
              <w:rPr>
                <w:rFonts w:eastAsia="新細明體" w:hint="eastAsia"/>
                <w:color w:val="auto"/>
                <w:sz w:val="21"/>
                <w:szCs w:val="21"/>
              </w:rPr>
              <w:t>public</w:t>
            </w:r>
          </w:p>
        </w:tc>
        <w:tc>
          <w:tcPr>
            <w:tcW w:w="3028" w:type="dxa"/>
            <w:vAlign w:val="center"/>
          </w:tcPr>
          <w:p w:rsidR="00E220DD" w:rsidRDefault="00E220DD" w:rsidP="00E220DD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5.3011</w:t>
            </w:r>
          </w:p>
        </w:tc>
        <w:tc>
          <w:tcPr>
            <w:tcW w:w="3029" w:type="dxa"/>
            <w:vAlign w:val="center"/>
          </w:tcPr>
          <w:p w:rsidR="00E220DD" w:rsidRDefault="00E220DD" w:rsidP="00E220DD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5.6272</w:t>
            </w:r>
          </w:p>
        </w:tc>
      </w:tr>
      <w:tr w:rsidR="00E220DD" w:rsidTr="00D94DE3">
        <w:tc>
          <w:tcPr>
            <w:tcW w:w="3028" w:type="dxa"/>
          </w:tcPr>
          <w:p w:rsidR="00E220DD" w:rsidRDefault="00E220DD" w:rsidP="00E220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textAlignment w:val="baseline"/>
              <w:rPr>
                <w:rFonts w:eastAsia="新細明體"/>
                <w:color w:val="auto"/>
                <w:sz w:val="21"/>
                <w:szCs w:val="21"/>
              </w:rPr>
            </w:pPr>
            <w:r w:rsidRPr="0054364B">
              <w:rPr>
                <w:rFonts w:eastAsia="新細明體"/>
                <w:color w:val="auto"/>
                <w:sz w:val="21"/>
                <w:szCs w:val="21"/>
              </w:rPr>
              <w:t>RMSE</w:t>
            </w:r>
          </w:p>
        </w:tc>
        <w:tc>
          <w:tcPr>
            <w:tcW w:w="3028" w:type="dxa"/>
            <w:vAlign w:val="center"/>
          </w:tcPr>
          <w:p w:rsidR="00E220DD" w:rsidRDefault="00E220DD" w:rsidP="00E220DD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6.4748</w:t>
            </w:r>
          </w:p>
        </w:tc>
        <w:tc>
          <w:tcPr>
            <w:tcW w:w="3029" w:type="dxa"/>
            <w:vAlign w:val="center"/>
          </w:tcPr>
          <w:p w:rsidR="00E220DD" w:rsidRDefault="00E220DD" w:rsidP="00E220DD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6.5962</w:t>
            </w:r>
          </w:p>
        </w:tc>
      </w:tr>
    </w:tbl>
    <w:p w:rsidR="003579D7" w:rsidRPr="0054364B" w:rsidRDefault="009E50E7">
      <w:r>
        <w:t>W</w:t>
      </w:r>
      <w:r>
        <w:rPr>
          <w:rFonts w:hint="eastAsia"/>
        </w:rPr>
        <w:t xml:space="preserve">e </w:t>
      </w:r>
      <w:r>
        <w:t>can see that although only PM2.5 can train the public da</w:t>
      </w:r>
      <w:r w:rsidR="00943988">
        <w:t>ta lower, the private data is be</w:t>
      </w:r>
      <w:r>
        <w:t>tter when all feature is taken into account.</w:t>
      </w:r>
    </w:p>
    <w:p w:rsidR="003579D7" w:rsidRDefault="008A1099">
      <w:pPr>
        <w:rPr>
          <w:rFonts w:ascii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 (1%)將feature從抽前9小時改成抽前5小時，討論其變化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8"/>
        <w:gridCol w:w="3028"/>
        <w:gridCol w:w="3029"/>
      </w:tblGrid>
      <w:tr w:rsidR="0054364B" w:rsidTr="00742D84">
        <w:tc>
          <w:tcPr>
            <w:tcW w:w="3028" w:type="dxa"/>
          </w:tcPr>
          <w:p w:rsidR="0054364B" w:rsidRDefault="0054364B" w:rsidP="00742D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eastAsia="新細明體" w:hint="eastAsia"/>
                <w:color w:val="auto"/>
                <w:sz w:val="21"/>
                <w:szCs w:val="21"/>
              </w:rPr>
              <w:t>5hr</w:t>
            </w:r>
          </w:p>
        </w:tc>
        <w:tc>
          <w:tcPr>
            <w:tcW w:w="3028" w:type="dxa"/>
          </w:tcPr>
          <w:p w:rsidR="0054364B" w:rsidRDefault="0054364B" w:rsidP="00742D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eastAsia="新細明體"/>
                <w:color w:val="auto"/>
                <w:sz w:val="21"/>
                <w:szCs w:val="21"/>
              </w:rPr>
              <w:t>All feature</w:t>
            </w:r>
          </w:p>
        </w:tc>
        <w:tc>
          <w:tcPr>
            <w:tcW w:w="3029" w:type="dxa"/>
          </w:tcPr>
          <w:p w:rsidR="0054364B" w:rsidRDefault="0054364B" w:rsidP="00742D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C87B82">
              <w:rPr>
                <w:rFonts w:eastAsia="新細明體"/>
                <w:color w:val="auto"/>
                <w:sz w:val="21"/>
                <w:szCs w:val="21"/>
              </w:rPr>
              <w:t>only pm2.5</w:t>
            </w:r>
          </w:p>
        </w:tc>
      </w:tr>
      <w:tr w:rsidR="00E220DD" w:rsidTr="00CD4124">
        <w:tc>
          <w:tcPr>
            <w:tcW w:w="3028" w:type="dxa"/>
          </w:tcPr>
          <w:p w:rsidR="00E220DD" w:rsidRDefault="00E220DD" w:rsidP="00E220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textAlignment w:val="baseline"/>
              <w:rPr>
                <w:rFonts w:eastAsia="新細明體"/>
                <w:color w:val="auto"/>
                <w:sz w:val="21"/>
                <w:szCs w:val="21"/>
              </w:rPr>
            </w:pPr>
            <w:r>
              <w:rPr>
                <w:rFonts w:eastAsia="新細明體"/>
                <w:color w:val="auto"/>
                <w:sz w:val="21"/>
                <w:szCs w:val="21"/>
              </w:rPr>
              <w:t>P</w:t>
            </w:r>
            <w:r>
              <w:rPr>
                <w:rFonts w:eastAsia="新細明體" w:hint="eastAsia"/>
                <w:color w:val="auto"/>
                <w:sz w:val="21"/>
                <w:szCs w:val="21"/>
              </w:rPr>
              <w:t>rivate</w:t>
            </w:r>
          </w:p>
        </w:tc>
        <w:tc>
          <w:tcPr>
            <w:tcW w:w="3028" w:type="dxa"/>
            <w:vAlign w:val="center"/>
          </w:tcPr>
          <w:p w:rsidR="00E220DD" w:rsidRDefault="00E220DD" w:rsidP="00E220DD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7.7375</w:t>
            </w:r>
          </w:p>
        </w:tc>
        <w:tc>
          <w:tcPr>
            <w:tcW w:w="3029" w:type="dxa"/>
            <w:vAlign w:val="center"/>
          </w:tcPr>
          <w:p w:rsidR="00E220DD" w:rsidRDefault="00E220DD" w:rsidP="00E220DD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7.579</w:t>
            </w:r>
          </w:p>
        </w:tc>
      </w:tr>
      <w:tr w:rsidR="00E220DD" w:rsidTr="00CD4124">
        <w:tc>
          <w:tcPr>
            <w:tcW w:w="3028" w:type="dxa"/>
          </w:tcPr>
          <w:p w:rsidR="00E220DD" w:rsidRDefault="00E220DD" w:rsidP="00E220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textAlignment w:val="baseline"/>
              <w:rPr>
                <w:rFonts w:eastAsia="新細明體"/>
                <w:color w:val="auto"/>
                <w:sz w:val="21"/>
                <w:szCs w:val="21"/>
              </w:rPr>
            </w:pPr>
            <w:r>
              <w:rPr>
                <w:rFonts w:eastAsia="新細明體" w:hint="eastAsia"/>
                <w:color w:val="auto"/>
                <w:sz w:val="21"/>
                <w:szCs w:val="21"/>
              </w:rPr>
              <w:t>public</w:t>
            </w:r>
          </w:p>
        </w:tc>
        <w:tc>
          <w:tcPr>
            <w:tcW w:w="3028" w:type="dxa"/>
            <w:vAlign w:val="center"/>
          </w:tcPr>
          <w:p w:rsidR="00E220DD" w:rsidRDefault="00E220DD" w:rsidP="00E220DD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5.3782</w:t>
            </w:r>
          </w:p>
        </w:tc>
        <w:tc>
          <w:tcPr>
            <w:tcW w:w="3029" w:type="dxa"/>
            <w:vAlign w:val="center"/>
          </w:tcPr>
          <w:p w:rsidR="00E220DD" w:rsidRDefault="00E220DD" w:rsidP="00E220DD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5.7919</w:t>
            </w:r>
          </w:p>
        </w:tc>
      </w:tr>
      <w:tr w:rsidR="00E220DD" w:rsidTr="00CD4124">
        <w:tc>
          <w:tcPr>
            <w:tcW w:w="3028" w:type="dxa"/>
          </w:tcPr>
          <w:p w:rsidR="00E220DD" w:rsidRDefault="00E220DD" w:rsidP="00E220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textAlignment w:val="baseline"/>
              <w:rPr>
                <w:rFonts w:eastAsia="新細明體"/>
                <w:color w:val="auto"/>
                <w:sz w:val="21"/>
                <w:szCs w:val="21"/>
              </w:rPr>
            </w:pPr>
            <w:r w:rsidRPr="0054364B">
              <w:rPr>
                <w:rFonts w:eastAsia="新細明體"/>
                <w:color w:val="auto"/>
                <w:sz w:val="21"/>
                <w:szCs w:val="21"/>
              </w:rPr>
              <w:t>RMSE</w:t>
            </w:r>
          </w:p>
        </w:tc>
        <w:tc>
          <w:tcPr>
            <w:tcW w:w="3028" w:type="dxa"/>
            <w:vAlign w:val="center"/>
          </w:tcPr>
          <w:p w:rsidR="00E220DD" w:rsidRDefault="00E220DD" w:rsidP="00E220DD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6.6631</w:t>
            </w:r>
          </w:p>
        </w:tc>
        <w:tc>
          <w:tcPr>
            <w:tcW w:w="3029" w:type="dxa"/>
            <w:vAlign w:val="center"/>
          </w:tcPr>
          <w:p w:rsidR="00E220DD" w:rsidRDefault="00E220DD" w:rsidP="00E220DD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6.7449</w:t>
            </w:r>
          </w:p>
        </w:tc>
      </w:tr>
    </w:tbl>
    <w:p w:rsidR="00C87B82" w:rsidRPr="00943988" w:rsidRDefault="00943988">
      <w:r w:rsidRPr="00943988">
        <w:rPr>
          <w:rFonts w:hint="eastAsia"/>
        </w:rPr>
        <w:t xml:space="preserve">Same result as above, but </w:t>
      </w:r>
      <w:r w:rsidR="00963BAF">
        <w:t>is poorer than that of 9 hour training</w:t>
      </w:r>
    </w:p>
    <w:p w:rsidR="003579D7" w:rsidRDefault="008A1099">
      <w:pPr>
        <w:rPr>
          <w:rFonts w:ascii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(1%)Regularization on all the weight with λ=0.1、0.01、0.001、0.0001，並作圖</w:t>
      </w:r>
    </w:p>
    <w:p w:rsidR="00575CD9" w:rsidRPr="00575CD9" w:rsidRDefault="00575CD9">
      <w:pPr>
        <w:rPr>
          <w:rFonts w:ascii="Gungsuh" w:hAnsi="Gungsuh" w:cs="Gungsuh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 xml:space="preserve">It </w:t>
      </w:r>
      <w:r>
        <w:rPr>
          <w:rFonts w:ascii="Gungsuh" w:hAnsi="Gungsuh" w:cs="Gungsuh"/>
          <w:sz w:val="24"/>
          <w:szCs w:val="24"/>
        </w:rPr>
        <w:t>appears</w:t>
      </w:r>
      <w:r>
        <w:rPr>
          <w:rFonts w:ascii="Gungsuh" w:hAnsi="Gungsuh" w:cs="Gungsuh" w:hint="eastAsia"/>
          <w:sz w:val="24"/>
          <w:szCs w:val="24"/>
        </w:rPr>
        <w:t xml:space="preserve"> </w:t>
      </w:r>
      <w:r>
        <w:rPr>
          <w:rFonts w:ascii="Gungsuh" w:hAnsi="Gungsuh" w:cs="Gungsuh"/>
          <w:sz w:val="24"/>
          <w:szCs w:val="24"/>
        </w:rPr>
        <w:t xml:space="preserve">to be little difference when </w:t>
      </w:r>
      <w:r>
        <w:rPr>
          <w:rFonts w:ascii="Gungsuh" w:eastAsia="Gungsuh" w:hAnsi="Gungsuh" w:cs="Gungsuh"/>
          <w:sz w:val="24"/>
          <w:szCs w:val="24"/>
        </w:rPr>
        <w:t>λ is different</w:t>
      </w:r>
    </w:p>
    <w:p w:rsidR="009E50E7" w:rsidRDefault="00672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243D8">
            <wp:extent cx="2689860" cy="24828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404" cy="2487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C52E0E">
            <wp:extent cx="2674620" cy="249676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081" cy="250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79D7" w:rsidRDefault="003579D7">
      <w:pPr>
        <w:rPr>
          <w:rFonts w:ascii="Times New Roman" w:hAnsi="Times New Roman" w:cs="Times New Roman"/>
          <w:sz w:val="24"/>
          <w:szCs w:val="24"/>
        </w:rPr>
      </w:pPr>
    </w:p>
    <w:p w:rsidR="00ED46D7" w:rsidRDefault="00ED46D7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tbl>
      <w:tblPr>
        <w:tblStyle w:val="50"/>
        <w:tblW w:w="6281" w:type="dxa"/>
        <w:tblLook w:val="04A0" w:firstRow="1" w:lastRow="0" w:firstColumn="1" w:lastColumn="0" w:noHBand="0" w:noVBand="1"/>
      </w:tblPr>
      <w:tblGrid>
        <w:gridCol w:w="1201"/>
        <w:gridCol w:w="2200"/>
        <w:gridCol w:w="960"/>
        <w:gridCol w:w="960"/>
        <w:gridCol w:w="960"/>
      </w:tblGrid>
      <w:tr w:rsidR="00575CD9" w:rsidRPr="00575CD9" w:rsidTr="00575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1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新細明體" w:eastAsia="新細明體" w:hAnsi="新細明體" w:cs="新細明體"/>
                <w:color w:val="auto"/>
                <w:sz w:val="24"/>
                <w:szCs w:val="24"/>
              </w:rPr>
            </w:pPr>
          </w:p>
        </w:tc>
        <w:tc>
          <w:tcPr>
            <w:tcW w:w="220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Regularization(λ)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private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RMSE</w:t>
            </w:r>
          </w:p>
        </w:tc>
      </w:tr>
      <w:tr w:rsidR="00575CD9" w:rsidRPr="00575CD9" w:rsidTr="0057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 w:val="restart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all features</w:t>
            </w:r>
          </w:p>
        </w:tc>
        <w:tc>
          <w:tcPr>
            <w:tcW w:w="220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0.1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7.4663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5.301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6.4748</w:t>
            </w:r>
          </w:p>
        </w:tc>
      </w:tr>
      <w:tr w:rsidR="00575CD9" w:rsidRPr="00575CD9" w:rsidTr="00575CD9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0.01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7.4663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5.301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6.4748</w:t>
            </w:r>
          </w:p>
        </w:tc>
      </w:tr>
      <w:tr w:rsidR="00575CD9" w:rsidRPr="00575CD9" w:rsidTr="0057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0.001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7.4663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5.301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6.4748</w:t>
            </w:r>
          </w:p>
        </w:tc>
      </w:tr>
      <w:tr w:rsidR="00575CD9" w:rsidRPr="00575CD9" w:rsidTr="00575CD9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0.001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7.4663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5.3011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6.4748</w:t>
            </w:r>
          </w:p>
        </w:tc>
      </w:tr>
      <w:tr w:rsidR="00575CD9" w:rsidRPr="00575CD9" w:rsidTr="0057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 w:val="restart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only pm2.5</w:t>
            </w:r>
          </w:p>
        </w:tc>
        <w:tc>
          <w:tcPr>
            <w:tcW w:w="220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0.1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7.7375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5.3782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6.6631</w:t>
            </w:r>
          </w:p>
        </w:tc>
      </w:tr>
      <w:tr w:rsidR="00575CD9" w:rsidRPr="00575CD9" w:rsidTr="00575CD9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0.01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7.7375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5.3782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6.6631</w:t>
            </w:r>
          </w:p>
        </w:tc>
      </w:tr>
      <w:tr w:rsidR="00575CD9" w:rsidRPr="00575CD9" w:rsidTr="0057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0.001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7.7375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5.3782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6.6631</w:t>
            </w:r>
          </w:p>
        </w:tc>
      </w:tr>
      <w:tr w:rsidR="00575CD9" w:rsidRPr="00575CD9" w:rsidTr="00575CD9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0.001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7.7375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5.3782</w:t>
            </w:r>
          </w:p>
        </w:tc>
        <w:tc>
          <w:tcPr>
            <w:tcW w:w="960" w:type="dxa"/>
            <w:noWrap/>
            <w:hideMark/>
          </w:tcPr>
          <w:p w:rsidR="00575CD9" w:rsidRPr="00575CD9" w:rsidRDefault="00575CD9" w:rsidP="00575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/>
                <w:bCs/>
                <w:sz w:val="24"/>
                <w:szCs w:val="24"/>
              </w:rPr>
            </w:pPr>
            <w:r w:rsidRPr="00575CD9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24"/>
                <w:szCs w:val="24"/>
              </w:rPr>
              <w:t>6.6631</w:t>
            </w:r>
          </w:p>
        </w:tc>
      </w:tr>
    </w:tbl>
    <w:p w:rsidR="00575CD9" w:rsidRPr="009E50E7" w:rsidRDefault="00575CD9" w:rsidP="00675E6C">
      <w:pPr>
        <w:rPr>
          <w:rFonts w:ascii="Times New Roman" w:hAnsi="Times New Roman" w:cs="Times New Roman"/>
          <w:sz w:val="24"/>
          <w:szCs w:val="24"/>
        </w:rPr>
      </w:pPr>
    </w:p>
    <w:p w:rsidR="003579D7" w:rsidRDefault="008A1099" w:rsidP="00675E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4. (1%)在線性回歸問題中，假設有 N 筆訓練資料，每筆訓練資料的特徵 (feature) 為一向量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Gungsuh" w:eastAsia="Gungsuh" w:hAnsi="Gungsuh" w:cs="Gungsuh"/>
          <w:sz w:val="24"/>
          <w:szCs w:val="24"/>
        </w:rPr>
        <w:t>，其標註(label)為一存量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Gungsuh" w:eastAsia="Gungsuh" w:hAnsi="Gungsuh" w:cs="Gungsuh"/>
          <w:sz w:val="24"/>
          <w:szCs w:val="24"/>
        </w:rPr>
        <w:t>，模型參數為一向量w (此處忽略偏權值 b)，則線性回歸的損失函數(loss function)為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sup>
          <m:e/>
        </m:nary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⋅w</m:t>
                </m:r>
              </m:e>
            </m:d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Gungsuh" w:eastAsia="Gungsuh" w:hAnsi="Gungsuh" w:cs="Gungsuh"/>
          <w:sz w:val="24"/>
          <w:szCs w:val="24"/>
        </w:rPr>
        <w:t xml:space="preserve"> 。若將所有訓練資料的特徵值以矩陣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 xml:space="preserve"> 表示，所有訓練資料的標註以向量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表示，請問如何以 X 和 y 表示可以最小化損失函數的向量 w ？請寫下算式並選出正確答案。(其中X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X為invertible)</w:t>
      </w:r>
    </w:p>
    <w:p w:rsidR="00126E0E" w:rsidRPr="00126E0E" w:rsidRDefault="00126E0E" w:rsidP="00675E6C">
      <w:r>
        <w:rPr>
          <w:rFonts w:hint="eastAsia"/>
        </w:rPr>
        <w:t>ANS : (c)</w:t>
      </w:r>
      <w:r w:rsidR="00675E6C" w:rsidRPr="00675E6C">
        <w:t xml:space="preserve"> </w:t>
      </w:r>
    </w:p>
    <w:p w:rsidR="00014D4A" w:rsidRDefault="00675E6C" w:rsidP="00675E6C">
      <w:r w:rsidRPr="00126E0E">
        <w:rPr>
          <w:position w:val="-106"/>
        </w:rPr>
        <w:object w:dxaOrig="3220" w:dyaOrig="2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8pt;height:146.4pt" o:ole="">
            <v:imagedata r:id="rId10" o:title=""/>
          </v:shape>
          <o:OLEObject Type="Embed" ProgID="Equation.DSMT4" ShapeID="_x0000_i1025" DrawAspect="Content" ObjectID="_1569443847" r:id="rId11"/>
        </w:object>
      </w:r>
    </w:p>
    <w:sectPr w:rsidR="00014D4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3BB" w:rsidRDefault="005933BB" w:rsidP="00572BA9">
      <w:pPr>
        <w:spacing w:line="240" w:lineRule="auto"/>
      </w:pPr>
      <w:r>
        <w:separator/>
      </w:r>
    </w:p>
  </w:endnote>
  <w:endnote w:type="continuationSeparator" w:id="0">
    <w:p w:rsidR="005933BB" w:rsidRDefault="005933BB" w:rsidP="00572B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3BB" w:rsidRDefault="005933BB" w:rsidP="00572BA9">
      <w:pPr>
        <w:spacing w:line="240" w:lineRule="auto"/>
      </w:pPr>
      <w:r>
        <w:separator/>
      </w:r>
    </w:p>
  </w:footnote>
  <w:footnote w:type="continuationSeparator" w:id="0">
    <w:p w:rsidR="005933BB" w:rsidRDefault="005933BB" w:rsidP="00572B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E1D26"/>
    <w:multiLevelType w:val="multilevel"/>
    <w:tmpl w:val="DD9682C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5B3D3A"/>
    <w:multiLevelType w:val="multilevel"/>
    <w:tmpl w:val="4F7E1A6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79D7"/>
    <w:rsid w:val="00014D4A"/>
    <w:rsid w:val="00074370"/>
    <w:rsid w:val="00126E0E"/>
    <w:rsid w:val="001925ED"/>
    <w:rsid w:val="0020542E"/>
    <w:rsid w:val="002059BC"/>
    <w:rsid w:val="00225962"/>
    <w:rsid w:val="0028463A"/>
    <w:rsid w:val="003579D7"/>
    <w:rsid w:val="004906E5"/>
    <w:rsid w:val="0054364B"/>
    <w:rsid w:val="00572BA9"/>
    <w:rsid w:val="00575CD9"/>
    <w:rsid w:val="005933BB"/>
    <w:rsid w:val="00672944"/>
    <w:rsid w:val="00675E6C"/>
    <w:rsid w:val="0077085A"/>
    <w:rsid w:val="007C52EC"/>
    <w:rsid w:val="00814B7D"/>
    <w:rsid w:val="008A1099"/>
    <w:rsid w:val="00943988"/>
    <w:rsid w:val="00963BAF"/>
    <w:rsid w:val="009E50E7"/>
    <w:rsid w:val="00A62F5B"/>
    <w:rsid w:val="00B15699"/>
    <w:rsid w:val="00C87B82"/>
    <w:rsid w:val="00D9280F"/>
    <w:rsid w:val="00DE2AB6"/>
    <w:rsid w:val="00E220DD"/>
    <w:rsid w:val="00E26E88"/>
    <w:rsid w:val="00E906F0"/>
    <w:rsid w:val="00ED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BAA1C"/>
  <w15:docId w15:val="{3F5E3A4F-351F-4ED5-9804-C439C43E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E26E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72B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2BA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2B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2BA9"/>
    <w:rPr>
      <w:sz w:val="20"/>
      <w:szCs w:val="20"/>
    </w:rPr>
  </w:style>
  <w:style w:type="table" w:styleId="aa">
    <w:name w:val="Grid Table Light"/>
    <w:basedOn w:val="a1"/>
    <w:uiPriority w:val="40"/>
    <w:rsid w:val="00575CD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0">
    <w:name w:val="Plain Table 5"/>
    <w:basedOn w:val="a1"/>
    <w:uiPriority w:val="45"/>
    <w:rsid w:val="00575CD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A689C-9461-40DD-AE7B-17F0A17C3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謝立成</cp:lastModifiedBy>
  <cp:revision>17</cp:revision>
  <dcterms:created xsi:type="dcterms:W3CDTF">2017-10-13T12:45:00Z</dcterms:created>
  <dcterms:modified xsi:type="dcterms:W3CDTF">2017-10-13T15:51:00Z</dcterms:modified>
</cp:coreProperties>
</file>