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7415" w14:textId="77777777" w:rsidR="004E0B4B" w:rsidRPr="004E0B4B" w:rsidRDefault="004E0B4B" w:rsidP="004E0B4B">
      <w:pPr>
        <w:rPr>
          <w:b/>
          <w:bCs/>
        </w:rPr>
      </w:pPr>
      <w:r w:rsidRPr="004E0B4B">
        <w:rPr>
          <w:b/>
          <w:bCs/>
        </w:rPr>
        <w:t>Tomb of Jami</w:t>
      </w:r>
    </w:p>
    <w:p w14:paraId="2A8245C9" w14:textId="77777777" w:rsidR="004E0B4B" w:rsidRPr="004E0B4B" w:rsidRDefault="004E0B4B" w:rsidP="004E0B4B">
      <w:pPr>
        <w:rPr>
          <w:b/>
          <w:bCs/>
        </w:rPr>
      </w:pPr>
      <w:r w:rsidRPr="004E0B4B">
        <w:rPr>
          <w:b/>
          <w:bCs/>
        </w:rPr>
        <w:t>The Final Resting Place of a Timurid Poet</w:t>
      </w:r>
    </w:p>
    <w:p w14:paraId="62BC091C" w14:textId="77777777" w:rsidR="004E0B4B" w:rsidRPr="004E0B4B" w:rsidRDefault="004E0B4B" w:rsidP="004E0B4B">
      <w:r w:rsidRPr="004E0B4B">
        <w:t xml:space="preserve">In the historic city of Herat lies the resting place of </w:t>
      </w:r>
      <w:r w:rsidRPr="004E0B4B">
        <w:rPr>
          <w:b/>
          <w:bCs/>
        </w:rPr>
        <w:t>Nur al-Din Abd al-Rahman Jami</w:t>
      </w:r>
      <w:r w:rsidRPr="004E0B4B">
        <w:t xml:space="preserve">, one of the greatest poets, scholars and thinkers of the Timurid era. Known simply as </w:t>
      </w:r>
      <w:r w:rsidRPr="004E0B4B">
        <w:rPr>
          <w:b/>
          <w:bCs/>
        </w:rPr>
        <w:t>Jami</w:t>
      </w:r>
      <w:r w:rsidRPr="004E0B4B">
        <w:t>, he became one of the most celebrated literary figures of the Persian-speaking world and an important part of Herat's extraordinary cultural history.</w:t>
      </w:r>
    </w:p>
    <w:p w14:paraId="62B64FE3" w14:textId="77777777" w:rsidR="004E0B4B" w:rsidRPr="004E0B4B" w:rsidRDefault="004E0B4B" w:rsidP="004E0B4B">
      <w:pPr>
        <w:rPr>
          <w:b/>
          <w:bCs/>
        </w:rPr>
      </w:pPr>
      <w:r w:rsidRPr="004E0B4B">
        <w:rPr>
          <w:b/>
          <w:bCs/>
        </w:rPr>
        <w:t>History &amp; Heritage</w:t>
      </w:r>
    </w:p>
    <w:p w14:paraId="072393B5" w14:textId="77777777" w:rsidR="004E0B4B" w:rsidRPr="004E0B4B" w:rsidRDefault="004E0B4B" w:rsidP="004E0B4B">
      <w:r w:rsidRPr="004E0B4B">
        <w:t>Jami was born in 1414 and spent much of his later life in Herat, where he became closely connected with the city's flourishing intellectual and artistic environment under the Timurids.</w:t>
      </w:r>
    </w:p>
    <w:p w14:paraId="7AE62ADE" w14:textId="77777777" w:rsidR="004E0B4B" w:rsidRPr="004E0B4B" w:rsidRDefault="004E0B4B" w:rsidP="004E0B4B">
      <w:r w:rsidRPr="004E0B4B">
        <w:t>He was a prolific poet and scholar whose works influenced Persian literature and thought across Central and South Asia. His connection with Herat reflects the city's role during the Timurid period as a major center of literature, scholarship, music and the arts.</w:t>
      </w:r>
    </w:p>
    <w:p w14:paraId="6B07759D" w14:textId="77777777" w:rsidR="004E0B4B" w:rsidRPr="004E0B4B" w:rsidRDefault="004E0B4B" w:rsidP="004E0B4B">
      <w:r w:rsidRPr="004E0B4B">
        <w:t>The site of his tomb preserves the memory of this remarkable literary figure and forms part of the wider cultural landscape of historic Herat.</w:t>
      </w:r>
    </w:p>
    <w:p w14:paraId="183808B1" w14:textId="77777777" w:rsidR="004E0B4B" w:rsidRPr="004E0B4B" w:rsidRDefault="004E0B4B" w:rsidP="004E0B4B">
      <w:pPr>
        <w:rPr>
          <w:b/>
          <w:bCs/>
        </w:rPr>
      </w:pPr>
      <w:r w:rsidRPr="004E0B4B">
        <w:rPr>
          <w:b/>
          <w:bCs/>
        </w:rPr>
        <w:t>The Experience</w:t>
      </w:r>
    </w:p>
    <w:p w14:paraId="38B21D22" w14:textId="77777777" w:rsidR="004E0B4B" w:rsidRPr="004E0B4B" w:rsidRDefault="004E0B4B" w:rsidP="004E0B4B">
      <w:r w:rsidRPr="004E0B4B">
        <w:t>Visiting the Tomb of Jami offers a quieter experience than Herat's monumental architectural landmarks.</w:t>
      </w:r>
    </w:p>
    <w:p w14:paraId="241468FC" w14:textId="77777777" w:rsidR="004E0B4B" w:rsidRPr="004E0B4B" w:rsidRDefault="004E0B4B" w:rsidP="004E0B4B">
      <w:r w:rsidRPr="004E0B4B">
        <w:t xml:space="preserve">Rather than simply viewing an old structure, travelers can use the site as an opportunity to discover the </w:t>
      </w:r>
      <w:r w:rsidRPr="004E0B4B">
        <w:rPr>
          <w:b/>
          <w:bCs/>
        </w:rPr>
        <w:t>literary heritage of Herat</w:t>
      </w:r>
      <w:r w:rsidRPr="004E0B4B">
        <w:t xml:space="preserve"> and the intellectual world that flourished here during the Timurid era.</w:t>
      </w:r>
    </w:p>
    <w:p w14:paraId="3E0C57E6" w14:textId="77777777" w:rsidR="004E0B4B" w:rsidRPr="004E0B4B" w:rsidRDefault="004E0B4B" w:rsidP="004E0B4B">
      <w:r w:rsidRPr="004E0B4B">
        <w:t>For visitors familiar with Persian poetry, standing at the resting place of Jami creates a particularly meaningful connection with one of the great voices of classical Persian literature.</w:t>
      </w:r>
    </w:p>
    <w:p w14:paraId="7A94EFE9" w14:textId="77777777" w:rsidR="004E0B4B" w:rsidRPr="004E0B4B" w:rsidRDefault="004E0B4B" w:rsidP="004E0B4B">
      <w:pPr>
        <w:rPr>
          <w:b/>
          <w:bCs/>
        </w:rPr>
      </w:pPr>
      <w:r w:rsidRPr="004E0B4B">
        <w:rPr>
          <w:b/>
          <w:bCs/>
        </w:rPr>
        <w:t>Things to Do</w:t>
      </w:r>
    </w:p>
    <w:p w14:paraId="3EC4CA49" w14:textId="77777777" w:rsidR="004E0B4B" w:rsidRPr="004E0B4B" w:rsidRDefault="004E0B4B" w:rsidP="004E0B4B">
      <w:pPr>
        <w:numPr>
          <w:ilvl w:val="0"/>
          <w:numId w:val="7"/>
        </w:numPr>
      </w:pPr>
      <w:r w:rsidRPr="004E0B4B">
        <w:t>Visit the resting place of Jami</w:t>
      </w:r>
    </w:p>
    <w:p w14:paraId="1E912A1D" w14:textId="77777777" w:rsidR="004E0B4B" w:rsidRPr="004E0B4B" w:rsidRDefault="004E0B4B" w:rsidP="004E0B4B">
      <w:pPr>
        <w:numPr>
          <w:ilvl w:val="0"/>
          <w:numId w:val="7"/>
        </w:numPr>
      </w:pPr>
      <w:r w:rsidRPr="004E0B4B">
        <w:t>Discover the life and literary legacy of the great Timurid poet</w:t>
      </w:r>
    </w:p>
    <w:p w14:paraId="42095AF9" w14:textId="77777777" w:rsidR="004E0B4B" w:rsidRPr="004E0B4B" w:rsidRDefault="004E0B4B" w:rsidP="004E0B4B">
      <w:pPr>
        <w:numPr>
          <w:ilvl w:val="0"/>
          <w:numId w:val="7"/>
        </w:numPr>
      </w:pPr>
      <w:r w:rsidRPr="004E0B4B">
        <w:t>Learn about Herat's golden age of Persian literature</w:t>
      </w:r>
    </w:p>
    <w:p w14:paraId="7BF3E463" w14:textId="77777777" w:rsidR="004E0B4B" w:rsidRPr="004E0B4B" w:rsidRDefault="004E0B4B" w:rsidP="004E0B4B">
      <w:pPr>
        <w:numPr>
          <w:ilvl w:val="0"/>
          <w:numId w:val="7"/>
        </w:numPr>
      </w:pPr>
      <w:r w:rsidRPr="004E0B4B">
        <w:t>Explore the surrounding historic area</w:t>
      </w:r>
    </w:p>
    <w:p w14:paraId="568D9350" w14:textId="77777777" w:rsidR="004E0B4B" w:rsidRPr="004E0B4B" w:rsidRDefault="004E0B4B" w:rsidP="004E0B4B">
      <w:pPr>
        <w:numPr>
          <w:ilvl w:val="0"/>
          <w:numId w:val="7"/>
        </w:numPr>
      </w:pPr>
      <w:r w:rsidRPr="004E0B4B">
        <w:t>Combine the visit with other Timurid landmarks in Herat</w:t>
      </w:r>
    </w:p>
    <w:p w14:paraId="10594CE4" w14:textId="77777777" w:rsidR="004E0B4B" w:rsidRPr="004E0B4B" w:rsidRDefault="004E0B4B" w:rsidP="004E0B4B">
      <w:pPr>
        <w:numPr>
          <w:ilvl w:val="0"/>
          <w:numId w:val="7"/>
        </w:numPr>
      </w:pPr>
      <w:r w:rsidRPr="004E0B4B">
        <w:t>Photograph the site and its historic surroundings</w:t>
      </w:r>
    </w:p>
    <w:p w14:paraId="4CE77EB9" w14:textId="77777777" w:rsidR="004E0B4B" w:rsidRPr="004E0B4B" w:rsidRDefault="004E0B4B" w:rsidP="004E0B4B">
      <w:pPr>
        <w:rPr>
          <w:b/>
          <w:bCs/>
        </w:rPr>
      </w:pPr>
      <w:r w:rsidRPr="004E0B4B">
        <w:rPr>
          <w:b/>
          <w:bCs/>
        </w:rPr>
        <w:lastRenderedPageBreak/>
        <w:t>Why Visit?</w:t>
      </w:r>
    </w:p>
    <w:p w14:paraId="67F56C60" w14:textId="77777777" w:rsidR="004E0B4B" w:rsidRPr="004E0B4B" w:rsidRDefault="004E0B4B" w:rsidP="004E0B4B">
      <w:r w:rsidRPr="004E0B4B">
        <w:t xml:space="preserve">The Tomb of Jami represents a different dimension of Herat's heritage. While the city's mosques, citadels and minarets reveal its architectural greatness, Jami represents its </w:t>
      </w:r>
      <w:r w:rsidRPr="004E0B4B">
        <w:rPr>
          <w:b/>
          <w:bCs/>
        </w:rPr>
        <w:t>literary and intellectual spirit</w:t>
      </w:r>
      <w:r w:rsidRPr="004E0B4B">
        <w:t>.</w:t>
      </w:r>
    </w:p>
    <w:p w14:paraId="4D4B91AA" w14:textId="77777777" w:rsidR="004E0B4B" w:rsidRPr="004E0B4B" w:rsidRDefault="004E0B4B" w:rsidP="004E0B4B">
      <w:r w:rsidRPr="004E0B4B">
        <w:rPr>
          <w:b/>
          <w:bCs/>
        </w:rPr>
        <w:t>Stand where one of the greatest poets of the Timurid world was laid to rest and discover the literary legacy that helped make Herat a cultural capital of its age.</w:t>
      </w:r>
    </w:p>
    <w:p w14:paraId="0CEABC43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D0D90"/>
    <w:multiLevelType w:val="multilevel"/>
    <w:tmpl w:val="068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A66C9"/>
    <w:multiLevelType w:val="multilevel"/>
    <w:tmpl w:val="E24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A7984"/>
    <w:multiLevelType w:val="multilevel"/>
    <w:tmpl w:val="12A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46A03"/>
    <w:multiLevelType w:val="multilevel"/>
    <w:tmpl w:val="8BB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82DF5"/>
    <w:multiLevelType w:val="multilevel"/>
    <w:tmpl w:val="806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950AA"/>
    <w:multiLevelType w:val="multilevel"/>
    <w:tmpl w:val="7D0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F1A7A"/>
    <w:multiLevelType w:val="multilevel"/>
    <w:tmpl w:val="F76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454728">
    <w:abstractNumId w:val="2"/>
  </w:num>
  <w:num w:numId="2" w16cid:durableId="528028391">
    <w:abstractNumId w:val="0"/>
  </w:num>
  <w:num w:numId="3" w16cid:durableId="78143272">
    <w:abstractNumId w:val="3"/>
  </w:num>
  <w:num w:numId="4" w16cid:durableId="1757048235">
    <w:abstractNumId w:val="6"/>
  </w:num>
  <w:num w:numId="5" w16cid:durableId="1983654203">
    <w:abstractNumId w:val="4"/>
  </w:num>
  <w:num w:numId="6" w16cid:durableId="2047677470">
    <w:abstractNumId w:val="5"/>
  </w:num>
  <w:num w:numId="7" w16cid:durableId="1452212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C7"/>
    <w:rsid w:val="00006406"/>
    <w:rsid w:val="0011254C"/>
    <w:rsid w:val="002438C7"/>
    <w:rsid w:val="0049417A"/>
    <w:rsid w:val="004E03E1"/>
    <w:rsid w:val="004E0B4B"/>
    <w:rsid w:val="00660D4F"/>
    <w:rsid w:val="0078132D"/>
    <w:rsid w:val="0080536A"/>
    <w:rsid w:val="00A45483"/>
    <w:rsid w:val="00C86D0A"/>
    <w:rsid w:val="00D14204"/>
    <w:rsid w:val="00EB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D82C"/>
  <w15:chartTrackingRefBased/>
  <w15:docId w15:val="{263A366E-A2D5-4E51-A8AB-0D8BD4C1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8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2026-09-13T05:45:00Z</dcterms:created>
  <dcterms:modified xsi:type="dcterms:W3CDTF">2026-09-13T05:45:00Z</dcterms:modified>
</cp:coreProperties>
</file>