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5BAD6" w14:textId="77777777" w:rsidR="000F44DA" w:rsidRDefault="000F44DA">
      <w:pPr>
        <w:rPr>
          <w:lang w:val="en-GB" w:bidi="ps-AF"/>
        </w:rPr>
      </w:pPr>
    </w:p>
    <w:p w14:paraId="72D5EDE0" w14:textId="6B0C1C78" w:rsidR="00025D6E" w:rsidRPr="009B3A6F" w:rsidRDefault="009B3A6F" w:rsidP="009B3A6F">
      <w:pPr>
        <w:rPr>
          <w:b/>
          <w:bCs/>
          <w:sz w:val="32"/>
          <w:szCs w:val="32"/>
          <w:lang w:val="en-GB"/>
        </w:rPr>
      </w:pPr>
      <w:r w:rsidRPr="00C45B88">
        <w:rPr>
          <w:b/>
          <w:bCs/>
          <w:sz w:val="32"/>
          <w:szCs w:val="32"/>
          <w:lang w:val="en-GB"/>
        </w:rPr>
        <w:t xml:space="preserve">Kabul – </w:t>
      </w:r>
      <w:r>
        <w:rPr>
          <w:b/>
          <w:bCs/>
          <w:sz w:val="32"/>
          <w:szCs w:val="32"/>
          <w:lang w:val="en-GB"/>
        </w:rPr>
        <w:t xml:space="preserve">The Timeless Heart of Afghanistan </w:t>
      </w:r>
    </w:p>
    <w:p w14:paraId="10184EDF" w14:textId="77777777" w:rsidR="00C45B88" w:rsidRPr="007562F9" w:rsidRDefault="00C45B88" w:rsidP="00C45B88">
      <w:pPr>
        <w:rPr>
          <w:rFonts w:cstheme="minorHAnsi"/>
        </w:rPr>
      </w:pPr>
      <w:bookmarkStart w:id="0" w:name="_Hlk206883022"/>
      <w:r w:rsidRPr="007562F9">
        <w:rPr>
          <w:rFonts w:cstheme="minorHAnsi"/>
        </w:rPr>
        <w:t>Kabul, the capital of Afghanistan, serving as the nation's largest urban center and its political, cultural and economic hub.</w:t>
      </w:r>
      <w:r w:rsidRPr="007562F9">
        <w:rPr>
          <w:rFonts w:cstheme="minorHAnsi"/>
          <w:color w:val="202122"/>
          <w:shd w:val="clear" w:color="auto" w:fill="FFFFFF"/>
        </w:rPr>
        <w:t xml:space="preserve"> </w:t>
      </w:r>
      <w:r w:rsidRPr="007562F9">
        <w:rPr>
          <w:rFonts w:cstheme="minorHAnsi"/>
        </w:rPr>
        <w:t>Rapid urbanization has made it the country's primate city and one of the largest cities in the world</w:t>
      </w:r>
      <w:r w:rsidRPr="007562F9">
        <w:rPr>
          <w:rFonts w:cstheme="minorHAnsi"/>
          <w:color w:val="1A1A1A"/>
          <w:sz w:val="21"/>
          <w:szCs w:val="21"/>
          <w:shd w:val="clear" w:color="auto" w:fill="FAFAFA"/>
        </w:rPr>
        <w:t xml:space="preserve">. </w:t>
      </w:r>
      <w:r w:rsidRPr="007562F9">
        <w:rPr>
          <w:rFonts w:cstheme="minorHAnsi"/>
          <w:color w:val="1A1A1A"/>
          <w:shd w:val="clear" w:color="auto" w:fill="FAFAFA"/>
        </w:rPr>
        <w:t>Rises high in the Hindu Kush mountains, where the Kabul River winds through a valley 1,790 meters (5,873 ft) above sea level. it is one of the highest capital cities in the world.</w:t>
      </w:r>
      <w:r w:rsidRPr="007562F9">
        <w:rPr>
          <w:rFonts w:cstheme="minorHAnsi"/>
          <w:sz w:val="32"/>
          <w:szCs w:val="32"/>
        </w:rPr>
        <w:t xml:space="preserve"> </w:t>
      </w:r>
      <w:r w:rsidRPr="007562F9">
        <w:rPr>
          <w:rFonts w:cstheme="minorHAnsi"/>
        </w:rPr>
        <w:t>Kabul has been a settlement for around 3,500 years and has thrived at the crossroads of Persia, India, and Central Asia—once a key destination on the ancient </w:t>
      </w:r>
      <w:hyperlink r:id="rId4" w:tooltip="Silk Road" w:history="1">
        <w:r w:rsidRPr="007562F9">
          <w:rPr>
            <w:rStyle w:val="Hyperlink"/>
            <w:rFonts w:cstheme="minorHAnsi"/>
          </w:rPr>
          <w:t>Silk Road</w:t>
        </w:r>
      </w:hyperlink>
      <w:r w:rsidRPr="007562F9">
        <w:rPr>
          <w:rFonts w:cstheme="minorHAnsi"/>
        </w:rPr>
        <w:t>.</w:t>
      </w:r>
    </w:p>
    <w:bookmarkEnd w:id="0"/>
    <w:p w14:paraId="0F96826D" w14:textId="426AEC25" w:rsidR="00C45B88" w:rsidRDefault="00C45B88" w:rsidP="00C45B88">
      <w:r w:rsidRPr="007562F9">
        <w:rPr>
          <w:rFonts w:cstheme="minorHAnsi"/>
        </w:rPr>
        <w:t xml:space="preserve">From vibrant bazaars to timeless traditions, and from modern cafes to lively streets, </w:t>
      </w:r>
      <w:r w:rsidR="001036F5">
        <w:rPr>
          <w:rFonts w:cstheme="minorHAnsi"/>
        </w:rPr>
        <w:t xml:space="preserve">let </w:t>
      </w:r>
      <w:proofErr w:type="spellStart"/>
      <w:r w:rsidR="001036F5">
        <w:rPr>
          <w:rFonts w:cstheme="minorHAnsi"/>
        </w:rPr>
        <w:t>Amovi</w:t>
      </w:r>
      <w:proofErr w:type="spellEnd"/>
      <w:r w:rsidR="001036F5">
        <w:rPr>
          <w:rFonts w:cstheme="minorHAnsi"/>
        </w:rPr>
        <w:t xml:space="preserve"> guide you through Kabul safely and confidently</w:t>
      </w:r>
      <w:r w:rsidR="001036F5" w:rsidRPr="007562F9">
        <w:rPr>
          <w:rFonts w:cstheme="minorHAnsi"/>
        </w:rPr>
        <w:t>—</w:t>
      </w:r>
      <w:r w:rsidR="001036F5">
        <w:rPr>
          <w:rFonts w:cstheme="minorHAnsi"/>
        </w:rPr>
        <w:t xml:space="preserve">where every corner tells a story of heritage and hope. </w:t>
      </w:r>
    </w:p>
    <w:p w14:paraId="3E601899" w14:textId="77777777" w:rsidR="004C6E10" w:rsidRDefault="004C6E10" w:rsidP="003917F2"/>
    <w:p w14:paraId="64C47353" w14:textId="50301928" w:rsidR="007A457A" w:rsidRPr="008F0DF3" w:rsidRDefault="009B3A6F" w:rsidP="00DE1073">
      <w:pPr>
        <w:rPr>
          <w:b/>
          <w:bCs/>
          <w:sz w:val="40"/>
          <w:szCs w:val="40"/>
          <w:lang w:val="en-GB"/>
        </w:rPr>
      </w:pPr>
      <w:r>
        <w:rPr>
          <w:b/>
          <w:bCs/>
          <w:sz w:val="32"/>
          <w:szCs w:val="32"/>
          <w:lang w:val="en-GB"/>
        </w:rPr>
        <w:t>History</w:t>
      </w:r>
      <w:r w:rsidR="008F0DF3">
        <w:t xml:space="preserve"> </w:t>
      </w:r>
      <w:r w:rsidR="008F0DF3" w:rsidRPr="008F0DF3">
        <w:rPr>
          <w:b/>
          <w:bCs/>
          <w:sz w:val="32"/>
          <w:szCs w:val="32"/>
        </w:rPr>
        <w:t xml:space="preserve">- </w:t>
      </w:r>
      <w:r w:rsidR="008F0DF3" w:rsidRPr="00B26292">
        <w:rPr>
          <w:b/>
          <w:bCs/>
          <w:sz w:val="32"/>
          <w:szCs w:val="32"/>
        </w:rPr>
        <w:t>Echoes of Kabul’s Past</w:t>
      </w:r>
    </w:p>
    <w:p w14:paraId="2AC7B624" w14:textId="3A3ADE06" w:rsidR="007A457A" w:rsidRDefault="007A457A" w:rsidP="004C6E10">
      <w:r>
        <w:t>Kabul is a city shaped by centuries of culture, resilience, and transformation. Once the seat of</w:t>
      </w:r>
      <w:r w:rsidR="004C6E10" w:rsidRPr="004C6E10">
        <w:t xml:space="preserve"> </w:t>
      </w:r>
      <w:r w:rsidR="004C6E10" w:rsidRPr="00025D6E">
        <w:t>Mughal dynasty</w:t>
      </w:r>
      <w:r w:rsidR="004C6E10">
        <w:t xml:space="preserve"> under</w:t>
      </w:r>
      <w:r>
        <w:t xml:space="preserve"> Emperor Babur in the 16th century and later the capital of the Durrani Empire, Kabul has long been a crossroads of empires, scholars, and poets. From royal gardens and majestic palaces to bustling bazaars and historic mosques, the city carries a timeless charm.</w:t>
      </w:r>
    </w:p>
    <w:p w14:paraId="77925C27" w14:textId="19A693F8" w:rsidR="007A457A" w:rsidRDefault="007A457A" w:rsidP="004C6E10">
      <w:r>
        <w:t>In the early 20</w:t>
      </w:r>
      <w:r w:rsidRPr="007A457A">
        <w:rPr>
          <w:vertAlign w:val="superscript"/>
        </w:rPr>
        <w:t>th</w:t>
      </w:r>
      <w:r>
        <w:t xml:space="preserve"> century, Kabul embraced modernization with electricity, boulevards, and cultural institutions. In the 1960s, the first Marks &amp; Spencer store in Central Asia was built in the city, reflecting its cosmopolitan character. At the same time, travelers from Europe, America, and Japan flocked to Kabul—captivated by its vibrant bazaars, Chicken Street antiques, and the priceless treasures of the National Museum—making it a legendary stop on the overland “Hippie Trail.”</w:t>
      </w:r>
    </w:p>
    <w:p w14:paraId="44E64066" w14:textId="629217C4" w:rsidR="007A457A" w:rsidRPr="00A0491C" w:rsidRDefault="007A457A" w:rsidP="00F626D0">
      <w:r>
        <w:t xml:space="preserve">Kabul was lovingly nicknamed “the Paris of Central Asia” by American diplomat J. Bruce Amstutz, who admired its elegance and cosmopolitan atmosphere. Today, the city remains a place of contrasts: modern cafés, hotels, and shopping centers rise beside centuries-old shrines, gardens, and royal palaces. </w:t>
      </w:r>
      <w:r w:rsidR="004C6E10">
        <w:t xml:space="preserve">To visit Kabul is to step into a living legacy—a journey beyond beauty, into the very soul of </w:t>
      </w:r>
      <w:r>
        <w:t>Afghanistan.</w:t>
      </w:r>
    </w:p>
    <w:p w14:paraId="1F0F4941" w14:textId="77777777" w:rsidR="00A0491C" w:rsidRDefault="00A0491C" w:rsidP="000A5B27"/>
    <w:p w14:paraId="76447F7B" w14:textId="77777777" w:rsidR="001826DB" w:rsidRDefault="001826DB" w:rsidP="00025D6E">
      <w:pPr>
        <w:rPr>
          <w:b/>
          <w:bCs/>
          <w:sz w:val="32"/>
          <w:szCs w:val="32"/>
        </w:rPr>
      </w:pPr>
    </w:p>
    <w:p w14:paraId="4A6AD1F9" w14:textId="77777777" w:rsidR="001826DB" w:rsidRDefault="001826DB" w:rsidP="00025D6E">
      <w:pPr>
        <w:rPr>
          <w:b/>
          <w:bCs/>
          <w:sz w:val="32"/>
          <w:szCs w:val="32"/>
        </w:rPr>
      </w:pPr>
    </w:p>
    <w:p w14:paraId="016DF199" w14:textId="06D3294D" w:rsidR="00BA0BDF" w:rsidRPr="006C3F0B" w:rsidRDefault="00BA0BDF" w:rsidP="001826DB">
      <w:pPr>
        <w:rPr>
          <w:b/>
          <w:bCs/>
          <w:sz w:val="32"/>
          <w:szCs w:val="32"/>
          <w:lang w:bidi="ps-AF"/>
        </w:rPr>
      </w:pPr>
      <w:r w:rsidRPr="006C3F0B">
        <w:rPr>
          <w:rFonts w:hint="cs"/>
          <w:b/>
          <w:bCs/>
          <w:sz w:val="32"/>
          <w:szCs w:val="32"/>
          <w:lang w:bidi="ps-AF"/>
        </w:rPr>
        <w:lastRenderedPageBreak/>
        <w:t>Culture – The Living Heritage of Kabul</w:t>
      </w:r>
    </w:p>
    <w:p w14:paraId="5C284FF9" w14:textId="4094F9FB" w:rsidR="00BA0BDF" w:rsidRDefault="00BA0BDF" w:rsidP="001826DB">
      <w:pPr>
        <w:rPr>
          <w:lang w:bidi="ps-AF"/>
        </w:rPr>
      </w:pPr>
      <w:r>
        <w:rPr>
          <w:rFonts w:hint="cs"/>
          <w:lang w:bidi="ps-AF"/>
        </w:rPr>
        <w:t xml:space="preserve">Kabul’s culture is a true reflection of Afghanistan’s rich diversity, </w:t>
      </w:r>
      <w:r w:rsidR="00C51D01">
        <w:rPr>
          <w:lang w:bidi="ps-AF"/>
        </w:rPr>
        <w:t>where ethnicities</w:t>
      </w:r>
      <w:r w:rsidR="00C51D01">
        <w:rPr>
          <w:rFonts w:hint="cs"/>
          <w:lang w:bidi="ps-AF"/>
        </w:rPr>
        <w:t xml:space="preserve"> converge.</w:t>
      </w:r>
      <w:r w:rsidR="00C51D01">
        <w:rPr>
          <w:lang w:bidi="ps-AF"/>
        </w:rPr>
        <w:t xml:space="preserve"> </w:t>
      </w:r>
      <w:r>
        <w:rPr>
          <w:rFonts w:hint="cs"/>
          <w:lang w:bidi="ps-AF"/>
        </w:rPr>
        <w:t>Once a flourishing center of art and learning—especially in the Mughal era—the city blends Persian and Indian influences in its literature, art, and architecture.</w:t>
      </w:r>
    </w:p>
    <w:p w14:paraId="083747AF" w14:textId="77777777" w:rsidR="006C3F0B" w:rsidRPr="00025D6E" w:rsidRDefault="006C3F0B" w:rsidP="006C3F0B">
      <w:pPr>
        <w:rPr>
          <w:lang w:bidi="ps-AF"/>
        </w:rPr>
      </w:pPr>
      <w:r>
        <w:rPr>
          <w:lang w:bidi="ps-AF"/>
        </w:rPr>
        <w:t>Its cultural gems include the National Museum of Afghanistan, the National Gallery, and timeless Timurid architecture preserved in mosques and tombs. Equally captivating are Kabul</w:t>
      </w:r>
      <w:r>
        <w:rPr>
          <w:rFonts w:hint="eastAsia"/>
          <w:lang w:bidi="ps-AF"/>
        </w:rPr>
        <w:t>’</w:t>
      </w:r>
      <w:r>
        <w:rPr>
          <w:lang w:bidi="ps-AF"/>
        </w:rPr>
        <w:t>s majestic palaces and historic gardens, where history and beauty intertwine. From world-renowned Afghan carpets to fine copper crafts, Kabul continues to embody a living tradition of artistry and resilience.</w:t>
      </w:r>
    </w:p>
    <w:p w14:paraId="7D5634A5" w14:textId="77777777" w:rsidR="00FF32ED" w:rsidRDefault="00FF32ED" w:rsidP="00025D6E">
      <w:pPr>
        <w:rPr>
          <w:lang w:bidi="ps-AF"/>
        </w:rPr>
      </w:pPr>
    </w:p>
    <w:p w14:paraId="73662200" w14:textId="77777777" w:rsidR="00C51D01" w:rsidRDefault="00C51D01" w:rsidP="00025D6E">
      <w:pPr>
        <w:rPr>
          <w:lang w:bidi="ps-AF"/>
        </w:rPr>
      </w:pPr>
    </w:p>
    <w:p w14:paraId="3E09C3C6" w14:textId="77777777" w:rsidR="00C51D01" w:rsidRDefault="00C51D01" w:rsidP="00025D6E">
      <w:pPr>
        <w:rPr>
          <w:lang w:bidi="ps-AF"/>
        </w:rPr>
      </w:pPr>
    </w:p>
    <w:p w14:paraId="31D3598A" w14:textId="77777777" w:rsidR="00C51D01" w:rsidRDefault="00C51D01" w:rsidP="00025D6E">
      <w:pPr>
        <w:rPr>
          <w:lang w:bidi="ps-AF"/>
        </w:rPr>
      </w:pPr>
    </w:p>
    <w:p w14:paraId="7EAB72A7" w14:textId="77777777" w:rsidR="00C51D01" w:rsidRDefault="00C51D01" w:rsidP="00025D6E">
      <w:pPr>
        <w:rPr>
          <w:rtl/>
          <w:lang w:bidi="ps-AF"/>
        </w:rPr>
      </w:pPr>
    </w:p>
    <w:p w14:paraId="1DCF04E6" w14:textId="039D4999" w:rsidR="00025D6E" w:rsidRDefault="00025D6E" w:rsidP="00025D6E">
      <w:pPr>
        <w:rPr>
          <w:rtl/>
          <w:lang w:bidi="ps-AF"/>
        </w:rPr>
      </w:pPr>
      <w:bookmarkStart w:id="1" w:name="_Hlk207136276"/>
    </w:p>
    <w:bookmarkEnd w:id="1"/>
    <w:p w14:paraId="69F748E0" w14:textId="4BC5B401" w:rsidR="00FF32ED" w:rsidRPr="00025D6E" w:rsidRDefault="00FF32ED" w:rsidP="00025D6E">
      <w:pPr>
        <w:rPr>
          <w:lang w:bidi="ps-AF"/>
        </w:rPr>
      </w:pPr>
    </w:p>
    <w:sectPr w:rsidR="00FF32ED" w:rsidRPr="00025D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D6E"/>
    <w:rsid w:val="00006406"/>
    <w:rsid w:val="00015941"/>
    <w:rsid w:val="00025D6E"/>
    <w:rsid w:val="000A5B27"/>
    <w:rsid w:val="000C541F"/>
    <w:rsid w:val="000F44DA"/>
    <w:rsid w:val="001036F5"/>
    <w:rsid w:val="0011254C"/>
    <w:rsid w:val="001826DB"/>
    <w:rsid w:val="002578B9"/>
    <w:rsid w:val="002B449D"/>
    <w:rsid w:val="003917F2"/>
    <w:rsid w:val="0049417A"/>
    <w:rsid w:val="004C6E10"/>
    <w:rsid w:val="00512A60"/>
    <w:rsid w:val="00552C01"/>
    <w:rsid w:val="0059478C"/>
    <w:rsid w:val="006C3F0B"/>
    <w:rsid w:val="007250F0"/>
    <w:rsid w:val="007A457A"/>
    <w:rsid w:val="0083177E"/>
    <w:rsid w:val="008B1C49"/>
    <w:rsid w:val="008F0DF3"/>
    <w:rsid w:val="00960116"/>
    <w:rsid w:val="009B3A6F"/>
    <w:rsid w:val="00A0491C"/>
    <w:rsid w:val="00A37D88"/>
    <w:rsid w:val="00AD1ACF"/>
    <w:rsid w:val="00BA0BDF"/>
    <w:rsid w:val="00C45B88"/>
    <w:rsid w:val="00C51D01"/>
    <w:rsid w:val="00C55D79"/>
    <w:rsid w:val="00CA1824"/>
    <w:rsid w:val="00D14204"/>
    <w:rsid w:val="00DE1073"/>
    <w:rsid w:val="00DF1F89"/>
    <w:rsid w:val="00F039E1"/>
    <w:rsid w:val="00F12AF0"/>
    <w:rsid w:val="00F626D0"/>
    <w:rsid w:val="00F64ACD"/>
    <w:rsid w:val="00F81E40"/>
    <w:rsid w:val="00FD326B"/>
    <w:rsid w:val="00FF32E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FAC55"/>
  <w15:chartTrackingRefBased/>
  <w15:docId w15:val="{55F2EF8C-2341-4F1A-8BF8-8EC56E879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D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5D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5D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5D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5D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5D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D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D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D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D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5D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5D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5D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5D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5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D6E"/>
    <w:rPr>
      <w:rFonts w:eastAsiaTheme="majorEastAsia" w:cstheme="majorBidi"/>
      <w:color w:val="272727" w:themeColor="text1" w:themeTint="D8"/>
    </w:rPr>
  </w:style>
  <w:style w:type="paragraph" w:styleId="Title">
    <w:name w:val="Title"/>
    <w:basedOn w:val="Normal"/>
    <w:next w:val="Normal"/>
    <w:link w:val="TitleChar"/>
    <w:uiPriority w:val="10"/>
    <w:qFormat/>
    <w:rsid w:val="00025D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D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D6E"/>
    <w:pPr>
      <w:spacing w:before="160"/>
      <w:jc w:val="center"/>
    </w:pPr>
    <w:rPr>
      <w:i/>
      <w:iCs/>
      <w:color w:val="404040" w:themeColor="text1" w:themeTint="BF"/>
    </w:rPr>
  </w:style>
  <w:style w:type="character" w:customStyle="1" w:styleId="QuoteChar">
    <w:name w:val="Quote Char"/>
    <w:basedOn w:val="DefaultParagraphFont"/>
    <w:link w:val="Quote"/>
    <w:uiPriority w:val="29"/>
    <w:rsid w:val="00025D6E"/>
    <w:rPr>
      <w:i/>
      <w:iCs/>
      <w:color w:val="404040" w:themeColor="text1" w:themeTint="BF"/>
    </w:rPr>
  </w:style>
  <w:style w:type="paragraph" w:styleId="ListParagraph">
    <w:name w:val="List Paragraph"/>
    <w:basedOn w:val="Normal"/>
    <w:uiPriority w:val="34"/>
    <w:qFormat/>
    <w:rsid w:val="00025D6E"/>
    <w:pPr>
      <w:ind w:left="720"/>
      <w:contextualSpacing/>
    </w:pPr>
  </w:style>
  <w:style w:type="character" w:styleId="IntenseEmphasis">
    <w:name w:val="Intense Emphasis"/>
    <w:basedOn w:val="DefaultParagraphFont"/>
    <w:uiPriority w:val="21"/>
    <w:qFormat/>
    <w:rsid w:val="00025D6E"/>
    <w:rPr>
      <w:i/>
      <w:iCs/>
      <w:color w:val="2F5496" w:themeColor="accent1" w:themeShade="BF"/>
    </w:rPr>
  </w:style>
  <w:style w:type="paragraph" w:styleId="IntenseQuote">
    <w:name w:val="Intense Quote"/>
    <w:basedOn w:val="Normal"/>
    <w:next w:val="Normal"/>
    <w:link w:val="IntenseQuoteChar"/>
    <w:uiPriority w:val="30"/>
    <w:qFormat/>
    <w:rsid w:val="00025D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5D6E"/>
    <w:rPr>
      <w:i/>
      <w:iCs/>
      <w:color w:val="2F5496" w:themeColor="accent1" w:themeShade="BF"/>
    </w:rPr>
  </w:style>
  <w:style w:type="character" w:styleId="IntenseReference">
    <w:name w:val="Intense Reference"/>
    <w:basedOn w:val="DefaultParagraphFont"/>
    <w:uiPriority w:val="32"/>
    <w:qFormat/>
    <w:rsid w:val="00025D6E"/>
    <w:rPr>
      <w:b/>
      <w:bCs/>
      <w:smallCaps/>
      <w:color w:val="2F5496" w:themeColor="accent1" w:themeShade="BF"/>
      <w:spacing w:val="5"/>
    </w:rPr>
  </w:style>
  <w:style w:type="character" w:styleId="Hyperlink">
    <w:name w:val="Hyperlink"/>
    <w:basedOn w:val="DefaultParagraphFont"/>
    <w:uiPriority w:val="99"/>
    <w:unhideWhenUsed/>
    <w:rsid w:val="003917F2"/>
    <w:rPr>
      <w:color w:val="0563C1" w:themeColor="hyperlink"/>
      <w:u w:val="single"/>
    </w:rPr>
  </w:style>
  <w:style w:type="character" w:styleId="UnresolvedMention">
    <w:name w:val="Unresolved Mention"/>
    <w:basedOn w:val="DefaultParagraphFont"/>
    <w:uiPriority w:val="99"/>
    <w:semiHidden/>
    <w:unhideWhenUsed/>
    <w:rsid w:val="003917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n.wikipedia.org/wiki/Silk_R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2</Pages>
  <Words>432</Words>
  <Characters>2464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22</cp:revision>
  <dcterms:created xsi:type="dcterms:W3CDTF">2025-08-23T18:08:00Z</dcterms:created>
  <dcterms:modified xsi:type="dcterms:W3CDTF">2025-08-26T17:03:00Z</dcterms:modified>
</cp:coreProperties>
</file>