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AB52" w14:textId="77777777" w:rsidR="00A202D2" w:rsidRPr="00A202D2" w:rsidRDefault="00A202D2" w:rsidP="00A202D2">
      <w:pPr>
        <w:rPr>
          <w:b/>
          <w:bCs/>
        </w:rPr>
      </w:pPr>
      <w:r w:rsidRPr="00A202D2">
        <w:rPr>
          <w:b/>
          <w:bCs/>
        </w:rPr>
        <w:t>Kabul Antique Street</w:t>
      </w:r>
    </w:p>
    <w:p w14:paraId="568F21A9" w14:textId="77777777" w:rsidR="00A202D2" w:rsidRPr="00A202D2" w:rsidRDefault="00A202D2" w:rsidP="00A202D2">
      <w:pPr>
        <w:rPr>
          <w:b/>
          <w:bCs/>
        </w:rPr>
      </w:pPr>
      <w:r w:rsidRPr="00A202D2">
        <w:rPr>
          <w:b/>
          <w:bCs/>
        </w:rPr>
        <w:t>General Information</w:t>
      </w:r>
    </w:p>
    <w:p w14:paraId="4C0B2510" w14:textId="77777777" w:rsidR="00A202D2" w:rsidRPr="00A202D2" w:rsidRDefault="00A202D2" w:rsidP="00A202D2">
      <w:r w:rsidRPr="00A202D2">
        <w:t xml:space="preserve">Located in the heart of </w:t>
      </w:r>
      <w:r w:rsidRPr="00A202D2">
        <w:rPr>
          <w:b/>
          <w:bCs/>
        </w:rPr>
        <w:t>Shahr-e-Naw</w:t>
      </w:r>
      <w:r w:rsidRPr="00A202D2">
        <w:t>, one of Kabul’s modern and lively neighborhoods, Kabul Antique Street offers an interesting contrast to its surroundings. While Shahr-e-Naw is known for its modern shops, international brands, cafés and contemporary urban atmosphere, Antique Street takes visitors into a different side of the city—one shaped by Afghan craftsmanship, gemstones, carpets, traditional clothing and antique objects.</w:t>
      </w:r>
    </w:p>
    <w:p w14:paraId="6299BA64" w14:textId="77777777" w:rsidR="00A202D2" w:rsidRPr="00A202D2" w:rsidRDefault="00A202D2" w:rsidP="00A202D2">
      <w:r w:rsidRPr="00A202D2">
        <w:t xml:space="preserve">The street, historically known as </w:t>
      </w:r>
      <w:r w:rsidRPr="00A202D2">
        <w:rPr>
          <w:b/>
          <w:bCs/>
        </w:rPr>
        <w:t>Kocha Murgh-</w:t>
      </w:r>
      <w:proofErr w:type="spellStart"/>
      <w:r w:rsidRPr="00A202D2">
        <w:rPr>
          <w:b/>
          <w:bCs/>
        </w:rPr>
        <w:t>Froshi</w:t>
      </w:r>
      <w:proofErr w:type="spellEnd"/>
      <w:r w:rsidRPr="00A202D2">
        <w:rPr>
          <w:b/>
          <w:bCs/>
        </w:rPr>
        <w:t xml:space="preserve"> (Chicken Street)</w:t>
      </w:r>
      <w:r w:rsidRPr="00A202D2">
        <w:t>, has long been associated with the trade of distinctive and decorative items and remains one of Kabul’s popular destinations for discovering Afghan culture and craftsmanship.</w:t>
      </w:r>
    </w:p>
    <w:p w14:paraId="3E907787" w14:textId="77777777" w:rsidR="00A202D2" w:rsidRPr="00A202D2" w:rsidRDefault="00A202D2" w:rsidP="00A202D2">
      <w:pPr>
        <w:rPr>
          <w:b/>
          <w:bCs/>
        </w:rPr>
      </w:pPr>
      <w:r w:rsidRPr="00A202D2">
        <w:rPr>
          <w:b/>
          <w:bCs/>
        </w:rPr>
        <w:t>What to Discover</w:t>
      </w:r>
    </w:p>
    <w:p w14:paraId="474650C8" w14:textId="77777777" w:rsidR="00A202D2" w:rsidRPr="00A202D2" w:rsidRDefault="00A202D2" w:rsidP="00A202D2">
      <w:r w:rsidRPr="00A202D2">
        <w:t xml:space="preserve">Visitors can explore a diverse selection of Afghan products and cultural treasures, including jewelry and decorative pieces made with precious and semi-precious stones such as </w:t>
      </w:r>
      <w:r w:rsidRPr="00A202D2">
        <w:rPr>
          <w:b/>
          <w:bCs/>
        </w:rPr>
        <w:t>lapis lazuli and emeralds</w:t>
      </w:r>
      <w:r w:rsidRPr="00A202D2">
        <w:t>, along with traditional Afghan carpets, handwoven textiles, clothing, handicrafts and antique or collectible objects.</w:t>
      </w:r>
    </w:p>
    <w:p w14:paraId="6F95E138" w14:textId="77777777" w:rsidR="00A202D2" w:rsidRPr="00A202D2" w:rsidRDefault="00A202D2" w:rsidP="00A202D2">
      <w:pPr>
        <w:rPr>
          <w:b/>
          <w:bCs/>
        </w:rPr>
      </w:pPr>
      <w:r w:rsidRPr="00A202D2">
        <w:rPr>
          <w:b/>
          <w:bCs/>
        </w:rPr>
        <w:t>The Shopping Experience</w:t>
      </w:r>
    </w:p>
    <w:p w14:paraId="63EE1601" w14:textId="77777777" w:rsidR="00A202D2" w:rsidRPr="00A202D2" w:rsidRDefault="00A202D2" w:rsidP="00A202D2">
      <w:r w:rsidRPr="00A202D2">
        <w:t>More than simply a place for shopping, Antique Street offers an opportunity to browse, discover and interact with local sellers while learning about Afghanistan’s traditional craftsmanship. Visitors can take their time exploring the shops, finding distinctive souvenirs and choosing meaningful pieces to take home.</w:t>
      </w:r>
    </w:p>
    <w:p w14:paraId="3FCF1D86" w14:textId="77777777" w:rsidR="00A202D2" w:rsidRPr="00A202D2" w:rsidRDefault="00A202D2" w:rsidP="00A202D2">
      <w:r w:rsidRPr="00A202D2">
        <w:t>Its location in Shahr-e-Naw also makes it easy to combine the traditional shopping experience with a visit to the modern side of Kabul.</w:t>
      </w:r>
    </w:p>
    <w:p w14:paraId="07AC6C82" w14:textId="77777777" w:rsidR="00A202D2" w:rsidRPr="00A202D2" w:rsidRDefault="00A202D2" w:rsidP="00A202D2">
      <w:pPr>
        <w:rPr>
          <w:b/>
          <w:bCs/>
        </w:rPr>
      </w:pPr>
      <w:r w:rsidRPr="00A202D2">
        <w:rPr>
          <w:b/>
          <w:bCs/>
        </w:rPr>
        <w:t>Why Visit?</w:t>
      </w:r>
    </w:p>
    <w:p w14:paraId="7CCB6DFF" w14:textId="77777777" w:rsidR="00A202D2" w:rsidRPr="00A202D2" w:rsidRDefault="00A202D2" w:rsidP="00A202D2">
      <w:r w:rsidRPr="00A202D2">
        <w:t xml:space="preserve">Kabul Antique Street is ideal for travelers looking for authentic Afghan souvenirs and a glimpse into the country’s artistic and commercial traditions. The contrast between the </w:t>
      </w:r>
      <w:r w:rsidRPr="00A202D2">
        <w:rPr>
          <w:b/>
          <w:bCs/>
        </w:rPr>
        <w:t>modern atmosphere of Shahr-e-Naw and the traditional character of Antique Street</w:t>
      </w:r>
      <w:r w:rsidRPr="00A202D2">
        <w:t xml:space="preserve"> makes the experience particularly distinctive.</w:t>
      </w:r>
    </w:p>
    <w:p w14:paraId="2347C760" w14:textId="77777777" w:rsidR="00A202D2" w:rsidRPr="00A202D2" w:rsidRDefault="00A202D2" w:rsidP="00A202D2">
      <w:r w:rsidRPr="00A202D2">
        <w:rPr>
          <w:b/>
          <w:bCs/>
        </w:rPr>
        <w:t>Explore, discover and take a piece of Afghanistan with you—at Kabul Antique Street, where Afghan craftsmanship, gemstones and cultural treasures come together.</w:t>
      </w:r>
    </w:p>
    <w:p w14:paraId="5D9F3926"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2D2"/>
    <w:rsid w:val="00006406"/>
    <w:rsid w:val="0011254C"/>
    <w:rsid w:val="0049417A"/>
    <w:rsid w:val="00A202D2"/>
    <w:rsid w:val="00B157AD"/>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04AF"/>
  <w15:chartTrackingRefBased/>
  <w15:docId w15:val="{FAF8DFEE-5AA1-4BBA-AF76-69E139B86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2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2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2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2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2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2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2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2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2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2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2D2"/>
    <w:rPr>
      <w:rFonts w:eastAsiaTheme="majorEastAsia" w:cstheme="majorBidi"/>
      <w:color w:val="272727" w:themeColor="text1" w:themeTint="D8"/>
    </w:rPr>
  </w:style>
  <w:style w:type="paragraph" w:styleId="Title">
    <w:name w:val="Title"/>
    <w:basedOn w:val="Normal"/>
    <w:next w:val="Normal"/>
    <w:link w:val="TitleChar"/>
    <w:uiPriority w:val="10"/>
    <w:qFormat/>
    <w:rsid w:val="00A20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2D2"/>
    <w:pPr>
      <w:spacing w:before="160"/>
      <w:jc w:val="center"/>
    </w:pPr>
    <w:rPr>
      <w:i/>
      <w:iCs/>
      <w:color w:val="404040" w:themeColor="text1" w:themeTint="BF"/>
    </w:rPr>
  </w:style>
  <w:style w:type="character" w:customStyle="1" w:styleId="QuoteChar">
    <w:name w:val="Quote Char"/>
    <w:basedOn w:val="DefaultParagraphFont"/>
    <w:link w:val="Quote"/>
    <w:uiPriority w:val="29"/>
    <w:rsid w:val="00A202D2"/>
    <w:rPr>
      <w:i/>
      <w:iCs/>
      <w:color w:val="404040" w:themeColor="text1" w:themeTint="BF"/>
    </w:rPr>
  </w:style>
  <w:style w:type="paragraph" w:styleId="ListParagraph">
    <w:name w:val="List Paragraph"/>
    <w:basedOn w:val="Normal"/>
    <w:uiPriority w:val="34"/>
    <w:qFormat/>
    <w:rsid w:val="00A202D2"/>
    <w:pPr>
      <w:ind w:left="720"/>
      <w:contextualSpacing/>
    </w:pPr>
  </w:style>
  <w:style w:type="character" w:styleId="IntenseEmphasis">
    <w:name w:val="Intense Emphasis"/>
    <w:basedOn w:val="DefaultParagraphFont"/>
    <w:uiPriority w:val="21"/>
    <w:qFormat/>
    <w:rsid w:val="00A202D2"/>
    <w:rPr>
      <w:i/>
      <w:iCs/>
      <w:color w:val="2F5496" w:themeColor="accent1" w:themeShade="BF"/>
    </w:rPr>
  </w:style>
  <w:style w:type="paragraph" w:styleId="IntenseQuote">
    <w:name w:val="Intense Quote"/>
    <w:basedOn w:val="Normal"/>
    <w:next w:val="Normal"/>
    <w:link w:val="IntenseQuoteChar"/>
    <w:uiPriority w:val="30"/>
    <w:qFormat/>
    <w:rsid w:val="00A20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2D2"/>
    <w:rPr>
      <w:i/>
      <w:iCs/>
      <w:color w:val="2F5496" w:themeColor="accent1" w:themeShade="BF"/>
    </w:rPr>
  </w:style>
  <w:style w:type="character" w:styleId="IntenseReference">
    <w:name w:val="Intense Reference"/>
    <w:basedOn w:val="DefaultParagraphFont"/>
    <w:uiPriority w:val="32"/>
    <w:qFormat/>
    <w:rsid w:val="00A202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1</cp:revision>
  <dcterms:created xsi:type="dcterms:W3CDTF">2026-09-06T11:16:00Z</dcterms:created>
  <dcterms:modified xsi:type="dcterms:W3CDTF">2026-09-06T11:17:00Z</dcterms:modified>
</cp:coreProperties>
</file>