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A68A" w14:textId="77777777" w:rsidR="001D3485" w:rsidRPr="001D3485" w:rsidRDefault="001D3485" w:rsidP="001D3485">
      <w:pPr>
        <w:rPr>
          <w:b/>
          <w:bCs/>
        </w:rPr>
      </w:pPr>
      <w:r w:rsidRPr="001D3485">
        <w:rPr>
          <w:b/>
          <w:bCs/>
        </w:rPr>
        <w:t>Bukhara Restaurant</w:t>
      </w:r>
    </w:p>
    <w:p w14:paraId="1971DEF7" w14:textId="77777777" w:rsidR="001D3485" w:rsidRPr="001D3485" w:rsidRDefault="001D3485" w:rsidP="001D3485">
      <w:pPr>
        <w:rPr>
          <w:b/>
          <w:bCs/>
        </w:rPr>
      </w:pPr>
      <w:r w:rsidRPr="001D3485">
        <w:rPr>
          <w:b/>
          <w:bCs/>
        </w:rPr>
        <w:t>The Essence of Afghan Hospitality</w:t>
      </w:r>
    </w:p>
    <w:p w14:paraId="4083739C" w14:textId="77777777" w:rsidR="001D3485" w:rsidRPr="001D3485" w:rsidRDefault="001D3485" w:rsidP="001D3485">
      <w:r w:rsidRPr="001D3485">
        <w:t xml:space="preserve">Bukhara Restaurant is a well-known dining destination in Kabul, offering visitors an inviting setting to experience the rich flavors and hospitality of Afghanistan. Its interior design reflects elements of </w:t>
      </w:r>
      <w:r w:rsidRPr="001D3485">
        <w:rPr>
          <w:b/>
          <w:bCs/>
        </w:rPr>
        <w:t>Afghan culture and traditional aesthetics</w:t>
      </w:r>
      <w:r w:rsidRPr="001D3485">
        <w:t>, creating an atmosphere that feels authentic and welcoming.</w:t>
      </w:r>
    </w:p>
    <w:p w14:paraId="0DF70543" w14:textId="77777777" w:rsidR="001D3485" w:rsidRPr="001D3485" w:rsidRDefault="001D3485" w:rsidP="001D3485">
      <w:pPr>
        <w:rPr>
          <w:b/>
          <w:bCs/>
        </w:rPr>
      </w:pPr>
      <w:r w:rsidRPr="001D3485">
        <w:rPr>
          <w:b/>
          <w:bCs/>
        </w:rPr>
        <w:t>The Dining Experience</w:t>
      </w:r>
    </w:p>
    <w:p w14:paraId="589189CB" w14:textId="77777777" w:rsidR="001D3485" w:rsidRPr="001D3485" w:rsidRDefault="001D3485" w:rsidP="001D3485">
      <w:r w:rsidRPr="001D3485">
        <w:t xml:space="preserve">Bukhara offers more than traditional Afghan cuisine—it provides a glimpse into the </w:t>
      </w:r>
      <w:r w:rsidRPr="001D3485">
        <w:rPr>
          <w:b/>
          <w:bCs/>
        </w:rPr>
        <w:t>traditional Afghan way of dining</w:t>
      </w:r>
      <w:r w:rsidRPr="001D3485">
        <w:t>. Guests can experience the custom of sitting on the floor around a traditional dining setting, while enjoying authentic Afghan dishes in an environment inspired by Afghanistan’s cultural heritage.</w:t>
      </w:r>
    </w:p>
    <w:p w14:paraId="62602243" w14:textId="77777777" w:rsidR="001D3485" w:rsidRPr="001D3485" w:rsidRDefault="001D3485" w:rsidP="001D3485">
      <w:r w:rsidRPr="001D3485">
        <w:t>From aromatic rice and flavorful meat dishes to local specialties, Bukhara provides an opportunity to discover the richness and diversity of Afghan cuisine in a distinctly Afghan atmosphere.</w:t>
      </w:r>
    </w:p>
    <w:p w14:paraId="1D0F454D" w14:textId="77777777" w:rsidR="001D3485" w:rsidRPr="001D3485" w:rsidRDefault="001D3485" w:rsidP="001D3485">
      <w:pPr>
        <w:rPr>
          <w:b/>
          <w:bCs/>
        </w:rPr>
      </w:pPr>
      <w:r w:rsidRPr="001D3485">
        <w:rPr>
          <w:b/>
          <w:bCs/>
        </w:rPr>
        <w:t>Why Visit?</w:t>
      </w:r>
    </w:p>
    <w:p w14:paraId="6DE25018" w14:textId="77777777" w:rsidR="001D3485" w:rsidRPr="001D3485" w:rsidRDefault="001D3485" w:rsidP="001D3485">
      <w:r w:rsidRPr="001D3485">
        <w:t xml:space="preserve">For travelers who want to experience </w:t>
      </w:r>
      <w:r w:rsidRPr="001D3485">
        <w:rPr>
          <w:b/>
          <w:bCs/>
        </w:rPr>
        <w:t>authentic Afghan flavors, traditional dining customs and warm Afghan hospitality</w:t>
      </w:r>
      <w:r w:rsidRPr="001D3485">
        <w:t>, Bukhara offers a memorable cultural dining experience in Kabul.</w:t>
      </w:r>
    </w:p>
    <w:p w14:paraId="1E27A09B" w14:textId="3A0B1FE6" w:rsidR="001D3485" w:rsidRPr="001D3485" w:rsidRDefault="001D3485" w:rsidP="001D3485">
      <w:r w:rsidRPr="001D3485">
        <w:rPr>
          <w:b/>
          <w:bCs/>
        </w:rPr>
        <w:t>Taste the traditions of Afghanistan, surrounded by the culture and hospitality that make Afghan dining truly special.</w:t>
      </w:r>
    </w:p>
    <w:p w14:paraId="01A563C7" w14:textId="2CF569F2" w:rsidR="0011254C" w:rsidRDefault="006F0905">
      <w:r>
        <w:t xml:space="preserve"> </w:t>
      </w:r>
    </w:p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85"/>
    <w:rsid w:val="00006406"/>
    <w:rsid w:val="0011254C"/>
    <w:rsid w:val="001D3485"/>
    <w:rsid w:val="002E722A"/>
    <w:rsid w:val="0049417A"/>
    <w:rsid w:val="006F0905"/>
    <w:rsid w:val="00D14204"/>
    <w:rsid w:val="00E8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321A"/>
  <w15:chartTrackingRefBased/>
  <w15:docId w15:val="{AA3196C2-7497-4DC2-909D-C4445054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2026-09-08T11:21:00Z</dcterms:created>
  <dcterms:modified xsi:type="dcterms:W3CDTF">2026-09-08T12:10:00Z</dcterms:modified>
</cp:coreProperties>
</file>