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D3F40" w14:textId="77777777" w:rsidR="000745B5" w:rsidRPr="000745B5" w:rsidRDefault="000745B5" w:rsidP="000745B5">
      <w:pPr>
        <w:rPr>
          <w:b/>
          <w:bCs/>
          <w:lang w:bidi="prs-AF"/>
        </w:rPr>
      </w:pPr>
      <w:r w:rsidRPr="000745B5">
        <w:rPr>
          <w:b/>
          <w:bCs/>
          <w:lang w:bidi="prs-AF"/>
        </w:rPr>
        <w:t>Mausoleum of Ahmad Shah Durrani</w:t>
      </w:r>
    </w:p>
    <w:p w14:paraId="2E20452E" w14:textId="77777777" w:rsidR="000745B5" w:rsidRPr="000745B5" w:rsidRDefault="000745B5" w:rsidP="000745B5">
      <w:pPr>
        <w:rPr>
          <w:b/>
          <w:bCs/>
          <w:lang w:bidi="prs-AF"/>
        </w:rPr>
      </w:pPr>
      <w:r w:rsidRPr="000745B5">
        <w:rPr>
          <w:b/>
          <w:bCs/>
          <w:lang w:bidi="prs-AF"/>
        </w:rPr>
        <w:t>The Resting Place of the Founder of the Durrani Empire</w:t>
      </w:r>
    </w:p>
    <w:p w14:paraId="270AC1C4" w14:textId="77777777" w:rsidR="000745B5" w:rsidRPr="000745B5" w:rsidRDefault="000745B5" w:rsidP="000745B5">
      <w:pPr>
        <w:rPr>
          <w:b/>
          <w:bCs/>
          <w:lang w:bidi="prs-AF"/>
        </w:rPr>
      </w:pPr>
      <w:r w:rsidRPr="000745B5">
        <w:rPr>
          <w:b/>
          <w:bCs/>
          <w:lang w:bidi="prs-AF"/>
        </w:rPr>
        <w:t>General Information</w:t>
      </w:r>
    </w:p>
    <w:p w14:paraId="62B83DB0" w14:textId="77777777" w:rsidR="000745B5" w:rsidRPr="000745B5" w:rsidRDefault="000745B5" w:rsidP="000745B5">
      <w:pPr>
        <w:rPr>
          <w:lang w:bidi="prs-AF"/>
        </w:rPr>
      </w:pPr>
      <w:r w:rsidRPr="000745B5">
        <w:rPr>
          <w:lang w:bidi="prs-AF"/>
        </w:rPr>
        <w:t xml:space="preserve">At the heart of historic Kandahar stands the </w:t>
      </w:r>
      <w:r w:rsidRPr="000745B5">
        <w:rPr>
          <w:b/>
          <w:bCs/>
          <w:lang w:bidi="prs-AF"/>
        </w:rPr>
        <w:t>Mausoleum of Ahmad Shah Durrani</w:t>
      </w:r>
      <w:r w:rsidRPr="000745B5">
        <w:rPr>
          <w:lang w:bidi="prs-AF"/>
        </w:rPr>
        <w:t>, the resting place of the founder of the Durrani Empire and one of the most influential figures in Afghan history.</w:t>
      </w:r>
    </w:p>
    <w:p w14:paraId="51237FB3" w14:textId="77777777" w:rsidR="000745B5" w:rsidRPr="000745B5" w:rsidRDefault="000745B5" w:rsidP="000745B5">
      <w:pPr>
        <w:rPr>
          <w:lang w:bidi="prs-AF"/>
        </w:rPr>
      </w:pPr>
      <w:r w:rsidRPr="000745B5">
        <w:rPr>
          <w:lang w:bidi="prs-AF"/>
        </w:rPr>
        <w:t>With its distinctive domed architecture and historic setting, the mausoleum offers visitors a direct connection to the era when Kandahar became the capital of a rising Afghan state.</w:t>
      </w:r>
    </w:p>
    <w:p w14:paraId="59E6CC0B" w14:textId="77777777" w:rsidR="000745B5" w:rsidRPr="000745B5" w:rsidRDefault="000745B5" w:rsidP="000745B5">
      <w:pPr>
        <w:rPr>
          <w:b/>
          <w:bCs/>
          <w:lang w:bidi="prs-AF"/>
        </w:rPr>
      </w:pPr>
      <w:r w:rsidRPr="000745B5">
        <w:rPr>
          <w:b/>
          <w:bCs/>
          <w:lang w:bidi="prs-AF"/>
        </w:rPr>
        <w:t>History &amp; Heritage</w:t>
      </w:r>
    </w:p>
    <w:p w14:paraId="062EAFEB" w14:textId="77777777" w:rsidR="000745B5" w:rsidRPr="000745B5" w:rsidRDefault="000745B5" w:rsidP="000745B5">
      <w:pPr>
        <w:rPr>
          <w:lang w:bidi="prs-AF"/>
        </w:rPr>
      </w:pPr>
      <w:r w:rsidRPr="000745B5">
        <w:rPr>
          <w:b/>
          <w:bCs/>
          <w:lang w:bidi="prs-AF"/>
        </w:rPr>
        <w:t>Ahmad Shah Durrani</w:t>
      </w:r>
      <w:r w:rsidRPr="000745B5">
        <w:rPr>
          <w:lang w:bidi="prs-AF"/>
        </w:rPr>
        <w:t xml:space="preserve"> established the Durrani Empire in the 18th century and is widely regarded as the founder of the modern Afghan state. Under his rule, Kandahar became the political heart of the emerging Afghan kingdom.</w:t>
      </w:r>
    </w:p>
    <w:p w14:paraId="481F8FC1" w14:textId="77777777" w:rsidR="000745B5" w:rsidRPr="000745B5" w:rsidRDefault="000745B5" w:rsidP="000745B5">
      <w:pPr>
        <w:rPr>
          <w:lang w:bidi="prs-AF"/>
        </w:rPr>
      </w:pPr>
      <w:r w:rsidRPr="000745B5">
        <w:rPr>
          <w:lang w:bidi="prs-AF"/>
        </w:rPr>
        <w:t>The mausoleum reflects the city's importance during this transformative period and remains an important symbol of Afghanistan's national history.</w:t>
      </w:r>
    </w:p>
    <w:p w14:paraId="7DDAC097" w14:textId="77777777" w:rsidR="000745B5" w:rsidRPr="000745B5" w:rsidRDefault="000745B5" w:rsidP="000745B5">
      <w:pPr>
        <w:rPr>
          <w:b/>
          <w:bCs/>
          <w:lang w:bidi="prs-AF"/>
        </w:rPr>
      </w:pPr>
      <w:r w:rsidRPr="000745B5">
        <w:rPr>
          <w:b/>
          <w:bCs/>
          <w:lang w:bidi="prs-AF"/>
        </w:rPr>
        <w:t>The Experience</w:t>
      </w:r>
    </w:p>
    <w:p w14:paraId="4C1B6D1F" w14:textId="77777777" w:rsidR="000745B5" w:rsidRPr="000745B5" w:rsidRDefault="000745B5" w:rsidP="000745B5">
      <w:pPr>
        <w:rPr>
          <w:lang w:bidi="prs-AF"/>
        </w:rPr>
      </w:pPr>
      <w:r w:rsidRPr="000745B5">
        <w:rPr>
          <w:lang w:bidi="prs-AF"/>
        </w:rPr>
        <w:t>The atmosphere around the mausoleum offers a quiet contrast to the grandeur of the history it represents. Its architecture, surrounding historic quarter and connection to Ahmad Shah make it a meaningful stop for travelers exploring Kandahar.</w:t>
      </w:r>
    </w:p>
    <w:p w14:paraId="5336194C" w14:textId="77777777" w:rsidR="000745B5" w:rsidRPr="000745B5" w:rsidRDefault="000745B5" w:rsidP="000745B5">
      <w:pPr>
        <w:rPr>
          <w:b/>
          <w:bCs/>
          <w:lang w:bidi="prs-AF"/>
        </w:rPr>
      </w:pPr>
      <w:r w:rsidRPr="000745B5">
        <w:rPr>
          <w:b/>
          <w:bCs/>
          <w:lang w:bidi="prs-AF"/>
        </w:rPr>
        <w:t>Things to Do</w:t>
      </w:r>
    </w:p>
    <w:p w14:paraId="5D756D0C" w14:textId="77777777" w:rsidR="000745B5" w:rsidRPr="000745B5" w:rsidRDefault="000745B5" w:rsidP="000745B5">
      <w:pPr>
        <w:numPr>
          <w:ilvl w:val="0"/>
          <w:numId w:val="2"/>
        </w:numPr>
        <w:rPr>
          <w:lang w:bidi="prs-AF"/>
        </w:rPr>
      </w:pPr>
      <w:r w:rsidRPr="000745B5">
        <w:rPr>
          <w:lang w:bidi="prs-AF"/>
        </w:rPr>
        <w:t>Visit the historic mausoleum.</w:t>
      </w:r>
    </w:p>
    <w:p w14:paraId="7CE54989" w14:textId="77777777" w:rsidR="000745B5" w:rsidRPr="000745B5" w:rsidRDefault="000745B5" w:rsidP="000745B5">
      <w:pPr>
        <w:numPr>
          <w:ilvl w:val="0"/>
          <w:numId w:val="2"/>
        </w:numPr>
        <w:rPr>
          <w:lang w:bidi="prs-AF"/>
        </w:rPr>
      </w:pPr>
      <w:r w:rsidRPr="000745B5">
        <w:rPr>
          <w:lang w:bidi="prs-AF"/>
        </w:rPr>
        <w:t>Admire its distinctive architecture and dome.</w:t>
      </w:r>
    </w:p>
    <w:p w14:paraId="0343075B" w14:textId="77777777" w:rsidR="000745B5" w:rsidRPr="000745B5" w:rsidRDefault="000745B5" w:rsidP="000745B5">
      <w:pPr>
        <w:numPr>
          <w:ilvl w:val="0"/>
          <w:numId w:val="2"/>
        </w:numPr>
        <w:rPr>
          <w:lang w:bidi="prs-AF"/>
        </w:rPr>
      </w:pPr>
      <w:r w:rsidRPr="000745B5">
        <w:rPr>
          <w:lang w:bidi="prs-AF"/>
        </w:rPr>
        <w:t>Explore the surrounding historic area.</w:t>
      </w:r>
    </w:p>
    <w:p w14:paraId="3D7DE7D4" w14:textId="77777777" w:rsidR="000745B5" w:rsidRPr="000745B5" w:rsidRDefault="000745B5" w:rsidP="000745B5">
      <w:pPr>
        <w:numPr>
          <w:ilvl w:val="0"/>
          <w:numId w:val="2"/>
        </w:numPr>
        <w:rPr>
          <w:lang w:bidi="prs-AF"/>
        </w:rPr>
      </w:pPr>
      <w:r w:rsidRPr="000745B5">
        <w:rPr>
          <w:lang w:bidi="prs-AF"/>
        </w:rPr>
        <w:t>Learn about Ahmad Shah Durrani and the rise of the Durrani Empire.</w:t>
      </w:r>
    </w:p>
    <w:p w14:paraId="22338B95" w14:textId="77777777" w:rsidR="000745B5" w:rsidRPr="000745B5" w:rsidRDefault="000745B5" w:rsidP="000745B5">
      <w:pPr>
        <w:numPr>
          <w:ilvl w:val="0"/>
          <w:numId w:val="2"/>
        </w:numPr>
        <w:rPr>
          <w:lang w:bidi="prs-AF"/>
        </w:rPr>
      </w:pPr>
      <w:r w:rsidRPr="000745B5">
        <w:rPr>
          <w:lang w:bidi="prs-AF"/>
        </w:rPr>
        <w:t>Capture photographs of the monument and its surroundings.</w:t>
      </w:r>
    </w:p>
    <w:p w14:paraId="2E7E9C43" w14:textId="77777777" w:rsidR="000745B5" w:rsidRPr="000745B5" w:rsidRDefault="000745B5" w:rsidP="000745B5">
      <w:pPr>
        <w:rPr>
          <w:b/>
          <w:bCs/>
          <w:lang w:bidi="prs-AF"/>
        </w:rPr>
      </w:pPr>
      <w:r w:rsidRPr="000745B5">
        <w:rPr>
          <w:b/>
          <w:bCs/>
          <w:lang w:bidi="prs-AF"/>
        </w:rPr>
        <w:t>Why Visit?</w:t>
      </w:r>
    </w:p>
    <w:p w14:paraId="4A3D749B" w14:textId="77777777" w:rsidR="000745B5" w:rsidRPr="000745B5" w:rsidRDefault="000745B5" w:rsidP="000745B5">
      <w:pPr>
        <w:rPr>
          <w:lang w:bidi="prs-AF"/>
        </w:rPr>
      </w:pPr>
      <w:r w:rsidRPr="000745B5">
        <w:rPr>
          <w:lang w:bidi="prs-AF"/>
        </w:rPr>
        <w:t>For anyone seeking to understand the historical identity of Afghanistan, this is an essential stop. Here, the story of Kandahar connects directly with the rise of the Afghan state and the legacy of its founding ruler.</w:t>
      </w:r>
    </w:p>
    <w:p w14:paraId="32AF35FA" w14:textId="77777777" w:rsidR="000745B5" w:rsidRPr="000745B5" w:rsidRDefault="000745B5" w:rsidP="000745B5">
      <w:pPr>
        <w:rPr>
          <w:lang w:bidi="prs-AF"/>
        </w:rPr>
      </w:pPr>
      <w:r w:rsidRPr="000745B5">
        <w:rPr>
          <w:b/>
          <w:bCs/>
          <w:lang w:bidi="prs-AF"/>
        </w:rPr>
        <w:lastRenderedPageBreak/>
        <w:t>Stand beside the resting place of Ahmad Shah Durrani and step into the story of a kingdom that shaped Afghanistan.</w:t>
      </w:r>
    </w:p>
    <w:p w14:paraId="22E1ACBF" w14:textId="77777777" w:rsidR="0011254C" w:rsidRPr="000745B5" w:rsidRDefault="0011254C">
      <w:pPr>
        <w:rPr>
          <w:rFonts w:hint="cs"/>
          <w:rtl/>
          <w:lang w:bidi="prs-AF"/>
        </w:rPr>
      </w:pPr>
    </w:p>
    <w:sectPr w:rsidR="0011254C" w:rsidRPr="000745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70AA9"/>
    <w:multiLevelType w:val="multilevel"/>
    <w:tmpl w:val="3E8A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CE7B79"/>
    <w:multiLevelType w:val="multilevel"/>
    <w:tmpl w:val="4E58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598073">
    <w:abstractNumId w:val="1"/>
  </w:num>
  <w:num w:numId="2" w16cid:durableId="1225408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99E"/>
    <w:rsid w:val="00006406"/>
    <w:rsid w:val="000745B5"/>
    <w:rsid w:val="0011254C"/>
    <w:rsid w:val="003F699E"/>
    <w:rsid w:val="0049417A"/>
    <w:rsid w:val="00875DAC"/>
    <w:rsid w:val="00D142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CF26F"/>
  <w15:chartTrackingRefBased/>
  <w15:docId w15:val="{DB4BAC59-4A26-4540-A97B-9192F9850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9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69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69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69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69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6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9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69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69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69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69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6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99E"/>
    <w:rPr>
      <w:rFonts w:eastAsiaTheme="majorEastAsia" w:cstheme="majorBidi"/>
      <w:color w:val="272727" w:themeColor="text1" w:themeTint="D8"/>
    </w:rPr>
  </w:style>
  <w:style w:type="paragraph" w:styleId="Title">
    <w:name w:val="Title"/>
    <w:basedOn w:val="Normal"/>
    <w:next w:val="Normal"/>
    <w:link w:val="TitleChar"/>
    <w:uiPriority w:val="10"/>
    <w:qFormat/>
    <w:rsid w:val="003F6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99E"/>
    <w:pPr>
      <w:spacing w:before="160"/>
      <w:jc w:val="center"/>
    </w:pPr>
    <w:rPr>
      <w:i/>
      <w:iCs/>
      <w:color w:val="404040" w:themeColor="text1" w:themeTint="BF"/>
    </w:rPr>
  </w:style>
  <w:style w:type="character" w:customStyle="1" w:styleId="QuoteChar">
    <w:name w:val="Quote Char"/>
    <w:basedOn w:val="DefaultParagraphFont"/>
    <w:link w:val="Quote"/>
    <w:uiPriority w:val="29"/>
    <w:rsid w:val="003F699E"/>
    <w:rPr>
      <w:i/>
      <w:iCs/>
      <w:color w:val="404040" w:themeColor="text1" w:themeTint="BF"/>
    </w:rPr>
  </w:style>
  <w:style w:type="paragraph" w:styleId="ListParagraph">
    <w:name w:val="List Paragraph"/>
    <w:basedOn w:val="Normal"/>
    <w:uiPriority w:val="34"/>
    <w:qFormat/>
    <w:rsid w:val="003F699E"/>
    <w:pPr>
      <w:ind w:left="720"/>
      <w:contextualSpacing/>
    </w:pPr>
  </w:style>
  <w:style w:type="character" w:styleId="IntenseEmphasis">
    <w:name w:val="Intense Emphasis"/>
    <w:basedOn w:val="DefaultParagraphFont"/>
    <w:uiPriority w:val="21"/>
    <w:qFormat/>
    <w:rsid w:val="003F699E"/>
    <w:rPr>
      <w:i/>
      <w:iCs/>
      <w:color w:val="2F5496" w:themeColor="accent1" w:themeShade="BF"/>
    </w:rPr>
  </w:style>
  <w:style w:type="paragraph" w:styleId="IntenseQuote">
    <w:name w:val="Intense Quote"/>
    <w:basedOn w:val="Normal"/>
    <w:next w:val="Normal"/>
    <w:link w:val="IntenseQuoteChar"/>
    <w:uiPriority w:val="30"/>
    <w:qFormat/>
    <w:rsid w:val="003F69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99E"/>
    <w:rPr>
      <w:i/>
      <w:iCs/>
      <w:color w:val="2F5496" w:themeColor="accent1" w:themeShade="BF"/>
    </w:rPr>
  </w:style>
  <w:style w:type="character" w:styleId="IntenseReference">
    <w:name w:val="Intense Reference"/>
    <w:basedOn w:val="DefaultParagraphFont"/>
    <w:uiPriority w:val="32"/>
    <w:qFormat/>
    <w:rsid w:val="003F69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256</Words>
  <Characters>1465</Characters>
  <Application>Microsoft Office Word</Application>
  <DocSecurity>0</DocSecurity>
  <Lines>12</Lines>
  <Paragraphs>3</Paragraphs>
  <ScaleCrop>false</ScaleCrop>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2026-09-13T06:48:00Z</dcterms:created>
  <dcterms:modified xsi:type="dcterms:W3CDTF">2026-09-13T06:48:00Z</dcterms:modified>
</cp:coreProperties>
</file>