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0950505" w:displacedByCustomXml="next"/>
    <w:sdt>
      <w:sdtPr>
        <w:rPr>
          <w:rFonts w:ascii="Simplon Norm" w:eastAsiaTheme="minorHAnsi" w:hAnsi="Simplon Norm" w:cstheme="minorBidi"/>
          <w:color w:val="auto"/>
          <w:sz w:val="22"/>
          <w:szCs w:val="22"/>
        </w:rPr>
        <w:id w:val="-97491149"/>
        <w:docPartObj>
          <w:docPartGallery w:val="Cover Pages"/>
          <w:docPartUnique/>
        </w:docPartObj>
      </w:sdtPr>
      <w:sdtContent>
        <w:p w14:paraId="34C2F1CF" w14:textId="553847C1" w:rsidR="00E10B8B" w:rsidRPr="008D7481" w:rsidRDefault="00537FD6" w:rsidP="00C821DC">
          <w:pPr>
            <w:pStyle w:val="Heading1"/>
            <w:rPr>
              <w:rFonts w:ascii="Simplon Norm" w:hAnsi="Simplon Norm"/>
            </w:rPr>
          </w:pPr>
          <w:r w:rsidRPr="008D7481">
            <w:rPr>
              <w:rFonts w:ascii="Simplon Norm" w:hAnsi="Simplon Norm"/>
              <w:noProof/>
            </w:rPr>
            <mc:AlternateContent>
              <mc:Choice Requires="wpg">
                <w:drawing>
                  <wp:anchor distT="0" distB="0" distL="114300" distR="114300" simplePos="0" relativeHeight="251658241" behindDoc="1" locked="0" layoutInCell="1" allowOverlap="1" wp14:anchorId="35C369A4" wp14:editId="14E952AD">
                    <wp:simplePos x="0" y="0"/>
                    <wp:positionH relativeFrom="page">
                      <wp:posOffset>469127</wp:posOffset>
                    </wp:positionH>
                    <wp:positionV relativeFrom="page">
                      <wp:posOffset>453224</wp:posOffset>
                    </wp:positionV>
                    <wp:extent cx="6847211" cy="9033510"/>
                    <wp:effectExtent l="0" t="0" r="0" b="0"/>
                    <wp:wrapNone/>
                    <wp:docPr id="193" name="Group 193"/>
                    <wp:cNvGraphicFramePr/>
                    <a:graphic xmlns:a="http://schemas.openxmlformats.org/drawingml/2006/main">
                      <a:graphicData uri="http://schemas.microsoft.com/office/word/2010/wordprocessingGroup">
                        <wpg:wgp>
                          <wpg:cNvGrpSpPr/>
                          <wpg:grpSpPr>
                            <a:xfrm>
                              <a:off x="0" y="0"/>
                              <a:ext cx="6847211" cy="9033510"/>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0" y="2122349"/>
                                <a:ext cx="6858000" cy="1192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HAnsi" w:eastAsiaTheme="majorEastAsia" w:hAnsiTheme="minorHAnsi" w:cstheme="minorHAnsi"/>
                                      <w:b/>
                                      <w:bCs/>
                                      <w:caps/>
                                      <w:color w:val="FFFFFF" w:themeColor="background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4D500C5" w14:textId="464BEA8E" w:rsidR="00E10B8B" w:rsidRPr="00E409B1" w:rsidRDefault="00C821DC">
                                      <w:pPr>
                                        <w:pStyle w:val="NoSpacing"/>
                                        <w:jc w:val="center"/>
                                        <w:rPr>
                                          <w:rFonts w:asciiTheme="minorHAnsi" w:eastAsiaTheme="majorEastAsia" w:hAnsiTheme="minorHAnsi" w:cstheme="minorHAnsi"/>
                                          <w:b/>
                                          <w:bCs/>
                                          <w:caps/>
                                          <w:color w:val="FFFFFF" w:themeColor="background1"/>
                                          <w:sz w:val="96"/>
                                          <w:szCs w:val="96"/>
                                        </w:rPr>
                                      </w:pPr>
                                      <w:r>
                                        <w:rPr>
                                          <w:rFonts w:asciiTheme="minorHAnsi" w:eastAsiaTheme="majorEastAsia" w:hAnsiTheme="minorHAnsi" w:cstheme="minorHAnsi"/>
                                          <w:b/>
                                          <w:bCs/>
                                          <w:caps/>
                                          <w:color w:val="FFFFFF" w:themeColor="background1"/>
                                          <w:sz w:val="96"/>
                                          <w:szCs w:val="96"/>
                                        </w:rPr>
                                        <w:t xml:space="preserve">Technical </w:t>
                                      </w:r>
                                      <w:r w:rsidR="00AD3153">
                                        <w:rPr>
                                          <w:rFonts w:asciiTheme="minorHAnsi" w:eastAsiaTheme="majorEastAsia" w:hAnsiTheme="minorHAnsi" w:cstheme="minorHAnsi"/>
                                          <w:b/>
                                          <w:bCs/>
                                          <w:caps/>
                                          <w:color w:val="FFFFFF" w:themeColor="background1"/>
                                          <w:sz w:val="96"/>
                                          <w:szCs w:val="96"/>
                                        </w:rPr>
                                        <w:t>proposal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385390E" w14:textId="6B65147F" w:rsidR="00E10B8B" w:rsidRDefault="005533F9">
                                      <w:pPr>
                                        <w:pStyle w:val="NoSpacing"/>
                                        <w:spacing w:before="120"/>
                                        <w:jc w:val="center"/>
                                        <w:rPr>
                                          <w:color w:val="FFFFFF" w:themeColor="background1"/>
                                        </w:rPr>
                                      </w:pPr>
                                      <w:r>
                                        <w:rPr>
                                          <w:color w:val="FFFFFF" w:themeColor="background1"/>
                                        </w:rPr>
                                        <w:t xml:space="preserve">Prepared by: </w:t>
                                      </w:r>
                                      <w:r w:rsidR="00C821DC">
                                        <w:rPr>
                                          <w:color w:val="FFFFFF" w:themeColor="background1"/>
                                        </w:rPr>
                                        <w:t>Ziad Haddad</w:t>
                                      </w:r>
                                    </w:p>
                                  </w:sdtContent>
                                </w:sdt>
                                <w:p w14:paraId="753CF317" w14:textId="34ECBC18" w:rsidR="00B92FC4"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E0C40">
                                        <w:rPr>
                                          <w:caps/>
                                          <w:color w:val="FFFFFF" w:themeColor="background1"/>
                                        </w:rPr>
                                        <w:t>OPSWAT</w:t>
                                      </w:r>
                                      <w:r w:rsidR="00CF1980">
                                        <w:rPr>
                                          <w:caps/>
                                          <w:color w:val="FFFFFF" w:themeColor="background1"/>
                                        </w:rPr>
                                        <w:t xml:space="preserve"> </w:t>
                                      </w:r>
                                      <w:r w:rsidR="00461EA1">
                                        <w:rPr>
                                          <w:caps/>
                                          <w:color w:val="FFFFFF" w:themeColor="background1"/>
                                        </w:rPr>
                                        <w:t>Inc.</w:t>
                                      </w:r>
                                    </w:sdtContent>
                                  </w:sdt>
                                  <w:r w:rsidR="00E10B8B">
                                    <w:rPr>
                                      <w:color w:val="FFFFFF" w:themeColor="background1"/>
                                    </w:rPr>
                                    <w:t> </w:t>
                                  </w:r>
                                </w:p>
                                <w:p w14:paraId="48EA921F" w14:textId="2A88D846" w:rsidR="00E10B8B" w:rsidRDefault="00E10B8B">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C369A4" id="Group 193" o:spid="_x0000_s1026" style="position:absolute;margin-left:36.95pt;margin-top:35.7pt;width:539.15pt;height:711.3pt;z-index:-251658239;mso-position-horizontal-relative:page;mso-position-vertical-relative:page" coordsize="68580,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11f42 [3204]" stroked="f" strokeweight="1pt"/>
                    <v:shapetype id="_x0000_t202" coordsize="21600,21600" o:spt="202" path="m,l,21600r21600,l21600,xe">
                      <v:stroke joinstyle="miter"/>
                      <v:path gradientshapeok="t" o:connecttype="rect"/>
                    </v:shapetype>
                    <v:shape id="Text Box 196" o:spid="_x0000_s1028" type="#_x0000_t202" style="position:absolute;top:21223;width:68580;height:1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Theme="minorHAnsi" w:eastAsiaTheme="majorEastAsia" w:hAnsiTheme="minorHAnsi" w:cstheme="minorHAnsi"/>
                                <w:b/>
                                <w:bCs/>
                                <w:caps/>
                                <w:color w:val="FFFFFF" w:themeColor="background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4D500C5" w14:textId="464BEA8E" w:rsidR="00E10B8B" w:rsidRPr="00E409B1" w:rsidRDefault="00C821DC">
                                <w:pPr>
                                  <w:pStyle w:val="NoSpacing"/>
                                  <w:jc w:val="center"/>
                                  <w:rPr>
                                    <w:rFonts w:asciiTheme="minorHAnsi" w:eastAsiaTheme="majorEastAsia" w:hAnsiTheme="minorHAnsi" w:cstheme="minorHAnsi"/>
                                    <w:b/>
                                    <w:bCs/>
                                    <w:caps/>
                                    <w:color w:val="FFFFFF" w:themeColor="background1"/>
                                    <w:sz w:val="96"/>
                                    <w:szCs w:val="96"/>
                                  </w:rPr>
                                </w:pPr>
                                <w:r>
                                  <w:rPr>
                                    <w:rFonts w:asciiTheme="minorHAnsi" w:eastAsiaTheme="majorEastAsia" w:hAnsiTheme="minorHAnsi" w:cstheme="minorHAnsi"/>
                                    <w:b/>
                                    <w:bCs/>
                                    <w:caps/>
                                    <w:color w:val="FFFFFF" w:themeColor="background1"/>
                                    <w:sz w:val="96"/>
                                    <w:szCs w:val="96"/>
                                  </w:rPr>
                                  <w:t xml:space="preserve">Technical </w:t>
                                </w:r>
                                <w:r w:rsidR="00AD3153">
                                  <w:rPr>
                                    <w:rFonts w:asciiTheme="minorHAnsi" w:eastAsiaTheme="majorEastAsia" w:hAnsiTheme="minorHAnsi" w:cstheme="minorHAnsi"/>
                                    <w:b/>
                                    <w:bCs/>
                                    <w:caps/>
                                    <w:color w:val="FFFFFF" w:themeColor="background1"/>
                                    <w:sz w:val="96"/>
                                    <w:szCs w:val="96"/>
                                  </w:rPr>
                                  <w:t>proposal</w:t>
                                </w:r>
                              </w:p>
                            </w:sdtContent>
                          </w:sdt>
                        </w:txbxContent>
                      </v:textbox>
                    </v:shape>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11f4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385390E" w14:textId="6B65147F" w:rsidR="00E10B8B" w:rsidRDefault="005533F9">
                                <w:pPr>
                                  <w:pStyle w:val="NoSpacing"/>
                                  <w:spacing w:before="120"/>
                                  <w:jc w:val="center"/>
                                  <w:rPr>
                                    <w:color w:val="FFFFFF" w:themeColor="background1"/>
                                  </w:rPr>
                                </w:pPr>
                                <w:r>
                                  <w:rPr>
                                    <w:color w:val="FFFFFF" w:themeColor="background1"/>
                                  </w:rPr>
                                  <w:t xml:space="preserve">Prepared by: </w:t>
                                </w:r>
                                <w:r w:rsidR="00C821DC">
                                  <w:rPr>
                                    <w:color w:val="FFFFFF" w:themeColor="background1"/>
                                  </w:rPr>
                                  <w:t>Ziad Haddad</w:t>
                                </w:r>
                              </w:p>
                            </w:sdtContent>
                          </w:sdt>
                          <w:p w14:paraId="753CF317" w14:textId="34ECBC18" w:rsidR="00B92FC4"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E0C40">
                                  <w:rPr>
                                    <w:caps/>
                                    <w:color w:val="FFFFFF" w:themeColor="background1"/>
                                  </w:rPr>
                                  <w:t>OPSWAT</w:t>
                                </w:r>
                                <w:r w:rsidR="00CF1980">
                                  <w:rPr>
                                    <w:caps/>
                                    <w:color w:val="FFFFFF" w:themeColor="background1"/>
                                  </w:rPr>
                                  <w:t xml:space="preserve"> </w:t>
                                </w:r>
                                <w:r w:rsidR="00461EA1">
                                  <w:rPr>
                                    <w:caps/>
                                    <w:color w:val="FFFFFF" w:themeColor="background1"/>
                                  </w:rPr>
                                  <w:t>Inc.</w:t>
                                </w:r>
                              </w:sdtContent>
                            </w:sdt>
                            <w:r w:rsidR="00E10B8B">
                              <w:rPr>
                                <w:color w:val="FFFFFF" w:themeColor="background1"/>
                              </w:rPr>
                              <w:t> </w:t>
                            </w:r>
                          </w:p>
                          <w:p w14:paraId="48EA921F" w14:textId="2A88D846" w:rsidR="00E10B8B" w:rsidRDefault="00E10B8B">
                            <w:pPr>
                              <w:pStyle w:val="NoSpacing"/>
                              <w:spacing w:before="120"/>
                              <w:jc w:val="center"/>
                              <w:rPr>
                                <w:color w:val="FFFFFF" w:themeColor="background1"/>
                              </w:rPr>
                            </w:pPr>
                            <w:r>
                              <w:rPr>
                                <w:color w:val="FFFFFF" w:themeColor="background1"/>
                              </w:rPr>
                              <w:t> </w:t>
                            </w:r>
                          </w:p>
                        </w:txbxContent>
                      </v:textbox>
                    </v:rect>
                    <w10:wrap anchorx="page" anchory="page"/>
                  </v:group>
                </w:pict>
              </mc:Fallback>
            </mc:AlternateContent>
          </w:r>
          <w:r w:rsidR="00E10B8B" w:rsidRPr="008D7481">
            <w:rPr>
              <w:rFonts w:ascii="Simplon Norm" w:hAnsi="Simplon Norm"/>
              <w:noProof/>
            </w:rPr>
            <w:drawing>
              <wp:anchor distT="0" distB="0" distL="114300" distR="114300" simplePos="0" relativeHeight="251658242" behindDoc="0" locked="0" layoutInCell="1" allowOverlap="1" wp14:anchorId="1E757E8B" wp14:editId="6B258989">
                <wp:simplePos x="0" y="0"/>
                <wp:positionH relativeFrom="margin">
                  <wp:align>left</wp:align>
                </wp:positionH>
                <wp:positionV relativeFrom="paragraph">
                  <wp:posOffset>-300106</wp:posOffset>
                </wp:positionV>
                <wp:extent cx="3511296" cy="548640"/>
                <wp:effectExtent l="0" t="0" r="0" b="381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11296" cy="548640"/>
                        </a:xfrm>
                        <a:prstGeom prst="rect">
                          <a:avLst/>
                        </a:prstGeom>
                      </pic:spPr>
                    </pic:pic>
                  </a:graphicData>
                </a:graphic>
                <wp14:sizeRelH relativeFrom="margin">
                  <wp14:pctWidth>0</wp14:pctWidth>
                </wp14:sizeRelH>
                <wp14:sizeRelV relativeFrom="margin">
                  <wp14:pctHeight>0</wp14:pctHeight>
                </wp14:sizeRelV>
              </wp:anchor>
            </w:drawing>
          </w:r>
          <w:bookmarkEnd w:id="0"/>
        </w:p>
        <w:p w14:paraId="49918100" w14:textId="15D998C7" w:rsidR="001506BF" w:rsidRPr="008D7481" w:rsidRDefault="00C821DC" w:rsidP="00E77257">
          <w:pPr>
            <w:pStyle w:val="heading1headings"/>
            <w:jc w:val="both"/>
            <w:rPr>
              <w:color w:val="86A7E8" w:themeColor="accent2" w:themeTint="66"/>
            </w:rPr>
          </w:pPr>
          <w:bookmarkStart w:id="1" w:name="_Toc150950506"/>
          <w:r w:rsidRPr="008D7481">
            <w:rPr>
              <w:noProof/>
            </w:rPr>
            <mc:AlternateContent>
              <mc:Choice Requires="wps">
                <w:drawing>
                  <wp:anchor distT="0" distB="0" distL="114300" distR="114300" simplePos="0" relativeHeight="251658250" behindDoc="0" locked="0" layoutInCell="1" allowOverlap="1" wp14:anchorId="4BF1DDF1" wp14:editId="1D79E67D">
                    <wp:simplePos x="0" y="0"/>
                    <wp:positionH relativeFrom="margin">
                      <wp:posOffset>12700</wp:posOffset>
                    </wp:positionH>
                    <wp:positionV relativeFrom="paragraph">
                      <wp:posOffset>4172585</wp:posOffset>
                    </wp:positionV>
                    <wp:extent cx="1709420" cy="301625"/>
                    <wp:effectExtent l="0" t="0" r="24130" b="22225"/>
                    <wp:wrapNone/>
                    <wp:docPr id="9" name="Text Box 9"/>
                    <wp:cNvGraphicFramePr/>
                    <a:graphic xmlns:a="http://schemas.openxmlformats.org/drawingml/2006/main">
                      <a:graphicData uri="http://schemas.microsoft.com/office/word/2010/wordprocessingShape">
                        <wps:wsp>
                          <wps:cNvSpPr txBox="1"/>
                          <wps:spPr>
                            <a:xfrm>
                              <a:off x="0" y="0"/>
                              <a:ext cx="1709420" cy="301625"/>
                            </a:xfrm>
                            <a:prstGeom prst="rect">
                              <a:avLst/>
                            </a:prstGeom>
                            <a:solidFill>
                              <a:schemeClr val="accent1"/>
                            </a:solidFill>
                            <a:ln w="6350">
                              <a:solidFill>
                                <a:schemeClr val="accent1"/>
                              </a:solidFill>
                            </a:ln>
                          </wps:spPr>
                          <wps:txbx>
                            <w:txbxContent>
                              <w:p w14:paraId="48DE9EE9" w14:textId="7D78ECD7" w:rsidR="00A03B63" w:rsidRPr="00461EA1" w:rsidRDefault="008D7481" w:rsidP="00A03B63">
                                <w:pPr>
                                  <w:rPr>
                                    <w:sz w:val="24"/>
                                    <w:szCs w:val="24"/>
                                  </w:rPr>
                                </w:pPr>
                                <w:r>
                                  <w:rPr>
                                    <w:sz w:val="24"/>
                                    <w:szCs w:val="24"/>
                                  </w:rPr>
                                  <w:t>United Arab Emirates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1DDF1" id="Text Box 9" o:spid="_x0000_s1030" type="#_x0000_t202" style="position:absolute;left:0;text-align:left;margin-left:1pt;margin-top:328.55pt;width:134.6pt;height:23.7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" fillcolor="#111f42 [3204]" strokecolor="#111f42 [3204]" strokeweight=".5pt">
                    <v:textbox>
                      <w:txbxContent>
                        <w:p w14:paraId="48DE9EE9" w14:textId="7D78ECD7" w:rsidR="00A03B63" w:rsidRPr="00461EA1" w:rsidRDefault="008D7481" w:rsidP="00A03B63">
                          <w:pPr>
                            <w:rPr>
                              <w:sz w:val="24"/>
                              <w:szCs w:val="24"/>
                            </w:rPr>
                          </w:pPr>
                          <w:r>
                            <w:rPr>
                              <w:sz w:val="24"/>
                              <w:szCs w:val="24"/>
                            </w:rPr>
                            <w:t>United Arab Emirates</w:t>
                          </w:r>
                        </w:p>
                      </w:txbxContent>
                    </v:textbox>
                    <w10:wrap anchorx="margin"/>
                  </v:shape>
                </w:pict>
              </mc:Fallback>
            </mc:AlternateContent>
          </w:r>
          <w:r w:rsidRPr="008D7481">
            <w:rPr>
              <w:noProof/>
            </w:rPr>
            <mc:AlternateContent>
              <mc:Choice Requires="wps">
                <w:drawing>
                  <wp:anchor distT="0" distB="0" distL="114300" distR="114300" simplePos="0" relativeHeight="251658244" behindDoc="0" locked="0" layoutInCell="1" allowOverlap="1" wp14:anchorId="191C7D29" wp14:editId="31C67665">
                    <wp:simplePos x="0" y="0"/>
                    <wp:positionH relativeFrom="margin">
                      <wp:align>left</wp:align>
                    </wp:positionH>
                    <wp:positionV relativeFrom="paragraph">
                      <wp:posOffset>3637280</wp:posOffset>
                    </wp:positionV>
                    <wp:extent cx="2197100" cy="2857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2197100" cy="285750"/>
                            </a:xfrm>
                            <a:prstGeom prst="rect">
                              <a:avLst/>
                            </a:prstGeom>
                            <a:solidFill>
                              <a:schemeClr val="accent1"/>
                            </a:solidFill>
                            <a:ln w="6350">
                              <a:solidFill>
                                <a:schemeClr val="accent1"/>
                              </a:solidFill>
                            </a:ln>
                          </wps:spPr>
                          <wps:txbx>
                            <w:txbxContent>
                              <w:p w14:paraId="273B9BFE" w14:textId="670332C3" w:rsidR="00461EA1" w:rsidRPr="00461EA1" w:rsidRDefault="00461EA1" w:rsidP="00C821DC">
                                <w:pPr>
                                  <w:rPr>
                                    <w:sz w:val="24"/>
                                    <w:szCs w:val="24"/>
                                  </w:rPr>
                                </w:pPr>
                                <w:r>
                                  <w:rPr>
                                    <w:sz w:val="24"/>
                                    <w:szCs w:val="24"/>
                                  </w:rPr>
                                  <w:t>This proposal is prepared for:</w:t>
                                </w:r>
                                <w:r w:rsidR="00C821DC">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C7D29" id="Text Box 2" o:spid="_x0000_s1031" type="#_x0000_t202" style="position:absolute;left:0;text-align:left;margin-left:0;margin-top:286.4pt;width:173pt;height:22.5pt;z-index:2516582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" fillcolor="#111f42 [3204]" strokecolor="#111f42 [3204]" strokeweight=".5pt">
                    <v:textbox>
                      <w:txbxContent>
                        <w:p w14:paraId="273B9BFE" w14:textId="670332C3" w:rsidR="00461EA1" w:rsidRPr="00461EA1" w:rsidRDefault="00461EA1" w:rsidP="00C821DC">
                          <w:pPr>
                            <w:rPr>
                              <w:sz w:val="24"/>
                              <w:szCs w:val="24"/>
                            </w:rPr>
                          </w:pPr>
                          <w:r>
                            <w:rPr>
                              <w:sz w:val="24"/>
                              <w:szCs w:val="24"/>
                            </w:rPr>
                            <w:t>This proposal is prepared for:</w:t>
                          </w:r>
                          <w:r w:rsidR="00C821DC">
                            <w:rPr>
                              <w:sz w:val="24"/>
                              <w:szCs w:val="24"/>
                            </w:rPr>
                            <w:t xml:space="preserve"> </w:t>
                          </w:r>
                        </w:p>
                      </w:txbxContent>
                    </v:textbox>
                    <w10:wrap anchorx="margin"/>
                  </v:shape>
                </w:pict>
              </mc:Fallback>
            </mc:AlternateContent>
          </w:r>
          <w:r w:rsidR="000113AE" w:rsidRPr="008D7481">
            <w:rPr>
              <w:noProof/>
            </w:rPr>
            <w:drawing>
              <wp:anchor distT="0" distB="0" distL="114300" distR="114300" simplePos="0" relativeHeight="251658240" behindDoc="1" locked="0" layoutInCell="1" allowOverlap="1" wp14:anchorId="1916334E" wp14:editId="249C1414">
                <wp:simplePos x="0" y="0"/>
                <wp:positionH relativeFrom="column">
                  <wp:posOffset>-208722</wp:posOffset>
                </wp:positionH>
                <wp:positionV relativeFrom="paragraph">
                  <wp:posOffset>384147</wp:posOffset>
                </wp:positionV>
                <wp:extent cx="6837679" cy="2694258"/>
                <wp:effectExtent l="0" t="0" r="1905" b="0"/>
                <wp:wrapNone/>
                <wp:docPr id="12" name="Picture 1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ut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3486" cy="2700486"/>
                        </a:xfrm>
                        <a:prstGeom prst="rect">
                          <a:avLst/>
                        </a:prstGeom>
                      </pic:spPr>
                    </pic:pic>
                  </a:graphicData>
                </a:graphic>
                <wp14:sizeRelH relativeFrom="page">
                  <wp14:pctWidth>0</wp14:pctWidth>
                </wp14:sizeRelH>
                <wp14:sizeRelV relativeFrom="page">
                  <wp14:pctHeight>0</wp14:pctHeight>
                </wp14:sizeRelV>
              </wp:anchor>
            </w:drawing>
          </w:r>
          <w:r w:rsidR="00100C50" w:rsidRPr="008D7481">
            <w:rPr>
              <w:noProof/>
            </w:rPr>
            <mc:AlternateContent>
              <mc:Choice Requires="wps">
                <w:drawing>
                  <wp:anchor distT="0" distB="0" distL="114300" distR="114300" simplePos="0" relativeHeight="251658245" behindDoc="0" locked="0" layoutInCell="1" allowOverlap="1" wp14:anchorId="3DB54ABB" wp14:editId="57C6CDF4">
                    <wp:simplePos x="0" y="0"/>
                    <wp:positionH relativeFrom="margin">
                      <wp:align>left</wp:align>
                    </wp:positionH>
                    <wp:positionV relativeFrom="paragraph">
                      <wp:posOffset>3874770</wp:posOffset>
                    </wp:positionV>
                    <wp:extent cx="4345388" cy="297180"/>
                    <wp:effectExtent l="0" t="0" r="17145" b="26670"/>
                    <wp:wrapNone/>
                    <wp:docPr id="4" name="Text Box 4"/>
                    <wp:cNvGraphicFramePr/>
                    <a:graphic xmlns:a="http://schemas.openxmlformats.org/drawingml/2006/main">
                      <a:graphicData uri="http://schemas.microsoft.com/office/word/2010/wordprocessingShape">
                        <wps:wsp>
                          <wps:cNvSpPr txBox="1"/>
                          <wps:spPr>
                            <a:xfrm>
                              <a:off x="0" y="0"/>
                              <a:ext cx="4345388" cy="297180"/>
                            </a:xfrm>
                            <a:prstGeom prst="rect">
                              <a:avLst/>
                            </a:prstGeom>
                            <a:solidFill>
                              <a:schemeClr val="accent1"/>
                            </a:solidFill>
                            <a:ln w="6350">
                              <a:solidFill>
                                <a:schemeClr val="accent1"/>
                              </a:solidFill>
                            </a:ln>
                          </wps:spPr>
                          <wps:txbx>
                            <w:txbxContent>
                              <w:p w14:paraId="7858E721" w14:textId="46BC4CD8" w:rsidR="00100C50" w:rsidRPr="00461EA1" w:rsidRDefault="008D7481" w:rsidP="00100C50">
                                <w:pPr>
                                  <w:rPr>
                                    <w:sz w:val="24"/>
                                    <w:szCs w:val="24"/>
                                  </w:rPr>
                                </w:pPr>
                                <w:r w:rsidRPr="008D7481">
                                  <w:rPr>
                                    <w:sz w:val="24"/>
                                    <w:szCs w:val="24"/>
                                  </w:rPr>
                                  <w:t>Emirates Nuclear Energy Corporation</w:t>
                                </w:r>
                                <w:r>
                                  <w:rPr>
                                    <w:sz w:val="24"/>
                                    <w:szCs w:val="24"/>
                                  </w:rPr>
                                  <w:t xml:space="preserve"> (ENEC)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54ABB" id="Text Box 4" o:spid="_x0000_s1032" type="#_x0000_t202" style="position:absolute;left:0;text-align:left;margin-left:0;margin-top:305.1pt;width:342.15pt;height:23.4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" fillcolor="#111f42 [3204]" strokecolor="#111f42 [3204]" strokeweight=".5pt">
                    <v:textbox>
                      <w:txbxContent>
                        <w:p w14:paraId="7858E721" w14:textId="46BC4CD8" w:rsidR="00100C50" w:rsidRPr="00461EA1" w:rsidRDefault="008D7481" w:rsidP="00100C50">
                          <w:pPr>
                            <w:rPr>
                              <w:sz w:val="24"/>
                              <w:szCs w:val="24"/>
                            </w:rPr>
                          </w:pPr>
                          <w:r w:rsidRPr="008D7481">
                            <w:rPr>
                              <w:sz w:val="24"/>
                              <w:szCs w:val="24"/>
                            </w:rPr>
                            <w:t>Emirates Nuclear Energy Corporation</w:t>
                          </w:r>
                          <w:r>
                            <w:rPr>
                              <w:sz w:val="24"/>
                              <w:szCs w:val="24"/>
                            </w:rPr>
                            <w:t xml:space="preserve"> (ENEC)</w:t>
                          </w:r>
                        </w:p>
                      </w:txbxContent>
                    </v:textbox>
                    <w10:wrap anchorx="margin"/>
                  </v:shape>
                </w:pict>
              </mc:Fallback>
            </mc:AlternateContent>
          </w:r>
          <w:r w:rsidR="00E10B8B" w:rsidRPr="008D7481">
            <w:br w:type="page"/>
          </w:r>
          <w:r w:rsidR="001506BF" w:rsidRPr="008D7481">
            <w:lastRenderedPageBreak/>
            <w:t>Table of Contents</w:t>
          </w:r>
          <w:bookmarkEnd w:id="1"/>
        </w:p>
        <w:p w14:paraId="6C3CB98A" w14:textId="753D5FE0" w:rsidR="00946124" w:rsidRDefault="00D7137F">
          <w:pPr>
            <w:pStyle w:val="TOC1"/>
            <w:tabs>
              <w:tab w:val="right" w:leader="dot" w:pos="10070"/>
            </w:tabs>
            <w:rPr>
              <w:rFonts w:asciiTheme="minorHAnsi" w:eastAsiaTheme="minorEastAsia" w:hAnsiTheme="minorHAnsi"/>
              <w:noProof/>
              <w:kern w:val="2"/>
              <w:lang w:val="en-AE" w:eastAsia="en-AE"/>
              <w14:ligatures w14:val="standardContextual"/>
            </w:rPr>
          </w:pPr>
          <w:r w:rsidRPr="008D7481">
            <w:rPr>
              <w:sz w:val="24"/>
              <w:szCs w:val="24"/>
            </w:rPr>
            <w:fldChar w:fldCharType="begin"/>
          </w:r>
          <w:r w:rsidRPr="008D7481">
            <w:rPr>
              <w:sz w:val="24"/>
              <w:szCs w:val="24"/>
            </w:rPr>
            <w:instrText xml:space="preserve"> TOC \o "1-3" \h \z \u </w:instrText>
          </w:r>
          <w:r w:rsidRPr="008D7481">
            <w:rPr>
              <w:sz w:val="24"/>
              <w:szCs w:val="24"/>
            </w:rPr>
            <w:fldChar w:fldCharType="separate"/>
          </w:r>
          <w:hyperlink w:anchor="_Toc150950505" w:history="1">
            <w:r w:rsidR="00946124">
              <w:rPr>
                <w:noProof/>
                <w:webHidden/>
              </w:rPr>
              <w:tab/>
            </w:r>
            <w:r w:rsidR="00946124">
              <w:rPr>
                <w:noProof/>
                <w:webHidden/>
              </w:rPr>
              <w:fldChar w:fldCharType="begin"/>
            </w:r>
            <w:r w:rsidR="00946124">
              <w:rPr>
                <w:noProof/>
                <w:webHidden/>
              </w:rPr>
              <w:instrText xml:space="preserve"> PAGEREF _Toc150950505 \h </w:instrText>
            </w:r>
            <w:r w:rsidR="00946124">
              <w:rPr>
                <w:noProof/>
                <w:webHidden/>
              </w:rPr>
            </w:r>
            <w:r w:rsidR="00946124">
              <w:rPr>
                <w:noProof/>
                <w:webHidden/>
              </w:rPr>
              <w:fldChar w:fldCharType="separate"/>
            </w:r>
            <w:r w:rsidR="00946124">
              <w:rPr>
                <w:noProof/>
                <w:webHidden/>
              </w:rPr>
              <w:t>0</w:t>
            </w:r>
            <w:r w:rsidR="00946124">
              <w:rPr>
                <w:noProof/>
                <w:webHidden/>
              </w:rPr>
              <w:fldChar w:fldCharType="end"/>
            </w:r>
          </w:hyperlink>
        </w:p>
        <w:p w14:paraId="70A6DCD0" w14:textId="39DAB178" w:rsidR="00946124" w:rsidRDefault="00000000">
          <w:pPr>
            <w:pStyle w:val="TOC1"/>
            <w:tabs>
              <w:tab w:val="right" w:leader="dot" w:pos="10070"/>
            </w:tabs>
            <w:rPr>
              <w:rFonts w:asciiTheme="minorHAnsi" w:eastAsiaTheme="minorEastAsia" w:hAnsiTheme="minorHAnsi"/>
              <w:noProof/>
              <w:kern w:val="2"/>
              <w:lang w:val="en-AE" w:eastAsia="en-AE"/>
              <w14:ligatures w14:val="standardContextual"/>
            </w:rPr>
          </w:pPr>
          <w:hyperlink w:anchor="_Toc150950506" w:history="1">
            <w:r w:rsidR="00946124" w:rsidRPr="00405954">
              <w:rPr>
                <w:rStyle w:val="Hyperlink"/>
                <w:noProof/>
              </w:rPr>
              <w:t>Table of Contents</w:t>
            </w:r>
            <w:r w:rsidR="00946124">
              <w:rPr>
                <w:noProof/>
                <w:webHidden/>
              </w:rPr>
              <w:tab/>
            </w:r>
            <w:r w:rsidR="00946124">
              <w:rPr>
                <w:noProof/>
                <w:webHidden/>
              </w:rPr>
              <w:fldChar w:fldCharType="begin"/>
            </w:r>
            <w:r w:rsidR="00946124">
              <w:rPr>
                <w:noProof/>
                <w:webHidden/>
              </w:rPr>
              <w:instrText xml:space="preserve"> PAGEREF _Toc150950506 \h </w:instrText>
            </w:r>
            <w:r w:rsidR="00946124">
              <w:rPr>
                <w:noProof/>
                <w:webHidden/>
              </w:rPr>
            </w:r>
            <w:r w:rsidR="00946124">
              <w:rPr>
                <w:noProof/>
                <w:webHidden/>
              </w:rPr>
              <w:fldChar w:fldCharType="separate"/>
            </w:r>
            <w:r w:rsidR="00946124">
              <w:rPr>
                <w:noProof/>
                <w:webHidden/>
              </w:rPr>
              <w:t>0</w:t>
            </w:r>
            <w:r w:rsidR="00946124">
              <w:rPr>
                <w:noProof/>
                <w:webHidden/>
              </w:rPr>
              <w:fldChar w:fldCharType="end"/>
            </w:r>
          </w:hyperlink>
        </w:p>
        <w:p w14:paraId="4C72172A" w14:textId="7D5D3EA2" w:rsidR="00946124" w:rsidRDefault="00000000">
          <w:pPr>
            <w:pStyle w:val="TOC1"/>
            <w:tabs>
              <w:tab w:val="right" w:leader="dot" w:pos="10070"/>
            </w:tabs>
            <w:rPr>
              <w:rFonts w:asciiTheme="minorHAnsi" w:eastAsiaTheme="minorEastAsia" w:hAnsiTheme="minorHAnsi"/>
              <w:noProof/>
              <w:kern w:val="2"/>
              <w:lang w:val="en-AE" w:eastAsia="en-AE"/>
              <w14:ligatures w14:val="standardContextual"/>
            </w:rPr>
          </w:pPr>
          <w:hyperlink w:anchor="_Toc150950507" w:history="1">
            <w:r w:rsidR="00946124" w:rsidRPr="00405954">
              <w:rPr>
                <w:rStyle w:val="Hyperlink"/>
                <w:noProof/>
              </w:rPr>
              <w:t>Executive Summary</w:t>
            </w:r>
            <w:r w:rsidR="00946124">
              <w:rPr>
                <w:noProof/>
                <w:webHidden/>
              </w:rPr>
              <w:tab/>
            </w:r>
            <w:r w:rsidR="00946124">
              <w:rPr>
                <w:noProof/>
                <w:webHidden/>
              </w:rPr>
              <w:fldChar w:fldCharType="begin"/>
            </w:r>
            <w:r w:rsidR="00946124">
              <w:rPr>
                <w:noProof/>
                <w:webHidden/>
              </w:rPr>
              <w:instrText xml:space="preserve"> PAGEREF _Toc150950507 \h </w:instrText>
            </w:r>
            <w:r w:rsidR="00946124">
              <w:rPr>
                <w:noProof/>
                <w:webHidden/>
              </w:rPr>
            </w:r>
            <w:r w:rsidR="00946124">
              <w:rPr>
                <w:noProof/>
                <w:webHidden/>
              </w:rPr>
              <w:fldChar w:fldCharType="separate"/>
            </w:r>
            <w:r w:rsidR="00946124">
              <w:rPr>
                <w:noProof/>
                <w:webHidden/>
              </w:rPr>
              <w:t>2</w:t>
            </w:r>
            <w:r w:rsidR="00946124">
              <w:rPr>
                <w:noProof/>
                <w:webHidden/>
              </w:rPr>
              <w:fldChar w:fldCharType="end"/>
            </w:r>
          </w:hyperlink>
        </w:p>
        <w:p w14:paraId="4FEF8CFC" w14:textId="4E21BBC9"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08" w:history="1">
            <w:r w:rsidR="00946124" w:rsidRPr="00946124">
              <w:rPr>
                <w:rStyle w:val="Hyperlink"/>
                <w:noProof/>
              </w:rPr>
              <w:t>Company Overview</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_Toc150950508 \h </w:instrText>
            </w:r>
            <w:r w:rsidR="00946124" w:rsidRPr="00946124">
              <w:rPr>
                <w:noProof/>
                <w:webHidden/>
              </w:rPr>
            </w:r>
            <w:r w:rsidR="00946124" w:rsidRPr="00946124">
              <w:rPr>
                <w:noProof/>
                <w:webHidden/>
              </w:rPr>
              <w:fldChar w:fldCharType="separate"/>
            </w:r>
            <w:r w:rsidR="00946124" w:rsidRPr="00946124">
              <w:rPr>
                <w:noProof/>
                <w:webHidden/>
              </w:rPr>
              <w:t>3</w:t>
            </w:r>
            <w:r w:rsidR="00946124" w:rsidRPr="00946124">
              <w:rPr>
                <w:noProof/>
                <w:webHidden/>
              </w:rPr>
              <w:fldChar w:fldCharType="end"/>
            </w:r>
          </w:hyperlink>
        </w:p>
        <w:p w14:paraId="34007A83" w14:textId="2E7AB456"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09" w:history="1">
            <w:r w:rsidR="00946124" w:rsidRPr="00946124">
              <w:rPr>
                <w:rStyle w:val="Hyperlink"/>
                <w:bCs/>
                <w:noProof/>
              </w:rPr>
              <w:t>Industry Leading Cybersecurity Products</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_Toc150950509 \h </w:instrText>
            </w:r>
            <w:r w:rsidR="00946124" w:rsidRPr="00946124">
              <w:rPr>
                <w:noProof/>
                <w:webHidden/>
              </w:rPr>
            </w:r>
            <w:r w:rsidR="00946124" w:rsidRPr="00946124">
              <w:rPr>
                <w:noProof/>
                <w:webHidden/>
              </w:rPr>
              <w:fldChar w:fldCharType="separate"/>
            </w:r>
            <w:r w:rsidR="00946124" w:rsidRPr="00946124">
              <w:rPr>
                <w:noProof/>
                <w:webHidden/>
              </w:rPr>
              <w:t>3</w:t>
            </w:r>
            <w:r w:rsidR="00946124" w:rsidRPr="00946124">
              <w:rPr>
                <w:noProof/>
                <w:webHidden/>
              </w:rPr>
              <w:fldChar w:fldCharType="end"/>
            </w:r>
          </w:hyperlink>
        </w:p>
        <w:p w14:paraId="1168BAB3" w14:textId="703A7854"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0" w:history="1">
            <w:r w:rsidR="00946124" w:rsidRPr="00946124">
              <w:rPr>
                <w:rStyle w:val="Hyperlink"/>
                <w:bCs/>
                <w:noProof/>
              </w:rPr>
              <w:t>OPSWAT Professional Services and Workforce Development</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_Toc150950510 \h </w:instrText>
            </w:r>
            <w:r w:rsidR="00946124" w:rsidRPr="00946124">
              <w:rPr>
                <w:noProof/>
                <w:webHidden/>
              </w:rPr>
            </w:r>
            <w:r w:rsidR="00946124" w:rsidRPr="00946124">
              <w:rPr>
                <w:noProof/>
                <w:webHidden/>
              </w:rPr>
              <w:fldChar w:fldCharType="separate"/>
            </w:r>
            <w:r w:rsidR="00946124" w:rsidRPr="00946124">
              <w:rPr>
                <w:noProof/>
                <w:webHidden/>
              </w:rPr>
              <w:t>6</w:t>
            </w:r>
            <w:r w:rsidR="00946124" w:rsidRPr="00946124">
              <w:rPr>
                <w:noProof/>
                <w:webHidden/>
              </w:rPr>
              <w:fldChar w:fldCharType="end"/>
            </w:r>
          </w:hyperlink>
        </w:p>
        <w:p w14:paraId="79CF26F6" w14:textId="4F932B16"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1" w:history="1">
            <w:r w:rsidR="00946124" w:rsidRPr="00946124">
              <w:rPr>
                <w:rStyle w:val="Hyperlink"/>
                <w:noProof/>
              </w:rPr>
              <w:t>Industry Experience</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_Toc150950511 \h </w:instrText>
            </w:r>
            <w:r w:rsidR="00946124" w:rsidRPr="00946124">
              <w:rPr>
                <w:noProof/>
                <w:webHidden/>
              </w:rPr>
            </w:r>
            <w:r w:rsidR="00946124" w:rsidRPr="00946124">
              <w:rPr>
                <w:noProof/>
                <w:webHidden/>
              </w:rPr>
              <w:fldChar w:fldCharType="separate"/>
            </w:r>
            <w:r w:rsidR="00946124" w:rsidRPr="00946124">
              <w:rPr>
                <w:noProof/>
                <w:webHidden/>
              </w:rPr>
              <w:t>7</w:t>
            </w:r>
            <w:r w:rsidR="00946124" w:rsidRPr="00946124">
              <w:rPr>
                <w:noProof/>
                <w:webHidden/>
              </w:rPr>
              <w:fldChar w:fldCharType="end"/>
            </w:r>
          </w:hyperlink>
        </w:p>
        <w:p w14:paraId="1B16A594" w14:textId="60DF5B74"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2" w:history="1">
            <w:r w:rsidR="00946124" w:rsidRPr="00946124">
              <w:rPr>
                <w:rStyle w:val="Hyperlink"/>
                <w:noProof/>
              </w:rPr>
              <w:t>Recommended Products for ENEC Requirements</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_Toc150950512 \h </w:instrText>
            </w:r>
            <w:r w:rsidR="00946124" w:rsidRPr="00946124">
              <w:rPr>
                <w:noProof/>
                <w:webHidden/>
              </w:rPr>
            </w:r>
            <w:r w:rsidR="00946124" w:rsidRPr="00946124">
              <w:rPr>
                <w:noProof/>
                <w:webHidden/>
              </w:rPr>
              <w:fldChar w:fldCharType="separate"/>
            </w:r>
            <w:r w:rsidR="00946124" w:rsidRPr="00946124">
              <w:rPr>
                <w:noProof/>
                <w:webHidden/>
              </w:rPr>
              <w:t>8</w:t>
            </w:r>
            <w:r w:rsidR="00946124" w:rsidRPr="00946124">
              <w:rPr>
                <w:noProof/>
                <w:webHidden/>
              </w:rPr>
              <w:fldChar w:fldCharType="end"/>
            </w:r>
          </w:hyperlink>
        </w:p>
        <w:p w14:paraId="4EDADC22" w14:textId="5B0171B2" w:rsidR="00946124" w:rsidRPr="00946124" w:rsidRDefault="00000000">
          <w:pPr>
            <w:pStyle w:val="TOC2"/>
            <w:tabs>
              <w:tab w:val="right" w:leader="dot" w:pos="10070"/>
            </w:tabs>
            <w:rPr>
              <w:rFonts w:ascii="Simplon Norm" w:hAnsi="Simplon Norm" w:cstheme="minorBidi"/>
              <w:noProof/>
              <w:kern w:val="2"/>
              <w:lang w:val="en-AE" w:eastAsia="en-AE"/>
              <w14:ligatures w14:val="standardContextual"/>
            </w:rPr>
          </w:pPr>
          <w:hyperlink w:anchor="_Toc150950513" w:history="1">
            <w:r w:rsidR="00946124" w:rsidRPr="00946124">
              <w:rPr>
                <w:rStyle w:val="Hyperlink"/>
                <w:rFonts w:ascii="Simplon Norm" w:hAnsi="Simplon Norm"/>
                <w:noProof/>
              </w:rPr>
              <w:t>MetaDefender Platform</w:t>
            </w:r>
            <w:r w:rsidR="00946124" w:rsidRPr="00946124">
              <w:rPr>
                <w:rFonts w:ascii="Simplon Norm" w:hAnsi="Simplon Norm"/>
                <w:noProof/>
                <w:webHidden/>
              </w:rPr>
              <w:tab/>
            </w:r>
            <w:r w:rsidR="00946124" w:rsidRPr="00946124">
              <w:rPr>
                <w:rFonts w:ascii="Simplon Norm" w:hAnsi="Simplon Norm"/>
                <w:noProof/>
                <w:webHidden/>
              </w:rPr>
              <w:fldChar w:fldCharType="begin"/>
            </w:r>
            <w:r w:rsidR="00946124" w:rsidRPr="00946124">
              <w:rPr>
                <w:rFonts w:ascii="Simplon Norm" w:hAnsi="Simplon Norm"/>
                <w:noProof/>
                <w:webHidden/>
              </w:rPr>
              <w:instrText xml:space="preserve"> PAGEREF _Toc150950513 \h </w:instrText>
            </w:r>
            <w:r w:rsidR="00946124" w:rsidRPr="00946124">
              <w:rPr>
                <w:rFonts w:ascii="Simplon Norm" w:hAnsi="Simplon Norm"/>
                <w:noProof/>
                <w:webHidden/>
              </w:rPr>
            </w:r>
            <w:r w:rsidR="00946124" w:rsidRPr="00946124">
              <w:rPr>
                <w:rFonts w:ascii="Simplon Norm" w:hAnsi="Simplon Norm"/>
                <w:noProof/>
                <w:webHidden/>
              </w:rPr>
              <w:fldChar w:fldCharType="separate"/>
            </w:r>
            <w:r w:rsidR="00946124" w:rsidRPr="00946124">
              <w:rPr>
                <w:rFonts w:ascii="Simplon Norm" w:hAnsi="Simplon Norm"/>
                <w:noProof/>
                <w:webHidden/>
              </w:rPr>
              <w:t>8</w:t>
            </w:r>
            <w:r w:rsidR="00946124" w:rsidRPr="00946124">
              <w:rPr>
                <w:rFonts w:ascii="Simplon Norm" w:hAnsi="Simplon Norm"/>
                <w:noProof/>
                <w:webHidden/>
              </w:rPr>
              <w:fldChar w:fldCharType="end"/>
            </w:r>
          </w:hyperlink>
        </w:p>
        <w:p w14:paraId="3D3BD520" w14:textId="58CF864F" w:rsidR="00946124" w:rsidRPr="00946124" w:rsidRDefault="00000000">
          <w:pPr>
            <w:pStyle w:val="TOC3"/>
            <w:tabs>
              <w:tab w:val="right" w:leader="dot" w:pos="10070"/>
            </w:tabs>
            <w:rPr>
              <w:rFonts w:ascii="Simplon Norm" w:hAnsi="Simplon Norm" w:cstheme="minorBidi"/>
              <w:noProof/>
              <w:kern w:val="2"/>
              <w:lang w:val="en-AE" w:eastAsia="en-AE"/>
              <w14:ligatures w14:val="standardContextual"/>
            </w:rPr>
          </w:pPr>
          <w:hyperlink w:anchor="_Toc150950514" w:history="1">
            <w:r w:rsidR="00946124" w:rsidRPr="00946124">
              <w:rPr>
                <w:rStyle w:val="Hyperlink"/>
                <w:rFonts w:ascii="Simplon Norm" w:hAnsi="Simplon Norm"/>
                <w:noProof/>
              </w:rPr>
              <w:t>MetaDefender ICAP Server</w:t>
            </w:r>
            <w:r w:rsidR="00946124" w:rsidRPr="00946124">
              <w:rPr>
                <w:rFonts w:ascii="Simplon Norm" w:hAnsi="Simplon Norm"/>
                <w:noProof/>
                <w:webHidden/>
              </w:rPr>
              <w:tab/>
            </w:r>
            <w:r w:rsidR="00946124" w:rsidRPr="00946124">
              <w:rPr>
                <w:rFonts w:ascii="Simplon Norm" w:hAnsi="Simplon Norm"/>
                <w:noProof/>
                <w:webHidden/>
              </w:rPr>
              <w:fldChar w:fldCharType="begin"/>
            </w:r>
            <w:r w:rsidR="00946124" w:rsidRPr="00946124">
              <w:rPr>
                <w:rFonts w:ascii="Simplon Norm" w:hAnsi="Simplon Norm"/>
                <w:noProof/>
                <w:webHidden/>
              </w:rPr>
              <w:instrText xml:space="preserve"> PAGEREF _Toc150950514 \h </w:instrText>
            </w:r>
            <w:r w:rsidR="00946124" w:rsidRPr="00946124">
              <w:rPr>
                <w:rFonts w:ascii="Simplon Norm" w:hAnsi="Simplon Norm"/>
                <w:noProof/>
                <w:webHidden/>
              </w:rPr>
            </w:r>
            <w:r w:rsidR="00946124" w:rsidRPr="00946124">
              <w:rPr>
                <w:rFonts w:ascii="Simplon Norm" w:hAnsi="Simplon Norm"/>
                <w:noProof/>
                <w:webHidden/>
              </w:rPr>
              <w:fldChar w:fldCharType="separate"/>
            </w:r>
            <w:r w:rsidR="00946124" w:rsidRPr="00946124">
              <w:rPr>
                <w:rFonts w:ascii="Simplon Norm" w:hAnsi="Simplon Norm"/>
                <w:noProof/>
                <w:webHidden/>
              </w:rPr>
              <w:t>9</w:t>
            </w:r>
            <w:r w:rsidR="00946124" w:rsidRPr="00946124">
              <w:rPr>
                <w:rFonts w:ascii="Simplon Norm" w:hAnsi="Simplon Norm"/>
                <w:noProof/>
                <w:webHidden/>
              </w:rPr>
              <w:fldChar w:fldCharType="end"/>
            </w:r>
          </w:hyperlink>
        </w:p>
        <w:p w14:paraId="3B6BFF1F" w14:textId="2D6998E4" w:rsidR="00946124" w:rsidRPr="00946124" w:rsidRDefault="00000000">
          <w:pPr>
            <w:pStyle w:val="TOC3"/>
            <w:tabs>
              <w:tab w:val="right" w:leader="dot" w:pos="10070"/>
            </w:tabs>
            <w:rPr>
              <w:rFonts w:ascii="Simplon Norm" w:hAnsi="Simplon Norm" w:cstheme="minorBidi"/>
              <w:noProof/>
              <w:kern w:val="2"/>
              <w:lang w:val="en-AE" w:eastAsia="en-AE"/>
              <w14:ligatures w14:val="standardContextual"/>
            </w:rPr>
          </w:pPr>
          <w:hyperlink w:anchor="_Toc150950515" w:history="1">
            <w:r w:rsidR="00946124" w:rsidRPr="00946124">
              <w:rPr>
                <w:rStyle w:val="Hyperlink"/>
                <w:rFonts w:ascii="Simplon Norm" w:hAnsi="Simplon Norm"/>
                <w:noProof/>
              </w:rPr>
              <w:t>OPSWAT Central Management</w:t>
            </w:r>
            <w:r w:rsidR="00946124" w:rsidRPr="00946124">
              <w:rPr>
                <w:rFonts w:ascii="Simplon Norm" w:hAnsi="Simplon Norm"/>
                <w:noProof/>
                <w:webHidden/>
              </w:rPr>
              <w:tab/>
            </w:r>
            <w:r w:rsidR="00946124" w:rsidRPr="00946124">
              <w:rPr>
                <w:rFonts w:ascii="Simplon Norm" w:hAnsi="Simplon Norm"/>
                <w:noProof/>
                <w:webHidden/>
              </w:rPr>
              <w:fldChar w:fldCharType="begin"/>
            </w:r>
            <w:r w:rsidR="00946124" w:rsidRPr="00946124">
              <w:rPr>
                <w:rFonts w:ascii="Simplon Norm" w:hAnsi="Simplon Norm"/>
                <w:noProof/>
                <w:webHidden/>
              </w:rPr>
              <w:instrText xml:space="preserve"> PAGEREF _Toc150950515 \h </w:instrText>
            </w:r>
            <w:r w:rsidR="00946124" w:rsidRPr="00946124">
              <w:rPr>
                <w:rFonts w:ascii="Simplon Norm" w:hAnsi="Simplon Norm"/>
                <w:noProof/>
                <w:webHidden/>
              </w:rPr>
            </w:r>
            <w:r w:rsidR="00946124" w:rsidRPr="00946124">
              <w:rPr>
                <w:rFonts w:ascii="Simplon Norm" w:hAnsi="Simplon Norm"/>
                <w:noProof/>
                <w:webHidden/>
              </w:rPr>
              <w:fldChar w:fldCharType="separate"/>
            </w:r>
            <w:r w:rsidR="00946124" w:rsidRPr="00946124">
              <w:rPr>
                <w:rFonts w:ascii="Simplon Norm" w:hAnsi="Simplon Norm"/>
                <w:noProof/>
                <w:webHidden/>
              </w:rPr>
              <w:t>10</w:t>
            </w:r>
            <w:r w:rsidR="00946124" w:rsidRPr="00946124">
              <w:rPr>
                <w:rFonts w:ascii="Simplon Norm" w:hAnsi="Simplon Norm"/>
                <w:noProof/>
                <w:webHidden/>
              </w:rPr>
              <w:fldChar w:fldCharType="end"/>
            </w:r>
          </w:hyperlink>
        </w:p>
        <w:p w14:paraId="39272194" w14:textId="1E196F5D"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6" w:history="1">
            <w:r w:rsidR="00946124" w:rsidRPr="00946124">
              <w:rPr>
                <w:rStyle w:val="Hyperlink"/>
                <w:noProof/>
              </w:rPr>
              <w:t>HLD</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_Toc150950516 \h </w:instrText>
            </w:r>
            <w:r w:rsidR="00946124" w:rsidRPr="00946124">
              <w:rPr>
                <w:noProof/>
                <w:webHidden/>
              </w:rPr>
            </w:r>
            <w:r w:rsidR="00946124" w:rsidRPr="00946124">
              <w:rPr>
                <w:noProof/>
                <w:webHidden/>
              </w:rPr>
              <w:fldChar w:fldCharType="separate"/>
            </w:r>
            <w:r w:rsidR="00946124" w:rsidRPr="00946124">
              <w:rPr>
                <w:noProof/>
                <w:webHidden/>
              </w:rPr>
              <w:t>11</w:t>
            </w:r>
            <w:r w:rsidR="00946124" w:rsidRPr="00946124">
              <w:rPr>
                <w:noProof/>
                <w:webHidden/>
              </w:rPr>
              <w:fldChar w:fldCharType="end"/>
            </w:r>
          </w:hyperlink>
        </w:p>
        <w:p w14:paraId="2D3FF206" w14:textId="6DE39F9B"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7" w:history="1">
            <w:r w:rsidR="00946124" w:rsidRPr="00946124">
              <w:rPr>
                <w:rStyle w:val="Hyperlink"/>
                <w:noProof/>
              </w:rPr>
              <w:t>LLD</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_Toc150950517 \h </w:instrText>
            </w:r>
            <w:r w:rsidR="00946124" w:rsidRPr="00946124">
              <w:rPr>
                <w:noProof/>
                <w:webHidden/>
              </w:rPr>
            </w:r>
            <w:r w:rsidR="00946124" w:rsidRPr="00946124">
              <w:rPr>
                <w:noProof/>
                <w:webHidden/>
              </w:rPr>
              <w:fldChar w:fldCharType="separate"/>
            </w:r>
            <w:r w:rsidR="00946124" w:rsidRPr="00946124">
              <w:rPr>
                <w:noProof/>
                <w:webHidden/>
              </w:rPr>
              <w:t>12</w:t>
            </w:r>
            <w:r w:rsidR="00946124" w:rsidRPr="00946124">
              <w:rPr>
                <w:noProof/>
                <w:webHidden/>
              </w:rPr>
              <w:fldChar w:fldCharType="end"/>
            </w:r>
          </w:hyperlink>
        </w:p>
        <w:p w14:paraId="0934A00F" w14:textId="3B73B04F" w:rsidR="00946124" w:rsidRPr="00946124" w:rsidRDefault="00000000">
          <w:pPr>
            <w:pStyle w:val="TOC1"/>
            <w:tabs>
              <w:tab w:val="right" w:leader="dot" w:pos="10070"/>
            </w:tabs>
            <w:rPr>
              <w:rFonts w:eastAsiaTheme="minorEastAsia"/>
              <w:noProof/>
              <w:kern w:val="2"/>
              <w:lang w:val="en-AE" w:eastAsia="en-AE"/>
              <w14:ligatures w14:val="standardContextual"/>
            </w:rPr>
          </w:pPr>
          <w:hyperlink w:anchor="_Toc150950518" w:history="1">
            <w:r w:rsidR="00946124" w:rsidRPr="00946124">
              <w:rPr>
                <w:rStyle w:val="Hyperlink"/>
                <w:noProof/>
              </w:rPr>
              <w:t>OPSWAT Support Plans</w:t>
            </w:r>
            <w:r w:rsidR="00946124" w:rsidRPr="00946124">
              <w:rPr>
                <w:noProof/>
                <w:webHidden/>
              </w:rPr>
              <w:tab/>
            </w:r>
            <w:r w:rsidR="00946124" w:rsidRPr="00946124">
              <w:rPr>
                <w:noProof/>
                <w:webHidden/>
              </w:rPr>
              <w:fldChar w:fldCharType="begin"/>
            </w:r>
            <w:r w:rsidR="00946124" w:rsidRPr="00946124">
              <w:rPr>
                <w:noProof/>
                <w:webHidden/>
              </w:rPr>
              <w:instrText xml:space="preserve"> PAGEREF _Toc150950518 \h </w:instrText>
            </w:r>
            <w:r w:rsidR="00946124" w:rsidRPr="00946124">
              <w:rPr>
                <w:noProof/>
                <w:webHidden/>
              </w:rPr>
            </w:r>
            <w:r w:rsidR="00946124" w:rsidRPr="00946124">
              <w:rPr>
                <w:noProof/>
                <w:webHidden/>
              </w:rPr>
              <w:fldChar w:fldCharType="separate"/>
            </w:r>
            <w:r w:rsidR="00946124" w:rsidRPr="00946124">
              <w:rPr>
                <w:noProof/>
                <w:webHidden/>
              </w:rPr>
              <w:t>13</w:t>
            </w:r>
            <w:r w:rsidR="00946124" w:rsidRPr="00946124">
              <w:rPr>
                <w:noProof/>
                <w:webHidden/>
              </w:rPr>
              <w:fldChar w:fldCharType="end"/>
            </w:r>
          </w:hyperlink>
        </w:p>
        <w:p w14:paraId="6104A2ED" w14:textId="42ED04B0" w:rsidR="00E10B8B" w:rsidRPr="008D7481" w:rsidRDefault="00D7137F" w:rsidP="00E77257">
          <w:pPr>
            <w:jc w:val="both"/>
          </w:pPr>
          <w:r w:rsidRPr="008D7481">
            <w:rPr>
              <w:sz w:val="24"/>
              <w:szCs w:val="24"/>
            </w:rPr>
            <w:fldChar w:fldCharType="end"/>
          </w:r>
          <w:r w:rsidR="00232BFA" w:rsidRPr="008D7481">
            <w:br w:type="page"/>
          </w:r>
        </w:p>
      </w:sdtContent>
    </w:sdt>
    <w:p w14:paraId="200DC7CD" w14:textId="4283023F" w:rsidR="00F60A8F" w:rsidRPr="008D7481" w:rsidRDefault="00F60A8F" w:rsidP="00F60A8F">
      <w:pPr>
        <w:pStyle w:val="heading1headings"/>
        <w:jc w:val="both"/>
      </w:pPr>
      <w:bookmarkStart w:id="2" w:name="_Toc150950507"/>
      <w:r w:rsidRPr="008D7481">
        <w:lastRenderedPageBreak/>
        <w:t>Executive Summary</w:t>
      </w:r>
      <w:bookmarkEnd w:id="2"/>
    </w:p>
    <w:p w14:paraId="53500329" w14:textId="77777777" w:rsidR="00862A93" w:rsidRPr="008D7481" w:rsidRDefault="00862A93" w:rsidP="003D6488">
      <w:pPr>
        <w:jc w:val="both"/>
      </w:pPr>
      <w:r w:rsidRPr="008D7481">
        <w:t xml:space="preserve">Enterprises are investing more resources than ever in cyber security – and yet there are more and </w:t>
      </w:r>
      <w:proofErr w:type="gramStart"/>
      <w:r w:rsidRPr="008D7481">
        <w:t>larger</w:t>
      </w:r>
      <w:proofErr w:type="gramEnd"/>
      <w:r w:rsidRPr="008D7481">
        <w:t xml:space="preserve"> breaches every year. Thousands of threat prevention solutions are on the market, but most of them share one crucial flaw: they are based on detection, but detection is never 100% perfect. </w:t>
      </w:r>
    </w:p>
    <w:p w14:paraId="3F962D69" w14:textId="77777777" w:rsidR="00862A93" w:rsidRPr="008D7481" w:rsidRDefault="00862A93" w:rsidP="003D6488">
      <w:pPr>
        <w:jc w:val="both"/>
      </w:pPr>
      <w:r w:rsidRPr="008D7481">
        <w:t>Same enterprises face an increasing number of challenges from major attack vectors, including email, BYOD, the Cloud, and web portals. OPSWAT created a platform for preventing and detecting cyber security threats on multiple data channels and devices. The platform is powered by patented technologies and is controlled by a flexible workflow engine to efficiently prevent advanced threats. OPSWAT main use cases include isolated network protection, web and email security, and secure device access.</w:t>
      </w:r>
    </w:p>
    <w:p w14:paraId="7F58F619" w14:textId="77777777" w:rsidR="00862A93" w:rsidRPr="008D7481" w:rsidRDefault="00862A93" w:rsidP="003D6488">
      <w:pPr>
        <w:jc w:val="both"/>
      </w:pPr>
      <w:r w:rsidRPr="008D7481">
        <w:t>That's why our advanced threat prevention platform, MetaDefender, is not only based on detection.</w:t>
      </w:r>
    </w:p>
    <w:p w14:paraId="12E61EF0" w14:textId="77777777" w:rsidR="00862A93" w:rsidRPr="008D7481" w:rsidRDefault="00862A93" w:rsidP="003D6488">
      <w:pPr>
        <w:jc w:val="both"/>
      </w:pPr>
      <w:r w:rsidRPr="008D7481">
        <w:t>MetaDefender uses OPSWAT's unique data sanitization (Content Disarm and Reconstruction) to remove threats from files altogether by reconstructing the files and, in the process, stripping out potentially malicious active content and scripts. MetaDefender complements data sanitization with multi-scanning, vulnerability assessment and data loss prevention (DLP).</w:t>
      </w:r>
    </w:p>
    <w:p w14:paraId="213D886C" w14:textId="77777777" w:rsidR="00862A93" w:rsidRPr="008D7481" w:rsidRDefault="00862A93" w:rsidP="003D6488">
      <w:pPr>
        <w:jc w:val="both"/>
      </w:pPr>
      <w:r w:rsidRPr="008D7481">
        <w:t>MetaDefender is a cyber security platform for preventing and detecting cyber security threats on multiple data channels.</w:t>
      </w:r>
    </w:p>
    <w:p w14:paraId="6D3F7118" w14:textId="51947E49" w:rsidR="00F60A8F" w:rsidRPr="008D7481" w:rsidRDefault="00F60A8F">
      <w:pPr>
        <w:rPr>
          <w:rFonts w:eastAsiaTheme="majorEastAsia" w:cs="Simplon Norm Medium"/>
          <w:color w:val="111F42"/>
          <w:sz w:val="40"/>
          <w:szCs w:val="40"/>
        </w:rPr>
      </w:pPr>
      <w:r w:rsidRPr="008D7481">
        <w:br w:type="page"/>
      </w:r>
    </w:p>
    <w:p w14:paraId="1695F86D" w14:textId="1E644A3C" w:rsidR="002558A1" w:rsidRPr="008D7481" w:rsidRDefault="00231D16" w:rsidP="00E77257">
      <w:pPr>
        <w:pStyle w:val="heading1headings"/>
        <w:jc w:val="both"/>
      </w:pPr>
      <w:bookmarkStart w:id="3" w:name="_Toc150950508"/>
      <w:r w:rsidRPr="008D7481">
        <w:lastRenderedPageBreak/>
        <w:t>Company Overview</w:t>
      </w:r>
      <w:bookmarkEnd w:id="3"/>
    </w:p>
    <w:p w14:paraId="4660C88F" w14:textId="114167DC" w:rsidR="0060464F" w:rsidRPr="008D7481" w:rsidRDefault="0060464F" w:rsidP="00E77257">
      <w:pPr>
        <w:jc w:val="both"/>
      </w:pPr>
      <w:r w:rsidRPr="008D7481">
        <w:t>Founded in 2002, OPSWAT is focused on protecting critical infrastructure (</w:t>
      </w:r>
      <w:hyperlink r:id="rId15" w:history="1">
        <w:r w:rsidRPr="008D7481">
          <w:rPr>
            <w:rStyle w:val="Hyperlink"/>
          </w:rPr>
          <w:t>CIP</w:t>
        </w:r>
      </w:hyperlink>
      <w:r w:rsidRPr="008D7481">
        <w:t xml:space="preserve">). Adhering to Zero Trust philosophy, OPSWAT’s wide range of solutions are designed to eliminate malware and zero-day attacks; provide comprehensive asset discovery and intrusion detection; and provide network security, guarding critical assets </w:t>
      </w:r>
      <w:r w:rsidR="00C45531" w:rsidRPr="008D7481">
        <w:t>against</w:t>
      </w:r>
      <w:r w:rsidRPr="008D7481">
        <w:t xml:space="preserve"> outside threats.  </w:t>
      </w:r>
    </w:p>
    <w:p w14:paraId="09FAE022" w14:textId="77777777" w:rsidR="0060464F" w:rsidRPr="008D7481" w:rsidRDefault="0060464F" w:rsidP="00E77257">
      <w:pPr>
        <w:jc w:val="both"/>
      </w:pPr>
      <w:r w:rsidRPr="008D7481">
        <w:t xml:space="preserve">We believe that every file and every device pose a threat, and every network connection needs to be secured. Threats must be </w:t>
      </w:r>
      <w:proofErr w:type="gramStart"/>
      <w:r w:rsidRPr="008D7481">
        <w:t>addressed at all locations at all times</w:t>
      </w:r>
      <w:proofErr w:type="gramEnd"/>
      <w:r w:rsidRPr="008D7481">
        <w:t>—at entry, at exit, and at rest. Our products focus on threat prevention and process creation for secure data transfer and safe device access. The result is productive systems that minimize risk of compromise.</w:t>
      </w:r>
    </w:p>
    <w:p w14:paraId="78752515" w14:textId="77777777" w:rsidR="0060464F" w:rsidRPr="008D7481" w:rsidRDefault="0060464F" w:rsidP="00E77257">
      <w:pPr>
        <w:jc w:val="both"/>
      </w:pPr>
      <w:r w:rsidRPr="008D7481">
        <w:t xml:space="preserve">Over the past 20 years, OPSWAT has </w:t>
      </w:r>
      <w:proofErr w:type="gramStart"/>
      <w:r w:rsidRPr="008D7481">
        <w:t>experience</w:t>
      </w:r>
      <w:proofErr w:type="gramEnd"/>
      <w:r w:rsidRPr="008D7481">
        <w:t xml:space="preserve"> significant growth and has expanded its portfolio of products and services to meet the needs of our customers.  The timeline below illustrates some of the key milestones in OPSWAT’s growth.</w:t>
      </w:r>
    </w:p>
    <w:p w14:paraId="411C8154" w14:textId="77777777" w:rsidR="0060464F" w:rsidRPr="008D7481" w:rsidRDefault="0060464F" w:rsidP="00E77257">
      <w:pPr>
        <w:jc w:val="both"/>
      </w:pPr>
    </w:p>
    <w:p w14:paraId="7D9A402A" w14:textId="77777777" w:rsidR="0060464F" w:rsidRPr="008D7481" w:rsidRDefault="0060464F" w:rsidP="00E77257">
      <w:pPr>
        <w:jc w:val="both"/>
      </w:pPr>
      <w:r w:rsidRPr="008D7481">
        <w:rPr>
          <w:noProof/>
        </w:rPr>
        <w:drawing>
          <wp:inline distT="0" distB="0" distL="0" distR="0" wp14:anchorId="7BFD3E37" wp14:editId="3D48B6B2">
            <wp:extent cx="6483350" cy="1107572"/>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111" cy="1118635"/>
                    </a:xfrm>
                    <a:prstGeom prst="rect">
                      <a:avLst/>
                    </a:prstGeom>
                    <a:noFill/>
                  </pic:spPr>
                </pic:pic>
              </a:graphicData>
            </a:graphic>
          </wp:inline>
        </w:drawing>
      </w:r>
    </w:p>
    <w:p w14:paraId="219C847E" w14:textId="77777777" w:rsidR="0060464F" w:rsidRPr="008D7481" w:rsidRDefault="0060464F" w:rsidP="00E77257">
      <w:pPr>
        <w:jc w:val="both"/>
      </w:pPr>
    </w:p>
    <w:p w14:paraId="7D255489" w14:textId="4F7F5E5B" w:rsidR="00520592" w:rsidRPr="008D7481" w:rsidRDefault="0060464F" w:rsidP="00E77257">
      <w:pPr>
        <w:jc w:val="both"/>
      </w:pPr>
      <w:r w:rsidRPr="008D7481">
        <w:t xml:space="preserve">Supporting over 1500 active customers worldwide, OPSWAT offers a full range of cybersecurity solutions that address the security needs of IT and OT domains as well as securing </w:t>
      </w:r>
      <w:proofErr w:type="gramStart"/>
      <w:r w:rsidRPr="008D7481">
        <w:t>the communications</w:t>
      </w:r>
      <w:proofErr w:type="gramEnd"/>
      <w:r w:rsidRPr="008D7481">
        <w:t xml:space="preserve"> between IT and OT.  The diagram below shows OPSWAT solutions overlaid on the Perdue Model reference architecture.</w:t>
      </w:r>
    </w:p>
    <w:p w14:paraId="710B8221" w14:textId="50CC35B2" w:rsidR="0035214D" w:rsidRPr="008D7481" w:rsidRDefault="0035214D" w:rsidP="0035214D">
      <w:pPr>
        <w:pStyle w:val="heading20"/>
        <w:rPr>
          <w:bCs/>
          <w:sz w:val="26"/>
          <w:szCs w:val="26"/>
        </w:rPr>
      </w:pPr>
      <w:bookmarkStart w:id="4" w:name="_Toc539952184"/>
      <w:bookmarkStart w:id="5" w:name="_Toc150950509"/>
      <w:r w:rsidRPr="008D7481">
        <w:rPr>
          <w:bCs/>
          <w:sz w:val="26"/>
          <w:szCs w:val="26"/>
        </w:rPr>
        <w:t>Industry Leading Cybersecurity Products</w:t>
      </w:r>
      <w:bookmarkEnd w:id="4"/>
      <w:bookmarkEnd w:id="5"/>
    </w:p>
    <w:p w14:paraId="618C248C" w14:textId="77777777" w:rsidR="0035214D" w:rsidRPr="008D7481" w:rsidRDefault="0035214D" w:rsidP="0035214D">
      <w:pPr>
        <w:pStyle w:val="bullet1bullets"/>
        <w:numPr>
          <w:ilvl w:val="0"/>
          <w:numId w:val="0"/>
        </w:numPr>
        <w:tabs>
          <w:tab w:val="clear" w:pos="270"/>
          <w:tab w:val="left" w:pos="0"/>
        </w:tabs>
        <w:spacing w:after="120"/>
        <w:contextualSpacing w:val="0"/>
        <w:jc w:val="both"/>
        <w:rPr>
          <w:sz w:val="22"/>
          <w:szCs w:val="22"/>
        </w:rPr>
      </w:pPr>
      <w:r w:rsidRPr="008D7481">
        <w:rPr>
          <w:sz w:val="22"/>
          <w:szCs w:val="22"/>
        </w:rPr>
        <w:t>To solve the challenges faced by modern industrial and critical infrastructure environments and to shut off major attack vectors, OPSWAT’s product portfolio offers protection against threats at every level of an organization’s infrastructure.</w:t>
      </w:r>
    </w:p>
    <w:p w14:paraId="2A99462C" w14:textId="77777777" w:rsidR="00D173AC" w:rsidRPr="008D7481" w:rsidRDefault="00D173AC" w:rsidP="00E77257">
      <w:pPr>
        <w:jc w:val="both"/>
        <w:rPr>
          <w:sz w:val="24"/>
          <w:szCs w:val="24"/>
        </w:rPr>
      </w:pPr>
    </w:p>
    <w:p w14:paraId="77BFA1AC" w14:textId="2B8E8E62" w:rsidR="00D173AC" w:rsidRPr="008D7481" w:rsidRDefault="004B4AE1" w:rsidP="00E77257">
      <w:pPr>
        <w:jc w:val="both"/>
        <w:rPr>
          <w:sz w:val="24"/>
          <w:szCs w:val="24"/>
        </w:rPr>
      </w:pPr>
      <w:r w:rsidRPr="008D7481">
        <w:rPr>
          <w:noProof/>
          <w:sz w:val="24"/>
          <w:szCs w:val="24"/>
        </w:rPr>
        <w:lastRenderedPageBreak/>
        <w:drawing>
          <wp:inline distT="0" distB="0" distL="0" distR="0" wp14:anchorId="2B3628C8" wp14:editId="557FEC82">
            <wp:extent cx="6405386" cy="4115435"/>
            <wp:effectExtent l="0" t="0" r="0" b="0"/>
            <wp:docPr id="172375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7440" cy="4123180"/>
                    </a:xfrm>
                    <a:prstGeom prst="rect">
                      <a:avLst/>
                    </a:prstGeom>
                    <a:noFill/>
                  </pic:spPr>
                </pic:pic>
              </a:graphicData>
            </a:graphic>
          </wp:inline>
        </w:drawing>
      </w:r>
    </w:p>
    <w:p w14:paraId="1743D36E" w14:textId="77777777" w:rsidR="00A14BD3" w:rsidRPr="008D7481" w:rsidRDefault="00A14BD3" w:rsidP="00E15081">
      <w:bookmarkStart w:id="6" w:name="_Toc117928343"/>
      <w:bookmarkStart w:id="7" w:name="_Toc274932000"/>
    </w:p>
    <w:tbl>
      <w:tblPr>
        <w:tblStyle w:val="TableGrid"/>
        <w:tblW w:w="0" w:type="auto"/>
        <w:tblLook w:val="04A0" w:firstRow="1" w:lastRow="0" w:firstColumn="1" w:lastColumn="0" w:noHBand="0" w:noVBand="1"/>
      </w:tblPr>
      <w:tblGrid>
        <w:gridCol w:w="5035"/>
        <w:gridCol w:w="5035"/>
      </w:tblGrid>
      <w:tr w:rsidR="00671132" w:rsidRPr="008D7481" w14:paraId="292CA7C3" w14:textId="77777777" w:rsidTr="00671132">
        <w:tc>
          <w:tcPr>
            <w:tcW w:w="5035" w:type="dxa"/>
          </w:tcPr>
          <w:p w14:paraId="60D0EA42" w14:textId="59BC63A4" w:rsidR="00671132" w:rsidRPr="008D7481" w:rsidRDefault="009C21C6" w:rsidP="00671132">
            <w:pPr>
              <w:jc w:val="center"/>
              <w:rPr>
                <w:b/>
                <w:bCs/>
              </w:rPr>
            </w:pPr>
            <w:r w:rsidRPr="008D7481">
              <w:rPr>
                <w:b/>
                <w:bCs/>
              </w:rPr>
              <w:t>MetaDefender</w:t>
            </w:r>
            <w:r w:rsidR="00867031" w:rsidRPr="008D7481">
              <w:rPr>
                <w:rFonts w:cs="Calibri"/>
                <w:b/>
                <w:bCs/>
              </w:rPr>
              <w:t>™</w:t>
            </w:r>
            <w:r w:rsidRPr="008D7481">
              <w:rPr>
                <w:b/>
                <w:bCs/>
              </w:rPr>
              <w:t> Platform</w:t>
            </w:r>
          </w:p>
        </w:tc>
        <w:tc>
          <w:tcPr>
            <w:tcW w:w="5035" w:type="dxa"/>
          </w:tcPr>
          <w:p w14:paraId="49B7BF24" w14:textId="2B47750E" w:rsidR="00671132" w:rsidRPr="008D7481" w:rsidRDefault="00F30FC7" w:rsidP="00671132">
            <w:pPr>
              <w:jc w:val="center"/>
              <w:rPr>
                <w:b/>
                <w:bCs/>
              </w:rPr>
            </w:pPr>
            <w:r w:rsidRPr="008D7481">
              <w:rPr>
                <w:b/>
                <w:bCs/>
              </w:rPr>
              <w:t>MetaAccess</w:t>
            </w:r>
            <w:r w:rsidR="00867031" w:rsidRPr="008D7481">
              <w:rPr>
                <w:rFonts w:cs="Calibri"/>
                <w:b/>
                <w:bCs/>
              </w:rPr>
              <w:t>™</w:t>
            </w:r>
            <w:r w:rsidRPr="008D7481">
              <w:rPr>
                <w:b/>
                <w:bCs/>
              </w:rPr>
              <w:t> Platform</w:t>
            </w:r>
          </w:p>
        </w:tc>
      </w:tr>
      <w:tr w:rsidR="00671132" w:rsidRPr="008D7481" w14:paraId="7C7D6D01" w14:textId="77777777" w:rsidTr="00671132">
        <w:tc>
          <w:tcPr>
            <w:tcW w:w="5035" w:type="dxa"/>
          </w:tcPr>
          <w:p w14:paraId="3C1F5A1E" w14:textId="77777777" w:rsidR="00525477" w:rsidRPr="008D7481" w:rsidRDefault="00525477" w:rsidP="00525477">
            <w:pPr>
              <w:pStyle w:val="ListParagraph"/>
              <w:numPr>
                <w:ilvl w:val="0"/>
                <w:numId w:val="23"/>
              </w:numPr>
            </w:pPr>
            <w:r w:rsidRPr="008D7481">
              <w:t>Enterprises are investing more resources than ever in cybersecurity – and yet there are more and larger breaches every year. Thousands of threat prevention solutions are on the market, but most of them share one crucial flaw: they are based on detection, but detection is never 100% perfect. That's why our advanced threat prevention platform, MetaDefender, is not only based on detection.</w:t>
            </w:r>
          </w:p>
          <w:p w14:paraId="19D0F730" w14:textId="77777777" w:rsidR="00525477" w:rsidRPr="008D7481" w:rsidRDefault="00525477" w:rsidP="00525477">
            <w:pPr>
              <w:pStyle w:val="ListParagraph"/>
              <w:numPr>
                <w:ilvl w:val="0"/>
                <w:numId w:val="23"/>
              </w:numPr>
            </w:pPr>
            <w:r w:rsidRPr="008D7481">
              <w:t>MetaDefender uses OPSWAT's unique</w:t>
            </w:r>
            <w:r w:rsidRPr="008D7481">
              <w:rPr>
                <w:rFonts w:ascii="Arial" w:hAnsi="Arial" w:cs="Arial"/>
              </w:rPr>
              <w:t> </w:t>
            </w:r>
            <w:r w:rsidRPr="008D7481">
              <w:t>deep content disarm and reconstruction (Deep CDR)</w:t>
            </w:r>
            <w:r w:rsidRPr="008D7481">
              <w:rPr>
                <w:rFonts w:ascii="Arial" w:hAnsi="Arial" w:cs="Arial"/>
              </w:rPr>
              <w:t> </w:t>
            </w:r>
            <w:r w:rsidRPr="008D7481">
              <w:t>to remove threats from files by reconstructing the files and, in the process, stripping out potentially malicious content and scripts. MetaDefender also offers</w:t>
            </w:r>
            <w:r w:rsidRPr="008D7481">
              <w:rPr>
                <w:rFonts w:ascii="Arial" w:hAnsi="Arial" w:cs="Arial"/>
              </w:rPr>
              <w:t> </w:t>
            </w:r>
            <w:proofErr w:type="spellStart"/>
            <w:r w:rsidRPr="008D7481">
              <w:t>multiscanning</w:t>
            </w:r>
            <w:proofErr w:type="spellEnd"/>
            <w:r w:rsidRPr="008D7481">
              <w:t>,</w:t>
            </w:r>
            <w:r w:rsidRPr="008D7481">
              <w:rPr>
                <w:rFonts w:ascii="Arial" w:hAnsi="Arial" w:cs="Arial"/>
              </w:rPr>
              <w:t> </w:t>
            </w:r>
            <w:r w:rsidRPr="008D7481">
              <w:t>file-based vulnerability assessment</w:t>
            </w:r>
            <w:r w:rsidRPr="008D7481">
              <w:rPr>
                <w:rFonts w:ascii="Arial" w:hAnsi="Arial" w:cs="Arial"/>
              </w:rPr>
              <w:t> </w:t>
            </w:r>
            <w:r w:rsidRPr="008D7481">
              <w:t>and</w:t>
            </w:r>
            <w:r w:rsidRPr="008D7481">
              <w:rPr>
                <w:rFonts w:ascii="Arial" w:hAnsi="Arial" w:cs="Arial"/>
              </w:rPr>
              <w:t> </w:t>
            </w:r>
            <w:r w:rsidRPr="008D7481">
              <w:t>proactive data loss prevention (Proactive DLP).</w:t>
            </w:r>
          </w:p>
          <w:p w14:paraId="3FA3825B" w14:textId="77777777" w:rsidR="00525477" w:rsidRPr="008D7481" w:rsidRDefault="00525477" w:rsidP="00525477">
            <w:pPr>
              <w:pStyle w:val="ListParagraph"/>
              <w:ind w:left="360"/>
            </w:pPr>
          </w:p>
          <w:p w14:paraId="00A79F18" w14:textId="7D074B11" w:rsidR="00525477" w:rsidRPr="008D7481" w:rsidRDefault="00000000" w:rsidP="00525477">
            <w:pPr>
              <w:ind w:left="360"/>
            </w:pPr>
            <w:hyperlink r:id="rId18" w:history="1">
              <w:r w:rsidR="00525477" w:rsidRPr="008D7481">
                <w:rPr>
                  <w:rStyle w:val="Hyperlink"/>
                </w:rPr>
                <w:t>More about MetaDefender</w:t>
              </w:r>
            </w:hyperlink>
          </w:p>
          <w:p w14:paraId="312CBBF5" w14:textId="77777777" w:rsidR="00671132" w:rsidRPr="008D7481" w:rsidRDefault="00671132" w:rsidP="00E15081"/>
        </w:tc>
        <w:tc>
          <w:tcPr>
            <w:tcW w:w="5035" w:type="dxa"/>
          </w:tcPr>
          <w:p w14:paraId="6757F455" w14:textId="77777777" w:rsidR="00525477" w:rsidRPr="008D7481" w:rsidRDefault="00525477" w:rsidP="00525477">
            <w:pPr>
              <w:pStyle w:val="ListParagraph"/>
              <w:numPr>
                <w:ilvl w:val="0"/>
                <w:numId w:val="24"/>
              </w:numPr>
            </w:pPr>
            <w:r w:rsidRPr="008D7481">
              <w:t>The move by enterprises to cloud computing, SaaS applications, and bring your own device (BYOD) environments over the last decade has eliminated the traditional network perimeter, making most network access control (NAC) solutions obsolete.</w:t>
            </w:r>
          </w:p>
          <w:p w14:paraId="344551DF" w14:textId="77777777" w:rsidR="00525477" w:rsidRPr="008D7481" w:rsidRDefault="00525477" w:rsidP="00525477">
            <w:pPr>
              <w:pStyle w:val="ListParagraph"/>
              <w:numPr>
                <w:ilvl w:val="0"/>
                <w:numId w:val="24"/>
              </w:numPr>
            </w:pPr>
            <w:r w:rsidRPr="008D7481">
              <w:t>To meet the challenges of modern cloud-based environments and provide administrators with an access control solution for the cloud, we built MetaAccess.</w:t>
            </w:r>
          </w:p>
          <w:p w14:paraId="6262AE8D" w14:textId="77777777" w:rsidR="00525477" w:rsidRPr="008D7481" w:rsidRDefault="00525477" w:rsidP="00525477">
            <w:pPr>
              <w:pStyle w:val="ListParagraph"/>
              <w:numPr>
                <w:ilvl w:val="0"/>
                <w:numId w:val="24"/>
              </w:numPr>
            </w:pPr>
            <w:r w:rsidRPr="008D7481">
              <w:t>MetaAccess keeps SaaS applications and cloud data safe and secure. It allows access based on device health and compliance to help administrators block risky devices from connecting to sensitive cloud data and SaaS applications.</w:t>
            </w:r>
          </w:p>
          <w:p w14:paraId="481CC00E" w14:textId="77777777" w:rsidR="00525477" w:rsidRPr="008D7481" w:rsidRDefault="00525477" w:rsidP="00525477">
            <w:pPr>
              <w:pStyle w:val="ListParagraph"/>
              <w:ind w:left="360"/>
            </w:pPr>
          </w:p>
          <w:p w14:paraId="0F5A9E2D" w14:textId="77777777" w:rsidR="00525477" w:rsidRPr="008D7481" w:rsidRDefault="00525477" w:rsidP="00525477">
            <w:pPr>
              <w:pStyle w:val="ListParagraph"/>
              <w:ind w:left="360"/>
            </w:pPr>
          </w:p>
          <w:p w14:paraId="7ECF4F8E" w14:textId="1BD7D2CC" w:rsidR="00525477" w:rsidRPr="008D7481" w:rsidRDefault="00000000" w:rsidP="00525477">
            <w:pPr>
              <w:ind w:left="360"/>
            </w:pPr>
            <w:hyperlink r:id="rId19" w:history="1">
              <w:r w:rsidR="00525477" w:rsidRPr="008D7481">
                <w:rPr>
                  <w:rStyle w:val="Hyperlink"/>
                </w:rPr>
                <w:t>More about MetaAccess</w:t>
              </w:r>
            </w:hyperlink>
          </w:p>
          <w:p w14:paraId="1C3370DC" w14:textId="77777777" w:rsidR="00671132" w:rsidRPr="008D7481" w:rsidRDefault="00671132" w:rsidP="00E15081"/>
        </w:tc>
      </w:tr>
    </w:tbl>
    <w:p w14:paraId="1CD060D5" w14:textId="77777777" w:rsidR="00FD700C" w:rsidRPr="008D7481" w:rsidRDefault="00FD700C" w:rsidP="00FD700C">
      <w:pPr>
        <w:pStyle w:val="paragraph"/>
        <w:spacing w:before="120" w:beforeAutospacing="0" w:after="120" w:afterAutospacing="0" w:line="276" w:lineRule="auto"/>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36"/>
          <w:szCs w:val="36"/>
          <w:lang w:val="en-US"/>
        </w:rPr>
        <w:lastRenderedPageBreak/>
        <w:t>Our Cybersecurity Philosophy: Trust no file. Trust no device.</w:t>
      </w:r>
      <w:r w:rsidRPr="008D7481">
        <w:rPr>
          <w:rStyle w:val="eop"/>
          <w:rFonts w:ascii="Simplon Norm" w:hAnsi="Simplon Norm" w:cs="Segoe UI"/>
          <w:b/>
          <w:bCs/>
          <w:color w:val="050E22"/>
          <w:sz w:val="36"/>
          <w:szCs w:val="36"/>
        </w:rPr>
        <w:t> </w:t>
      </w:r>
    </w:p>
    <w:p w14:paraId="011F8C7F" w14:textId="77777777" w:rsidR="00FD700C" w:rsidRPr="008D7481" w:rsidRDefault="00FD700C" w:rsidP="003D6488">
      <w:pPr>
        <w:pStyle w:val="paragraph"/>
        <w:spacing w:before="120" w:beforeAutospacing="0" w:after="120" w:afterAutospacing="0" w:line="276" w:lineRule="auto"/>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Our philosophy drives our products and defines our mission. We believe that all files and devices are malicious until they are confirmed otherwise. For that reason, we, “Trust no file. Trust no device.”</w:t>
      </w:r>
      <w:r w:rsidRPr="008D7481">
        <w:rPr>
          <w:rStyle w:val="eop"/>
          <w:rFonts w:ascii="Simplon Norm" w:hAnsi="Simplon Norm" w:cs="Segoe UI"/>
          <w:sz w:val="22"/>
          <w:szCs w:val="22"/>
        </w:rPr>
        <w:t> </w:t>
      </w:r>
    </w:p>
    <w:p w14:paraId="325D91B2" w14:textId="77777777" w:rsidR="00FD700C" w:rsidRPr="008D7481" w:rsidRDefault="00FD700C" w:rsidP="003D6488">
      <w:pPr>
        <w:pStyle w:val="paragraph"/>
        <w:spacing w:before="120" w:beforeAutospacing="0" w:after="120" w:afterAutospacing="0" w:line="276" w:lineRule="auto"/>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This philosophy is a cybersecurity approach that emphasizes the importance of assuming all files and devices as potential threats, regardless of their source or reputation. This philosophy helps to proactively safeguard digital assets and reduce the risk of cyberattacks and is rooted in the following key principles:</w:t>
      </w:r>
      <w:r w:rsidRPr="008D7481">
        <w:rPr>
          <w:rStyle w:val="eop"/>
          <w:rFonts w:ascii="Simplon Norm" w:hAnsi="Simplon Norm" w:cs="Segoe UI"/>
          <w:sz w:val="22"/>
          <w:szCs w:val="22"/>
        </w:rPr>
        <w:t> </w:t>
      </w:r>
    </w:p>
    <w:p w14:paraId="4AAB1DED" w14:textId="77777777" w:rsidR="00FD700C" w:rsidRPr="008D7481" w:rsidRDefault="00FD700C" w:rsidP="00FD700C">
      <w:pPr>
        <w:pStyle w:val="paragraph"/>
        <w:spacing w:before="120" w:beforeAutospacing="0" w:after="120" w:afterAutospacing="0" w:line="276" w:lineRule="auto"/>
        <w:textAlignment w:val="baseline"/>
        <w:rPr>
          <w:rFonts w:ascii="Simplon Norm" w:hAnsi="Simplon Norm" w:cs="Segoe UI"/>
          <w:color w:val="050E22"/>
          <w:sz w:val="18"/>
          <w:szCs w:val="18"/>
        </w:rPr>
      </w:pPr>
      <w:r w:rsidRPr="008D7481">
        <w:rPr>
          <w:rStyle w:val="normaltextrun"/>
          <w:rFonts w:ascii="Simplon Norm" w:hAnsi="Simplon Norm" w:cs="Segoe UI"/>
          <w:color w:val="050E22"/>
          <w:sz w:val="36"/>
          <w:szCs w:val="36"/>
          <w:lang w:val="en-US"/>
        </w:rPr>
        <w:t>Assume All Files Are Malicious</w:t>
      </w:r>
      <w:r w:rsidRPr="008D7481">
        <w:rPr>
          <w:rStyle w:val="eop"/>
          <w:rFonts w:ascii="Simplon Norm" w:hAnsi="Simplon Norm" w:cs="Segoe UI"/>
          <w:color w:val="050E22"/>
          <w:sz w:val="36"/>
          <w:szCs w:val="36"/>
        </w:rPr>
        <w:t> </w:t>
      </w:r>
    </w:p>
    <w:p w14:paraId="21A7DE49" w14:textId="77777777" w:rsidR="00FD700C" w:rsidRPr="008D7481" w:rsidRDefault="00FD700C" w:rsidP="003D6488">
      <w:pPr>
        <w:pStyle w:val="paragraph"/>
        <w:spacing w:before="120" w:beforeAutospacing="0" w:after="120" w:afterAutospacing="0" w:line="276" w:lineRule="auto"/>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Treat every file, whether it is from a known or unknown source, as potentially harmful until proven otherwise. This approach encourages the use of robust security measures, such as multi-scanning, content disarm and reconstruction (CDR), and data sanitization, to verify and neutralize threats.</w:t>
      </w:r>
      <w:r w:rsidRPr="008D7481">
        <w:rPr>
          <w:rStyle w:val="eop"/>
          <w:rFonts w:ascii="Simplon Norm" w:hAnsi="Simplon Norm" w:cs="Segoe UI"/>
          <w:sz w:val="22"/>
          <w:szCs w:val="22"/>
        </w:rPr>
        <w:t> </w:t>
      </w:r>
    </w:p>
    <w:p w14:paraId="400755C2" w14:textId="77777777" w:rsidR="00FD700C" w:rsidRPr="008D7481" w:rsidRDefault="00FD700C" w:rsidP="00FD700C">
      <w:pPr>
        <w:pStyle w:val="paragraph"/>
        <w:spacing w:before="120" w:beforeAutospacing="0" w:after="120" w:afterAutospacing="0" w:line="276" w:lineRule="auto"/>
        <w:textAlignment w:val="baseline"/>
        <w:rPr>
          <w:rFonts w:ascii="Simplon Norm" w:hAnsi="Simplon Norm" w:cs="Segoe UI"/>
          <w:color w:val="050E22"/>
          <w:sz w:val="18"/>
          <w:szCs w:val="18"/>
        </w:rPr>
      </w:pPr>
      <w:r w:rsidRPr="008D7481">
        <w:rPr>
          <w:rStyle w:val="normaltextrun"/>
          <w:rFonts w:ascii="Simplon Norm" w:hAnsi="Simplon Norm" w:cs="Segoe UI"/>
          <w:color w:val="050E22"/>
          <w:sz w:val="36"/>
          <w:szCs w:val="36"/>
          <w:lang w:val="en-US"/>
        </w:rPr>
        <w:t>Assume All Devices Are Compromised</w:t>
      </w:r>
      <w:r w:rsidRPr="008D7481">
        <w:rPr>
          <w:rStyle w:val="eop"/>
          <w:rFonts w:ascii="Simplon Norm" w:hAnsi="Simplon Norm" w:cs="Segoe UI"/>
          <w:color w:val="050E22"/>
          <w:sz w:val="36"/>
          <w:szCs w:val="36"/>
        </w:rPr>
        <w:t> </w:t>
      </w:r>
    </w:p>
    <w:p w14:paraId="7471D900" w14:textId="77777777" w:rsidR="00FD700C" w:rsidRPr="008D7481" w:rsidRDefault="00FD700C" w:rsidP="003D6488">
      <w:pPr>
        <w:pStyle w:val="paragraph"/>
        <w:spacing w:before="120" w:beforeAutospacing="0" w:after="120" w:afterAutospacing="0" w:line="276" w:lineRule="auto"/>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Consider every device connecting to the network, including personal and company-owned devices, as potentially infected or compromised. Implement stringent access controls, endpoint security solutions, and continuous monitoring to detect and respond to threats.</w:t>
      </w:r>
      <w:r w:rsidRPr="008D7481">
        <w:rPr>
          <w:rStyle w:val="eop"/>
          <w:rFonts w:ascii="Simplon Norm" w:hAnsi="Simplon Norm" w:cs="Segoe UI"/>
          <w:sz w:val="22"/>
          <w:szCs w:val="22"/>
        </w:rPr>
        <w:t> </w:t>
      </w:r>
    </w:p>
    <w:p w14:paraId="4E9ED9EC" w14:textId="77777777" w:rsidR="00FD700C" w:rsidRPr="008D7481" w:rsidRDefault="00FD700C" w:rsidP="00FD700C">
      <w:pPr>
        <w:pStyle w:val="paragraph"/>
        <w:spacing w:before="120" w:beforeAutospacing="0" w:after="120" w:afterAutospacing="0" w:line="276" w:lineRule="auto"/>
        <w:textAlignment w:val="baseline"/>
        <w:rPr>
          <w:rFonts w:ascii="Simplon Norm" w:hAnsi="Simplon Norm" w:cs="Segoe UI"/>
          <w:color w:val="050E22"/>
          <w:sz w:val="18"/>
          <w:szCs w:val="18"/>
        </w:rPr>
      </w:pPr>
      <w:r w:rsidRPr="008D7481">
        <w:rPr>
          <w:rStyle w:val="normaltextrun"/>
          <w:rFonts w:ascii="Simplon Norm" w:hAnsi="Simplon Norm" w:cs="Segoe UI"/>
          <w:color w:val="050E22"/>
          <w:sz w:val="36"/>
          <w:szCs w:val="36"/>
          <w:lang w:val="en-US"/>
        </w:rPr>
        <w:t>Zero Trust</w:t>
      </w:r>
      <w:r w:rsidRPr="008D7481">
        <w:rPr>
          <w:rStyle w:val="eop"/>
          <w:rFonts w:ascii="Simplon Norm" w:hAnsi="Simplon Norm" w:cs="Segoe UI"/>
          <w:color w:val="050E22"/>
          <w:sz w:val="36"/>
          <w:szCs w:val="36"/>
        </w:rPr>
        <w:t> </w:t>
      </w:r>
    </w:p>
    <w:p w14:paraId="3F1B1591" w14:textId="77777777" w:rsidR="00FD700C" w:rsidRPr="008D7481" w:rsidRDefault="00FD700C" w:rsidP="003D6488">
      <w:pPr>
        <w:pStyle w:val="paragraph"/>
        <w:spacing w:before="120" w:beforeAutospacing="0" w:after="120" w:afterAutospacing="0" w:line="276" w:lineRule="auto"/>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Embrace a “Zero Trust” approach, which involves continuous verification and validation of users, devices, and applications in a network. This model requires the implementation of security measures such as multi-factor authentication (MFA), least-privilege access, and micro-segmentation.</w:t>
      </w:r>
      <w:r w:rsidRPr="008D7481">
        <w:rPr>
          <w:rStyle w:val="eop"/>
          <w:rFonts w:ascii="Simplon Norm" w:hAnsi="Simplon Norm" w:cs="Segoe UI"/>
          <w:sz w:val="22"/>
          <w:szCs w:val="22"/>
        </w:rPr>
        <w:t> </w:t>
      </w:r>
    </w:p>
    <w:p w14:paraId="0D17258F" w14:textId="77777777" w:rsidR="00FD700C" w:rsidRPr="008D7481" w:rsidRDefault="00FD700C" w:rsidP="00FD700C">
      <w:pPr>
        <w:pStyle w:val="paragraph"/>
        <w:spacing w:before="120" w:beforeAutospacing="0" w:after="120" w:afterAutospacing="0" w:line="276" w:lineRule="auto"/>
        <w:textAlignment w:val="baseline"/>
        <w:rPr>
          <w:rFonts w:ascii="Simplon Norm" w:hAnsi="Simplon Norm" w:cs="Segoe UI"/>
          <w:color w:val="050E22"/>
          <w:sz w:val="18"/>
          <w:szCs w:val="18"/>
        </w:rPr>
      </w:pPr>
      <w:r w:rsidRPr="008D7481">
        <w:rPr>
          <w:rStyle w:val="normaltextrun"/>
          <w:rFonts w:ascii="Simplon Norm" w:hAnsi="Simplon Norm" w:cs="Segoe UI"/>
          <w:color w:val="050E22"/>
          <w:sz w:val="36"/>
          <w:szCs w:val="36"/>
          <w:lang w:val="en-US"/>
        </w:rPr>
        <w:t>Defense In Depth</w:t>
      </w:r>
      <w:r w:rsidRPr="008D7481">
        <w:rPr>
          <w:rStyle w:val="eop"/>
          <w:rFonts w:ascii="Simplon Norm" w:hAnsi="Simplon Norm" w:cs="Segoe UI"/>
          <w:color w:val="050E22"/>
          <w:sz w:val="36"/>
          <w:szCs w:val="36"/>
        </w:rPr>
        <w:t> </w:t>
      </w:r>
    </w:p>
    <w:p w14:paraId="2F2D85CB" w14:textId="007286B4" w:rsidR="00FD700C" w:rsidRPr="008D7481" w:rsidRDefault="00FD700C" w:rsidP="003D6488">
      <w:pPr>
        <w:pStyle w:val="paragraph"/>
        <w:spacing w:before="120" w:beforeAutospacing="0" w:after="120" w:afterAutospacing="0" w:line="276" w:lineRule="auto"/>
        <w:jc w:val="both"/>
        <w:textAlignment w:val="baseline"/>
        <w:rPr>
          <w:rStyle w:val="eop"/>
          <w:rFonts w:ascii="Simplon Norm" w:hAnsi="Simplon Norm" w:cs="Segoe UI"/>
          <w:sz w:val="22"/>
          <w:szCs w:val="22"/>
        </w:rPr>
      </w:pPr>
      <w:r w:rsidRPr="008D7481">
        <w:rPr>
          <w:rStyle w:val="normaltextrun"/>
          <w:rFonts w:ascii="Simplon Norm" w:hAnsi="Simplon Norm" w:cs="Segoe UI"/>
          <w:sz w:val="22"/>
          <w:szCs w:val="22"/>
          <w:lang w:val="en-US"/>
        </w:rPr>
        <w:t>Adopt a multi-layered security strategy that uses various tools and technologies to provide protection at different levels, including network, endpoint, application, and data. This approach ensures that even if one layer of defense is breached, other layers remain intact to minimize the impact of an attack.</w:t>
      </w:r>
      <w:r w:rsidRPr="008D7481">
        <w:rPr>
          <w:rStyle w:val="eop"/>
          <w:rFonts w:ascii="Simplon Norm" w:hAnsi="Simplon Norm" w:cs="Segoe UI"/>
          <w:sz w:val="22"/>
          <w:szCs w:val="22"/>
        </w:rPr>
        <w:t> </w:t>
      </w:r>
    </w:p>
    <w:p w14:paraId="3E93D5D4" w14:textId="487EFD02" w:rsidR="00FD700C" w:rsidRPr="008D7481" w:rsidRDefault="00FD700C">
      <w:pPr>
        <w:rPr>
          <w:rStyle w:val="eop"/>
          <w:rFonts w:eastAsia="Times New Roman" w:cs="Segoe UI"/>
          <w:lang w:val="en-AE" w:eastAsia="en-AE"/>
        </w:rPr>
      </w:pPr>
      <w:r w:rsidRPr="008D7481">
        <w:rPr>
          <w:rStyle w:val="eop"/>
          <w:rFonts w:cs="Segoe UI"/>
        </w:rPr>
        <w:br w:type="page"/>
      </w:r>
    </w:p>
    <w:p w14:paraId="57F0D8AA" w14:textId="26C3735D" w:rsidR="00704E11" w:rsidRPr="008D7481" w:rsidRDefault="00704E11" w:rsidP="00704E11">
      <w:pPr>
        <w:pStyle w:val="heading20"/>
        <w:rPr>
          <w:bCs/>
          <w:sz w:val="23"/>
          <w:szCs w:val="23"/>
        </w:rPr>
      </w:pPr>
      <w:bookmarkStart w:id="8" w:name="_Toc150950510"/>
      <w:r w:rsidRPr="008D7481">
        <w:rPr>
          <w:bCs/>
          <w:sz w:val="26"/>
          <w:szCs w:val="26"/>
        </w:rPr>
        <w:lastRenderedPageBreak/>
        <w:t>OPSWAT Professional Services and Workforce Development</w:t>
      </w:r>
      <w:bookmarkEnd w:id="6"/>
      <w:bookmarkEnd w:id="7"/>
      <w:bookmarkEnd w:id="8"/>
    </w:p>
    <w:p w14:paraId="4DB4E73F" w14:textId="0ED809C9" w:rsidR="00704E11" w:rsidRPr="008D7481" w:rsidRDefault="00704E11" w:rsidP="00704E11">
      <w:pPr>
        <w:jc w:val="both"/>
      </w:pPr>
      <w:r w:rsidRPr="008D7481">
        <w:t xml:space="preserve">OPSWAT backs our solutions with excellent support and professional services. OPSWAT resources are strategically located across the </w:t>
      </w:r>
      <w:proofErr w:type="gramStart"/>
      <w:r w:rsidRPr="008D7481">
        <w:t>global</w:t>
      </w:r>
      <w:proofErr w:type="gramEnd"/>
      <w:r w:rsidRPr="008D7481">
        <w:t xml:space="preserve">. We offer a full range of support and professional services to ensure our customer’s complete satisfaction.  OPSWAT installed base of products are protected with global 24x7 support to rapidly address issues and we provide professional services to expedite product implementation and training.  We also provide cybersecurity training for our customers through OPSWAT Academy, which helps build our </w:t>
      </w:r>
      <w:proofErr w:type="gramStart"/>
      <w:r w:rsidRPr="008D7481">
        <w:t>customers</w:t>
      </w:r>
      <w:proofErr w:type="gramEnd"/>
      <w:r w:rsidRPr="008D7481">
        <w:t xml:space="preserve"> security expertise.</w:t>
      </w:r>
    </w:p>
    <w:p w14:paraId="360868DB" w14:textId="77777777" w:rsidR="00D6620D" w:rsidRPr="008D7481" w:rsidRDefault="00D6620D" w:rsidP="00D6620D">
      <w:pPr>
        <w:jc w:val="both"/>
        <w:rPr>
          <w:b/>
          <w:color w:val="497BDC" w:themeColor="accent2" w:themeTint="99"/>
          <w:sz w:val="26"/>
          <w:szCs w:val="24"/>
        </w:rPr>
      </w:pPr>
      <w:r w:rsidRPr="008D7481">
        <w:rPr>
          <w:b/>
          <w:color w:val="497BDC" w:themeColor="accent2" w:themeTint="99"/>
          <w:sz w:val="26"/>
          <w:szCs w:val="24"/>
        </w:rPr>
        <w:t>OPSWAT Academy</w:t>
      </w:r>
    </w:p>
    <w:p w14:paraId="2812A002" w14:textId="65BF72E3" w:rsidR="00675A51" w:rsidRPr="008D7481" w:rsidRDefault="00D6620D" w:rsidP="00273692">
      <w:pPr>
        <w:jc w:val="both"/>
      </w:pPr>
      <w:r w:rsidRPr="008D7481">
        <w:t xml:space="preserve">There's no better way to learn </w:t>
      </w:r>
      <w:proofErr w:type="gramStart"/>
      <w:r w:rsidRPr="008D7481">
        <w:t>the cybersecurity</w:t>
      </w:r>
      <w:proofErr w:type="gramEnd"/>
      <w:r w:rsidRPr="008D7481">
        <w:t xml:space="preserve"> that protects our way of life than with OPSWAT Academy, because when it comes to critical infrastructure protection training and certification, we wrote the boo</w:t>
      </w:r>
      <w:r w:rsidR="00CF1743" w:rsidRPr="008D7481">
        <w:t>k.</w:t>
      </w:r>
    </w:p>
    <w:p w14:paraId="5045A3A3" w14:textId="0659AAA6" w:rsidR="002558A1" w:rsidRPr="008D7481" w:rsidRDefault="004B4AE1" w:rsidP="006120C2">
      <w:pPr>
        <w:pStyle w:val="b-imagegriditem"/>
        <w:pBdr>
          <w:top w:val="single" w:sz="2" w:space="0" w:color="auto"/>
          <w:left w:val="single" w:sz="2" w:space="15" w:color="auto"/>
          <w:bottom w:val="single" w:sz="2" w:space="15" w:color="auto"/>
          <w:right w:val="single" w:sz="2" w:space="15" w:color="auto"/>
        </w:pBdr>
        <w:shd w:val="clear" w:color="auto" w:fill="FFFFFF"/>
        <w:spacing w:before="0" w:beforeAutospacing="0" w:after="360" w:afterAutospacing="0"/>
        <w:textAlignment w:val="top"/>
        <w:rPr>
          <w:rFonts w:ascii="Simplon Norm" w:hAnsi="Simplon Norm" w:cs="Simplon Norm"/>
          <w:color w:val="000000"/>
        </w:rPr>
      </w:pPr>
      <w:r w:rsidRPr="008D7481">
        <w:rPr>
          <w:rFonts w:ascii="Simplon Norm" w:hAnsi="Simplon Norm"/>
          <w:noProof/>
        </w:rPr>
        <w:drawing>
          <wp:anchor distT="0" distB="0" distL="114300" distR="114300" simplePos="0" relativeHeight="251658254" behindDoc="1" locked="0" layoutInCell="1" allowOverlap="1" wp14:anchorId="07937DF3" wp14:editId="63EDC310">
            <wp:simplePos x="0" y="0"/>
            <wp:positionH relativeFrom="margin">
              <wp:posOffset>1373532</wp:posOffset>
            </wp:positionH>
            <wp:positionV relativeFrom="paragraph">
              <wp:posOffset>2016760</wp:posOffset>
            </wp:positionV>
            <wp:extent cx="2984005" cy="1681297"/>
            <wp:effectExtent l="0" t="0" r="6985" b="0"/>
            <wp:wrapTight wrapText="bothSides">
              <wp:wrapPolygon edited="0">
                <wp:start x="0" y="0"/>
                <wp:lineTo x="0" y="21298"/>
                <wp:lineTo x="21513" y="21298"/>
                <wp:lineTo x="21513"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005" cy="16812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06E" w:rsidRPr="008D7481">
        <w:rPr>
          <w:rFonts w:ascii="Simplon Norm" w:hAnsi="Simplon Norm" w:cs="Segoe UI"/>
          <w:noProof/>
          <w:color w:val="282828"/>
          <w:sz w:val="33"/>
          <w:szCs w:val="33"/>
        </w:rPr>
        <w:drawing>
          <wp:anchor distT="0" distB="0" distL="114300" distR="114300" simplePos="0" relativeHeight="251658253" behindDoc="1" locked="0" layoutInCell="1" allowOverlap="1" wp14:anchorId="45C28A68" wp14:editId="279C2186">
            <wp:simplePos x="0" y="0"/>
            <wp:positionH relativeFrom="margin">
              <wp:posOffset>3425190</wp:posOffset>
            </wp:positionH>
            <wp:positionV relativeFrom="margin">
              <wp:posOffset>6515735</wp:posOffset>
            </wp:positionV>
            <wp:extent cx="2965450" cy="1668145"/>
            <wp:effectExtent l="0" t="0" r="6350" b="8255"/>
            <wp:wrapSquare wrapText="bothSides"/>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450"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AE5" w:rsidRPr="008D7481">
        <w:rPr>
          <w:rFonts w:ascii="Simplon Norm" w:hAnsi="Simplon Norm"/>
        </w:rPr>
        <w:br w:type="page"/>
      </w:r>
      <w:r w:rsidR="006120C2" w:rsidRPr="008D7481">
        <w:rPr>
          <w:rFonts w:ascii="Simplon Norm" w:hAnsi="Simplon Norm" w:cs="Segoe UI"/>
          <w:noProof/>
          <w:color w:val="282828"/>
          <w:sz w:val="33"/>
          <w:szCs w:val="33"/>
        </w:rPr>
        <w:drawing>
          <wp:anchor distT="0" distB="0" distL="114300" distR="114300" simplePos="0" relativeHeight="251658252" behindDoc="1" locked="0" layoutInCell="1" allowOverlap="1" wp14:anchorId="6B86BCD4" wp14:editId="6C8B705A">
            <wp:simplePos x="0" y="0"/>
            <wp:positionH relativeFrom="margin">
              <wp:align>left</wp:align>
            </wp:positionH>
            <wp:positionV relativeFrom="paragraph">
              <wp:posOffset>201930</wp:posOffset>
            </wp:positionV>
            <wp:extent cx="2983865" cy="1677670"/>
            <wp:effectExtent l="0" t="0" r="6985" b="0"/>
            <wp:wrapTight wrapText="bothSides">
              <wp:wrapPolygon edited="0">
                <wp:start x="0" y="0"/>
                <wp:lineTo x="0" y="21338"/>
                <wp:lineTo x="21513" y="21338"/>
                <wp:lineTo x="21513"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86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CFFD0" w14:textId="7624B0B3" w:rsidR="001349A3" w:rsidRPr="008D7481" w:rsidRDefault="001349A3" w:rsidP="001349A3">
      <w:pPr>
        <w:pStyle w:val="heading1headings"/>
        <w:jc w:val="both"/>
      </w:pPr>
      <w:bookmarkStart w:id="9" w:name="_Toc150950511"/>
      <w:r w:rsidRPr="008D7481">
        <w:lastRenderedPageBreak/>
        <w:t>Industry Experience</w:t>
      </w:r>
      <w:bookmarkEnd w:id="9"/>
    </w:p>
    <w:p w14:paraId="7FD45C20" w14:textId="77777777" w:rsidR="006E4F7C" w:rsidRPr="008D7481" w:rsidRDefault="006E4F7C" w:rsidP="00862A93">
      <w:pPr>
        <w:jc w:val="both"/>
        <w:rPr>
          <w:noProof/>
          <w:sz w:val="24"/>
          <w:szCs w:val="24"/>
        </w:rPr>
      </w:pPr>
      <w:r w:rsidRPr="008D7481">
        <w:rPr>
          <w:noProof/>
          <w:sz w:val="24"/>
          <w:szCs w:val="24"/>
        </w:rPr>
        <w:t>OPSWAT’s system deployment experience extends to every critical infrastrcuture market and we enjoy leadership positions in Global Power Generation and Distribution, Government and the Defense Industrial Base, Financial Services and Oil and Gas production facilities.</w:t>
      </w:r>
    </w:p>
    <w:p w14:paraId="10DF22DA" w14:textId="77777777" w:rsidR="006E4F7C" w:rsidRPr="008D7481" w:rsidRDefault="006E4F7C" w:rsidP="006E4F7C">
      <w:pPr>
        <w:ind w:hanging="270"/>
        <w:rPr>
          <w:noProof/>
          <w:sz w:val="24"/>
          <w:szCs w:val="24"/>
        </w:rPr>
      </w:pPr>
      <w:r w:rsidRPr="008D7481">
        <w:rPr>
          <w:noProof/>
          <w:sz w:val="24"/>
          <w:szCs w:val="24"/>
        </w:rPr>
        <w:drawing>
          <wp:inline distT="0" distB="0" distL="0" distR="0" wp14:anchorId="0F79F4D1" wp14:editId="54B1A3DB">
            <wp:extent cx="6747009" cy="24407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6004" cy="2451233"/>
                    </a:xfrm>
                    <a:prstGeom prst="rect">
                      <a:avLst/>
                    </a:prstGeom>
                    <a:noFill/>
                  </pic:spPr>
                </pic:pic>
              </a:graphicData>
            </a:graphic>
          </wp:inline>
        </w:drawing>
      </w:r>
    </w:p>
    <w:p w14:paraId="5F467AAC" w14:textId="77777777" w:rsidR="001349A3" w:rsidRPr="008D7481" w:rsidRDefault="001349A3">
      <w:pPr>
        <w:rPr>
          <w:rFonts w:eastAsiaTheme="majorEastAsia" w:cs="Simplon Norm Medium"/>
          <w:color w:val="111F42"/>
          <w:sz w:val="40"/>
          <w:szCs w:val="40"/>
        </w:rPr>
      </w:pPr>
      <w:r w:rsidRPr="008D7481">
        <w:br w:type="page"/>
      </w:r>
    </w:p>
    <w:p w14:paraId="0F659476" w14:textId="4B63A949" w:rsidR="00402F41" w:rsidRPr="008D7481" w:rsidRDefault="00D173AC" w:rsidP="00402F41">
      <w:pPr>
        <w:pStyle w:val="heading1headings"/>
        <w:jc w:val="both"/>
      </w:pPr>
      <w:bookmarkStart w:id="10" w:name="_Toc150950512"/>
      <w:r w:rsidRPr="008D7481">
        <w:lastRenderedPageBreak/>
        <w:t>Recommended Product</w:t>
      </w:r>
      <w:r w:rsidR="00862A93" w:rsidRPr="008D7481">
        <w:t>s</w:t>
      </w:r>
      <w:r w:rsidRPr="008D7481">
        <w:t xml:space="preserve"> for </w:t>
      </w:r>
      <w:r w:rsidR="008D7481" w:rsidRPr="008D7481">
        <w:t>ENEC</w:t>
      </w:r>
      <w:r w:rsidRPr="008D7481">
        <w:t xml:space="preserve"> Requirements</w:t>
      </w:r>
      <w:bookmarkEnd w:id="10"/>
    </w:p>
    <w:p w14:paraId="654BA2D3" w14:textId="77777777" w:rsidR="00FD700C" w:rsidRPr="008D7481" w:rsidRDefault="00FD700C" w:rsidP="00B45943">
      <w:pPr>
        <w:pStyle w:val="Heading2"/>
        <w:rPr>
          <w:rStyle w:val="eop"/>
        </w:rPr>
      </w:pPr>
      <w:bookmarkStart w:id="11" w:name="_Toc150950513"/>
      <w:r w:rsidRPr="008D7481">
        <w:rPr>
          <w:rStyle w:val="normaltextrun"/>
        </w:rPr>
        <w:t>MetaDefender Platform</w:t>
      </w:r>
      <w:bookmarkEnd w:id="11"/>
      <w:r w:rsidRPr="008D7481">
        <w:rPr>
          <w:rStyle w:val="eop"/>
        </w:rPr>
        <w:t> </w:t>
      </w:r>
    </w:p>
    <w:p w14:paraId="19CC0DC4" w14:textId="03ED9F51" w:rsidR="00FD700C" w:rsidRPr="008D7481" w:rsidRDefault="00FD700C" w:rsidP="00FD700C">
      <w:pPr>
        <w:pStyle w:val="paragraph"/>
        <w:spacing w:before="120" w:beforeAutospacing="0" w:after="120" w:afterAutospacing="0"/>
        <w:textAlignment w:val="baseline"/>
        <w:rPr>
          <w:rFonts w:ascii="Simplon Norm" w:hAnsi="Simplon Norm" w:cs="Segoe UI"/>
          <w:color w:val="050E22"/>
          <w:sz w:val="18"/>
          <w:szCs w:val="18"/>
        </w:rPr>
      </w:pPr>
      <w:r w:rsidRPr="008D7481">
        <w:rPr>
          <w:rFonts w:ascii="Simplon Norm" w:eastAsiaTheme="minorHAnsi" w:hAnsi="Simplon Norm" w:cstheme="minorBidi"/>
          <w:noProof/>
          <w:sz w:val="22"/>
          <w:szCs w:val="22"/>
          <w:lang w:val="en-US" w:eastAsia="en-US"/>
        </w:rPr>
        <w:drawing>
          <wp:inline distT="0" distB="0" distL="0" distR="0" wp14:anchorId="4E0590FC" wp14:editId="081E8F39">
            <wp:extent cx="6400800" cy="1985010"/>
            <wp:effectExtent l="0" t="0" r="0" b="0"/>
            <wp:docPr id="1955063146"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985010"/>
                    </a:xfrm>
                    <a:prstGeom prst="rect">
                      <a:avLst/>
                    </a:prstGeom>
                    <a:noFill/>
                    <a:ln>
                      <a:noFill/>
                    </a:ln>
                  </pic:spPr>
                </pic:pic>
              </a:graphicData>
            </a:graphic>
          </wp:inline>
        </w:drawing>
      </w:r>
    </w:p>
    <w:p w14:paraId="21B2574A" w14:textId="77777777" w:rsidR="00FD700C" w:rsidRPr="008D7481" w:rsidRDefault="00FD700C" w:rsidP="00FD700C">
      <w:pPr>
        <w:pStyle w:val="paragraph"/>
        <w:spacing w:before="120" w:beforeAutospacing="0" w:after="120" w:afterAutospacing="0"/>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OPSWAT’s advanced threat prevention solution, MetaDefender Core enables the integration of advanced malware prevention and detection capabilities into existing IT solutions and infrastructure to better handle common attack vectors: securing web portals from malicious file upload attacks, augmenting cybersecurity products, and developing advanced malware analysis systems. The patented, industry-leading technologies that power MetaDefender Core include:</w:t>
      </w:r>
      <w:r w:rsidRPr="008D7481">
        <w:rPr>
          <w:rStyle w:val="eop"/>
          <w:rFonts w:ascii="Simplon Norm" w:hAnsi="Simplon Norm" w:cs="Segoe UI"/>
          <w:sz w:val="22"/>
          <w:szCs w:val="22"/>
        </w:rPr>
        <w:t> </w:t>
      </w:r>
    </w:p>
    <w:p w14:paraId="51CB752B"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28"/>
          <w:szCs w:val="28"/>
          <w:lang w:val="en-US"/>
        </w:rPr>
        <w:t>Deep CDR</w:t>
      </w:r>
      <w:r w:rsidRPr="008D7481">
        <w:rPr>
          <w:rStyle w:val="eop"/>
          <w:rFonts w:ascii="Simplon Norm" w:hAnsi="Simplon Norm" w:cs="Segoe UI"/>
          <w:b/>
          <w:bCs/>
          <w:color w:val="050E22"/>
          <w:sz w:val="28"/>
          <w:szCs w:val="28"/>
        </w:rPr>
        <w:t> </w:t>
      </w:r>
    </w:p>
    <w:p w14:paraId="055AD0CF" w14:textId="633E4035" w:rsidR="00FD700C" w:rsidRPr="008D7481" w:rsidRDefault="00ED2F69" w:rsidP="00ED2F69">
      <w:pPr>
        <w:pStyle w:val="paragraph"/>
        <w:spacing w:before="120" w:beforeAutospacing="0" w:after="120" w:afterAutospacing="0"/>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 xml:space="preserve">Deep Content Disarm and Reconstruction (Deep CDR) prevents known and unknown file-based threats, protecting against malware and zero-day attacks. Deep CDR regenerates safe, usable files and supports hundreds of file types, including PDFs, archives, and file formats that support </w:t>
      </w:r>
      <w:proofErr w:type="spellStart"/>
      <w:r w:rsidRPr="008D7481">
        <w:rPr>
          <w:rStyle w:val="normaltextrun"/>
          <w:rFonts w:ascii="Simplon Norm" w:hAnsi="Simplon Norm" w:cs="Segoe UI"/>
          <w:sz w:val="22"/>
          <w:szCs w:val="22"/>
          <w:lang w:val="en-US"/>
        </w:rPr>
        <w:t>archives.CDR</w:t>
      </w:r>
      <w:proofErr w:type="spellEnd"/>
      <w:r w:rsidRPr="008D7481">
        <w:rPr>
          <w:rStyle w:val="normaltextrun"/>
          <w:rFonts w:ascii="Simplon Norm" w:hAnsi="Simplon Norm" w:cs="Segoe UI"/>
          <w:sz w:val="22"/>
          <w:szCs w:val="22"/>
          <w:lang w:val="en-US"/>
        </w:rPr>
        <w:t xml:space="preserve"> d</w:t>
      </w:r>
      <w:r w:rsidR="00FD700C" w:rsidRPr="008D7481">
        <w:rPr>
          <w:rStyle w:val="normaltextrun"/>
          <w:rFonts w:ascii="Simplon Norm" w:hAnsi="Simplon Norm" w:cs="Segoe UI"/>
          <w:sz w:val="22"/>
          <w:szCs w:val="22"/>
          <w:lang w:val="en-US"/>
        </w:rPr>
        <w:t>isarm</w:t>
      </w:r>
      <w:r w:rsidRPr="008D7481">
        <w:rPr>
          <w:rStyle w:val="normaltextrun"/>
          <w:rFonts w:ascii="Simplon Norm" w:hAnsi="Simplon Norm" w:cs="Segoe UI"/>
          <w:sz w:val="22"/>
          <w:szCs w:val="22"/>
          <w:lang w:val="en-US"/>
        </w:rPr>
        <w:t>s</w:t>
      </w:r>
      <w:r w:rsidR="00FD700C" w:rsidRPr="008D7481">
        <w:rPr>
          <w:rStyle w:val="normaltextrun"/>
          <w:rFonts w:ascii="Simplon Norm" w:hAnsi="Simplon Norm" w:cs="Segoe UI"/>
          <w:sz w:val="22"/>
          <w:szCs w:val="22"/>
          <w:lang w:val="en-US"/>
        </w:rPr>
        <w:t xml:space="preserve"> active embedded threats, sanitize</w:t>
      </w:r>
      <w:r w:rsidRPr="008D7481">
        <w:rPr>
          <w:rStyle w:val="normaltextrun"/>
          <w:rFonts w:ascii="Simplon Norm" w:hAnsi="Simplon Norm" w:cs="Segoe UI"/>
          <w:sz w:val="22"/>
          <w:szCs w:val="22"/>
          <w:lang w:val="en-US"/>
        </w:rPr>
        <w:t>s</w:t>
      </w:r>
      <w:r w:rsidR="00FD700C" w:rsidRPr="008D7481">
        <w:rPr>
          <w:rStyle w:val="normaltextrun"/>
          <w:rFonts w:ascii="Simplon Norm" w:hAnsi="Simplon Norm" w:cs="Segoe UI"/>
          <w:sz w:val="22"/>
          <w:szCs w:val="22"/>
          <w:lang w:val="en-US"/>
        </w:rPr>
        <w:t>, and reconstruct</w:t>
      </w:r>
      <w:r w:rsidRPr="008D7481">
        <w:rPr>
          <w:rStyle w:val="normaltextrun"/>
          <w:rFonts w:ascii="Simplon Norm" w:hAnsi="Simplon Norm" w:cs="Segoe UI"/>
          <w:sz w:val="22"/>
          <w:szCs w:val="22"/>
          <w:lang w:val="en-US"/>
        </w:rPr>
        <w:t>s</w:t>
      </w:r>
      <w:r w:rsidR="00FD700C" w:rsidRPr="008D7481">
        <w:rPr>
          <w:rStyle w:val="normaltextrun"/>
          <w:rFonts w:ascii="Simplon Norm" w:hAnsi="Simplon Norm" w:cs="Segoe UI"/>
          <w:sz w:val="22"/>
          <w:szCs w:val="22"/>
          <w:lang w:val="en-US"/>
        </w:rPr>
        <w:t xml:space="preserve"> every file to prevent zero-day attacks and advanced evasive malware.</w:t>
      </w:r>
      <w:r w:rsidR="00FD700C" w:rsidRPr="008D7481">
        <w:rPr>
          <w:rStyle w:val="eop"/>
          <w:rFonts w:ascii="Simplon Norm" w:hAnsi="Simplon Norm" w:cs="Segoe UI"/>
          <w:sz w:val="22"/>
          <w:szCs w:val="22"/>
        </w:rPr>
        <w:t> </w:t>
      </w:r>
    </w:p>
    <w:p w14:paraId="0809550B"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proofErr w:type="spellStart"/>
      <w:r w:rsidRPr="008D7481">
        <w:rPr>
          <w:rStyle w:val="normaltextrun"/>
          <w:rFonts w:ascii="Simplon Norm" w:hAnsi="Simplon Norm" w:cs="Segoe UI"/>
          <w:b/>
          <w:bCs/>
          <w:color w:val="050E22"/>
          <w:sz w:val="28"/>
          <w:szCs w:val="28"/>
          <w:lang w:val="en-US"/>
        </w:rPr>
        <w:t>Multiscanning</w:t>
      </w:r>
      <w:proofErr w:type="spellEnd"/>
      <w:r w:rsidRPr="008D7481">
        <w:rPr>
          <w:rStyle w:val="eop"/>
          <w:rFonts w:ascii="Simplon Norm" w:hAnsi="Simplon Norm" w:cs="Segoe UI"/>
          <w:b/>
          <w:bCs/>
          <w:color w:val="050E22"/>
          <w:sz w:val="28"/>
          <w:szCs w:val="28"/>
        </w:rPr>
        <w:t> </w:t>
      </w:r>
    </w:p>
    <w:p w14:paraId="6910312E" w14:textId="77777777" w:rsidR="00FD700C" w:rsidRPr="008D7481" w:rsidRDefault="00FD700C" w:rsidP="00FD700C">
      <w:pPr>
        <w:pStyle w:val="paragraph"/>
        <w:spacing w:before="120" w:beforeAutospacing="0" w:after="120" w:afterAutospacing="0"/>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Conduct simultaneous analysis with 30+ leading anti-malware engines to detect nearly 100% of known threats.</w:t>
      </w:r>
      <w:r w:rsidRPr="008D7481">
        <w:rPr>
          <w:rStyle w:val="eop"/>
          <w:rFonts w:ascii="Simplon Norm" w:hAnsi="Simplon Norm" w:cs="Segoe UI"/>
          <w:sz w:val="22"/>
          <w:szCs w:val="22"/>
        </w:rPr>
        <w:t> </w:t>
      </w:r>
    </w:p>
    <w:p w14:paraId="2D3B95AB"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28"/>
          <w:szCs w:val="28"/>
          <w:lang w:val="en-US"/>
        </w:rPr>
        <w:t>Proactive Data Loss Prevention (Proactive DLP)</w:t>
      </w:r>
      <w:r w:rsidRPr="008D7481">
        <w:rPr>
          <w:rStyle w:val="eop"/>
          <w:rFonts w:ascii="Simplon Norm" w:hAnsi="Simplon Norm" w:cs="Segoe UI"/>
          <w:b/>
          <w:bCs/>
          <w:color w:val="050E22"/>
          <w:sz w:val="28"/>
          <w:szCs w:val="28"/>
        </w:rPr>
        <w:t> </w:t>
      </w:r>
    </w:p>
    <w:p w14:paraId="61E9806F" w14:textId="77777777" w:rsidR="00FD700C" w:rsidRPr="008D7481" w:rsidRDefault="00FD700C" w:rsidP="00FD700C">
      <w:pPr>
        <w:pStyle w:val="paragraph"/>
        <w:spacing w:before="120" w:beforeAutospacing="0" w:after="120" w:afterAutospacing="0"/>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Check for sensitive and confidential file content to prevent data leakage and meet regulatory compliance.</w:t>
      </w:r>
      <w:r w:rsidRPr="008D7481">
        <w:rPr>
          <w:rStyle w:val="eop"/>
          <w:rFonts w:ascii="Simplon Norm" w:hAnsi="Simplon Norm" w:cs="Segoe UI"/>
          <w:sz w:val="22"/>
          <w:szCs w:val="22"/>
        </w:rPr>
        <w:t> </w:t>
      </w:r>
    </w:p>
    <w:p w14:paraId="55F10ED2"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28"/>
          <w:szCs w:val="28"/>
          <w:lang w:val="en-US"/>
        </w:rPr>
        <w:t>Threat Intelligence</w:t>
      </w:r>
      <w:r w:rsidRPr="008D7481">
        <w:rPr>
          <w:rStyle w:val="eop"/>
          <w:rFonts w:ascii="Simplon Norm" w:hAnsi="Simplon Norm" w:cs="Segoe UI"/>
          <w:b/>
          <w:bCs/>
          <w:color w:val="050E22"/>
          <w:sz w:val="28"/>
          <w:szCs w:val="28"/>
        </w:rPr>
        <w:t> </w:t>
      </w:r>
    </w:p>
    <w:p w14:paraId="1BD268BB" w14:textId="77777777" w:rsidR="00FD700C" w:rsidRPr="008D7481" w:rsidRDefault="00FD700C" w:rsidP="00FD700C">
      <w:pPr>
        <w:pStyle w:val="paragraph"/>
        <w:spacing w:before="120" w:beforeAutospacing="0" w:after="120" w:afterAutospacing="0"/>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 xml:space="preserve">Provide enriched intelligence on threats on billions of hashes, </w:t>
      </w:r>
      <w:proofErr w:type="gramStart"/>
      <w:r w:rsidRPr="008D7481">
        <w:rPr>
          <w:rStyle w:val="normaltextrun"/>
          <w:rFonts w:ascii="Simplon Norm" w:hAnsi="Simplon Norm" w:cs="Segoe UI"/>
          <w:sz w:val="22"/>
          <w:szCs w:val="22"/>
          <w:lang w:val="en-US"/>
        </w:rPr>
        <w:t>IPs</w:t>
      </w:r>
      <w:proofErr w:type="gramEnd"/>
      <w:r w:rsidRPr="008D7481">
        <w:rPr>
          <w:rStyle w:val="normaltextrun"/>
          <w:rFonts w:ascii="Simplon Norm" w:hAnsi="Simplon Norm" w:cs="Segoe UI"/>
          <w:sz w:val="22"/>
          <w:szCs w:val="22"/>
          <w:lang w:val="en-US"/>
        </w:rPr>
        <w:t xml:space="preserve"> and domains.</w:t>
      </w:r>
      <w:r w:rsidRPr="008D7481">
        <w:rPr>
          <w:rStyle w:val="eop"/>
          <w:rFonts w:ascii="Simplon Norm" w:hAnsi="Simplon Norm" w:cs="Segoe UI"/>
          <w:sz w:val="22"/>
          <w:szCs w:val="22"/>
        </w:rPr>
        <w:t> </w:t>
      </w:r>
    </w:p>
    <w:p w14:paraId="72088A9F"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28"/>
          <w:szCs w:val="28"/>
          <w:lang w:val="en-US"/>
        </w:rPr>
        <w:t>Next Generation Sandbox</w:t>
      </w:r>
      <w:r w:rsidRPr="008D7481">
        <w:rPr>
          <w:rStyle w:val="eop"/>
          <w:rFonts w:ascii="Simplon Norm" w:hAnsi="Simplon Norm" w:cs="Segoe UI"/>
          <w:b/>
          <w:bCs/>
          <w:color w:val="050E22"/>
          <w:sz w:val="28"/>
          <w:szCs w:val="28"/>
        </w:rPr>
        <w:t> </w:t>
      </w:r>
    </w:p>
    <w:p w14:paraId="4CBAFAE9" w14:textId="77777777" w:rsidR="00FD700C" w:rsidRPr="008D7481" w:rsidRDefault="00FD700C" w:rsidP="00FD700C">
      <w:pPr>
        <w:pStyle w:val="paragraph"/>
        <w:spacing w:before="120" w:beforeAutospacing="0" w:after="120" w:afterAutospacing="0"/>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Deliver adaptive threat analyses.</w:t>
      </w:r>
      <w:r w:rsidRPr="008D7481">
        <w:rPr>
          <w:rStyle w:val="eop"/>
          <w:rFonts w:ascii="Simplon Norm" w:hAnsi="Simplon Norm" w:cs="Segoe UI"/>
          <w:sz w:val="22"/>
          <w:szCs w:val="22"/>
        </w:rPr>
        <w:t> </w:t>
      </w:r>
    </w:p>
    <w:p w14:paraId="3C388DF1" w14:textId="77777777" w:rsidR="00FD700C" w:rsidRPr="008D7481" w:rsidRDefault="00FD700C" w:rsidP="00FD700C">
      <w:pPr>
        <w:pStyle w:val="paragraph"/>
        <w:spacing w:before="120" w:beforeAutospacing="0" w:after="120" w:afterAutospacing="0"/>
        <w:textAlignment w:val="baseline"/>
        <w:rPr>
          <w:rFonts w:ascii="Simplon Norm" w:hAnsi="Simplon Norm" w:cs="Segoe UI"/>
          <w:b/>
          <w:bCs/>
          <w:color w:val="050E22"/>
          <w:sz w:val="18"/>
          <w:szCs w:val="18"/>
        </w:rPr>
      </w:pPr>
      <w:r w:rsidRPr="008D7481">
        <w:rPr>
          <w:rStyle w:val="normaltextrun"/>
          <w:rFonts w:ascii="Simplon Norm" w:hAnsi="Simplon Norm" w:cs="Segoe UI"/>
          <w:b/>
          <w:bCs/>
          <w:color w:val="050E22"/>
          <w:sz w:val="28"/>
          <w:szCs w:val="28"/>
          <w:lang w:val="en-US"/>
        </w:rPr>
        <w:t>File-Based Vulnerability</w:t>
      </w:r>
      <w:r w:rsidRPr="008D7481">
        <w:rPr>
          <w:rStyle w:val="eop"/>
          <w:rFonts w:ascii="Simplon Norm" w:hAnsi="Simplon Norm" w:cs="Segoe UI"/>
          <w:b/>
          <w:bCs/>
          <w:color w:val="050E22"/>
          <w:sz w:val="28"/>
          <w:szCs w:val="28"/>
        </w:rPr>
        <w:t> </w:t>
      </w:r>
    </w:p>
    <w:p w14:paraId="60AA3376" w14:textId="2E27F3F2" w:rsidR="00B45943" w:rsidRPr="008D7481" w:rsidRDefault="00FD700C" w:rsidP="00FD700C">
      <w:pPr>
        <w:pStyle w:val="paragraph"/>
        <w:spacing w:before="120" w:beforeAutospacing="0" w:after="120" w:afterAutospacing="0"/>
        <w:textAlignment w:val="baseline"/>
        <w:rPr>
          <w:rStyle w:val="eop"/>
          <w:rFonts w:ascii="Simplon Norm" w:hAnsi="Simplon Norm" w:cs="Segoe UI"/>
          <w:sz w:val="22"/>
          <w:szCs w:val="22"/>
        </w:rPr>
      </w:pPr>
      <w:r w:rsidRPr="008D7481">
        <w:rPr>
          <w:rStyle w:val="normaltextrun"/>
          <w:rFonts w:ascii="Simplon Norm" w:hAnsi="Simplon Norm" w:cs="Segoe UI"/>
          <w:sz w:val="22"/>
          <w:szCs w:val="22"/>
          <w:lang w:val="en-US"/>
        </w:rPr>
        <w:t>Scan and analyze binaries and installers to detect vulnerabilities before exposure.</w:t>
      </w:r>
      <w:r w:rsidRPr="008D7481">
        <w:rPr>
          <w:rStyle w:val="eop"/>
          <w:rFonts w:ascii="Simplon Norm" w:hAnsi="Simplon Norm" w:cs="Segoe UI"/>
          <w:sz w:val="22"/>
          <w:szCs w:val="22"/>
        </w:rPr>
        <w:t> </w:t>
      </w:r>
    </w:p>
    <w:p w14:paraId="4DC65817" w14:textId="77777777" w:rsidR="00B45943" w:rsidRPr="008D7481" w:rsidRDefault="00B45943">
      <w:pPr>
        <w:rPr>
          <w:rStyle w:val="eop"/>
          <w:rFonts w:eastAsia="Times New Roman" w:cs="Segoe UI"/>
          <w:lang w:val="en-AE" w:eastAsia="en-AE"/>
        </w:rPr>
      </w:pPr>
      <w:r w:rsidRPr="008D7481">
        <w:rPr>
          <w:rStyle w:val="eop"/>
          <w:rFonts w:cs="Segoe UI"/>
        </w:rPr>
        <w:br w:type="page"/>
      </w:r>
    </w:p>
    <w:p w14:paraId="7C8518B2" w14:textId="3CBD1312" w:rsidR="00FD700C" w:rsidRPr="008D7481" w:rsidRDefault="00FD700C" w:rsidP="00FD700C">
      <w:pPr>
        <w:pStyle w:val="paragraph"/>
        <w:spacing w:before="120" w:beforeAutospacing="0" w:after="120" w:afterAutospacing="0"/>
        <w:textAlignment w:val="baseline"/>
        <w:rPr>
          <w:rFonts w:ascii="Simplon Norm" w:hAnsi="Simplon Norm" w:cs="Segoe UI"/>
          <w:color w:val="050E22"/>
          <w:sz w:val="18"/>
          <w:szCs w:val="18"/>
        </w:rPr>
      </w:pPr>
      <w:r w:rsidRPr="008D7481">
        <w:rPr>
          <w:rStyle w:val="normaltextrun"/>
          <w:rFonts w:ascii="Simplon Norm" w:hAnsi="Simplon Norm" w:cs="Segoe UI"/>
          <w:color w:val="050E22"/>
          <w:sz w:val="48"/>
          <w:szCs w:val="48"/>
          <w:lang w:val="en-US"/>
        </w:rPr>
        <w:lastRenderedPageBreak/>
        <w:t>OPSWAT Solutions Overview</w:t>
      </w:r>
      <w:r w:rsidRPr="008D7481">
        <w:rPr>
          <w:rStyle w:val="eop"/>
          <w:rFonts w:ascii="Simplon Norm" w:hAnsi="Simplon Norm" w:cs="Segoe UI"/>
          <w:color w:val="050E22"/>
          <w:sz w:val="48"/>
          <w:szCs w:val="48"/>
        </w:rPr>
        <w:t> </w:t>
      </w:r>
    </w:p>
    <w:p w14:paraId="16BCC6BD" w14:textId="77777777" w:rsidR="00CC30D7" w:rsidRPr="008D7481" w:rsidRDefault="00CC30D7" w:rsidP="00B45943">
      <w:pPr>
        <w:pStyle w:val="Heading3"/>
        <w:rPr>
          <w:rFonts w:ascii="Simplon Norm" w:hAnsi="Simplon Norm"/>
          <w:sz w:val="18"/>
          <w:szCs w:val="18"/>
        </w:rPr>
      </w:pPr>
      <w:bookmarkStart w:id="12" w:name="_Toc150950514"/>
      <w:r w:rsidRPr="008D7481">
        <w:rPr>
          <w:rStyle w:val="normaltextrun"/>
          <w:rFonts w:ascii="Simplon Norm" w:hAnsi="Simplon Norm"/>
        </w:rPr>
        <w:t>MetaDefender ICAP Server</w:t>
      </w:r>
      <w:bookmarkEnd w:id="12"/>
      <w:r w:rsidRPr="008D7481">
        <w:rPr>
          <w:rStyle w:val="eop"/>
          <w:rFonts w:ascii="Simplon Norm" w:hAnsi="Simplon Norm"/>
        </w:rPr>
        <w:t> </w:t>
      </w:r>
    </w:p>
    <w:p w14:paraId="6321061E" w14:textId="77777777" w:rsidR="00CC30D7" w:rsidRPr="008D7481" w:rsidRDefault="00CC30D7" w:rsidP="00CF1743">
      <w:pPr>
        <w:pStyle w:val="paragraph"/>
        <w:spacing w:before="120" w:beforeAutospacing="0" w:after="120" w:afterAutospacing="0"/>
        <w:jc w:val="both"/>
        <w:textAlignment w:val="baseline"/>
        <w:rPr>
          <w:rFonts w:ascii="Simplon Norm" w:hAnsi="Simplon Norm" w:cs="Segoe UI"/>
          <w:sz w:val="18"/>
          <w:szCs w:val="18"/>
        </w:rPr>
      </w:pPr>
      <w:r w:rsidRPr="008D7481">
        <w:rPr>
          <w:rStyle w:val="normaltextrun"/>
          <w:rFonts w:ascii="Simplon Norm" w:hAnsi="Simplon Norm" w:cs="Segoe UI"/>
          <w:sz w:val="22"/>
          <w:szCs w:val="22"/>
          <w:lang w:val="en-US"/>
        </w:rPr>
        <w:t xml:space="preserve">MetaDefender ICAP Server is a plug-and-play solution to protect your network against malicious internet content. MetaDefender ICAP Server uses the Internet Content Adaptation Protocol (ICAP) to integrate with network appliances to protect against advanced threats in network traffic and storage devices, using industry-leading </w:t>
      </w:r>
      <w:proofErr w:type="spellStart"/>
      <w:r w:rsidRPr="008D7481">
        <w:rPr>
          <w:rStyle w:val="normaltextrun"/>
          <w:rFonts w:ascii="Simplon Norm" w:hAnsi="Simplon Norm" w:cs="Segoe UI"/>
          <w:sz w:val="22"/>
          <w:szCs w:val="22"/>
          <w:lang w:val="en-US"/>
        </w:rPr>
        <w:t>theat</w:t>
      </w:r>
      <w:proofErr w:type="spellEnd"/>
      <w:r w:rsidRPr="008D7481">
        <w:rPr>
          <w:rStyle w:val="normaltextrun"/>
          <w:rFonts w:ascii="Simplon Norm" w:hAnsi="Simplon Norm" w:cs="Segoe UI"/>
          <w:sz w:val="22"/>
          <w:szCs w:val="22"/>
          <w:lang w:val="en-US"/>
        </w:rPr>
        <w:t xml:space="preserve"> prevention technologies. </w:t>
      </w:r>
      <w:r w:rsidRPr="008D7481">
        <w:rPr>
          <w:rStyle w:val="eop"/>
          <w:rFonts w:ascii="Simplon Norm" w:hAnsi="Simplon Norm" w:cs="Segoe UI"/>
          <w:sz w:val="22"/>
          <w:szCs w:val="22"/>
        </w:rPr>
        <w:t> </w:t>
      </w:r>
    </w:p>
    <w:p w14:paraId="04F4955A" w14:textId="77777777" w:rsidR="00CC30D7" w:rsidRPr="008D7481" w:rsidRDefault="00CC30D7" w:rsidP="00CC30D7">
      <w:pPr>
        <w:pStyle w:val="paragraph"/>
        <w:spacing w:before="120" w:beforeAutospacing="0" w:after="120" w:afterAutospacing="0"/>
        <w:textAlignment w:val="baseline"/>
        <w:rPr>
          <w:rFonts w:ascii="Simplon Norm" w:eastAsiaTheme="minorHAnsi" w:hAnsi="Simplon Norm" w:cstheme="minorBidi"/>
          <w:noProof/>
          <w:sz w:val="22"/>
          <w:szCs w:val="22"/>
          <w:lang w:val="en-US" w:eastAsia="en-US"/>
        </w:rPr>
      </w:pPr>
      <w:r w:rsidRPr="008D7481">
        <w:rPr>
          <w:rFonts w:ascii="Simplon Norm" w:eastAsiaTheme="minorHAnsi" w:hAnsi="Simplon Norm" w:cstheme="minorBidi"/>
          <w:noProof/>
          <w:sz w:val="22"/>
          <w:szCs w:val="22"/>
          <w:lang w:val="en-US" w:eastAsia="en-US"/>
        </w:rPr>
        <w:drawing>
          <wp:inline distT="0" distB="0" distL="0" distR="0" wp14:anchorId="0BC72424" wp14:editId="71C23C5C">
            <wp:extent cx="6400800" cy="2421255"/>
            <wp:effectExtent l="0" t="0" r="0" b="0"/>
            <wp:docPr id="459141199" name="Picture 45914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952" name=""/>
                    <pic:cNvPicPr/>
                  </pic:nvPicPr>
                  <pic:blipFill>
                    <a:blip r:embed="rId25"/>
                    <a:stretch>
                      <a:fillRect/>
                    </a:stretch>
                  </pic:blipFill>
                  <pic:spPr>
                    <a:xfrm>
                      <a:off x="0" y="0"/>
                      <a:ext cx="6400800" cy="2421255"/>
                    </a:xfrm>
                    <a:prstGeom prst="rect">
                      <a:avLst/>
                    </a:prstGeom>
                  </pic:spPr>
                </pic:pic>
              </a:graphicData>
            </a:graphic>
          </wp:inline>
        </w:drawing>
      </w:r>
    </w:p>
    <w:p w14:paraId="3612591D" w14:textId="77777777" w:rsidR="00CC30D7" w:rsidRPr="008D7481" w:rsidRDefault="00CC30D7" w:rsidP="00CF1743">
      <w:pPr>
        <w:pStyle w:val="paragraph"/>
        <w:spacing w:before="120" w:beforeAutospacing="0" w:after="120" w:afterAutospacing="0"/>
        <w:jc w:val="both"/>
        <w:textAlignment w:val="baseline"/>
        <w:rPr>
          <w:rStyle w:val="eop"/>
          <w:rFonts w:ascii="Simplon Norm" w:hAnsi="Simplon Norm" w:cs="Segoe UI"/>
          <w:sz w:val="22"/>
          <w:szCs w:val="22"/>
        </w:rPr>
      </w:pPr>
      <w:r w:rsidRPr="008D7481">
        <w:rPr>
          <w:rStyle w:val="normaltextrun"/>
          <w:rFonts w:ascii="Simplon Norm" w:hAnsi="Simplon Norm" w:cs="Segoe UI"/>
          <w:sz w:val="22"/>
          <w:szCs w:val="22"/>
          <w:lang w:val="en-US"/>
        </w:rPr>
        <w:t>MetaDefender ICAP Server can be used with any ICAP-enabled network appliance, including application delivery controllers, network gateways, forward and reverse proxies, attached storage devices, and next-generation firewalls.</w:t>
      </w:r>
      <w:r w:rsidRPr="008D7481">
        <w:rPr>
          <w:rStyle w:val="eop"/>
          <w:rFonts w:ascii="Simplon Norm" w:hAnsi="Simplon Norm" w:cs="Segoe UI"/>
          <w:sz w:val="22"/>
          <w:szCs w:val="22"/>
        </w:rPr>
        <w:t> </w:t>
      </w:r>
    </w:p>
    <w:p w14:paraId="78F188F2" w14:textId="77777777" w:rsidR="00CC30D7" w:rsidRPr="008D7481" w:rsidRDefault="00CC30D7" w:rsidP="00CC30D7">
      <w:pPr>
        <w:pStyle w:val="paragraph"/>
        <w:spacing w:before="120" w:beforeAutospacing="0" w:after="120" w:afterAutospacing="0"/>
        <w:textAlignment w:val="baseline"/>
        <w:rPr>
          <w:rStyle w:val="eop"/>
          <w:rFonts w:ascii="Simplon Norm" w:hAnsi="Simplon Norm" w:cs="Segoe UI"/>
          <w:sz w:val="22"/>
          <w:szCs w:val="22"/>
        </w:rPr>
      </w:pPr>
    </w:p>
    <w:p w14:paraId="651F9CD4" w14:textId="77777777" w:rsidR="00CC30D7" w:rsidRPr="008D7481" w:rsidRDefault="00CC30D7" w:rsidP="00CC30D7">
      <w:pPr>
        <w:pStyle w:val="paragraph"/>
        <w:spacing w:before="120" w:beforeAutospacing="0" w:after="120" w:afterAutospacing="0"/>
        <w:textAlignment w:val="baseline"/>
        <w:rPr>
          <w:rStyle w:val="eop"/>
          <w:rFonts w:ascii="Simplon Norm" w:hAnsi="Simplon Norm" w:cs="Segoe UI"/>
          <w:b/>
          <w:bCs/>
          <w:sz w:val="22"/>
          <w:szCs w:val="22"/>
        </w:rPr>
      </w:pPr>
      <w:r w:rsidRPr="008D7481">
        <w:rPr>
          <w:rStyle w:val="eop"/>
          <w:rFonts w:ascii="Simplon Norm" w:hAnsi="Simplon Norm" w:cs="Segoe UI"/>
          <w:b/>
          <w:bCs/>
          <w:sz w:val="22"/>
          <w:szCs w:val="22"/>
        </w:rPr>
        <w:t>MetaDefender ICAP Benefits</w:t>
      </w:r>
    </w:p>
    <w:p w14:paraId="08D06708" w14:textId="77777777" w:rsidR="00CC30D7" w:rsidRPr="008D7481" w:rsidRDefault="00CC30D7" w:rsidP="00CC30D7">
      <w:pPr>
        <w:pStyle w:val="paragraph"/>
        <w:spacing w:before="120" w:beforeAutospacing="0" w:after="120" w:afterAutospacing="0"/>
        <w:textAlignment w:val="baseline"/>
        <w:rPr>
          <w:rStyle w:val="eop"/>
          <w:rFonts w:ascii="Simplon Norm" w:hAnsi="Simplon Norm" w:cs="Segoe UI"/>
          <w:b/>
          <w:bCs/>
          <w:sz w:val="22"/>
          <w:szCs w:val="22"/>
        </w:rPr>
      </w:pPr>
    </w:p>
    <w:p w14:paraId="3E0D549B"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Real-time comprehensive threat detection and prevention for your network</w:t>
      </w:r>
    </w:p>
    <w:p w14:paraId="207388B7"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Protection from malicious file uploads at the gateway of your network</w:t>
      </w:r>
    </w:p>
    <w:p w14:paraId="0B50961F"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Protection against zero-day and advanced targeted attacks</w:t>
      </w:r>
    </w:p>
    <w:p w14:paraId="2D9BDB3C"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 xml:space="preserve">Detection of file-based vulnerabilities before they are </w:t>
      </w:r>
      <w:proofErr w:type="gramStart"/>
      <w:r w:rsidRPr="008D7481">
        <w:rPr>
          <w:rStyle w:val="normaltextrun"/>
          <w:rFonts w:ascii="Simplon Norm" w:hAnsi="Simplon Norm" w:cs="Segoe UI"/>
          <w:sz w:val="22"/>
          <w:szCs w:val="22"/>
          <w:lang w:val="en-US"/>
        </w:rPr>
        <w:t>installed</w:t>
      </w:r>
      <w:proofErr w:type="gramEnd"/>
    </w:p>
    <w:p w14:paraId="4F365A92"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 xml:space="preserve">No more sensitive data entering or leaving your organization without your </w:t>
      </w:r>
      <w:proofErr w:type="gramStart"/>
      <w:r w:rsidRPr="008D7481">
        <w:rPr>
          <w:rStyle w:val="normaltextrun"/>
          <w:rFonts w:ascii="Simplon Norm" w:hAnsi="Simplon Norm" w:cs="Segoe UI"/>
          <w:sz w:val="22"/>
          <w:szCs w:val="22"/>
          <w:lang w:val="en-US"/>
        </w:rPr>
        <w:t>discretion</w:t>
      </w:r>
      <w:proofErr w:type="gramEnd"/>
    </w:p>
    <w:p w14:paraId="733D81B5" w14:textId="77777777"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 xml:space="preserve">Custom policies, workflow, and analysis rules to meet your unique security </w:t>
      </w:r>
      <w:proofErr w:type="gramStart"/>
      <w:r w:rsidRPr="008D7481">
        <w:rPr>
          <w:rStyle w:val="normaltextrun"/>
          <w:rFonts w:ascii="Simplon Norm" w:hAnsi="Simplon Norm" w:cs="Segoe UI"/>
          <w:sz w:val="22"/>
          <w:szCs w:val="22"/>
          <w:lang w:val="en-US"/>
        </w:rPr>
        <w:t>needs</w:t>
      </w:r>
      <w:proofErr w:type="gramEnd"/>
    </w:p>
    <w:p w14:paraId="19A5E176" w14:textId="6EC64866" w:rsidR="00CC30D7" w:rsidRPr="008D7481" w:rsidRDefault="00CC30D7" w:rsidP="00CF1743">
      <w:pPr>
        <w:pStyle w:val="paragraph"/>
        <w:numPr>
          <w:ilvl w:val="0"/>
          <w:numId w:val="25"/>
        </w:numPr>
        <w:spacing w:before="120" w:beforeAutospacing="0" w:after="120" w:afterAutospacing="0"/>
        <w:jc w:val="both"/>
        <w:textAlignment w:val="baseline"/>
        <w:rPr>
          <w:rStyle w:val="normaltextrun"/>
          <w:rFonts w:ascii="Simplon Norm" w:hAnsi="Simplon Norm" w:cs="Segoe UI"/>
          <w:sz w:val="22"/>
          <w:szCs w:val="22"/>
          <w:lang w:val="en-US"/>
        </w:rPr>
      </w:pPr>
      <w:r w:rsidRPr="008D7481">
        <w:rPr>
          <w:rStyle w:val="normaltextrun"/>
          <w:rFonts w:ascii="Simplon Norm" w:hAnsi="Simplon Norm" w:cs="Segoe UI"/>
          <w:sz w:val="22"/>
          <w:szCs w:val="22"/>
          <w:lang w:val="en-US"/>
        </w:rPr>
        <w:t>Simple integration with any ICAP-enabled devices</w:t>
      </w:r>
    </w:p>
    <w:p w14:paraId="1341E006" w14:textId="04AE7E77" w:rsidR="009F4C84" w:rsidRPr="008D7481" w:rsidRDefault="009F4C84" w:rsidP="00C61815">
      <w:pPr>
        <w:rPr>
          <w:b/>
          <w:bCs/>
          <w:sz w:val="28"/>
          <w:szCs w:val="28"/>
        </w:rPr>
      </w:pPr>
      <w:r w:rsidRPr="008D7481">
        <w:rPr>
          <w:b/>
          <w:bCs/>
          <w:sz w:val="28"/>
          <w:szCs w:val="28"/>
        </w:rPr>
        <w:br w:type="page"/>
      </w:r>
    </w:p>
    <w:p w14:paraId="0CEA2C31" w14:textId="49622252" w:rsidR="0030098C" w:rsidRPr="008E6137" w:rsidRDefault="0030098C">
      <w:pPr>
        <w:rPr>
          <w:rStyle w:val="eop"/>
          <w:rFonts w:eastAsia="Times New Roman" w:cs="Segoe UI"/>
          <w:lang w:eastAsia="en-AE"/>
        </w:rPr>
      </w:pPr>
    </w:p>
    <w:p w14:paraId="60A041C0" w14:textId="18702A9E" w:rsidR="00627F76" w:rsidRPr="008D7481" w:rsidRDefault="00627F76" w:rsidP="00627F76">
      <w:pPr>
        <w:pStyle w:val="heading1headings"/>
        <w:jc w:val="both"/>
      </w:pPr>
      <w:bookmarkStart w:id="13" w:name="_Toc150950516"/>
      <w:r w:rsidRPr="008D7481">
        <w:t>HLD</w:t>
      </w:r>
      <w:bookmarkEnd w:id="13"/>
    </w:p>
    <w:p w14:paraId="6A9E93FD" w14:textId="6E404D1F" w:rsidR="00627F76" w:rsidRPr="008D7481" w:rsidRDefault="00627F76" w:rsidP="00627F76">
      <w:pPr>
        <w:pStyle w:val="paragraph"/>
        <w:spacing w:before="120" w:beforeAutospacing="0" w:after="120" w:afterAutospacing="0"/>
        <w:ind w:hanging="284"/>
        <w:textAlignment w:val="baseline"/>
        <w:rPr>
          <w:rFonts w:ascii="Simplon Norm" w:hAnsi="Simplon Norm"/>
        </w:rPr>
      </w:pPr>
      <w:r w:rsidRPr="008D7481">
        <w:rPr>
          <w:rFonts w:ascii="Simplon Norm" w:hAnsi="Simplon Norm"/>
          <w:noProof/>
        </w:rPr>
        <w:drawing>
          <wp:inline distT="0" distB="0" distL="0" distR="0" wp14:anchorId="612C1120" wp14:editId="2BE91139">
            <wp:extent cx="6705169" cy="2825750"/>
            <wp:effectExtent l="0" t="0" r="0" b="0"/>
            <wp:docPr id="293424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24223" name="Picture 1" descr="A screen shot of a computer&#10;&#10;Description automatically generated"/>
                    <pic:cNvPicPr>
                      <a:picLocks noChangeAspect="1" noChangeArrowheads="1"/>
                    </pic:cNvPicPr>
                  </pic:nvPicPr>
                  <pic:blipFill>
                    <a:blip r:embed="rId26" cstate="hq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707883" cy="2826894"/>
                    </a:xfrm>
                    <a:prstGeom prst="rect">
                      <a:avLst/>
                    </a:prstGeom>
                    <a:noFill/>
                    <a:ln>
                      <a:noFill/>
                    </a:ln>
                  </pic:spPr>
                </pic:pic>
              </a:graphicData>
            </a:graphic>
          </wp:inline>
        </w:drawing>
      </w:r>
    </w:p>
    <w:p w14:paraId="7DC1EAC4" w14:textId="13585E90" w:rsidR="00627F76" w:rsidRPr="008D7481" w:rsidRDefault="00627F76">
      <w:pPr>
        <w:rPr>
          <w:rFonts w:eastAsia="Times New Roman" w:cs="Times New Roman"/>
          <w:sz w:val="24"/>
          <w:szCs w:val="24"/>
          <w:lang w:val="en-AE" w:eastAsia="en-AE"/>
        </w:rPr>
      </w:pPr>
      <w:r w:rsidRPr="008D7481">
        <w:br w:type="page"/>
      </w:r>
    </w:p>
    <w:p w14:paraId="51381315" w14:textId="106338BA" w:rsidR="00DA2E97" w:rsidRPr="008D7481" w:rsidRDefault="00DA2E97" w:rsidP="00DA2E97">
      <w:pPr>
        <w:pStyle w:val="heading1headings"/>
        <w:jc w:val="both"/>
      </w:pPr>
      <w:bookmarkStart w:id="14" w:name="_Toc150950517"/>
      <w:r w:rsidRPr="008D7481">
        <w:lastRenderedPageBreak/>
        <w:t>LLD</w:t>
      </w:r>
      <w:bookmarkEnd w:id="14"/>
    </w:p>
    <w:p w14:paraId="6F40FE38" w14:textId="68067BB5" w:rsidR="00DA2E97" w:rsidRPr="008D7481" w:rsidRDefault="008E6137" w:rsidP="00DA2E97">
      <w:pPr>
        <w:pStyle w:val="paragraph"/>
        <w:spacing w:before="120" w:beforeAutospacing="0" w:after="120" w:afterAutospacing="0"/>
        <w:ind w:hanging="284"/>
        <w:textAlignment w:val="baseline"/>
        <w:rPr>
          <w:rFonts w:ascii="Simplon Norm" w:hAnsi="Simplon Norm"/>
        </w:rPr>
      </w:pPr>
      <w:r>
        <w:rPr>
          <w:rFonts w:ascii="Simplon Norm" w:hAnsi="Simplon Norm"/>
          <w:noProof/>
        </w:rPr>
        <w:drawing>
          <wp:inline distT="0" distB="0" distL="0" distR="0" wp14:anchorId="4B3C0327" wp14:editId="5CD6F4FB">
            <wp:extent cx="7124369" cy="3657600"/>
            <wp:effectExtent l="0" t="0" r="635" b="0"/>
            <wp:docPr id="44976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26309" cy="3658596"/>
                    </a:xfrm>
                    <a:prstGeom prst="rect">
                      <a:avLst/>
                    </a:prstGeom>
                    <a:noFill/>
                    <a:ln>
                      <a:noFill/>
                    </a:ln>
                  </pic:spPr>
                </pic:pic>
              </a:graphicData>
            </a:graphic>
          </wp:inline>
        </w:drawing>
      </w:r>
    </w:p>
    <w:p w14:paraId="15113C04" w14:textId="49840054" w:rsidR="00DA2E97" w:rsidRPr="008D7481" w:rsidRDefault="00DA2E97" w:rsidP="00DA2E97">
      <w:pPr>
        <w:rPr>
          <w:rFonts w:eastAsia="Times New Roman" w:cs="Times New Roman"/>
          <w:sz w:val="24"/>
          <w:szCs w:val="24"/>
          <w:lang w:val="en-AE" w:eastAsia="en-AE"/>
        </w:rPr>
      </w:pPr>
      <w:r w:rsidRPr="008D7481">
        <w:br w:type="page"/>
      </w:r>
    </w:p>
    <w:p w14:paraId="24824762" w14:textId="49F7D813" w:rsidR="0030098C" w:rsidRPr="008D7481" w:rsidRDefault="0030098C" w:rsidP="0030098C">
      <w:pPr>
        <w:pStyle w:val="heading1headings"/>
        <w:jc w:val="both"/>
      </w:pPr>
      <w:bookmarkStart w:id="15" w:name="_Toc150950518"/>
      <w:r w:rsidRPr="008D7481">
        <w:lastRenderedPageBreak/>
        <w:t>OPSWAT Support Plans</w:t>
      </w:r>
      <w:bookmarkEnd w:id="15"/>
    </w:p>
    <w:p w14:paraId="0CE4118F" w14:textId="34F9496D" w:rsidR="0030098C" w:rsidRPr="008D7481" w:rsidRDefault="0030098C" w:rsidP="0030098C">
      <w:pPr>
        <w:pStyle w:val="paragraph"/>
        <w:spacing w:before="120" w:beforeAutospacing="0" w:after="120" w:afterAutospacing="0"/>
        <w:textAlignment w:val="baseline"/>
        <w:rPr>
          <w:rStyle w:val="eop"/>
          <w:rFonts w:ascii="Simplon Norm" w:hAnsi="Simplon Norm" w:cs="Segoe UI"/>
          <w:sz w:val="22"/>
          <w:szCs w:val="22"/>
        </w:rPr>
      </w:pPr>
      <w:r w:rsidRPr="008D7481">
        <w:rPr>
          <w:rStyle w:val="eop"/>
          <w:rFonts w:ascii="Simplon Norm" w:hAnsi="Simplon Norm" w:cs="Segoe UI"/>
          <w:sz w:val="22"/>
          <w:szCs w:val="22"/>
        </w:rPr>
        <w:t xml:space="preserve">OPSWAT offers different technical support plans to best meet your organizations </w:t>
      </w:r>
      <w:proofErr w:type="gramStart"/>
      <w:r w:rsidRPr="008D7481">
        <w:rPr>
          <w:rStyle w:val="eop"/>
          <w:rFonts w:ascii="Simplon Norm" w:hAnsi="Simplon Norm" w:cs="Segoe UI"/>
          <w:sz w:val="22"/>
          <w:szCs w:val="22"/>
        </w:rPr>
        <w:t>needs</w:t>
      </w:r>
      <w:proofErr w:type="gramEnd"/>
    </w:p>
    <w:tbl>
      <w:tblPr>
        <w:tblW w:w="9920" w:type="dxa"/>
        <w:tblBorders>
          <w:top w:val="single" w:sz="6" w:space="0" w:color="6E7D98"/>
          <w:left w:val="single" w:sz="6" w:space="0" w:color="6E7D98"/>
          <w:bottom w:val="single" w:sz="6" w:space="0" w:color="6E7D98"/>
          <w:right w:val="single" w:sz="6" w:space="0" w:color="6E7D98"/>
        </w:tblBorders>
        <w:tblLook w:val="04A0" w:firstRow="1" w:lastRow="0" w:firstColumn="1" w:lastColumn="0" w:noHBand="0" w:noVBand="1"/>
      </w:tblPr>
      <w:tblGrid>
        <w:gridCol w:w="3098"/>
        <w:gridCol w:w="1688"/>
        <w:gridCol w:w="1690"/>
        <w:gridCol w:w="1694"/>
        <w:gridCol w:w="1750"/>
      </w:tblGrid>
      <w:tr w:rsidR="00A3559B" w14:paraId="3AB92F7E" w14:textId="77777777" w:rsidTr="00A3559B">
        <w:trPr>
          <w:tblHeader/>
        </w:trPr>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hideMark/>
          </w:tcPr>
          <w:p w14:paraId="6A462A73" w14:textId="77777777" w:rsidR="00A3559B" w:rsidRDefault="00A3559B">
            <w:pPr>
              <w:rPr>
                <w:rFonts w:ascii="Times New Roman" w:hAnsi="Times New Roman"/>
              </w:rPr>
            </w:pP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hideMark/>
          </w:tcPr>
          <w:p w14:paraId="20D76AA6" w14:textId="77777777" w:rsidR="00A3559B" w:rsidRDefault="00A3559B">
            <w:pPr>
              <w:jc w:val="center"/>
              <w:rPr>
                <w:b/>
                <w:bCs/>
                <w:sz w:val="18"/>
                <w:szCs w:val="18"/>
              </w:rPr>
            </w:pPr>
            <w:r>
              <w:rPr>
                <w:rStyle w:val="Strong"/>
                <w:sz w:val="18"/>
                <w:szCs w:val="18"/>
              </w:rPr>
              <w:t>Silver</w:t>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hideMark/>
          </w:tcPr>
          <w:p w14:paraId="0323393A" w14:textId="77777777" w:rsidR="00A3559B" w:rsidRDefault="00A3559B">
            <w:pPr>
              <w:jc w:val="center"/>
              <w:rPr>
                <w:b/>
                <w:bCs/>
                <w:sz w:val="18"/>
                <w:szCs w:val="18"/>
              </w:rPr>
            </w:pPr>
            <w:r>
              <w:rPr>
                <w:rStyle w:val="Strong"/>
                <w:sz w:val="18"/>
                <w:szCs w:val="18"/>
              </w:rPr>
              <w:t>Gold</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hideMark/>
          </w:tcPr>
          <w:p w14:paraId="79570E27" w14:textId="77777777" w:rsidR="00A3559B" w:rsidRDefault="00A3559B">
            <w:pPr>
              <w:jc w:val="center"/>
              <w:rPr>
                <w:b/>
                <w:bCs/>
                <w:sz w:val="18"/>
                <w:szCs w:val="18"/>
              </w:rPr>
            </w:pPr>
            <w:r>
              <w:rPr>
                <w:rStyle w:val="Strong"/>
                <w:sz w:val="18"/>
                <w:szCs w:val="18"/>
              </w:rPr>
              <w:t>Platinum</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hideMark/>
          </w:tcPr>
          <w:p w14:paraId="1BC6F532" w14:textId="77777777" w:rsidR="00A3559B" w:rsidRDefault="00A3559B">
            <w:pPr>
              <w:jc w:val="center"/>
              <w:rPr>
                <w:b/>
                <w:bCs/>
                <w:sz w:val="18"/>
                <w:szCs w:val="18"/>
              </w:rPr>
            </w:pPr>
            <w:r>
              <w:rPr>
                <w:rStyle w:val="Strong"/>
                <w:sz w:val="18"/>
                <w:szCs w:val="18"/>
              </w:rPr>
              <w:t>US In-Country Platinum</w:t>
            </w:r>
          </w:p>
        </w:tc>
      </w:tr>
      <w:tr w:rsidR="00A3559B" w14:paraId="106F043C" w14:textId="77777777" w:rsidTr="00A3559B">
        <w:tc>
          <w:tcPr>
            <w:tcW w:w="5000" w:type="pct"/>
            <w:gridSpan w:val="5"/>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D5FD4AE" w14:textId="77777777" w:rsidR="00A3559B" w:rsidRDefault="00A3559B">
            <w:pPr>
              <w:rPr>
                <w:color w:val="2672FB" w:themeColor="accent4"/>
                <w:sz w:val="18"/>
                <w:szCs w:val="18"/>
              </w:rPr>
            </w:pPr>
            <w:r>
              <w:rPr>
                <w:rStyle w:val="Strong"/>
                <w:color w:val="2672FB" w:themeColor="accent4"/>
                <w:sz w:val="18"/>
                <w:szCs w:val="18"/>
              </w:rPr>
              <w:t>Support Hours</w:t>
            </w:r>
          </w:p>
        </w:tc>
      </w:tr>
      <w:tr w:rsidR="00A3559B" w14:paraId="15AEA2F2" w14:textId="77777777" w:rsidTr="00A3559B">
        <w:trPr>
          <w:trHeight w:val="397"/>
        </w:trPr>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0E02305E" w14:textId="77777777" w:rsidR="00A3559B" w:rsidRDefault="00A3559B">
            <w:pPr>
              <w:rPr>
                <w:b/>
                <w:bCs/>
                <w:sz w:val="18"/>
                <w:szCs w:val="18"/>
              </w:rPr>
            </w:pPr>
            <w:r>
              <w:rPr>
                <w:b/>
                <w:bCs/>
                <w:sz w:val="18"/>
                <w:szCs w:val="18"/>
              </w:rPr>
              <w:t>Support via OPSWAT Portal Case Management System</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05062CF7" w14:textId="77777777" w:rsidR="00A3559B" w:rsidRDefault="00A3559B">
            <w:pPr>
              <w:spacing w:before="60" w:after="60" w:line="240" w:lineRule="auto"/>
              <w:jc w:val="center"/>
              <w:rPr>
                <w:sz w:val="18"/>
                <w:szCs w:val="18"/>
              </w:rPr>
            </w:pPr>
            <w:r>
              <w:rPr>
                <w:rStyle w:val="Strong"/>
                <w:sz w:val="18"/>
                <w:szCs w:val="18"/>
              </w:rPr>
              <w:t>7AM to 7PM</w:t>
            </w:r>
            <w:r>
              <w:rPr>
                <w:sz w:val="18"/>
                <w:szCs w:val="18"/>
              </w:rPr>
              <w:br/>
              <w:t>On Business Days</w:t>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8F7B6A7" w14:textId="77777777" w:rsidR="00A3559B" w:rsidRDefault="00A3559B">
            <w:pPr>
              <w:spacing w:before="60" w:after="60" w:line="240" w:lineRule="auto"/>
              <w:jc w:val="center"/>
              <w:rPr>
                <w:rStyle w:val="Strong"/>
              </w:rPr>
            </w:pPr>
            <w:r>
              <w:rPr>
                <w:rStyle w:val="Strong"/>
                <w:sz w:val="18"/>
                <w:szCs w:val="18"/>
              </w:rPr>
              <w:t>24 hours</w:t>
            </w:r>
          </w:p>
          <w:p w14:paraId="322703FA" w14:textId="77777777" w:rsidR="00A3559B" w:rsidRDefault="00A3559B">
            <w:pPr>
              <w:spacing w:before="60" w:after="60" w:line="240" w:lineRule="auto"/>
              <w:jc w:val="center"/>
            </w:pPr>
            <w:r>
              <w:rPr>
                <w:sz w:val="18"/>
                <w:szCs w:val="18"/>
              </w:rPr>
              <w:t>On business Days</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1DD06976" w14:textId="77777777" w:rsidR="00A3559B" w:rsidRDefault="00A3559B">
            <w:pPr>
              <w:spacing w:before="60" w:after="60" w:line="240" w:lineRule="auto"/>
              <w:jc w:val="center"/>
              <w:rPr>
                <w:sz w:val="18"/>
                <w:szCs w:val="18"/>
              </w:rPr>
            </w:pPr>
            <w:r>
              <w:rPr>
                <w:rStyle w:val="Strong"/>
                <w:sz w:val="18"/>
                <w:szCs w:val="18"/>
              </w:rPr>
              <w:t>24 x 7 x 365</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F6A8CF6" w14:textId="77777777" w:rsidR="00A3559B" w:rsidRDefault="00A3559B">
            <w:pPr>
              <w:spacing w:before="60" w:after="60" w:line="240" w:lineRule="auto"/>
              <w:jc w:val="center"/>
              <w:rPr>
                <w:sz w:val="18"/>
                <w:szCs w:val="18"/>
              </w:rPr>
            </w:pPr>
            <w:r>
              <w:rPr>
                <w:rStyle w:val="Strong"/>
                <w:sz w:val="18"/>
                <w:szCs w:val="18"/>
              </w:rPr>
              <w:t>24 x 7 x 365</w:t>
            </w:r>
          </w:p>
        </w:tc>
      </w:tr>
      <w:tr w:rsidR="00A3559B" w14:paraId="698FFDDD" w14:textId="77777777" w:rsidTr="00A3559B">
        <w:trPr>
          <w:trHeight w:val="397"/>
        </w:trPr>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7ADCEC4" w14:textId="77777777" w:rsidR="00A3559B" w:rsidRDefault="00A3559B">
            <w:pPr>
              <w:rPr>
                <w:b/>
                <w:bCs/>
                <w:sz w:val="18"/>
                <w:szCs w:val="18"/>
              </w:rPr>
            </w:pPr>
            <w:r>
              <w:rPr>
                <w:b/>
                <w:bCs/>
                <w:sz w:val="18"/>
                <w:szCs w:val="18"/>
              </w:rPr>
              <w:t>Support via Chat</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11E21F88" w14:textId="77777777" w:rsidR="00A3559B" w:rsidRDefault="00A3559B">
            <w:pPr>
              <w:spacing w:before="60" w:after="60" w:line="240" w:lineRule="auto"/>
              <w:jc w:val="center"/>
              <w:rPr>
                <w:rStyle w:val="Strong"/>
              </w:rPr>
            </w:pPr>
            <w:r>
              <w:rPr>
                <w:rStyle w:val="Strong"/>
                <w:sz w:val="18"/>
                <w:szCs w:val="18"/>
              </w:rPr>
              <w:t>7AM to 7PM</w:t>
            </w:r>
          </w:p>
          <w:p w14:paraId="2AE04E38" w14:textId="77777777" w:rsidR="00A3559B" w:rsidRDefault="00A3559B">
            <w:pPr>
              <w:spacing w:before="60" w:after="60" w:line="240" w:lineRule="auto"/>
              <w:jc w:val="center"/>
            </w:pPr>
            <w:r>
              <w:rPr>
                <w:sz w:val="18"/>
                <w:szCs w:val="18"/>
              </w:rPr>
              <w:t>On Business Days</w:t>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7A257B74" w14:textId="77777777" w:rsidR="00A3559B" w:rsidRDefault="00A3559B">
            <w:pPr>
              <w:spacing w:before="60" w:after="60" w:line="240" w:lineRule="auto"/>
              <w:jc w:val="center"/>
              <w:rPr>
                <w:rStyle w:val="Strong"/>
              </w:rPr>
            </w:pPr>
            <w:r>
              <w:rPr>
                <w:rStyle w:val="Strong"/>
                <w:sz w:val="18"/>
                <w:szCs w:val="18"/>
              </w:rPr>
              <w:t>24 hours</w:t>
            </w:r>
          </w:p>
          <w:p w14:paraId="0AFE0B6D" w14:textId="77777777" w:rsidR="00A3559B" w:rsidRDefault="00A3559B">
            <w:pPr>
              <w:spacing w:before="60" w:after="60" w:line="240" w:lineRule="auto"/>
              <w:jc w:val="center"/>
            </w:pPr>
            <w:r>
              <w:rPr>
                <w:sz w:val="18"/>
                <w:szCs w:val="18"/>
              </w:rPr>
              <w:t>On Business Days</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F0918DB" w14:textId="77777777" w:rsidR="00A3559B" w:rsidRDefault="00A3559B">
            <w:pPr>
              <w:spacing w:before="60" w:after="60" w:line="240" w:lineRule="auto"/>
              <w:jc w:val="center"/>
              <w:rPr>
                <w:rStyle w:val="Strong"/>
              </w:rPr>
            </w:pPr>
            <w:r>
              <w:rPr>
                <w:rStyle w:val="Strong"/>
                <w:sz w:val="18"/>
                <w:szCs w:val="18"/>
              </w:rPr>
              <w:t>24 hours</w:t>
            </w:r>
          </w:p>
          <w:p w14:paraId="2B0B759B" w14:textId="77777777" w:rsidR="00A3559B" w:rsidRDefault="00A3559B">
            <w:pPr>
              <w:spacing w:before="60" w:after="60" w:line="240" w:lineRule="auto"/>
              <w:jc w:val="center"/>
            </w:pPr>
            <w:r>
              <w:rPr>
                <w:sz w:val="18"/>
                <w:szCs w:val="18"/>
              </w:rPr>
              <w:t>On Business Days</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71AB924C" w14:textId="77777777" w:rsidR="00A3559B" w:rsidRDefault="00A3559B">
            <w:pPr>
              <w:spacing w:before="60" w:after="60" w:line="240" w:lineRule="auto"/>
              <w:jc w:val="center"/>
              <w:rPr>
                <w:b/>
                <w:bCs/>
                <w:sz w:val="18"/>
                <w:szCs w:val="18"/>
              </w:rPr>
            </w:pPr>
            <w:r>
              <w:rPr>
                <w:b/>
                <w:bCs/>
                <w:sz w:val="18"/>
                <w:szCs w:val="18"/>
              </w:rPr>
              <w:t>8 AM to 9 PM ET</w:t>
            </w:r>
          </w:p>
          <w:p w14:paraId="5E186964" w14:textId="77777777" w:rsidR="00A3559B" w:rsidRDefault="00A3559B">
            <w:pPr>
              <w:spacing w:before="60" w:after="60" w:line="240" w:lineRule="auto"/>
              <w:jc w:val="center"/>
              <w:rPr>
                <w:sz w:val="18"/>
                <w:szCs w:val="18"/>
              </w:rPr>
            </w:pPr>
            <w:r>
              <w:rPr>
                <w:sz w:val="18"/>
                <w:szCs w:val="18"/>
              </w:rPr>
              <w:t>On Business Days</w:t>
            </w:r>
          </w:p>
        </w:tc>
      </w:tr>
      <w:tr w:rsidR="00A3559B" w14:paraId="41875330" w14:textId="77777777" w:rsidTr="00A3559B">
        <w:trPr>
          <w:trHeight w:val="397"/>
        </w:trPr>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40AEDA3" w14:textId="77777777" w:rsidR="00A3559B" w:rsidRDefault="00A3559B">
            <w:pPr>
              <w:rPr>
                <w:b/>
                <w:bCs/>
                <w:sz w:val="18"/>
                <w:szCs w:val="18"/>
              </w:rPr>
            </w:pPr>
            <w:r>
              <w:rPr>
                <w:b/>
                <w:bCs/>
                <w:sz w:val="18"/>
                <w:szCs w:val="18"/>
              </w:rPr>
              <w:t>Support via Phone</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24B64B3" w14:textId="77777777" w:rsidR="00A3559B" w:rsidRDefault="00A3559B">
            <w:pPr>
              <w:rPr>
                <w:b/>
                <w:bCs/>
                <w:sz w:val="18"/>
                <w:szCs w:val="18"/>
              </w:rPr>
            </w:pP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16302BD" w14:textId="77777777" w:rsidR="00A3559B" w:rsidRDefault="00A3559B">
            <w:pPr>
              <w:spacing w:before="60" w:after="60" w:line="240" w:lineRule="auto"/>
              <w:jc w:val="center"/>
              <w:rPr>
                <w:rStyle w:val="Strong"/>
                <w:sz w:val="18"/>
                <w:szCs w:val="18"/>
              </w:rPr>
            </w:pPr>
            <w:r>
              <w:rPr>
                <w:rStyle w:val="Strong"/>
                <w:sz w:val="18"/>
                <w:szCs w:val="18"/>
              </w:rPr>
              <w:t>24 hours</w:t>
            </w:r>
          </w:p>
          <w:p w14:paraId="2E6CF317" w14:textId="77777777" w:rsidR="00A3559B" w:rsidRDefault="00A3559B">
            <w:pPr>
              <w:spacing w:before="60" w:after="60" w:line="240" w:lineRule="auto"/>
              <w:jc w:val="center"/>
            </w:pPr>
            <w:r>
              <w:rPr>
                <w:sz w:val="18"/>
                <w:szCs w:val="18"/>
              </w:rPr>
              <w:t>On Business Days</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4B67872" w14:textId="77777777" w:rsidR="00A3559B" w:rsidRDefault="00A3559B">
            <w:pPr>
              <w:spacing w:before="60" w:after="60" w:line="240" w:lineRule="auto"/>
              <w:jc w:val="center"/>
              <w:rPr>
                <w:sz w:val="18"/>
                <w:szCs w:val="18"/>
              </w:rPr>
            </w:pPr>
            <w:r>
              <w:rPr>
                <w:rStyle w:val="Strong"/>
                <w:sz w:val="18"/>
                <w:szCs w:val="18"/>
              </w:rPr>
              <w:t>24 x 7 x 365</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07378502" w14:textId="77777777" w:rsidR="00A3559B" w:rsidRDefault="00A3559B">
            <w:pPr>
              <w:spacing w:before="60" w:after="60" w:line="240" w:lineRule="auto"/>
              <w:jc w:val="center"/>
              <w:rPr>
                <w:rStyle w:val="Strong"/>
              </w:rPr>
            </w:pPr>
            <w:r>
              <w:rPr>
                <w:rStyle w:val="Strong"/>
                <w:sz w:val="18"/>
                <w:szCs w:val="18"/>
              </w:rPr>
              <w:t>24 x 7 x 365</w:t>
            </w:r>
          </w:p>
          <w:p w14:paraId="77F65E29" w14:textId="77777777" w:rsidR="00A3559B" w:rsidRDefault="00A3559B">
            <w:pPr>
              <w:spacing w:before="60" w:after="60" w:line="240" w:lineRule="auto"/>
              <w:jc w:val="center"/>
            </w:pPr>
            <w:r>
              <w:rPr>
                <w:rStyle w:val="Strong"/>
                <w:sz w:val="18"/>
                <w:szCs w:val="18"/>
              </w:rPr>
              <w:t>For Blocker Cases</w:t>
            </w:r>
          </w:p>
        </w:tc>
      </w:tr>
      <w:tr w:rsidR="00A3559B" w14:paraId="35DE8491" w14:textId="77777777" w:rsidTr="00A3559B">
        <w:tc>
          <w:tcPr>
            <w:tcW w:w="5000" w:type="pct"/>
            <w:gridSpan w:val="5"/>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7F8F41DC" w14:textId="77777777" w:rsidR="00A3559B" w:rsidRDefault="00A3559B">
            <w:pPr>
              <w:rPr>
                <w:sz w:val="18"/>
                <w:szCs w:val="18"/>
              </w:rPr>
            </w:pPr>
            <w:r>
              <w:rPr>
                <w:rStyle w:val="Strong"/>
                <w:color w:val="2672FB" w:themeColor="accent4"/>
                <w:sz w:val="18"/>
                <w:szCs w:val="18"/>
              </w:rPr>
              <w:t>Incident Response Times</w:t>
            </w:r>
          </w:p>
        </w:tc>
      </w:tr>
      <w:tr w:rsidR="00A3559B" w14:paraId="113C3C0D"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34907B07" w14:textId="77777777" w:rsidR="00A3559B" w:rsidRDefault="00A3559B">
            <w:pPr>
              <w:rPr>
                <w:b/>
                <w:bCs/>
                <w:sz w:val="18"/>
                <w:szCs w:val="18"/>
              </w:rPr>
            </w:pPr>
            <w:r>
              <w:rPr>
                <w:b/>
                <w:bCs/>
                <w:sz w:val="18"/>
                <w:szCs w:val="18"/>
              </w:rPr>
              <w:t>First Response Times for Blocker Severity Issues</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5CC98E8" w14:textId="77777777" w:rsidR="00A3559B" w:rsidRDefault="00A3559B">
            <w:pPr>
              <w:jc w:val="center"/>
              <w:rPr>
                <w:sz w:val="18"/>
                <w:szCs w:val="18"/>
              </w:rPr>
            </w:pPr>
            <w:r>
              <w:rPr>
                <w:sz w:val="18"/>
                <w:szCs w:val="18"/>
              </w:rPr>
              <w:t>Within 4 hours*</w:t>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3512BC32" w14:textId="77777777" w:rsidR="00A3559B" w:rsidRDefault="00A3559B">
            <w:pPr>
              <w:jc w:val="center"/>
              <w:rPr>
                <w:sz w:val="18"/>
                <w:szCs w:val="18"/>
              </w:rPr>
            </w:pPr>
            <w:r>
              <w:rPr>
                <w:sz w:val="18"/>
                <w:szCs w:val="18"/>
              </w:rPr>
              <w:t>Within 2 hours*</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ACAA1AF" w14:textId="77777777" w:rsidR="00A3559B" w:rsidRDefault="00A3559B">
            <w:pPr>
              <w:jc w:val="center"/>
              <w:rPr>
                <w:sz w:val="18"/>
                <w:szCs w:val="18"/>
              </w:rPr>
            </w:pPr>
            <w:r>
              <w:rPr>
                <w:sz w:val="18"/>
                <w:szCs w:val="18"/>
              </w:rPr>
              <w:t>Within 1 hour</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3AA9700B" w14:textId="77777777" w:rsidR="00A3559B" w:rsidRDefault="00A3559B">
            <w:pPr>
              <w:jc w:val="center"/>
              <w:rPr>
                <w:sz w:val="18"/>
                <w:szCs w:val="18"/>
              </w:rPr>
            </w:pPr>
            <w:r>
              <w:rPr>
                <w:sz w:val="18"/>
                <w:szCs w:val="18"/>
              </w:rPr>
              <w:t>Within 1 hour</w:t>
            </w:r>
          </w:p>
        </w:tc>
      </w:tr>
      <w:tr w:rsidR="00A3559B" w14:paraId="01F5ED53"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ED88155" w14:textId="77777777" w:rsidR="00A3559B" w:rsidRDefault="00A3559B">
            <w:pPr>
              <w:rPr>
                <w:b/>
                <w:bCs/>
                <w:sz w:val="18"/>
                <w:szCs w:val="18"/>
              </w:rPr>
            </w:pPr>
            <w:r>
              <w:rPr>
                <w:b/>
                <w:bCs/>
                <w:sz w:val="18"/>
                <w:szCs w:val="18"/>
              </w:rPr>
              <w:t>First Response Times for Lower Severity Issues</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2E68613" w14:textId="77777777" w:rsidR="00A3559B" w:rsidRDefault="00A3559B">
            <w:pPr>
              <w:jc w:val="center"/>
              <w:rPr>
                <w:sz w:val="18"/>
                <w:szCs w:val="18"/>
              </w:rPr>
            </w:pPr>
            <w:r>
              <w:rPr>
                <w:sz w:val="18"/>
                <w:szCs w:val="18"/>
              </w:rPr>
              <w:t>Within 3 business days</w:t>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0B26BD5" w14:textId="77777777" w:rsidR="00A3559B" w:rsidRDefault="00A3559B">
            <w:pPr>
              <w:jc w:val="center"/>
              <w:rPr>
                <w:sz w:val="18"/>
                <w:szCs w:val="18"/>
              </w:rPr>
            </w:pPr>
            <w:r>
              <w:rPr>
                <w:sz w:val="18"/>
                <w:szCs w:val="18"/>
              </w:rPr>
              <w:t>Within 2 business days</w:t>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17DF978F" w14:textId="77777777" w:rsidR="00A3559B" w:rsidRDefault="00A3559B">
            <w:pPr>
              <w:jc w:val="center"/>
              <w:rPr>
                <w:sz w:val="18"/>
                <w:szCs w:val="18"/>
              </w:rPr>
            </w:pPr>
            <w:r>
              <w:rPr>
                <w:sz w:val="18"/>
                <w:szCs w:val="18"/>
              </w:rPr>
              <w:t>Within 1 business day</w:t>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77C5FFDE" w14:textId="77777777" w:rsidR="00A3559B" w:rsidRDefault="00A3559B">
            <w:pPr>
              <w:jc w:val="center"/>
              <w:rPr>
                <w:sz w:val="18"/>
                <w:szCs w:val="18"/>
              </w:rPr>
            </w:pPr>
            <w:r>
              <w:rPr>
                <w:sz w:val="18"/>
                <w:szCs w:val="18"/>
              </w:rPr>
              <w:t>Within 1 business day</w:t>
            </w:r>
          </w:p>
        </w:tc>
      </w:tr>
      <w:tr w:rsidR="00A3559B" w14:paraId="1BCDBB10" w14:textId="77777777" w:rsidTr="00A3559B">
        <w:tc>
          <w:tcPr>
            <w:tcW w:w="5000" w:type="pct"/>
            <w:gridSpan w:val="5"/>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29E3E6D" w14:textId="77777777" w:rsidR="00A3559B" w:rsidRDefault="00A3559B">
            <w:pPr>
              <w:rPr>
                <w:color w:val="2672FB" w:themeColor="accent4"/>
                <w:sz w:val="18"/>
                <w:szCs w:val="18"/>
              </w:rPr>
            </w:pPr>
            <w:r>
              <w:rPr>
                <w:rStyle w:val="Strong"/>
                <w:color w:val="2672FB" w:themeColor="accent4"/>
                <w:sz w:val="18"/>
                <w:szCs w:val="18"/>
              </w:rPr>
              <w:t>Customer Success Management</w:t>
            </w:r>
          </w:p>
        </w:tc>
      </w:tr>
      <w:tr w:rsidR="00A3559B" w14:paraId="6B3B480B"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3E8E08AA" w14:textId="77777777" w:rsidR="00A3559B" w:rsidRDefault="00A3559B">
            <w:pPr>
              <w:rPr>
                <w:b/>
                <w:bCs/>
                <w:sz w:val="18"/>
                <w:szCs w:val="18"/>
              </w:rPr>
            </w:pPr>
            <w:r>
              <w:rPr>
                <w:b/>
                <w:bCs/>
                <w:sz w:val="18"/>
                <w:szCs w:val="18"/>
              </w:rPr>
              <w:t>Assigned Customer Success Manager</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9EF2FE8" w14:textId="193E8CC2" w:rsidR="00A3559B" w:rsidRDefault="00A3559B">
            <w:pPr>
              <w:jc w:val="center"/>
              <w:rPr>
                <w:b/>
                <w:bCs/>
                <w:sz w:val="18"/>
                <w:szCs w:val="18"/>
              </w:rPr>
            </w:pPr>
            <w:r>
              <w:rPr>
                <w:b/>
                <w:bCs/>
                <w:noProof/>
                <w:sz w:val="18"/>
                <w:szCs w:val="18"/>
              </w:rPr>
              <w:drawing>
                <wp:inline distT="0" distB="0" distL="0" distR="0" wp14:anchorId="14313EF1" wp14:editId="3B21C2E5">
                  <wp:extent cx="311150" cy="323850"/>
                  <wp:effectExtent l="0" t="0" r="0" b="0"/>
                  <wp:docPr id="671609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180DC26E" w14:textId="5F89E599" w:rsidR="00A3559B" w:rsidRDefault="00A3559B">
            <w:pPr>
              <w:jc w:val="center"/>
              <w:rPr>
                <w:sz w:val="18"/>
                <w:szCs w:val="18"/>
              </w:rPr>
            </w:pPr>
            <w:r>
              <w:rPr>
                <w:noProof/>
                <w:sz w:val="18"/>
                <w:szCs w:val="18"/>
              </w:rPr>
              <w:drawing>
                <wp:inline distT="0" distB="0" distL="0" distR="0" wp14:anchorId="40485454" wp14:editId="0B809968">
                  <wp:extent cx="311150" cy="323850"/>
                  <wp:effectExtent l="0" t="0" r="0" b="0"/>
                  <wp:docPr id="1027296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2E8C60F" w14:textId="5C817AE8" w:rsidR="00A3559B" w:rsidRDefault="00A3559B">
            <w:pPr>
              <w:jc w:val="center"/>
              <w:rPr>
                <w:sz w:val="18"/>
                <w:szCs w:val="18"/>
              </w:rPr>
            </w:pPr>
            <w:r>
              <w:rPr>
                <w:noProof/>
                <w:sz w:val="18"/>
                <w:szCs w:val="18"/>
              </w:rPr>
              <w:drawing>
                <wp:inline distT="0" distB="0" distL="0" distR="0" wp14:anchorId="31D7FDDF" wp14:editId="3AF1777B">
                  <wp:extent cx="342900" cy="336550"/>
                  <wp:effectExtent l="0" t="0" r="0" b="6350"/>
                  <wp:docPr id="1122372364" name="Picture 14"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17030DF6" w14:textId="4189697F" w:rsidR="00A3559B" w:rsidRDefault="00A3559B">
            <w:pPr>
              <w:jc w:val="center"/>
              <w:rPr>
                <w:sz w:val="18"/>
                <w:szCs w:val="18"/>
              </w:rPr>
            </w:pPr>
            <w:r>
              <w:rPr>
                <w:noProof/>
                <w:sz w:val="18"/>
                <w:szCs w:val="18"/>
              </w:rPr>
              <w:drawing>
                <wp:inline distT="0" distB="0" distL="0" distR="0" wp14:anchorId="4633284E" wp14:editId="1BF2829C">
                  <wp:extent cx="342900" cy="336550"/>
                  <wp:effectExtent l="0" t="0" r="0" b="6350"/>
                  <wp:docPr id="829172732" name="Picture 13"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r>
      <w:tr w:rsidR="00A3559B" w14:paraId="5127493E"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C47B83E" w14:textId="77777777" w:rsidR="00A3559B" w:rsidRDefault="00A3559B">
            <w:pPr>
              <w:rPr>
                <w:b/>
                <w:bCs/>
                <w:sz w:val="18"/>
                <w:szCs w:val="18"/>
              </w:rPr>
            </w:pPr>
            <w:r>
              <w:rPr>
                <w:b/>
                <w:bCs/>
                <w:sz w:val="18"/>
                <w:szCs w:val="18"/>
              </w:rPr>
              <w:t>Quarterly Conference Call Reviews</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674123E" w14:textId="5994C6BD" w:rsidR="00A3559B" w:rsidRDefault="00A3559B">
            <w:pPr>
              <w:jc w:val="center"/>
              <w:rPr>
                <w:b/>
                <w:bCs/>
                <w:sz w:val="18"/>
                <w:szCs w:val="18"/>
              </w:rPr>
            </w:pPr>
            <w:r>
              <w:rPr>
                <w:b/>
                <w:bCs/>
                <w:noProof/>
                <w:sz w:val="18"/>
                <w:szCs w:val="18"/>
              </w:rPr>
              <w:drawing>
                <wp:inline distT="0" distB="0" distL="0" distR="0" wp14:anchorId="339E1F70" wp14:editId="16912713">
                  <wp:extent cx="311150" cy="323850"/>
                  <wp:effectExtent l="0" t="0" r="0" b="0"/>
                  <wp:docPr id="2006762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DECA7B1" w14:textId="72D40F17" w:rsidR="00A3559B" w:rsidRDefault="00A3559B">
            <w:pPr>
              <w:jc w:val="center"/>
              <w:rPr>
                <w:sz w:val="18"/>
                <w:szCs w:val="18"/>
              </w:rPr>
            </w:pPr>
            <w:r>
              <w:rPr>
                <w:noProof/>
                <w:sz w:val="18"/>
                <w:szCs w:val="18"/>
              </w:rPr>
              <w:drawing>
                <wp:inline distT="0" distB="0" distL="0" distR="0" wp14:anchorId="5428E321" wp14:editId="2BBFA971">
                  <wp:extent cx="311150" cy="323850"/>
                  <wp:effectExtent l="0" t="0" r="0" b="0"/>
                  <wp:docPr id="14478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AEA22F8" w14:textId="533C87C4" w:rsidR="00A3559B" w:rsidRDefault="00A3559B">
            <w:pPr>
              <w:jc w:val="center"/>
              <w:rPr>
                <w:sz w:val="18"/>
                <w:szCs w:val="18"/>
              </w:rPr>
            </w:pPr>
            <w:r>
              <w:rPr>
                <w:noProof/>
                <w:sz w:val="18"/>
                <w:szCs w:val="18"/>
              </w:rPr>
              <w:drawing>
                <wp:inline distT="0" distB="0" distL="0" distR="0" wp14:anchorId="3F9E41DB" wp14:editId="353F2A0A">
                  <wp:extent cx="342900" cy="336550"/>
                  <wp:effectExtent l="0" t="0" r="0" b="6350"/>
                  <wp:docPr id="564855984" name="Picture 10"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734C4CB2" w14:textId="2A380149" w:rsidR="00A3559B" w:rsidRDefault="00A3559B">
            <w:pPr>
              <w:jc w:val="center"/>
              <w:rPr>
                <w:sz w:val="18"/>
                <w:szCs w:val="18"/>
              </w:rPr>
            </w:pPr>
            <w:r>
              <w:rPr>
                <w:noProof/>
                <w:sz w:val="18"/>
                <w:szCs w:val="18"/>
              </w:rPr>
              <w:drawing>
                <wp:inline distT="0" distB="0" distL="0" distR="0" wp14:anchorId="3551325F" wp14:editId="358E2BED">
                  <wp:extent cx="342900" cy="336550"/>
                  <wp:effectExtent l="0" t="0" r="0" b="6350"/>
                  <wp:docPr id="148971481" name="Picture 9"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r>
      <w:tr w:rsidR="00A3559B" w14:paraId="3533E71B"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B319DAC" w14:textId="77777777" w:rsidR="00A3559B" w:rsidRDefault="00A3559B">
            <w:pPr>
              <w:rPr>
                <w:b/>
                <w:bCs/>
                <w:sz w:val="18"/>
                <w:szCs w:val="18"/>
              </w:rPr>
            </w:pPr>
            <w:r>
              <w:rPr>
                <w:b/>
                <w:bCs/>
                <w:sz w:val="18"/>
                <w:szCs w:val="18"/>
              </w:rPr>
              <w:t>Yearly Roadmap Review with the Product Team</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697ABAA1" w14:textId="2EBBC523" w:rsidR="00A3559B" w:rsidRDefault="00A3559B">
            <w:pPr>
              <w:jc w:val="center"/>
              <w:rPr>
                <w:b/>
                <w:bCs/>
                <w:sz w:val="18"/>
                <w:szCs w:val="18"/>
              </w:rPr>
            </w:pPr>
            <w:r>
              <w:rPr>
                <w:b/>
                <w:bCs/>
                <w:noProof/>
                <w:sz w:val="18"/>
                <w:szCs w:val="18"/>
              </w:rPr>
              <w:drawing>
                <wp:inline distT="0" distB="0" distL="0" distR="0" wp14:anchorId="070628C1" wp14:editId="7AAF361C">
                  <wp:extent cx="311150" cy="323850"/>
                  <wp:effectExtent l="0" t="0" r="0" b="0"/>
                  <wp:docPr id="1300313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456A91A" w14:textId="046E8F58" w:rsidR="00A3559B" w:rsidRDefault="00A3559B">
            <w:pPr>
              <w:jc w:val="center"/>
              <w:rPr>
                <w:sz w:val="18"/>
                <w:szCs w:val="18"/>
              </w:rPr>
            </w:pPr>
            <w:r>
              <w:rPr>
                <w:noProof/>
                <w:sz w:val="18"/>
                <w:szCs w:val="18"/>
              </w:rPr>
              <w:drawing>
                <wp:inline distT="0" distB="0" distL="0" distR="0" wp14:anchorId="1256171C" wp14:editId="2614BB9F">
                  <wp:extent cx="311150" cy="323850"/>
                  <wp:effectExtent l="0" t="0" r="0" b="0"/>
                  <wp:docPr id="261744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BA21287" w14:textId="740D5FBC" w:rsidR="00A3559B" w:rsidRDefault="00A3559B">
            <w:pPr>
              <w:jc w:val="center"/>
              <w:rPr>
                <w:sz w:val="18"/>
                <w:szCs w:val="18"/>
              </w:rPr>
            </w:pPr>
            <w:r>
              <w:rPr>
                <w:noProof/>
                <w:sz w:val="18"/>
                <w:szCs w:val="18"/>
              </w:rPr>
              <w:drawing>
                <wp:inline distT="0" distB="0" distL="0" distR="0" wp14:anchorId="0BC139FC" wp14:editId="6C181C95">
                  <wp:extent cx="342900" cy="336550"/>
                  <wp:effectExtent l="0" t="0" r="0" b="6350"/>
                  <wp:docPr id="1673702562" name="Picture 6"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03AD94D8" w14:textId="4BC99CCE" w:rsidR="00A3559B" w:rsidRDefault="00A3559B">
            <w:pPr>
              <w:jc w:val="center"/>
              <w:rPr>
                <w:sz w:val="18"/>
                <w:szCs w:val="18"/>
              </w:rPr>
            </w:pPr>
            <w:r>
              <w:rPr>
                <w:noProof/>
                <w:sz w:val="18"/>
                <w:szCs w:val="18"/>
              </w:rPr>
              <w:drawing>
                <wp:inline distT="0" distB="0" distL="0" distR="0" wp14:anchorId="0EDA1D7D" wp14:editId="414694DC">
                  <wp:extent cx="342900" cy="336550"/>
                  <wp:effectExtent l="0" t="0" r="0" b="6350"/>
                  <wp:docPr id="1688630891" name="Picture 5"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r>
      <w:tr w:rsidR="00A3559B" w14:paraId="14017BB7" w14:textId="77777777" w:rsidTr="00A3559B">
        <w:tc>
          <w:tcPr>
            <w:tcW w:w="156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2335B8F9" w14:textId="77777777" w:rsidR="00A3559B" w:rsidRDefault="00A3559B">
            <w:pPr>
              <w:rPr>
                <w:b/>
                <w:bCs/>
                <w:sz w:val="18"/>
                <w:szCs w:val="18"/>
              </w:rPr>
            </w:pPr>
            <w:r>
              <w:rPr>
                <w:b/>
                <w:bCs/>
                <w:sz w:val="18"/>
                <w:szCs w:val="18"/>
              </w:rPr>
              <w:t>Quarterly Summary Reports</w:t>
            </w:r>
          </w:p>
        </w:tc>
        <w:tc>
          <w:tcPr>
            <w:tcW w:w="851"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5F05EAD8" w14:textId="321AB597" w:rsidR="00A3559B" w:rsidRDefault="00A3559B">
            <w:pPr>
              <w:jc w:val="center"/>
              <w:rPr>
                <w:b/>
                <w:bCs/>
                <w:sz w:val="18"/>
                <w:szCs w:val="18"/>
              </w:rPr>
            </w:pPr>
            <w:r>
              <w:rPr>
                <w:b/>
                <w:bCs/>
                <w:noProof/>
                <w:sz w:val="18"/>
                <w:szCs w:val="18"/>
              </w:rPr>
              <w:drawing>
                <wp:inline distT="0" distB="0" distL="0" distR="0" wp14:anchorId="60AA0CF0" wp14:editId="6D6E0DF7">
                  <wp:extent cx="311150" cy="323850"/>
                  <wp:effectExtent l="0" t="0" r="0" b="0"/>
                  <wp:docPr id="1058641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010F37C4" w14:textId="49ED8181" w:rsidR="00A3559B" w:rsidRDefault="00A3559B">
            <w:pPr>
              <w:jc w:val="center"/>
              <w:rPr>
                <w:sz w:val="18"/>
                <w:szCs w:val="18"/>
              </w:rPr>
            </w:pPr>
            <w:r>
              <w:rPr>
                <w:noProof/>
                <w:sz w:val="18"/>
                <w:szCs w:val="18"/>
              </w:rPr>
              <w:drawing>
                <wp:inline distT="0" distB="0" distL="0" distR="0" wp14:anchorId="76BF4CCB" wp14:editId="0E93749E">
                  <wp:extent cx="311150" cy="323850"/>
                  <wp:effectExtent l="0" t="0" r="0" b="0"/>
                  <wp:docPr id="1181908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854"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3FDAFEC5" w14:textId="1BCE4567" w:rsidR="00A3559B" w:rsidRDefault="00A3559B">
            <w:pPr>
              <w:jc w:val="center"/>
              <w:rPr>
                <w:sz w:val="18"/>
                <w:szCs w:val="18"/>
              </w:rPr>
            </w:pPr>
            <w:r>
              <w:rPr>
                <w:noProof/>
                <w:sz w:val="18"/>
                <w:szCs w:val="18"/>
              </w:rPr>
              <w:drawing>
                <wp:inline distT="0" distB="0" distL="0" distR="0" wp14:anchorId="23F20062" wp14:editId="03096E04">
                  <wp:extent cx="342900" cy="336550"/>
                  <wp:effectExtent l="0" t="0" r="0" b="6350"/>
                  <wp:docPr id="1447724733" name="Picture 2"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c>
          <w:tcPr>
            <w:tcW w:w="882" w:type="pct"/>
            <w:tcBorders>
              <w:top w:val="single" w:sz="2" w:space="0" w:color="auto"/>
              <w:left w:val="single" w:sz="2" w:space="0" w:color="auto"/>
              <w:bottom w:val="single" w:sz="24" w:space="0" w:color="auto"/>
              <w:right w:val="single" w:sz="2" w:space="0" w:color="auto"/>
            </w:tcBorders>
            <w:tcMar>
              <w:top w:w="15" w:type="dxa"/>
              <w:left w:w="15" w:type="dxa"/>
              <w:bottom w:w="15" w:type="dxa"/>
              <w:right w:w="15" w:type="dxa"/>
            </w:tcMar>
            <w:vAlign w:val="center"/>
            <w:hideMark/>
          </w:tcPr>
          <w:p w14:paraId="4F6C979F" w14:textId="42604861" w:rsidR="00A3559B" w:rsidRDefault="00A3559B">
            <w:pPr>
              <w:jc w:val="center"/>
              <w:rPr>
                <w:sz w:val="18"/>
                <w:szCs w:val="18"/>
              </w:rPr>
            </w:pPr>
            <w:r>
              <w:rPr>
                <w:noProof/>
                <w:sz w:val="18"/>
                <w:szCs w:val="18"/>
              </w:rPr>
              <w:drawing>
                <wp:inline distT="0" distB="0" distL="0" distR="0" wp14:anchorId="1605742A" wp14:editId="12CFA100">
                  <wp:extent cx="342900" cy="336550"/>
                  <wp:effectExtent l="0" t="0" r="0" b="6350"/>
                  <wp:docPr id="1623506795" name="Picture 1" descr="A blue circle with a white tic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circle with a white tick i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tc>
      </w:tr>
    </w:tbl>
    <w:p w14:paraId="3D407A85" w14:textId="38723D2F" w:rsidR="003A5153" w:rsidRPr="008D7481" w:rsidRDefault="00A3559B" w:rsidP="00A3559B">
      <w:pPr>
        <w:rPr>
          <w:noProof/>
          <w:lang w:val="en-AE"/>
        </w:rPr>
      </w:pPr>
      <w:r>
        <w:rPr>
          <w:rFonts w:cs="Arial"/>
          <w:color w:val="050F22"/>
          <w:sz w:val="16"/>
          <w:szCs w:val="16"/>
          <w:shd w:val="clear" w:color="auto" w:fill="FFFFFF"/>
        </w:rPr>
        <w:t>During the hours covered in the that support plan (*)</w:t>
      </w:r>
      <w:r>
        <w:rPr>
          <w:rFonts w:cs="Arial"/>
          <w:color w:val="050F22"/>
        </w:rPr>
        <w:br/>
      </w:r>
      <w:r>
        <w:rPr>
          <w:rFonts w:cs="Arial"/>
          <w:color w:val="050F22"/>
          <w:sz w:val="16"/>
          <w:szCs w:val="16"/>
          <w:shd w:val="clear" w:color="auto" w:fill="FFFFFF"/>
        </w:rPr>
        <w:t>See our Hardware and Appliance Warranty section at the following</w:t>
      </w:r>
      <w:r>
        <w:rPr>
          <w:rFonts w:cs="Arial"/>
          <w:color w:val="050F22"/>
          <w:sz w:val="16"/>
          <w:szCs w:val="16"/>
        </w:rPr>
        <w:t xml:space="preserve"> </w:t>
      </w:r>
      <w:hyperlink r:id="rId32" w:anchor=":~:text=above%20USD%202%2C500.-,OPSWAT%20Hardware%20and%20Appliance%20Warranty%20Plan,-OPSWAT%27s%20Hardware%20and" w:history="1">
        <w:r>
          <w:rPr>
            <w:rStyle w:val="Hyperlink"/>
            <w:rFonts w:cs="Arial"/>
            <w:sz w:val="16"/>
            <w:szCs w:val="16"/>
          </w:rPr>
          <w:t>link</w:t>
        </w:r>
      </w:hyperlink>
    </w:p>
    <w:sectPr w:rsidR="003A5153" w:rsidRPr="008D7481" w:rsidSect="001346CE">
      <w:headerReference w:type="default" r:id="rId33"/>
      <w:type w:val="continuous"/>
      <w:pgSz w:w="12240" w:h="15840" w:code="1"/>
      <w:pgMar w:top="1800" w:right="1080" w:bottom="1166" w:left="1080" w:header="720" w:footer="403" w:gutter="0"/>
      <w:pgNumType w:start="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07AB4" w14:textId="77777777" w:rsidR="00497189" w:rsidRDefault="00497189" w:rsidP="00D51B4A">
      <w:pPr>
        <w:spacing w:after="0" w:line="240" w:lineRule="auto"/>
      </w:pPr>
      <w:r>
        <w:separator/>
      </w:r>
    </w:p>
  </w:endnote>
  <w:endnote w:type="continuationSeparator" w:id="0">
    <w:p w14:paraId="0DFFA4F9" w14:textId="77777777" w:rsidR="00497189" w:rsidRDefault="00497189" w:rsidP="00D51B4A">
      <w:pPr>
        <w:spacing w:after="0" w:line="240" w:lineRule="auto"/>
      </w:pPr>
      <w:r>
        <w:continuationSeparator/>
      </w:r>
    </w:p>
  </w:endnote>
  <w:endnote w:type="continuationNotice" w:id="1">
    <w:p w14:paraId="7EAABCB7" w14:textId="77777777" w:rsidR="00497189" w:rsidRDefault="004971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on Norm">
    <w:panose1 w:val="020B0500030000000000"/>
    <w:charset w:val="00"/>
    <w:family w:val="swiss"/>
    <w:notTrueType/>
    <w:pitch w:val="variable"/>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on Norm Bold">
    <w:panose1 w:val="020B0800030000000000"/>
    <w:charset w:val="00"/>
    <w:family w:val="swiss"/>
    <w:notTrueType/>
    <w:pitch w:val="variable"/>
    <w:sig w:usb0="A000006F" w:usb1="4000207B" w:usb2="00000000" w:usb3="00000000" w:csb0="00000093" w:csb1="00000000"/>
  </w:font>
  <w:font w:name="Simplon Norm Medium">
    <w:panose1 w:val="020B0600030000000000"/>
    <w:charset w:val="00"/>
    <w:family w:val="swiss"/>
    <w:notTrueType/>
    <w:pitch w:val="variable"/>
    <w:sig w:usb0="A000006F" w:usb1="4000207B" w:usb2="00000000" w:usb3="00000000" w:csb0="00000093" w:csb1="00000000"/>
  </w:font>
  <w:font w:name="Simplon Norm Italic">
    <w:panose1 w:val="020B0500030000000000"/>
    <w:charset w:val="00"/>
    <w:family w:val="swiss"/>
    <w:notTrueType/>
    <w:pitch w:val="variable"/>
    <w:sig w:usb0="A000006F" w:usb1="4000207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DEA1" w14:textId="77777777" w:rsidR="00497189" w:rsidRDefault="00497189" w:rsidP="00D51B4A">
      <w:pPr>
        <w:spacing w:after="0" w:line="240" w:lineRule="auto"/>
      </w:pPr>
      <w:r>
        <w:separator/>
      </w:r>
    </w:p>
  </w:footnote>
  <w:footnote w:type="continuationSeparator" w:id="0">
    <w:p w14:paraId="0A35E165" w14:textId="77777777" w:rsidR="00497189" w:rsidRDefault="00497189" w:rsidP="00D51B4A">
      <w:pPr>
        <w:spacing w:after="0" w:line="240" w:lineRule="auto"/>
      </w:pPr>
      <w:r>
        <w:continuationSeparator/>
      </w:r>
    </w:p>
  </w:footnote>
  <w:footnote w:type="continuationNotice" w:id="1">
    <w:p w14:paraId="3EFFFA12" w14:textId="77777777" w:rsidR="00497189" w:rsidRDefault="004971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3D43" w14:textId="318E63BB" w:rsidR="00A74F03" w:rsidRDefault="00954C3F">
    <w:pPr>
      <w:pStyle w:val="BodyText"/>
      <w:kinsoku w:val="0"/>
      <w:overflowPunct w:val="0"/>
      <w:spacing w:line="14" w:lineRule="auto"/>
      <w:rPr>
        <w:rFonts w:ascii="Times New Roman" w:hAnsi="Times New Roman" w:cs="Times New Roman"/>
        <w:sz w:val="20"/>
        <w:szCs w:val="20"/>
      </w:rPr>
    </w:pPr>
    <w:r>
      <w:rPr>
        <w:noProof/>
      </w:rPr>
      <w:drawing>
        <wp:anchor distT="0" distB="0" distL="114300" distR="114300" simplePos="0" relativeHeight="251658241" behindDoc="0" locked="0" layoutInCell="1" allowOverlap="1" wp14:anchorId="3E94CAB6" wp14:editId="6D31706C">
          <wp:simplePos x="0" y="0"/>
          <wp:positionH relativeFrom="margin">
            <wp:posOffset>0</wp:posOffset>
          </wp:positionH>
          <wp:positionV relativeFrom="page">
            <wp:posOffset>457200</wp:posOffset>
          </wp:positionV>
          <wp:extent cx="1463040" cy="228600"/>
          <wp:effectExtent l="0" t="0" r="3810" b="0"/>
          <wp:wrapNone/>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63040" cy="228600"/>
                  </a:xfrm>
                  <a:prstGeom prst="rect">
                    <a:avLst/>
                  </a:prstGeom>
                </pic:spPr>
              </pic:pic>
            </a:graphicData>
          </a:graphic>
          <wp14:sizeRelH relativeFrom="margin">
            <wp14:pctWidth>0</wp14:pctWidth>
          </wp14:sizeRelH>
          <wp14:sizeRelV relativeFrom="margin">
            <wp14:pctHeight>0</wp14:pctHeight>
          </wp14:sizeRelV>
        </wp:anchor>
      </w:drawing>
    </w:r>
    <w:r w:rsidR="00D16A2C" w:rsidRPr="001206D5">
      <w:rPr>
        <w:noProof/>
      </w:rPr>
      <w:drawing>
        <wp:anchor distT="0" distB="0" distL="114300" distR="114300" simplePos="0" relativeHeight="251658240" behindDoc="1" locked="0" layoutInCell="1" allowOverlap="1" wp14:anchorId="5C1D3476" wp14:editId="30F472C6">
          <wp:simplePos x="0" y="0"/>
          <wp:positionH relativeFrom="page">
            <wp:posOffset>1988</wp:posOffset>
          </wp:positionH>
          <wp:positionV relativeFrom="paragraph">
            <wp:posOffset>-461176</wp:posOffset>
          </wp:positionV>
          <wp:extent cx="7772400" cy="293348"/>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l="199" r="225"/>
                  <a:stretch/>
                </pic:blipFill>
                <pic:spPr bwMode="auto">
                  <a:xfrm>
                    <a:off x="0" y="0"/>
                    <a:ext cx="7772400" cy="293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BAAD6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E1A8B"/>
    <w:multiLevelType w:val="multilevel"/>
    <w:tmpl w:val="F24C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D7851"/>
    <w:multiLevelType w:val="hybridMultilevel"/>
    <w:tmpl w:val="2DC4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27E94"/>
    <w:multiLevelType w:val="hybridMultilevel"/>
    <w:tmpl w:val="16866328"/>
    <w:lvl w:ilvl="0" w:tplc="64023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91A0A"/>
    <w:multiLevelType w:val="hybridMultilevel"/>
    <w:tmpl w:val="3AFADC06"/>
    <w:lvl w:ilvl="0" w:tplc="5D88A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23169"/>
    <w:multiLevelType w:val="multilevel"/>
    <w:tmpl w:val="76D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44DF2"/>
    <w:multiLevelType w:val="hybridMultilevel"/>
    <w:tmpl w:val="E648E70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95FB0"/>
    <w:multiLevelType w:val="hybridMultilevel"/>
    <w:tmpl w:val="5964E0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23162A2D"/>
    <w:multiLevelType w:val="hybridMultilevel"/>
    <w:tmpl w:val="94028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E466D2"/>
    <w:multiLevelType w:val="hybridMultilevel"/>
    <w:tmpl w:val="65001C6A"/>
    <w:lvl w:ilvl="0" w:tplc="416A0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1699C"/>
    <w:multiLevelType w:val="hybridMultilevel"/>
    <w:tmpl w:val="7EA64D94"/>
    <w:lvl w:ilvl="0" w:tplc="ADEE07E6">
      <w:start w:val="1"/>
      <w:numFmt w:val="bullet"/>
      <w:lvlText w:val=""/>
      <w:lvlJc w:val="left"/>
      <w:pPr>
        <w:ind w:left="720" w:hanging="360"/>
      </w:pPr>
      <w:rPr>
        <w:rFonts w:ascii="Symbol" w:hAnsi="Symbol" w:hint="default"/>
        <w:sz w:val="22"/>
        <w:szCs w:val="22"/>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339D5D82"/>
    <w:multiLevelType w:val="multilevel"/>
    <w:tmpl w:val="3D40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41AD5"/>
    <w:multiLevelType w:val="hybridMultilevel"/>
    <w:tmpl w:val="15BC4BCC"/>
    <w:lvl w:ilvl="0" w:tplc="39281508">
      <w:start w:val="1"/>
      <w:numFmt w:val="bullet"/>
      <w:lvlText w:val=""/>
      <w:lvlJc w:val="left"/>
      <w:pPr>
        <w:ind w:left="720" w:hanging="360"/>
      </w:pPr>
      <w:rPr>
        <w:rFonts w:ascii="Symbol" w:hAnsi="Symbol" w:hint="default"/>
      </w:rPr>
    </w:lvl>
    <w:lvl w:ilvl="1" w:tplc="24BEFB4E">
      <w:start w:val="1"/>
      <w:numFmt w:val="bullet"/>
      <w:lvlText w:val="o"/>
      <w:lvlJc w:val="left"/>
      <w:pPr>
        <w:ind w:left="1440" w:hanging="360"/>
      </w:pPr>
      <w:rPr>
        <w:rFonts w:ascii="Courier New" w:hAnsi="Courier New" w:hint="default"/>
      </w:rPr>
    </w:lvl>
    <w:lvl w:ilvl="2" w:tplc="9B269E48">
      <w:start w:val="1"/>
      <w:numFmt w:val="bullet"/>
      <w:lvlText w:val=""/>
      <w:lvlJc w:val="left"/>
      <w:pPr>
        <w:ind w:left="2160" w:hanging="360"/>
      </w:pPr>
      <w:rPr>
        <w:rFonts w:ascii="Wingdings" w:hAnsi="Wingdings" w:hint="default"/>
      </w:rPr>
    </w:lvl>
    <w:lvl w:ilvl="3" w:tplc="CFF43C1C">
      <w:start w:val="1"/>
      <w:numFmt w:val="bullet"/>
      <w:lvlText w:val=""/>
      <w:lvlJc w:val="left"/>
      <w:pPr>
        <w:ind w:left="2880" w:hanging="360"/>
      </w:pPr>
      <w:rPr>
        <w:rFonts w:ascii="Symbol" w:hAnsi="Symbol" w:hint="default"/>
      </w:rPr>
    </w:lvl>
    <w:lvl w:ilvl="4" w:tplc="6E227C88">
      <w:start w:val="1"/>
      <w:numFmt w:val="bullet"/>
      <w:lvlText w:val="o"/>
      <w:lvlJc w:val="left"/>
      <w:pPr>
        <w:ind w:left="3600" w:hanging="360"/>
      </w:pPr>
      <w:rPr>
        <w:rFonts w:ascii="Courier New" w:hAnsi="Courier New" w:hint="default"/>
      </w:rPr>
    </w:lvl>
    <w:lvl w:ilvl="5" w:tplc="F09AD4E2">
      <w:start w:val="1"/>
      <w:numFmt w:val="bullet"/>
      <w:lvlText w:val=""/>
      <w:lvlJc w:val="left"/>
      <w:pPr>
        <w:ind w:left="4320" w:hanging="360"/>
      </w:pPr>
      <w:rPr>
        <w:rFonts w:ascii="Wingdings" w:hAnsi="Wingdings" w:hint="default"/>
      </w:rPr>
    </w:lvl>
    <w:lvl w:ilvl="6" w:tplc="90D8316A">
      <w:start w:val="1"/>
      <w:numFmt w:val="bullet"/>
      <w:lvlText w:val=""/>
      <w:lvlJc w:val="left"/>
      <w:pPr>
        <w:ind w:left="5040" w:hanging="360"/>
      </w:pPr>
      <w:rPr>
        <w:rFonts w:ascii="Symbol" w:hAnsi="Symbol" w:hint="default"/>
      </w:rPr>
    </w:lvl>
    <w:lvl w:ilvl="7" w:tplc="241817EE">
      <w:start w:val="1"/>
      <w:numFmt w:val="bullet"/>
      <w:lvlText w:val="o"/>
      <w:lvlJc w:val="left"/>
      <w:pPr>
        <w:ind w:left="5760" w:hanging="360"/>
      </w:pPr>
      <w:rPr>
        <w:rFonts w:ascii="Courier New" w:hAnsi="Courier New" w:hint="default"/>
      </w:rPr>
    </w:lvl>
    <w:lvl w:ilvl="8" w:tplc="5AD4E438">
      <w:start w:val="1"/>
      <w:numFmt w:val="bullet"/>
      <w:lvlText w:val=""/>
      <w:lvlJc w:val="left"/>
      <w:pPr>
        <w:ind w:left="6480" w:hanging="360"/>
      </w:pPr>
      <w:rPr>
        <w:rFonts w:ascii="Wingdings" w:hAnsi="Wingdings" w:hint="default"/>
      </w:rPr>
    </w:lvl>
  </w:abstractNum>
  <w:abstractNum w:abstractNumId="13" w15:restartNumberingAfterBreak="0">
    <w:nsid w:val="35EF51E6"/>
    <w:multiLevelType w:val="hybridMultilevel"/>
    <w:tmpl w:val="7728DF40"/>
    <w:lvl w:ilvl="0" w:tplc="80CEEEA0">
      <w:start w:val="360"/>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8376F"/>
    <w:multiLevelType w:val="hybridMultilevel"/>
    <w:tmpl w:val="C658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B5CF2"/>
    <w:multiLevelType w:val="hybridMultilevel"/>
    <w:tmpl w:val="112E7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8E6C68"/>
    <w:multiLevelType w:val="multilevel"/>
    <w:tmpl w:val="66E0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D6089"/>
    <w:multiLevelType w:val="hybridMultilevel"/>
    <w:tmpl w:val="7618060C"/>
    <w:lvl w:ilvl="0" w:tplc="3A5C584E">
      <w:numFmt w:val="bullet"/>
      <w:lvlText w:val=""/>
      <w:lvlJc w:val="left"/>
      <w:pPr>
        <w:ind w:left="825" w:hanging="360"/>
      </w:pPr>
      <w:rPr>
        <w:rFonts w:ascii="Symbol" w:eastAsia="Symbol" w:hAnsi="Symbol" w:cs="Symbol" w:hint="default"/>
        <w:w w:val="100"/>
        <w:sz w:val="22"/>
        <w:szCs w:val="22"/>
        <w:lang w:val="en-US" w:eastAsia="en-US" w:bidi="ar-SA"/>
      </w:rPr>
    </w:lvl>
    <w:lvl w:ilvl="1" w:tplc="FFC49CD4">
      <w:numFmt w:val="bullet"/>
      <w:lvlText w:val="•"/>
      <w:lvlJc w:val="left"/>
      <w:pPr>
        <w:ind w:left="1401" w:hanging="360"/>
      </w:pPr>
      <w:rPr>
        <w:rFonts w:hint="default"/>
        <w:lang w:val="en-US" w:eastAsia="en-US" w:bidi="ar-SA"/>
      </w:rPr>
    </w:lvl>
    <w:lvl w:ilvl="2" w:tplc="EAA8D54A">
      <w:numFmt w:val="bullet"/>
      <w:lvlText w:val="•"/>
      <w:lvlJc w:val="left"/>
      <w:pPr>
        <w:ind w:left="1983" w:hanging="360"/>
      </w:pPr>
      <w:rPr>
        <w:rFonts w:hint="default"/>
        <w:lang w:val="en-US" w:eastAsia="en-US" w:bidi="ar-SA"/>
      </w:rPr>
    </w:lvl>
    <w:lvl w:ilvl="3" w:tplc="032AA664">
      <w:numFmt w:val="bullet"/>
      <w:lvlText w:val="•"/>
      <w:lvlJc w:val="left"/>
      <w:pPr>
        <w:ind w:left="2565" w:hanging="360"/>
      </w:pPr>
      <w:rPr>
        <w:rFonts w:hint="default"/>
        <w:lang w:val="en-US" w:eastAsia="en-US" w:bidi="ar-SA"/>
      </w:rPr>
    </w:lvl>
    <w:lvl w:ilvl="4" w:tplc="BB843B62">
      <w:numFmt w:val="bullet"/>
      <w:lvlText w:val="•"/>
      <w:lvlJc w:val="left"/>
      <w:pPr>
        <w:ind w:left="3147" w:hanging="360"/>
      </w:pPr>
      <w:rPr>
        <w:rFonts w:hint="default"/>
        <w:lang w:val="en-US" w:eastAsia="en-US" w:bidi="ar-SA"/>
      </w:rPr>
    </w:lvl>
    <w:lvl w:ilvl="5" w:tplc="9D0A2AA2">
      <w:numFmt w:val="bullet"/>
      <w:lvlText w:val="•"/>
      <w:lvlJc w:val="left"/>
      <w:pPr>
        <w:ind w:left="3728" w:hanging="360"/>
      </w:pPr>
      <w:rPr>
        <w:rFonts w:hint="default"/>
        <w:lang w:val="en-US" w:eastAsia="en-US" w:bidi="ar-SA"/>
      </w:rPr>
    </w:lvl>
    <w:lvl w:ilvl="6" w:tplc="1108E62E">
      <w:numFmt w:val="bullet"/>
      <w:lvlText w:val="•"/>
      <w:lvlJc w:val="left"/>
      <w:pPr>
        <w:ind w:left="4310" w:hanging="360"/>
      </w:pPr>
      <w:rPr>
        <w:rFonts w:hint="default"/>
        <w:lang w:val="en-US" w:eastAsia="en-US" w:bidi="ar-SA"/>
      </w:rPr>
    </w:lvl>
    <w:lvl w:ilvl="7" w:tplc="FF4EE992">
      <w:numFmt w:val="bullet"/>
      <w:lvlText w:val="•"/>
      <w:lvlJc w:val="left"/>
      <w:pPr>
        <w:ind w:left="4892" w:hanging="360"/>
      </w:pPr>
      <w:rPr>
        <w:rFonts w:hint="default"/>
        <w:lang w:val="en-US" w:eastAsia="en-US" w:bidi="ar-SA"/>
      </w:rPr>
    </w:lvl>
    <w:lvl w:ilvl="8" w:tplc="2242961A">
      <w:numFmt w:val="bullet"/>
      <w:lvlText w:val="•"/>
      <w:lvlJc w:val="left"/>
      <w:pPr>
        <w:ind w:left="5474" w:hanging="360"/>
      </w:pPr>
      <w:rPr>
        <w:rFonts w:hint="default"/>
        <w:lang w:val="en-US" w:eastAsia="en-US" w:bidi="ar-SA"/>
      </w:rPr>
    </w:lvl>
  </w:abstractNum>
  <w:abstractNum w:abstractNumId="18" w15:restartNumberingAfterBreak="0">
    <w:nsid w:val="50B46285"/>
    <w:multiLevelType w:val="hybridMultilevel"/>
    <w:tmpl w:val="CB7ABCA2"/>
    <w:lvl w:ilvl="0" w:tplc="26C80F96">
      <w:start w:val="1"/>
      <w:numFmt w:val="bullet"/>
      <w:pStyle w:val="bullets2bullets"/>
      <w:lvlText w:val="▪"/>
      <w:lvlJc w:val="left"/>
      <w:pPr>
        <w:ind w:left="720" w:hanging="360"/>
      </w:pPr>
      <w:rPr>
        <w:rFonts w:ascii="Arial" w:hAnsi="Arial" w:hint="default"/>
        <w:color w:val="2672FB"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F3FEE"/>
    <w:multiLevelType w:val="multilevel"/>
    <w:tmpl w:val="B154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46493"/>
    <w:multiLevelType w:val="hybridMultilevel"/>
    <w:tmpl w:val="C36201EA"/>
    <w:lvl w:ilvl="0" w:tplc="D8C46A30">
      <w:start w:val="1"/>
      <w:numFmt w:val="bullet"/>
      <w:pStyle w:val="bullet3bullets"/>
      <w:lvlText w:val="-"/>
      <w:lvlJc w:val="left"/>
      <w:pPr>
        <w:ind w:left="1420" w:hanging="360"/>
      </w:pPr>
      <w:rPr>
        <w:rFonts w:ascii="Arial" w:hAnsi="Arial" w:hint="default"/>
        <w:color w:val="2672FB" w:themeColor="accent4"/>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1" w15:restartNumberingAfterBreak="0">
    <w:nsid w:val="673824F3"/>
    <w:multiLevelType w:val="hybridMultilevel"/>
    <w:tmpl w:val="4BE64C90"/>
    <w:lvl w:ilvl="0" w:tplc="04090001">
      <w:start w:val="1"/>
      <w:numFmt w:val="bullet"/>
      <w:lvlText w:val=""/>
      <w:lvlJc w:val="left"/>
      <w:pPr>
        <w:ind w:left="429" w:hanging="360"/>
      </w:pPr>
      <w:rPr>
        <w:rFonts w:ascii="Symbol" w:hAnsi="Symbol" w:hint="default"/>
      </w:rPr>
    </w:lvl>
    <w:lvl w:ilvl="1" w:tplc="04090003" w:tentative="1">
      <w:start w:val="1"/>
      <w:numFmt w:val="bullet"/>
      <w:lvlText w:val="o"/>
      <w:lvlJc w:val="left"/>
      <w:pPr>
        <w:ind w:left="1149" w:hanging="360"/>
      </w:pPr>
      <w:rPr>
        <w:rFonts w:ascii="Courier New" w:hAnsi="Courier New" w:cs="Courier New" w:hint="default"/>
      </w:rPr>
    </w:lvl>
    <w:lvl w:ilvl="2" w:tplc="04090005" w:tentative="1">
      <w:start w:val="1"/>
      <w:numFmt w:val="bullet"/>
      <w:lvlText w:val=""/>
      <w:lvlJc w:val="left"/>
      <w:pPr>
        <w:ind w:left="1869" w:hanging="360"/>
      </w:pPr>
      <w:rPr>
        <w:rFonts w:ascii="Wingdings" w:hAnsi="Wingdings" w:hint="default"/>
      </w:rPr>
    </w:lvl>
    <w:lvl w:ilvl="3" w:tplc="04090001" w:tentative="1">
      <w:start w:val="1"/>
      <w:numFmt w:val="bullet"/>
      <w:lvlText w:val=""/>
      <w:lvlJc w:val="left"/>
      <w:pPr>
        <w:ind w:left="2589" w:hanging="360"/>
      </w:pPr>
      <w:rPr>
        <w:rFonts w:ascii="Symbol" w:hAnsi="Symbol" w:hint="default"/>
      </w:rPr>
    </w:lvl>
    <w:lvl w:ilvl="4" w:tplc="04090003" w:tentative="1">
      <w:start w:val="1"/>
      <w:numFmt w:val="bullet"/>
      <w:lvlText w:val="o"/>
      <w:lvlJc w:val="left"/>
      <w:pPr>
        <w:ind w:left="3309" w:hanging="360"/>
      </w:pPr>
      <w:rPr>
        <w:rFonts w:ascii="Courier New" w:hAnsi="Courier New" w:cs="Courier New" w:hint="default"/>
      </w:rPr>
    </w:lvl>
    <w:lvl w:ilvl="5" w:tplc="04090005" w:tentative="1">
      <w:start w:val="1"/>
      <w:numFmt w:val="bullet"/>
      <w:lvlText w:val=""/>
      <w:lvlJc w:val="left"/>
      <w:pPr>
        <w:ind w:left="4029" w:hanging="360"/>
      </w:pPr>
      <w:rPr>
        <w:rFonts w:ascii="Wingdings" w:hAnsi="Wingdings" w:hint="default"/>
      </w:rPr>
    </w:lvl>
    <w:lvl w:ilvl="6" w:tplc="04090001" w:tentative="1">
      <w:start w:val="1"/>
      <w:numFmt w:val="bullet"/>
      <w:lvlText w:val=""/>
      <w:lvlJc w:val="left"/>
      <w:pPr>
        <w:ind w:left="4749" w:hanging="360"/>
      </w:pPr>
      <w:rPr>
        <w:rFonts w:ascii="Symbol" w:hAnsi="Symbol" w:hint="default"/>
      </w:rPr>
    </w:lvl>
    <w:lvl w:ilvl="7" w:tplc="04090003" w:tentative="1">
      <w:start w:val="1"/>
      <w:numFmt w:val="bullet"/>
      <w:lvlText w:val="o"/>
      <w:lvlJc w:val="left"/>
      <w:pPr>
        <w:ind w:left="5469" w:hanging="360"/>
      </w:pPr>
      <w:rPr>
        <w:rFonts w:ascii="Courier New" w:hAnsi="Courier New" w:cs="Courier New" w:hint="default"/>
      </w:rPr>
    </w:lvl>
    <w:lvl w:ilvl="8" w:tplc="04090005" w:tentative="1">
      <w:start w:val="1"/>
      <w:numFmt w:val="bullet"/>
      <w:lvlText w:val=""/>
      <w:lvlJc w:val="left"/>
      <w:pPr>
        <w:ind w:left="6189" w:hanging="360"/>
      </w:pPr>
      <w:rPr>
        <w:rFonts w:ascii="Wingdings" w:hAnsi="Wingdings" w:hint="default"/>
      </w:rPr>
    </w:lvl>
  </w:abstractNum>
  <w:abstractNum w:abstractNumId="22" w15:restartNumberingAfterBreak="0">
    <w:nsid w:val="68A978AF"/>
    <w:multiLevelType w:val="hybridMultilevel"/>
    <w:tmpl w:val="E862AEF6"/>
    <w:lvl w:ilvl="0" w:tplc="7E029C58">
      <w:start w:val="1"/>
      <w:numFmt w:val="bullet"/>
      <w:pStyle w:val="bullet1bullets"/>
      <w:lvlText w:val="●"/>
      <w:lvlJc w:val="left"/>
      <w:pPr>
        <w:ind w:left="360" w:hanging="360"/>
      </w:pPr>
      <w:rPr>
        <w:rFonts w:ascii="Arial" w:hAnsi="Arial" w:hint="default"/>
        <w:color w:val="2672FB" w:themeColor="accent4"/>
        <w:position w:val="1"/>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5E2920"/>
    <w:multiLevelType w:val="hybridMultilevel"/>
    <w:tmpl w:val="C30E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EA200F"/>
    <w:multiLevelType w:val="hybridMultilevel"/>
    <w:tmpl w:val="DE9A689E"/>
    <w:lvl w:ilvl="0" w:tplc="A75863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844D74"/>
    <w:multiLevelType w:val="hybridMultilevel"/>
    <w:tmpl w:val="2F56736E"/>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6" w15:restartNumberingAfterBreak="0">
    <w:nsid w:val="7FBA475F"/>
    <w:multiLevelType w:val="hybridMultilevel"/>
    <w:tmpl w:val="DBCCC4B8"/>
    <w:lvl w:ilvl="0" w:tplc="68143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227081">
    <w:abstractNumId w:val="2"/>
  </w:num>
  <w:num w:numId="2" w16cid:durableId="37553327">
    <w:abstractNumId w:val="22"/>
  </w:num>
  <w:num w:numId="3" w16cid:durableId="2016151140">
    <w:abstractNumId w:val="18"/>
  </w:num>
  <w:num w:numId="4" w16cid:durableId="742873913">
    <w:abstractNumId w:val="20"/>
  </w:num>
  <w:num w:numId="5" w16cid:durableId="2102137951">
    <w:abstractNumId w:val="22"/>
  </w:num>
  <w:num w:numId="6" w16cid:durableId="1825076653">
    <w:abstractNumId w:val="18"/>
  </w:num>
  <w:num w:numId="7" w16cid:durableId="956718387">
    <w:abstractNumId w:val="20"/>
  </w:num>
  <w:num w:numId="8" w16cid:durableId="466629108">
    <w:abstractNumId w:val="22"/>
  </w:num>
  <w:num w:numId="9" w16cid:durableId="1161701593">
    <w:abstractNumId w:val="0"/>
  </w:num>
  <w:num w:numId="10" w16cid:durableId="1117219354">
    <w:abstractNumId w:val="13"/>
  </w:num>
  <w:num w:numId="11" w16cid:durableId="271089384">
    <w:abstractNumId w:val="24"/>
  </w:num>
  <w:num w:numId="12" w16cid:durableId="1068453537">
    <w:abstractNumId w:val="4"/>
  </w:num>
  <w:num w:numId="13" w16cid:durableId="246885951">
    <w:abstractNumId w:val="21"/>
  </w:num>
  <w:num w:numId="14" w16cid:durableId="83722206">
    <w:abstractNumId w:val="14"/>
  </w:num>
  <w:num w:numId="15" w16cid:durableId="1025903732">
    <w:abstractNumId w:val="1"/>
  </w:num>
  <w:num w:numId="16" w16cid:durableId="669140077">
    <w:abstractNumId w:val="11"/>
  </w:num>
  <w:num w:numId="17" w16cid:durableId="574363406">
    <w:abstractNumId w:val="16"/>
  </w:num>
  <w:num w:numId="18" w16cid:durableId="1648585374">
    <w:abstractNumId w:val="23"/>
  </w:num>
  <w:num w:numId="19" w16cid:durableId="2034527085">
    <w:abstractNumId w:val="6"/>
  </w:num>
  <w:num w:numId="20" w16cid:durableId="964121753">
    <w:abstractNumId w:val="3"/>
  </w:num>
  <w:num w:numId="21" w16cid:durableId="130440015">
    <w:abstractNumId w:val="26"/>
  </w:num>
  <w:num w:numId="22" w16cid:durableId="687832713">
    <w:abstractNumId w:val="9"/>
  </w:num>
  <w:num w:numId="23" w16cid:durableId="1239944650">
    <w:abstractNumId w:val="15"/>
  </w:num>
  <w:num w:numId="24" w16cid:durableId="442261567">
    <w:abstractNumId w:val="8"/>
  </w:num>
  <w:num w:numId="25" w16cid:durableId="1953320281">
    <w:abstractNumId w:val="7"/>
  </w:num>
  <w:num w:numId="26" w16cid:durableId="2127962004">
    <w:abstractNumId w:val="10"/>
  </w:num>
  <w:num w:numId="27" w16cid:durableId="1713261763">
    <w:abstractNumId w:val="19"/>
  </w:num>
  <w:num w:numId="28" w16cid:durableId="1070692546">
    <w:abstractNumId w:val="25"/>
  </w:num>
  <w:num w:numId="29" w16cid:durableId="90317471">
    <w:abstractNumId w:val="5"/>
  </w:num>
  <w:num w:numId="30" w16cid:durableId="951474004">
    <w:abstractNumId w:val="17"/>
  </w:num>
  <w:num w:numId="31" w16cid:durableId="13181481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EF8"/>
    <w:rsid w:val="000071E2"/>
    <w:rsid w:val="000113AE"/>
    <w:rsid w:val="00012564"/>
    <w:rsid w:val="00014D25"/>
    <w:rsid w:val="00016D6C"/>
    <w:rsid w:val="00020D93"/>
    <w:rsid w:val="0002327E"/>
    <w:rsid w:val="0002718C"/>
    <w:rsid w:val="0003781E"/>
    <w:rsid w:val="00042231"/>
    <w:rsid w:val="00042C4C"/>
    <w:rsid w:val="00043D51"/>
    <w:rsid w:val="000501E3"/>
    <w:rsid w:val="00062DCC"/>
    <w:rsid w:val="00063CA9"/>
    <w:rsid w:val="000666BA"/>
    <w:rsid w:val="00067B78"/>
    <w:rsid w:val="00070B57"/>
    <w:rsid w:val="0007307F"/>
    <w:rsid w:val="000758F6"/>
    <w:rsid w:val="000762BD"/>
    <w:rsid w:val="0008172F"/>
    <w:rsid w:val="00084473"/>
    <w:rsid w:val="000854C5"/>
    <w:rsid w:val="00086622"/>
    <w:rsid w:val="00086980"/>
    <w:rsid w:val="0009547E"/>
    <w:rsid w:val="00096568"/>
    <w:rsid w:val="000A60FD"/>
    <w:rsid w:val="000B637B"/>
    <w:rsid w:val="000C05F0"/>
    <w:rsid w:val="000C1B8D"/>
    <w:rsid w:val="000C7AAD"/>
    <w:rsid w:val="000D2FDA"/>
    <w:rsid w:val="000E139B"/>
    <w:rsid w:val="000F02C8"/>
    <w:rsid w:val="000F1244"/>
    <w:rsid w:val="00100C50"/>
    <w:rsid w:val="001021D6"/>
    <w:rsid w:val="00105A31"/>
    <w:rsid w:val="00106409"/>
    <w:rsid w:val="00111FF1"/>
    <w:rsid w:val="00120155"/>
    <w:rsid w:val="001206D5"/>
    <w:rsid w:val="00120A43"/>
    <w:rsid w:val="00120FD7"/>
    <w:rsid w:val="00124488"/>
    <w:rsid w:val="001329A4"/>
    <w:rsid w:val="001337BC"/>
    <w:rsid w:val="001346CE"/>
    <w:rsid w:val="001349A3"/>
    <w:rsid w:val="00136C3B"/>
    <w:rsid w:val="00137BC8"/>
    <w:rsid w:val="00146059"/>
    <w:rsid w:val="001506BF"/>
    <w:rsid w:val="00150C84"/>
    <w:rsid w:val="00152EB9"/>
    <w:rsid w:val="00153B15"/>
    <w:rsid w:val="00156F05"/>
    <w:rsid w:val="00170B52"/>
    <w:rsid w:val="00175F7C"/>
    <w:rsid w:val="001761DA"/>
    <w:rsid w:val="00176E23"/>
    <w:rsid w:val="0017758D"/>
    <w:rsid w:val="0018295F"/>
    <w:rsid w:val="00194861"/>
    <w:rsid w:val="001A397F"/>
    <w:rsid w:val="001A5B17"/>
    <w:rsid w:val="001A5FED"/>
    <w:rsid w:val="001A6D22"/>
    <w:rsid w:val="001B1F01"/>
    <w:rsid w:val="001B5302"/>
    <w:rsid w:val="001B62AC"/>
    <w:rsid w:val="001C6694"/>
    <w:rsid w:val="001C6A7F"/>
    <w:rsid w:val="001D552B"/>
    <w:rsid w:val="001D7106"/>
    <w:rsid w:val="001E2850"/>
    <w:rsid w:val="001E4B45"/>
    <w:rsid w:val="001F64FD"/>
    <w:rsid w:val="0020006E"/>
    <w:rsid w:val="0021014B"/>
    <w:rsid w:val="002118B0"/>
    <w:rsid w:val="0021554B"/>
    <w:rsid w:val="002167A9"/>
    <w:rsid w:val="00217666"/>
    <w:rsid w:val="00223256"/>
    <w:rsid w:val="002269E2"/>
    <w:rsid w:val="00226ACD"/>
    <w:rsid w:val="00231D16"/>
    <w:rsid w:val="00232A8B"/>
    <w:rsid w:val="00232BFA"/>
    <w:rsid w:val="002348D7"/>
    <w:rsid w:val="002417E7"/>
    <w:rsid w:val="002510A4"/>
    <w:rsid w:val="00251C5E"/>
    <w:rsid w:val="00251FA8"/>
    <w:rsid w:val="00252A2E"/>
    <w:rsid w:val="00252B38"/>
    <w:rsid w:val="002558A1"/>
    <w:rsid w:val="00255D10"/>
    <w:rsid w:val="00260048"/>
    <w:rsid w:val="002604A0"/>
    <w:rsid w:val="002700DD"/>
    <w:rsid w:val="00272FF1"/>
    <w:rsid w:val="00273692"/>
    <w:rsid w:val="002736FA"/>
    <w:rsid w:val="00274AE3"/>
    <w:rsid w:val="00276C70"/>
    <w:rsid w:val="002772B1"/>
    <w:rsid w:val="00287839"/>
    <w:rsid w:val="00287AC1"/>
    <w:rsid w:val="00287BAF"/>
    <w:rsid w:val="00295DAB"/>
    <w:rsid w:val="002A5051"/>
    <w:rsid w:val="002B0CC7"/>
    <w:rsid w:val="002B181E"/>
    <w:rsid w:val="002B448B"/>
    <w:rsid w:val="002B72E6"/>
    <w:rsid w:val="002C3DF4"/>
    <w:rsid w:val="002C5615"/>
    <w:rsid w:val="002C6426"/>
    <w:rsid w:val="002D1181"/>
    <w:rsid w:val="002D22A2"/>
    <w:rsid w:val="002D4C09"/>
    <w:rsid w:val="002D4F88"/>
    <w:rsid w:val="002D5353"/>
    <w:rsid w:val="002D53BB"/>
    <w:rsid w:val="002D5BD6"/>
    <w:rsid w:val="002D60F4"/>
    <w:rsid w:val="002D6A9E"/>
    <w:rsid w:val="002D7053"/>
    <w:rsid w:val="002E358C"/>
    <w:rsid w:val="002E678C"/>
    <w:rsid w:val="002F0227"/>
    <w:rsid w:val="002F66C5"/>
    <w:rsid w:val="0030098C"/>
    <w:rsid w:val="00306B78"/>
    <w:rsid w:val="00321D84"/>
    <w:rsid w:val="00333B37"/>
    <w:rsid w:val="0033661A"/>
    <w:rsid w:val="00337AEB"/>
    <w:rsid w:val="0034170C"/>
    <w:rsid w:val="0034259B"/>
    <w:rsid w:val="003428AD"/>
    <w:rsid w:val="00342964"/>
    <w:rsid w:val="0035214D"/>
    <w:rsid w:val="0035318A"/>
    <w:rsid w:val="00357901"/>
    <w:rsid w:val="00360D52"/>
    <w:rsid w:val="003627A0"/>
    <w:rsid w:val="00363322"/>
    <w:rsid w:val="0036467A"/>
    <w:rsid w:val="00366C24"/>
    <w:rsid w:val="003710FD"/>
    <w:rsid w:val="003717BE"/>
    <w:rsid w:val="00380530"/>
    <w:rsid w:val="00383B84"/>
    <w:rsid w:val="00385AD5"/>
    <w:rsid w:val="003939AF"/>
    <w:rsid w:val="003A1019"/>
    <w:rsid w:val="003A3B77"/>
    <w:rsid w:val="003A3B85"/>
    <w:rsid w:val="003A413F"/>
    <w:rsid w:val="003A5153"/>
    <w:rsid w:val="003B2EB1"/>
    <w:rsid w:val="003B6BF4"/>
    <w:rsid w:val="003B75E7"/>
    <w:rsid w:val="003C0867"/>
    <w:rsid w:val="003C407D"/>
    <w:rsid w:val="003C6C36"/>
    <w:rsid w:val="003D00BB"/>
    <w:rsid w:val="003D36F2"/>
    <w:rsid w:val="003D6488"/>
    <w:rsid w:val="003F00E4"/>
    <w:rsid w:val="003F311D"/>
    <w:rsid w:val="003F3EA3"/>
    <w:rsid w:val="003F66BE"/>
    <w:rsid w:val="00400564"/>
    <w:rsid w:val="00402F41"/>
    <w:rsid w:val="00403E56"/>
    <w:rsid w:val="00415334"/>
    <w:rsid w:val="00420D11"/>
    <w:rsid w:val="00422321"/>
    <w:rsid w:val="00425529"/>
    <w:rsid w:val="00425683"/>
    <w:rsid w:val="00426D7E"/>
    <w:rsid w:val="0043220B"/>
    <w:rsid w:val="004340E8"/>
    <w:rsid w:val="0043601D"/>
    <w:rsid w:val="0044528E"/>
    <w:rsid w:val="0045030E"/>
    <w:rsid w:val="00452E4C"/>
    <w:rsid w:val="00453C44"/>
    <w:rsid w:val="00454100"/>
    <w:rsid w:val="00461EA1"/>
    <w:rsid w:val="00462061"/>
    <w:rsid w:val="00462726"/>
    <w:rsid w:val="00467901"/>
    <w:rsid w:val="0047410F"/>
    <w:rsid w:val="004771DF"/>
    <w:rsid w:val="00480472"/>
    <w:rsid w:val="00496854"/>
    <w:rsid w:val="00497189"/>
    <w:rsid w:val="004A0F48"/>
    <w:rsid w:val="004A1EB6"/>
    <w:rsid w:val="004B4AE1"/>
    <w:rsid w:val="004B6A8B"/>
    <w:rsid w:val="004C32BC"/>
    <w:rsid w:val="004C3530"/>
    <w:rsid w:val="004C55D2"/>
    <w:rsid w:val="004C5A65"/>
    <w:rsid w:val="004C60E0"/>
    <w:rsid w:val="004C70F2"/>
    <w:rsid w:val="004D25CE"/>
    <w:rsid w:val="004D54A4"/>
    <w:rsid w:val="004D5AD6"/>
    <w:rsid w:val="004E086C"/>
    <w:rsid w:val="004E530E"/>
    <w:rsid w:val="004E57A6"/>
    <w:rsid w:val="004F1DA0"/>
    <w:rsid w:val="004F4A81"/>
    <w:rsid w:val="004F6231"/>
    <w:rsid w:val="0050598A"/>
    <w:rsid w:val="005064D4"/>
    <w:rsid w:val="00507718"/>
    <w:rsid w:val="00510395"/>
    <w:rsid w:val="005113E1"/>
    <w:rsid w:val="00512476"/>
    <w:rsid w:val="0051581B"/>
    <w:rsid w:val="00516B0A"/>
    <w:rsid w:val="00517979"/>
    <w:rsid w:val="00520592"/>
    <w:rsid w:val="00525477"/>
    <w:rsid w:val="005365BD"/>
    <w:rsid w:val="005366D3"/>
    <w:rsid w:val="00537FD6"/>
    <w:rsid w:val="00541474"/>
    <w:rsid w:val="00544271"/>
    <w:rsid w:val="00545F5F"/>
    <w:rsid w:val="005533F9"/>
    <w:rsid w:val="0055568A"/>
    <w:rsid w:val="00566C81"/>
    <w:rsid w:val="00571999"/>
    <w:rsid w:val="00575D99"/>
    <w:rsid w:val="00585496"/>
    <w:rsid w:val="005863E8"/>
    <w:rsid w:val="00590684"/>
    <w:rsid w:val="00590949"/>
    <w:rsid w:val="005949A1"/>
    <w:rsid w:val="00597FD1"/>
    <w:rsid w:val="005A1799"/>
    <w:rsid w:val="005A5278"/>
    <w:rsid w:val="005B3472"/>
    <w:rsid w:val="005C14AA"/>
    <w:rsid w:val="005C2C71"/>
    <w:rsid w:val="005C38A1"/>
    <w:rsid w:val="005C3D8E"/>
    <w:rsid w:val="005D17D4"/>
    <w:rsid w:val="005D3BB6"/>
    <w:rsid w:val="005D426B"/>
    <w:rsid w:val="005D4316"/>
    <w:rsid w:val="005D498C"/>
    <w:rsid w:val="005D50FC"/>
    <w:rsid w:val="005D5A8A"/>
    <w:rsid w:val="005E7A42"/>
    <w:rsid w:val="00600333"/>
    <w:rsid w:val="006021D7"/>
    <w:rsid w:val="0060464F"/>
    <w:rsid w:val="00604FA5"/>
    <w:rsid w:val="006050ED"/>
    <w:rsid w:val="00605B6F"/>
    <w:rsid w:val="006077F9"/>
    <w:rsid w:val="006120C2"/>
    <w:rsid w:val="00613F43"/>
    <w:rsid w:val="0061535F"/>
    <w:rsid w:val="00617BC4"/>
    <w:rsid w:val="00620D11"/>
    <w:rsid w:val="00621969"/>
    <w:rsid w:val="006228F7"/>
    <w:rsid w:val="006237EC"/>
    <w:rsid w:val="00627F76"/>
    <w:rsid w:val="00630256"/>
    <w:rsid w:val="00631C83"/>
    <w:rsid w:val="006339B4"/>
    <w:rsid w:val="00635B40"/>
    <w:rsid w:val="00636AA0"/>
    <w:rsid w:val="00637D3D"/>
    <w:rsid w:val="006413DD"/>
    <w:rsid w:val="00643DC3"/>
    <w:rsid w:val="00646956"/>
    <w:rsid w:val="00653847"/>
    <w:rsid w:val="006541CC"/>
    <w:rsid w:val="00655C06"/>
    <w:rsid w:val="006607AF"/>
    <w:rsid w:val="00666FDC"/>
    <w:rsid w:val="0067051B"/>
    <w:rsid w:val="00670A4E"/>
    <w:rsid w:val="00671132"/>
    <w:rsid w:val="0067275B"/>
    <w:rsid w:val="0067331B"/>
    <w:rsid w:val="00673B5F"/>
    <w:rsid w:val="00674671"/>
    <w:rsid w:val="006749A8"/>
    <w:rsid w:val="00675A51"/>
    <w:rsid w:val="0067671C"/>
    <w:rsid w:val="006803BB"/>
    <w:rsid w:val="006870A8"/>
    <w:rsid w:val="0069031D"/>
    <w:rsid w:val="00691DC8"/>
    <w:rsid w:val="00692310"/>
    <w:rsid w:val="0069553C"/>
    <w:rsid w:val="006976CD"/>
    <w:rsid w:val="006A61BB"/>
    <w:rsid w:val="006A644F"/>
    <w:rsid w:val="006B0B43"/>
    <w:rsid w:val="006B32B3"/>
    <w:rsid w:val="006B7604"/>
    <w:rsid w:val="006C2E36"/>
    <w:rsid w:val="006D0FCB"/>
    <w:rsid w:val="006D76FF"/>
    <w:rsid w:val="006E0B19"/>
    <w:rsid w:val="006E207D"/>
    <w:rsid w:val="006E4F7C"/>
    <w:rsid w:val="006F4729"/>
    <w:rsid w:val="006F4877"/>
    <w:rsid w:val="006F7D58"/>
    <w:rsid w:val="00700456"/>
    <w:rsid w:val="007045FF"/>
    <w:rsid w:val="00704E11"/>
    <w:rsid w:val="0070504A"/>
    <w:rsid w:val="007211EF"/>
    <w:rsid w:val="0072178A"/>
    <w:rsid w:val="007231D8"/>
    <w:rsid w:val="0072572B"/>
    <w:rsid w:val="00730C4F"/>
    <w:rsid w:val="00740D14"/>
    <w:rsid w:val="00742FC7"/>
    <w:rsid w:val="007438B3"/>
    <w:rsid w:val="007471F7"/>
    <w:rsid w:val="00756E18"/>
    <w:rsid w:val="00756F25"/>
    <w:rsid w:val="00757E0C"/>
    <w:rsid w:val="007622F1"/>
    <w:rsid w:val="007668EB"/>
    <w:rsid w:val="00775D22"/>
    <w:rsid w:val="00775DD0"/>
    <w:rsid w:val="00787B54"/>
    <w:rsid w:val="00792D03"/>
    <w:rsid w:val="00794FEE"/>
    <w:rsid w:val="0079616C"/>
    <w:rsid w:val="00796B5B"/>
    <w:rsid w:val="007A2975"/>
    <w:rsid w:val="007A7636"/>
    <w:rsid w:val="007B0ADB"/>
    <w:rsid w:val="007B143E"/>
    <w:rsid w:val="007B55CD"/>
    <w:rsid w:val="007C04A9"/>
    <w:rsid w:val="007C3550"/>
    <w:rsid w:val="007C650C"/>
    <w:rsid w:val="007D2A4A"/>
    <w:rsid w:val="007D6729"/>
    <w:rsid w:val="007E0C40"/>
    <w:rsid w:val="007E5623"/>
    <w:rsid w:val="007E7B8F"/>
    <w:rsid w:val="007F07B9"/>
    <w:rsid w:val="007F3B09"/>
    <w:rsid w:val="008025EF"/>
    <w:rsid w:val="0080273D"/>
    <w:rsid w:val="00805B53"/>
    <w:rsid w:val="00812C8E"/>
    <w:rsid w:val="00814975"/>
    <w:rsid w:val="008166A5"/>
    <w:rsid w:val="00817552"/>
    <w:rsid w:val="0081780A"/>
    <w:rsid w:val="0082024B"/>
    <w:rsid w:val="008261EF"/>
    <w:rsid w:val="00826453"/>
    <w:rsid w:val="0083403A"/>
    <w:rsid w:val="00837262"/>
    <w:rsid w:val="00855E80"/>
    <w:rsid w:val="0086150E"/>
    <w:rsid w:val="00861F74"/>
    <w:rsid w:val="00862A93"/>
    <w:rsid w:val="00867031"/>
    <w:rsid w:val="0087302B"/>
    <w:rsid w:val="00875B6C"/>
    <w:rsid w:val="00881FDF"/>
    <w:rsid w:val="0088414C"/>
    <w:rsid w:val="00885632"/>
    <w:rsid w:val="00885AE5"/>
    <w:rsid w:val="00890ED1"/>
    <w:rsid w:val="00891E6A"/>
    <w:rsid w:val="00896D12"/>
    <w:rsid w:val="008972F3"/>
    <w:rsid w:val="00897F54"/>
    <w:rsid w:val="008A73A8"/>
    <w:rsid w:val="008A7D84"/>
    <w:rsid w:val="008C18C1"/>
    <w:rsid w:val="008C335A"/>
    <w:rsid w:val="008C60D4"/>
    <w:rsid w:val="008C71D2"/>
    <w:rsid w:val="008D1141"/>
    <w:rsid w:val="008D5EEF"/>
    <w:rsid w:val="008D7481"/>
    <w:rsid w:val="008E1EE1"/>
    <w:rsid w:val="008E2FB0"/>
    <w:rsid w:val="008E34FD"/>
    <w:rsid w:val="008E593F"/>
    <w:rsid w:val="008E6137"/>
    <w:rsid w:val="008F0E21"/>
    <w:rsid w:val="008F34A5"/>
    <w:rsid w:val="008F47DD"/>
    <w:rsid w:val="008F7DDB"/>
    <w:rsid w:val="00903EEC"/>
    <w:rsid w:val="00913F5D"/>
    <w:rsid w:val="0091588E"/>
    <w:rsid w:val="0091770E"/>
    <w:rsid w:val="00924982"/>
    <w:rsid w:val="00926999"/>
    <w:rsid w:val="00926DA7"/>
    <w:rsid w:val="00945CA2"/>
    <w:rsid w:val="00946124"/>
    <w:rsid w:val="00954C3F"/>
    <w:rsid w:val="009613D1"/>
    <w:rsid w:val="00962D92"/>
    <w:rsid w:val="00962E24"/>
    <w:rsid w:val="00965BAD"/>
    <w:rsid w:val="00966FFE"/>
    <w:rsid w:val="0097115E"/>
    <w:rsid w:val="00972F3E"/>
    <w:rsid w:val="009736C0"/>
    <w:rsid w:val="0097429D"/>
    <w:rsid w:val="00977548"/>
    <w:rsid w:val="00983249"/>
    <w:rsid w:val="009837F7"/>
    <w:rsid w:val="009868E3"/>
    <w:rsid w:val="009913FF"/>
    <w:rsid w:val="0099248F"/>
    <w:rsid w:val="0099483E"/>
    <w:rsid w:val="009A431C"/>
    <w:rsid w:val="009A48C8"/>
    <w:rsid w:val="009A5380"/>
    <w:rsid w:val="009B22CC"/>
    <w:rsid w:val="009B3348"/>
    <w:rsid w:val="009B7E91"/>
    <w:rsid w:val="009C21C6"/>
    <w:rsid w:val="009C7093"/>
    <w:rsid w:val="009D585A"/>
    <w:rsid w:val="009E62F1"/>
    <w:rsid w:val="009F4C84"/>
    <w:rsid w:val="00A03B63"/>
    <w:rsid w:val="00A064EC"/>
    <w:rsid w:val="00A06DD8"/>
    <w:rsid w:val="00A1173C"/>
    <w:rsid w:val="00A14523"/>
    <w:rsid w:val="00A148A2"/>
    <w:rsid w:val="00A14BD3"/>
    <w:rsid w:val="00A2122B"/>
    <w:rsid w:val="00A244CD"/>
    <w:rsid w:val="00A25029"/>
    <w:rsid w:val="00A266B0"/>
    <w:rsid w:val="00A3047D"/>
    <w:rsid w:val="00A3559B"/>
    <w:rsid w:val="00A37AA7"/>
    <w:rsid w:val="00A37EBF"/>
    <w:rsid w:val="00A444CF"/>
    <w:rsid w:val="00A4463A"/>
    <w:rsid w:val="00A51155"/>
    <w:rsid w:val="00A5591E"/>
    <w:rsid w:val="00A7222C"/>
    <w:rsid w:val="00A74F03"/>
    <w:rsid w:val="00A8179E"/>
    <w:rsid w:val="00A826ED"/>
    <w:rsid w:val="00A83935"/>
    <w:rsid w:val="00A90B7B"/>
    <w:rsid w:val="00A9356A"/>
    <w:rsid w:val="00A94784"/>
    <w:rsid w:val="00A94E7E"/>
    <w:rsid w:val="00AB2353"/>
    <w:rsid w:val="00AB2DD0"/>
    <w:rsid w:val="00AB6BDA"/>
    <w:rsid w:val="00AC7DAE"/>
    <w:rsid w:val="00AD3153"/>
    <w:rsid w:val="00AD3315"/>
    <w:rsid w:val="00AE090C"/>
    <w:rsid w:val="00AE125A"/>
    <w:rsid w:val="00AE35FA"/>
    <w:rsid w:val="00AE6049"/>
    <w:rsid w:val="00AE65C3"/>
    <w:rsid w:val="00AF2672"/>
    <w:rsid w:val="00AF50B2"/>
    <w:rsid w:val="00AF6148"/>
    <w:rsid w:val="00B00726"/>
    <w:rsid w:val="00B02A68"/>
    <w:rsid w:val="00B02E23"/>
    <w:rsid w:val="00B03656"/>
    <w:rsid w:val="00B1213D"/>
    <w:rsid w:val="00B12610"/>
    <w:rsid w:val="00B127B2"/>
    <w:rsid w:val="00B12C9F"/>
    <w:rsid w:val="00B1461B"/>
    <w:rsid w:val="00B15682"/>
    <w:rsid w:val="00B20A8E"/>
    <w:rsid w:val="00B21BA3"/>
    <w:rsid w:val="00B27BC5"/>
    <w:rsid w:val="00B318A8"/>
    <w:rsid w:val="00B35EA1"/>
    <w:rsid w:val="00B4234C"/>
    <w:rsid w:val="00B45119"/>
    <w:rsid w:val="00B45943"/>
    <w:rsid w:val="00B50F2B"/>
    <w:rsid w:val="00B602A5"/>
    <w:rsid w:val="00B67D6C"/>
    <w:rsid w:val="00B706D0"/>
    <w:rsid w:val="00B71F4C"/>
    <w:rsid w:val="00B72576"/>
    <w:rsid w:val="00B76784"/>
    <w:rsid w:val="00B81EA0"/>
    <w:rsid w:val="00B87EF3"/>
    <w:rsid w:val="00B923E9"/>
    <w:rsid w:val="00B92FC4"/>
    <w:rsid w:val="00BA21C8"/>
    <w:rsid w:val="00BA2DA5"/>
    <w:rsid w:val="00BA5DF7"/>
    <w:rsid w:val="00BA6E56"/>
    <w:rsid w:val="00BB3857"/>
    <w:rsid w:val="00BB4692"/>
    <w:rsid w:val="00BB662A"/>
    <w:rsid w:val="00BC354A"/>
    <w:rsid w:val="00BC51BA"/>
    <w:rsid w:val="00BC7C82"/>
    <w:rsid w:val="00BD6915"/>
    <w:rsid w:val="00BF3C7A"/>
    <w:rsid w:val="00BF3D5B"/>
    <w:rsid w:val="00C12C4B"/>
    <w:rsid w:val="00C12E20"/>
    <w:rsid w:val="00C174C6"/>
    <w:rsid w:val="00C26CDC"/>
    <w:rsid w:val="00C30C5C"/>
    <w:rsid w:val="00C3425E"/>
    <w:rsid w:val="00C370FA"/>
    <w:rsid w:val="00C45531"/>
    <w:rsid w:val="00C529EC"/>
    <w:rsid w:val="00C54305"/>
    <w:rsid w:val="00C56886"/>
    <w:rsid w:val="00C570B3"/>
    <w:rsid w:val="00C6168C"/>
    <w:rsid w:val="00C61815"/>
    <w:rsid w:val="00C62227"/>
    <w:rsid w:val="00C72950"/>
    <w:rsid w:val="00C7689E"/>
    <w:rsid w:val="00C80124"/>
    <w:rsid w:val="00C821DC"/>
    <w:rsid w:val="00C84817"/>
    <w:rsid w:val="00C85B19"/>
    <w:rsid w:val="00C86918"/>
    <w:rsid w:val="00C87D23"/>
    <w:rsid w:val="00C94644"/>
    <w:rsid w:val="00CA0329"/>
    <w:rsid w:val="00CA0CFA"/>
    <w:rsid w:val="00CA186C"/>
    <w:rsid w:val="00CB4067"/>
    <w:rsid w:val="00CB439A"/>
    <w:rsid w:val="00CB64F1"/>
    <w:rsid w:val="00CC30D7"/>
    <w:rsid w:val="00CC63E7"/>
    <w:rsid w:val="00CD6629"/>
    <w:rsid w:val="00CE0AA1"/>
    <w:rsid w:val="00CE0AC0"/>
    <w:rsid w:val="00CE2380"/>
    <w:rsid w:val="00CE6CFF"/>
    <w:rsid w:val="00CF1743"/>
    <w:rsid w:val="00CF1980"/>
    <w:rsid w:val="00CF2C25"/>
    <w:rsid w:val="00CF64EC"/>
    <w:rsid w:val="00D02623"/>
    <w:rsid w:val="00D1111D"/>
    <w:rsid w:val="00D16A2C"/>
    <w:rsid w:val="00D173AC"/>
    <w:rsid w:val="00D257C4"/>
    <w:rsid w:val="00D25CE7"/>
    <w:rsid w:val="00D32DE0"/>
    <w:rsid w:val="00D32E8A"/>
    <w:rsid w:val="00D3366E"/>
    <w:rsid w:val="00D33E74"/>
    <w:rsid w:val="00D34E2A"/>
    <w:rsid w:val="00D42478"/>
    <w:rsid w:val="00D43F6E"/>
    <w:rsid w:val="00D44784"/>
    <w:rsid w:val="00D50E7F"/>
    <w:rsid w:val="00D514DC"/>
    <w:rsid w:val="00D51B4A"/>
    <w:rsid w:val="00D5765C"/>
    <w:rsid w:val="00D63EDA"/>
    <w:rsid w:val="00D6620D"/>
    <w:rsid w:val="00D667AF"/>
    <w:rsid w:val="00D7137F"/>
    <w:rsid w:val="00D7511B"/>
    <w:rsid w:val="00D82151"/>
    <w:rsid w:val="00D8304B"/>
    <w:rsid w:val="00D92508"/>
    <w:rsid w:val="00D9535B"/>
    <w:rsid w:val="00D96E9F"/>
    <w:rsid w:val="00DA13D9"/>
    <w:rsid w:val="00DA2E97"/>
    <w:rsid w:val="00DA5D16"/>
    <w:rsid w:val="00DA76E5"/>
    <w:rsid w:val="00DD3615"/>
    <w:rsid w:val="00DE2CAD"/>
    <w:rsid w:val="00DF1FE4"/>
    <w:rsid w:val="00DF7F0E"/>
    <w:rsid w:val="00E01E9E"/>
    <w:rsid w:val="00E036B2"/>
    <w:rsid w:val="00E10B8B"/>
    <w:rsid w:val="00E15081"/>
    <w:rsid w:val="00E17DD4"/>
    <w:rsid w:val="00E21A9A"/>
    <w:rsid w:val="00E22473"/>
    <w:rsid w:val="00E409B1"/>
    <w:rsid w:val="00E417B8"/>
    <w:rsid w:val="00E52BE6"/>
    <w:rsid w:val="00E62811"/>
    <w:rsid w:val="00E67767"/>
    <w:rsid w:val="00E709AC"/>
    <w:rsid w:val="00E77257"/>
    <w:rsid w:val="00E8259F"/>
    <w:rsid w:val="00E850AD"/>
    <w:rsid w:val="00E870A3"/>
    <w:rsid w:val="00E92FA9"/>
    <w:rsid w:val="00E9624D"/>
    <w:rsid w:val="00EA1232"/>
    <w:rsid w:val="00EA1857"/>
    <w:rsid w:val="00EA40C5"/>
    <w:rsid w:val="00EA7DBA"/>
    <w:rsid w:val="00EB13F4"/>
    <w:rsid w:val="00EB168A"/>
    <w:rsid w:val="00EB1F1F"/>
    <w:rsid w:val="00EB4ECF"/>
    <w:rsid w:val="00EC37E1"/>
    <w:rsid w:val="00ED2F3A"/>
    <w:rsid w:val="00ED2F69"/>
    <w:rsid w:val="00EE20E5"/>
    <w:rsid w:val="00EE3CB0"/>
    <w:rsid w:val="00EE665B"/>
    <w:rsid w:val="00EF3764"/>
    <w:rsid w:val="00EF534B"/>
    <w:rsid w:val="00EF69EA"/>
    <w:rsid w:val="00F00FBA"/>
    <w:rsid w:val="00F03B83"/>
    <w:rsid w:val="00F05C66"/>
    <w:rsid w:val="00F1360A"/>
    <w:rsid w:val="00F15027"/>
    <w:rsid w:val="00F170A7"/>
    <w:rsid w:val="00F20FA6"/>
    <w:rsid w:val="00F23F01"/>
    <w:rsid w:val="00F24AB5"/>
    <w:rsid w:val="00F25291"/>
    <w:rsid w:val="00F30139"/>
    <w:rsid w:val="00F309F5"/>
    <w:rsid w:val="00F30D4E"/>
    <w:rsid w:val="00F30FC7"/>
    <w:rsid w:val="00F376B5"/>
    <w:rsid w:val="00F40307"/>
    <w:rsid w:val="00F404B2"/>
    <w:rsid w:val="00F4446F"/>
    <w:rsid w:val="00F44704"/>
    <w:rsid w:val="00F449FA"/>
    <w:rsid w:val="00F543D6"/>
    <w:rsid w:val="00F60A8F"/>
    <w:rsid w:val="00F71C11"/>
    <w:rsid w:val="00F8008D"/>
    <w:rsid w:val="00F80F29"/>
    <w:rsid w:val="00F87004"/>
    <w:rsid w:val="00F93459"/>
    <w:rsid w:val="00FA0DD6"/>
    <w:rsid w:val="00FA45B9"/>
    <w:rsid w:val="00FA72F1"/>
    <w:rsid w:val="00FA7FC0"/>
    <w:rsid w:val="00FB133F"/>
    <w:rsid w:val="00FC18E1"/>
    <w:rsid w:val="00FC2EF8"/>
    <w:rsid w:val="00FC7AEA"/>
    <w:rsid w:val="00FC7CB6"/>
    <w:rsid w:val="00FD19B1"/>
    <w:rsid w:val="00FD5CBF"/>
    <w:rsid w:val="00FD6997"/>
    <w:rsid w:val="00FD700C"/>
    <w:rsid w:val="00FE7759"/>
    <w:rsid w:val="00FE7FCF"/>
    <w:rsid w:val="00FF0C90"/>
    <w:rsid w:val="00FF1F1C"/>
    <w:rsid w:val="4048864D"/>
    <w:rsid w:val="7363C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93D5C"/>
  <w14:defaultImageDpi w14:val="330"/>
  <w15:chartTrackingRefBased/>
  <w15:docId w15:val="{41D2CD3A-0DD9-4FDD-A7B4-4AF213AF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8" w:unhideWhenUsed="1" w:qFormat="1"/>
    <w:lsdException w:name="heading 3" w:semiHidden="1" w:uiPriority="18"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8" w:qFormat="1"/>
    <w:lsdException w:name="Intense Quote"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5" w:qFormat="1"/>
    <w:lsdException w:name="Intense Emphasis" w:uiPriority="45" w:qFormat="1"/>
    <w:lsdException w:name="Subtle Reference" w:semiHidden="1" w:uiPriority="53" w:qFormat="1"/>
    <w:lsdException w:name="Intense Reference" w:semiHidden="1" w:uiPriority="53" w:qFormat="1"/>
    <w:lsdException w:name="Book Title" w:semiHidden="1" w:uiPriority="5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FFE"/>
    <w:rPr>
      <w:rFonts w:ascii="Simplon Norm" w:hAnsi="Simplon Norm"/>
    </w:rPr>
  </w:style>
  <w:style w:type="paragraph" w:styleId="Heading1">
    <w:name w:val="heading 1"/>
    <w:basedOn w:val="Normal"/>
    <w:next w:val="Normal"/>
    <w:link w:val="Heading1Char"/>
    <w:uiPriority w:val="1"/>
    <w:qFormat/>
    <w:rsid w:val="00541474"/>
    <w:pPr>
      <w:keepNext/>
      <w:keepLines/>
      <w:spacing w:before="240" w:after="0"/>
      <w:outlineLvl w:val="0"/>
    </w:pPr>
    <w:rPr>
      <w:rFonts w:asciiTheme="majorHAnsi" w:eastAsiaTheme="majorEastAsia" w:hAnsiTheme="majorHAnsi" w:cstheme="majorBidi"/>
      <w:color w:val="0C1731" w:themeColor="accent1" w:themeShade="BF"/>
      <w:sz w:val="32"/>
      <w:szCs w:val="32"/>
    </w:rPr>
  </w:style>
  <w:style w:type="paragraph" w:styleId="Heading2">
    <w:name w:val="heading 2"/>
    <w:basedOn w:val="Normal"/>
    <w:next w:val="Normal"/>
    <w:link w:val="Heading2Char"/>
    <w:uiPriority w:val="18"/>
    <w:unhideWhenUsed/>
    <w:qFormat/>
    <w:rsid w:val="00B45943"/>
    <w:pPr>
      <w:keepNext/>
      <w:keepLines/>
      <w:spacing w:before="40" w:after="0"/>
      <w:outlineLvl w:val="1"/>
    </w:pPr>
    <w:rPr>
      <w:rFonts w:eastAsiaTheme="majorEastAsia" w:cs="Segoe UI"/>
      <w:color w:val="050E22"/>
      <w:sz w:val="32"/>
      <w:szCs w:val="32"/>
    </w:rPr>
  </w:style>
  <w:style w:type="paragraph" w:styleId="Heading3">
    <w:name w:val="heading 3"/>
    <w:basedOn w:val="paragraph"/>
    <w:next w:val="Normal"/>
    <w:link w:val="Heading3Char"/>
    <w:uiPriority w:val="18"/>
    <w:unhideWhenUsed/>
    <w:qFormat/>
    <w:rsid w:val="00B45943"/>
    <w:pPr>
      <w:spacing w:before="120" w:beforeAutospacing="0" w:after="120" w:afterAutospacing="0"/>
      <w:textAlignment w:val="baseline"/>
      <w:outlineLvl w:val="2"/>
    </w:pPr>
    <w:rPr>
      <w:rFonts w:ascii="Simplon Norm Bold" w:hAnsi="Simplon Norm Bold" w:cs="Segoe UI"/>
      <w:b/>
      <w:bCs/>
      <w:color w:val="050E22"/>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Body">
    <w:name w:val="p (Body)"/>
    <w:basedOn w:val="Normal"/>
    <w:uiPriority w:val="10"/>
    <w:rsid w:val="00541474"/>
    <w:pPr>
      <w:suppressAutoHyphens/>
      <w:autoSpaceDE w:val="0"/>
      <w:autoSpaceDN w:val="0"/>
      <w:adjustRightInd w:val="0"/>
      <w:spacing w:before="160" w:after="22" w:line="260" w:lineRule="atLeast"/>
      <w:textAlignment w:val="center"/>
    </w:pPr>
    <w:rPr>
      <w:rFonts w:cs="Simplon Norm"/>
      <w:color w:val="000000"/>
      <w:szCs w:val="21"/>
    </w:rPr>
  </w:style>
  <w:style w:type="paragraph" w:customStyle="1" w:styleId="heading3headings">
    <w:name w:val="heading3 (headings)"/>
    <w:basedOn w:val="Normal"/>
    <w:next w:val="pBody"/>
    <w:uiPriority w:val="12"/>
    <w:rsid w:val="002269E2"/>
    <w:pPr>
      <w:keepNext/>
      <w:keepLines/>
      <w:suppressAutoHyphens/>
      <w:autoSpaceDE w:val="0"/>
      <w:autoSpaceDN w:val="0"/>
      <w:adjustRightInd w:val="0"/>
      <w:spacing w:before="320" w:after="90" w:line="230" w:lineRule="atLeast"/>
      <w:textAlignment w:val="center"/>
    </w:pPr>
    <w:rPr>
      <w:rFonts w:ascii="Simplon Norm Medium" w:hAnsi="Simplon Norm Medium" w:cs="Simplon Norm Medium"/>
      <w:color w:val="191918"/>
      <w:spacing w:val="-1"/>
      <w:w w:val="99"/>
      <w:sz w:val="23"/>
      <w:szCs w:val="23"/>
    </w:rPr>
  </w:style>
  <w:style w:type="paragraph" w:customStyle="1" w:styleId="bullet1bullets">
    <w:name w:val="bullet1 (bullets)"/>
    <w:basedOn w:val="Normal"/>
    <w:uiPriority w:val="13"/>
    <w:rsid w:val="003710FD"/>
    <w:pPr>
      <w:numPr>
        <w:numId w:val="5"/>
      </w:numPr>
      <w:tabs>
        <w:tab w:val="left" w:pos="270"/>
      </w:tabs>
      <w:suppressAutoHyphens/>
      <w:autoSpaceDE w:val="0"/>
      <w:autoSpaceDN w:val="0"/>
      <w:adjustRightInd w:val="0"/>
      <w:spacing w:before="40" w:after="0" w:line="270" w:lineRule="atLeast"/>
      <w:contextualSpacing/>
      <w:textAlignment w:val="center"/>
    </w:pPr>
    <w:rPr>
      <w:rFonts w:cs="Simplon Norm"/>
      <w:color w:val="000000"/>
      <w:sz w:val="21"/>
      <w:szCs w:val="21"/>
    </w:rPr>
  </w:style>
  <w:style w:type="paragraph" w:customStyle="1" w:styleId="bullets2bullets">
    <w:name w:val="bullets2 (bullets)"/>
    <w:basedOn w:val="bullet1bullets"/>
    <w:uiPriority w:val="13"/>
    <w:rsid w:val="003710FD"/>
    <w:pPr>
      <w:numPr>
        <w:numId w:val="6"/>
      </w:numPr>
      <w:tabs>
        <w:tab w:val="left" w:pos="720"/>
      </w:tabs>
      <w:spacing w:before="0"/>
      <w:ind w:hanging="270"/>
    </w:pPr>
  </w:style>
  <w:style w:type="paragraph" w:customStyle="1" w:styleId="bullet3bullets">
    <w:name w:val="bullet3 (bullets)"/>
    <w:basedOn w:val="bullets2bullets"/>
    <w:uiPriority w:val="13"/>
    <w:rsid w:val="003710FD"/>
    <w:pPr>
      <w:numPr>
        <w:numId w:val="7"/>
      </w:numPr>
      <w:tabs>
        <w:tab w:val="clear" w:pos="270"/>
        <w:tab w:val="clear" w:pos="720"/>
        <w:tab w:val="left" w:pos="1260"/>
      </w:tabs>
      <w:spacing w:line="260" w:lineRule="atLeast"/>
      <w:ind w:left="1260" w:hanging="270"/>
    </w:pPr>
  </w:style>
  <w:style w:type="paragraph" w:customStyle="1" w:styleId="p3smallBody">
    <w:name w:val="p3_small (Body)"/>
    <w:basedOn w:val="pBody"/>
    <w:uiPriority w:val="11"/>
    <w:rsid w:val="00541474"/>
    <w:pPr>
      <w:spacing w:line="250" w:lineRule="atLeast"/>
    </w:pPr>
    <w:rPr>
      <w:sz w:val="19"/>
      <w:szCs w:val="19"/>
    </w:rPr>
  </w:style>
  <w:style w:type="character" w:styleId="Hyperlink">
    <w:name w:val="Hyperlink"/>
    <w:basedOn w:val="DefaultParagraphFont"/>
    <w:uiPriority w:val="99"/>
    <w:rsid w:val="00541474"/>
    <w:rPr>
      <w:color w:val="1F56BC"/>
      <w:u w:val="single"/>
      <w:bdr w:val="none" w:sz="0" w:space="0" w:color="auto"/>
    </w:rPr>
  </w:style>
  <w:style w:type="character" w:styleId="Emphasis">
    <w:name w:val="Emphasis"/>
    <w:basedOn w:val="DefaultParagraphFont"/>
    <w:uiPriority w:val="8"/>
    <w:qFormat/>
    <w:rsid w:val="00541474"/>
    <w:rPr>
      <w:rFonts w:ascii="Simplon Norm Medium" w:hAnsi="Simplon Norm Medium" w:cs="Simplon Norm Medium"/>
      <w:color w:val="282828"/>
    </w:rPr>
  </w:style>
  <w:style w:type="character" w:customStyle="1" w:styleId="Italic">
    <w:name w:val="Italic"/>
    <w:basedOn w:val="Emphasis"/>
    <w:uiPriority w:val="10"/>
    <w:rsid w:val="00541474"/>
    <w:rPr>
      <w:rFonts w:ascii="Simplon Norm Italic" w:hAnsi="Simplon Norm Italic" w:cs="Simplon Norm Italic"/>
      <w:i w:val="0"/>
      <w:iCs/>
      <w:color w:val="282828"/>
    </w:rPr>
  </w:style>
  <w:style w:type="character" w:styleId="UnresolvedMention">
    <w:name w:val="Unresolved Mention"/>
    <w:basedOn w:val="DefaultParagraphFont"/>
    <w:uiPriority w:val="99"/>
    <w:semiHidden/>
    <w:unhideWhenUsed/>
    <w:rsid w:val="00FC2EF8"/>
    <w:rPr>
      <w:color w:val="605E5C"/>
      <w:shd w:val="clear" w:color="auto" w:fill="E1DFDD"/>
    </w:rPr>
  </w:style>
  <w:style w:type="paragraph" w:styleId="BalloonText">
    <w:name w:val="Balloon Text"/>
    <w:basedOn w:val="Normal"/>
    <w:link w:val="BalloonTextChar"/>
    <w:uiPriority w:val="99"/>
    <w:semiHidden/>
    <w:unhideWhenUsed/>
    <w:rsid w:val="00D51B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B4A"/>
    <w:rPr>
      <w:rFonts w:ascii="Segoe UI" w:hAnsi="Segoe UI" w:cs="Segoe UI"/>
      <w:sz w:val="18"/>
      <w:szCs w:val="18"/>
    </w:rPr>
  </w:style>
  <w:style w:type="paragraph" w:styleId="Header">
    <w:name w:val="header"/>
    <w:basedOn w:val="Normal"/>
    <w:link w:val="HeaderChar"/>
    <w:uiPriority w:val="15"/>
    <w:unhideWhenUsed/>
    <w:rsid w:val="006D0FCB"/>
    <w:pPr>
      <w:tabs>
        <w:tab w:val="center" w:pos="4680"/>
        <w:tab w:val="right" w:pos="9360"/>
      </w:tabs>
      <w:spacing w:after="0" w:line="240" w:lineRule="auto"/>
      <w:jc w:val="right"/>
    </w:pPr>
    <w:rPr>
      <w:sz w:val="25"/>
    </w:rPr>
  </w:style>
  <w:style w:type="character" w:customStyle="1" w:styleId="HeaderChar">
    <w:name w:val="Header Char"/>
    <w:basedOn w:val="DefaultParagraphFont"/>
    <w:link w:val="Header"/>
    <w:uiPriority w:val="15"/>
    <w:rsid w:val="006D0FCB"/>
    <w:rPr>
      <w:rFonts w:ascii="Simplon Norm" w:hAnsi="Simplon Norm"/>
      <w:sz w:val="25"/>
    </w:rPr>
  </w:style>
  <w:style w:type="paragraph" w:styleId="Footer">
    <w:name w:val="footer"/>
    <w:basedOn w:val="Normal"/>
    <w:link w:val="FooterChar"/>
    <w:uiPriority w:val="99"/>
    <w:unhideWhenUsed/>
    <w:rsid w:val="00541474"/>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541474"/>
    <w:rPr>
      <w:rFonts w:ascii="Simplon Norm" w:hAnsi="Simplon Norm"/>
      <w:sz w:val="16"/>
    </w:rPr>
  </w:style>
  <w:style w:type="paragraph" w:customStyle="1" w:styleId="heading1headings">
    <w:name w:val="heading1 (headings)"/>
    <w:basedOn w:val="Heading1"/>
    <w:uiPriority w:val="12"/>
    <w:rsid w:val="00E8259F"/>
    <w:pPr>
      <w:pBdr>
        <w:bottom w:val="single" w:sz="8" w:space="8" w:color="2672FB" w:themeColor="accent4"/>
      </w:pBdr>
      <w:suppressAutoHyphens/>
      <w:autoSpaceDE w:val="0"/>
      <w:autoSpaceDN w:val="0"/>
      <w:adjustRightInd w:val="0"/>
      <w:spacing w:before="0" w:after="360" w:line="252" w:lineRule="auto"/>
      <w:ind w:right="90"/>
      <w:textAlignment w:val="center"/>
    </w:pPr>
    <w:rPr>
      <w:rFonts w:ascii="Simplon Norm" w:hAnsi="Simplon Norm" w:cs="Simplon Norm Medium"/>
      <w:color w:val="111F42"/>
      <w:sz w:val="40"/>
      <w:szCs w:val="40"/>
    </w:rPr>
  </w:style>
  <w:style w:type="paragraph" w:customStyle="1" w:styleId="taglinepageelements">
    <w:name w:val="tagline (page elements)"/>
    <w:basedOn w:val="Normal"/>
    <w:uiPriority w:val="14"/>
    <w:rsid w:val="00541474"/>
    <w:pPr>
      <w:suppressAutoHyphens/>
      <w:autoSpaceDE w:val="0"/>
      <w:autoSpaceDN w:val="0"/>
      <w:adjustRightInd w:val="0"/>
      <w:spacing w:before="40" w:after="80" w:line="288" w:lineRule="auto"/>
      <w:textAlignment w:val="center"/>
    </w:pPr>
    <w:rPr>
      <w:rFonts w:cs="Simplon Norm"/>
      <w:color w:val="282828"/>
      <w:sz w:val="15"/>
      <w:szCs w:val="15"/>
    </w:rPr>
  </w:style>
  <w:style w:type="character" w:customStyle="1" w:styleId="Heading1Char">
    <w:name w:val="Heading 1 Char"/>
    <w:basedOn w:val="DefaultParagraphFont"/>
    <w:link w:val="Heading1"/>
    <w:uiPriority w:val="1"/>
    <w:rsid w:val="00541474"/>
    <w:rPr>
      <w:rFonts w:asciiTheme="majorHAnsi" w:eastAsiaTheme="majorEastAsia" w:hAnsiTheme="majorHAnsi" w:cstheme="majorBidi"/>
      <w:color w:val="0C1731" w:themeColor="accent1" w:themeShade="BF"/>
      <w:sz w:val="32"/>
      <w:szCs w:val="32"/>
    </w:rPr>
  </w:style>
  <w:style w:type="paragraph" w:customStyle="1" w:styleId="heading10">
    <w:name w:val="heading1"/>
    <w:basedOn w:val="Heading1"/>
    <w:uiPriority w:val="12"/>
    <w:rsid w:val="00E8259F"/>
    <w:pPr>
      <w:pBdr>
        <w:bottom w:val="single" w:sz="8" w:space="8" w:color="2672FB" w:themeColor="accent4"/>
      </w:pBdr>
      <w:suppressAutoHyphens/>
      <w:autoSpaceDE w:val="0"/>
      <w:autoSpaceDN w:val="0"/>
      <w:adjustRightInd w:val="0"/>
      <w:spacing w:before="0" w:after="360" w:line="252" w:lineRule="auto"/>
      <w:ind w:right="2880"/>
      <w:textAlignment w:val="center"/>
    </w:pPr>
    <w:rPr>
      <w:rFonts w:ascii="Simplon Norm" w:hAnsi="Simplon Norm" w:cs="Simplon Norm Medium"/>
      <w:color w:val="111F42"/>
      <w:sz w:val="40"/>
      <w:szCs w:val="40"/>
    </w:rPr>
  </w:style>
  <w:style w:type="paragraph" w:customStyle="1" w:styleId="heading20">
    <w:name w:val="heading2"/>
    <w:basedOn w:val="heading10"/>
    <w:next w:val="pBody"/>
    <w:uiPriority w:val="12"/>
    <w:qFormat/>
    <w:rsid w:val="00541474"/>
    <w:pPr>
      <w:pBdr>
        <w:bottom w:val="none" w:sz="0" w:space="0" w:color="auto"/>
      </w:pBdr>
      <w:spacing w:before="360" w:after="90"/>
    </w:pPr>
    <w:rPr>
      <w:color w:val="2672FB" w:themeColor="accent4"/>
      <w:sz w:val="25"/>
      <w:szCs w:val="25"/>
    </w:rPr>
  </w:style>
  <w:style w:type="paragraph" w:customStyle="1" w:styleId="heading30">
    <w:name w:val="heading3"/>
    <w:basedOn w:val="Normal"/>
    <w:next w:val="pBody"/>
    <w:uiPriority w:val="12"/>
    <w:rsid w:val="00541474"/>
    <w:pPr>
      <w:keepNext/>
      <w:keepLines/>
      <w:suppressAutoHyphens/>
      <w:autoSpaceDE w:val="0"/>
      <w:autoSpaceDN w:val="0"/>
      <w:adjustRightInd w:val="0"/>
      <w:spacing w:before="320" w:after="90" w:line="230" w:lineRule="atLeast"/>
      <w:textAlignment w:val="center"/>
    </w:pPr>
    <w:rPr>
      <w:rFonts w:ascii="Simplon Norm Medium" w:hAnsi="Simplon Norm Medium" w:cs="Simplon Norm Medium"/>
      <w:color w:val="191918"/>
      <w:sz w:val="23"/>
      <w:szCs w:val="23"/>
    </w:rPr>
  </w:style>
  <w:style w:type="paragraph" w:styleId="NoSpacing">
    <w:name w:val="No Spacing"/>
    <w:link w:val="NoSpacingChar"/>
    <w:uiPriority w:val="1"/>
    <w:qFormat/>
    <w:rsid w:val="00541474"/>
    <w:pPr>
      <w:spacing w:after="0" w:line="240" w:lineRule="auto"/>
    </w:pPr>
    <w:rPr>
      <w:rFonts w:ascii="Simplon Norm" w:hAnsi="Simplon Norm"/>
    </w:rPr>
  </w:style>
  <w:style w:type="table" w:styleId="TableGrid">
    <w:name w:val="Table Grid"/>
    <w:basedOn w:val="TableNormal"/>
    <w:uiPriority w:val="39"/>
    <w:rsid w:val="00541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B2E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2EB1"/>
    <w:rPr>
      <w:rFonts w:ascii="Simplon Norm" w:hAnsi="Simplon Norm"/>
      <w:sz w:val="20"/>
      <w:szCs w:val="20"/>
    </w:rPr>
  </w:style>
  <w:style w:type="character" w:styleId="FootnoteReference">
    <w:name w:val="footnote reference"/>
    <w:basedOn w:val="DefaultParagraphFont"/>
    <w:uiPriority w:val="99"/>
    <w:semiHidden/>
    <w:unhideWhenUsed/>
    <w:rsid w:val="003B2EB1"/>
    <w:rPr>
      <w:vertAlign w:val="superscript"/>
    </w:rPr>
  </w:style>
  <w:style w:type="paragraph" w:styleId="ListBullet">
    <w:name w:val="List Bullet"/>
    <w:basedOn w:val="Normal"/>
    <w:uiPriority w:val="99"/>
    <w:unhideWhenUsed/>
    <w:rsid w:val="0072572B"/>
    <w:pPr>
      <w:numPr>
        <w:numId w:val="9"/>
      </w:numPr>
      <w:contextualSpacing/>
    </w:pPr>
  </w:style>
  <w:style w:type="character" w:customStyle="1" w:styleId="NoSpacingChar">
    <w:name w:val="No Spacing Char"/>
    <w:basedOn w:val="DefaultParagraphFont"/>
    <w:link w:val="NoSpacing"/>
    <w:uiPriority w:val="1"/>
    <w:rsid w:val="00E10B8B"/>
    <w:rPr>
      <w:rFonts w:ascii="Simplon Norm" w:hAnsi="Simplon Norm"/>
    </w:rPr>
  </w:style>
  <w:style w:type="paragraph" w:customStyle="1" w:styleId="b-imagegriditem">
    <w:name w:val="b-imagegrid__item"/>
    <w:basedOn w:val="Normal"/>
    <w:rsid w:val="00016D6C"/>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96854"/>
    <w:rPr>
      <w:sz w:val="16"/>
      <w:szCs w:val="16"/>
    </w:rPr>
  </w:style>
  <w:style w:type="paragraph" w:styleId="CommentText">
    <w:name w:val="annotation text"/>
    <w:basedOn w:val="Normal"/>
    <w:link w:val="CommentTextChar"/>
    <w:uiPriority w:val="99"/>
    <w:unhideWhenUsed/>
    <w:rsid w:val="00496854"/>
    <w:pPr>
      <w:spacing w:line="240" w:lineRule="auto"/>
    </w:pPr>
    <w:rPr>
      <w:sz w:val="20"/>
      <w:szCs w:val="20"/>
    </w:rPr>
  </w:style>
  <w:style w:type="character" w:customStyle="1" w:styleId="CommentTextChar">
    <w:name w:val="Comment Text Char"/>
    <w:basedOn w:val="DefaultParagraphFont"/>
    <w:link w:val="CommentText"/>
    <w:uiPriority w:val="99"/>
    <w:rsid w:val="00496854"/>
    <w:rPr>
      <w:rFonts w:ascii="Simplon Norm" w:hAnsi="Simplon Norm"/>
      <w:sz w:val="20"/>
      <w:szCs w:val="20"/>
    </w:rPr>
  </w:style>
  <w:style w:type="paragraph" w:styleId="CommentSubject">
    <w:name w:val="annotation subject"/>
    <w:basedOn w:val="CommentText"/>
    <w:next w:val="CommentText"/>
    <w:link w:val="CommentSubjectChar"/>
    <w:uiPriority w:val="99"/>
    <w:semiHidden/>
    <w:unhideWhenUsed/>
    <w:rsid w:val="00496854"/>
    <w:rPr>
      <w:b/>
      <w:bCs/>
    </w:rPr>
  </w:style>
  <w:style w:type="character" w:customStyle="1" w:styleId="CommentSubjectChar">
    <w:name w:val="Comment Subject Char"/>
    <w:basedOn w:val="CommentTextChar"/>
    <w:link w:val="CommentSubject"/>
    <w:uiPriority w:val="99"/>
    <w:semiHidden/>
    <w:rsid w:val="00496854"/>
    <w:rPr>
      <w:rFonts w:ascii="Simplon Norm" w:hAnsi="Simplon Norm"/>
      <w:b/>
      <w:bCs/>
      <w:sz w:val="20"/>
      <w:szCs w:val="20"/>
    </w:rPr>
  </w:style>
  <w:style w:type="paragraph" w:styleId="TOC1">
    <w:name w:val="toc 1"/>
    <w:basedOn w:val="Normal"/>
    <w:next w:val="Normal"/>
    <w:autoRedefine/>
    <w:uiPriority w:val="39"/>
    <w:unhideWhenUsed/>
    <w:rsid w:val="00BC354A"/>
    <w:pPr>
      <w:spacing w:after="100"/>
    </w:pPr>
  </w:style>
  <w:style w:type="paragraph" w:styleId="ListParagraph">
    <w:name w:val="List Paragraph"/>
    <w:basedOn w:val="Normal"/>
    <w:uiPriority w:val="34"/>
    <w:qFormat/>
    <w:rsid w:val="00E77257"/>
    <w:pPr>
      <w:ind w:left="720"/>
      <w:contextualSpacing/>
    </w:pPr>
  </w:style>
  <w:style w:type="paragraph" w:styleId="Revision">
    <w:name w:val="Revision"/>
    <w:hidden/>
    <w:uiPriority w:val="99"/>
    <w:semiHidden/>
    <w:rsid w:val="00452E4C"/>
    <w:pPr>
      <w:spacing w:after="0" w:line="240" w:lineRule="auto"/>
    </w:pPr>
    <w:rPr>
      <w:rFonts w:ascii="Simplon Norm" w:hAnsi="Simplon Norm"/>
    </w:rPr>
  </w:style>
  <w:style w:type="character" w:styleId="Mention">
    <w:name w:val="Mention"/>
    <w:basedOn w:val="DefaultParagraphFont"/>
    <w:uiPriority w:val="99"/>
    <w:unhideWhenUsed/>
    <w:rsid w:val="002B448B"/>
    <w:rPr>
      <w:color w:val="2B579A"/>
      <w:shd w:val="clear" w:color="auto" w:fill="E1DFDD"/>
    </w:rPr>
  </w:style>
  <w:style w:type="paragraph" w:styleId="BodyText">
    <w:name w:val="Body Text"/>
    <w:basedOn w:val="Normal"/>
    <w:link w:val="BodyTextChar"/>
    <w:uiPriority w:val="1"/>
    <w:qFormat/>
    <w:rsid w:val="00FE7FCF"/>
    <w:pPr>
      <w:widowControl w:val="0"/>
      <w:autoSpaceDE w:val="0"/>
      <w:autoSpaceDN w:val="0"/>
      <w:adjustRightInd w:val="0"/>
      <w:spacing w:after="0" w:line="240" w:lineRule="auto"/>
    </w:pPr>
    <w:rPr>
      <w:rFonts w:ascii="Arial" w:eastAsiaTheme="minorEastAsia" w:hAnsi="Arial" w:cs="Arial"/>
      <w:sz w:val="16"/>
      <w:szCs w:val="16"/>
    </w:rPr>
  </w:style>
  <w:style w:type="character" w:customStyle="1" w:styleId="BodyTextChar">
    <w:name w:val="Body Text Char"/>
    <w:basedOn w:val="DefaultParagraphFont"/>
    <w:link w:val="BodyText"/>
    <w:uiPriority w:val="1"/>
    <w:rsid w:val="00FE7FCF"/>
    <w:rPr>
      <w:rFonts w:ascii="Arial" w:eastAsiaTheme="minorEastAsia" w:hAnsi="Arial" w:cs="Arial"/>
      <w:sz w:val="16"/>
      <w:szCs w:val="16"/>
    </w:rPr>
  </w:style>
  <w:style w:type="character" w:styleId="LineNumber">
    <w:name w:val="line number"/>
    <w:basedOn w:val="DefaultParagraphFont"/>
    <w:uiPriority w:val="99"/>
    <w:semiHidden/>
    <w:unhideWhenUsed/>
    <w:rsid w:val="00585496"/>
  </w:style>
  <w:style w:type="paragraph" w:styleId="TOC5">
    <w:name w:val="toc 5"/>
    <w:basedOn w:val="Normal"/>
    <w:next w:val="Normal"/>
    <w:autoRedefine/>
    <w:uiPriority w:val="39"/>
    <w:semiHidden/>
    <w:unhideWhenUsed/>
    <w:rsid w:val="00E21A9A"/>
    <w:pPr>
      <w:spacing w:after="100"/>
      <w:ind w:left="880"/>
    </w:pPr>
  </w:style>
  <w:style w:type="paragraph" w:styleId="TOCHeading">
    <w:name w:val="TOC Heading"/>
    <w:basedOn w:val="Heading1"/>
    <w:next w:val="Normal"/>
    <w:uiPriority w:val="39"/>
    <w:unhideWhenUsed/>
    <w:qFormat/>
    <w:rsid w:val="00287839"/>
    <w:pPr>
      <w:outlineLvl w:val="9"/>
    </w:pPr>
  </w:style>
  <w:style w:type="paragraph" w:styleId="TOC2">
    <w:name w:val="toc 2"/>
    <w:basedOn w:val="Normal"/>
    <w:next w:val="Normal"/>
    <w:autoRedefine/>
    <w:uiPriority w:val="39"/>
    <w:unhideWhenUsed/>
    <w:rsid w:val="00287839"/>
    <w:pPr>
      <w:spacing w:after="100"/>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287839"/>
    <w:pPr>
      <w:spacing w:after="100"/>
      <w:ind w:left="440"/>
    </w:pPr>
    <w:rPr>
      <w:rFonts w:asciiTheme="minorHAnsi" w:eastAsiaTheme="minorEastAsia" w:hAnsiTheme="minorHAnsi" w:cs="Times New Roman"/>
    </w:rPr>
  </w:style>
  <w:style w:type="paragraph" w:customStyle="1" w:styleId="paragraph">
    <w:name w:val="paragraph"/>
    <w:basedOn w:val="Normal"/>
    <w:rsid w:val="00FD700C"/>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customStyle="1" w:styleId="normaltextrun">
    <w:name w:val="normaltextrun"/>
    <w:basedOn w:val="DefaultParagraphFont"/>
    <w:rsid w:val="00FD700C"/>
  </w:style>
  <w:style w:type="character" w:customStyle="1" w:styleId="eop">
    <w:name w:val="eop"/>
    <w:basedOn w:val="DefaultParagraphFont"/>
    <w:rsid w:val="00FD700C"/>
  </w:style>
  <w:style w:type="character" w:customStyle="1" w:styleId="Heading2Char">
    <w:name w:val="Heading 2 Char"/>
    <w:basedOn w:val="DefaultParagraphFont"/>
    <w:link w:val="Heading2"/>
    <w:uiPriority w:val="18"/>
    <w:rsid w:val="00B45943"/>
    <w:rPr>
      <w:rFonts w:ascii="Simplon Norm" w:eastAsiaTheme="majorEastAsia" w:hAnsi="Simplon Norm" w:cs="Segoe UI"/>
      <w:color w:val="050E22"/>
      <w:sz w:val="32"/>
      <w:szCs w:val="32"/>
    </w:rPr>
  </w:style>
  <w:style w:type="paragraph" w:styleId="NormalWeb">
    <w:name w:val="Normal (Web)"/>
    <w:basedOn w:val="Normal"/>
    <w:uiPriority w:val="99"/>
    <w:semiHidden/>
    <w:unhideWhenUsed/>
    <w:rsid w:val="00086980"/>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customStyle="1" w:styleId="Heading3Char">
    <w:name w:val="Heading 3 Char"/>
    <w:basedOn w:val="DefaultParagraphFont"/>
    <w:link w:val="Heading3"/>
    <w:uiPriority w:val="18"/>
    <w:rsid w:val="00B45943"/>
    <w:rPr>
      <w:rFonts w:ascii="Simplon Norm Bold" w:eastAsia="Times New Roman" w:hAnsi="Simplon Norm Bold" w:cs="Segoe UI"/>
      <w:b/>
      <w:bCs/>
      <w:color w:val="050E22"/>
      <w:sz w:val="36"/>
      <w:szCs w:val="36"/>
      <w:lang w:eastAsia="en-AE"/>
    </w:rPr>
  </w:style>
  <w:style w:type="character" w:styleId="Strong">
    <w:name w:val="Strong"/>
    <w:basedOn w:val="DefaultParagraphFont"/>
    <w:uiPriority w:val="22"/>
    <w:qFormat/>
    <w:rsid w:val="009A5380"/>
    <w:rPr>
      <w:b/>
      <w:bCs/>
    </w:rPr>
  </w:style>
  <w:style w:type="paragraph" w:customStyle="1" w:styleId="text-caption">
    <w:name w:val="text-caption"/>
    <w:basedOn w:val="Normal"/>
    <w:rsid w:val="009A5380"/>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styleId="FollowedHyperlink">
    <w:name w:val="FollowedHyperlink"/>
    <w:basedOn w:val="DefaultParagraphFont"/>
    <w:uiPriority w:val="99"/>
    <w:semiHidden/>
    <w:unhideWhenUsed/>
    <w:rsid w:val="00926999"/>
    <w:rPr>
      <w:color w:val="7CAAFC" w:themeColor="followedHyperlink"/>
      <w:u w:val="single"/>
    </w:rPr>
  </w:style>
  <w:style w:type="paragraph" w:customStyle="1" w:styleId="TableParagraph">
    <w:name w:val="Table Paragraph"/>
    <w:basedOn w:val="Normal"/>
    <w:uiPriority w:val="1"/>
    <w:qFormat/>
    <w:rsid w:val="0030098C"/>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7852">
      <w:bodyDiv w:val="1"/>
      <w:marLeft w:val="0"/>
      <w:marRight w:val="0"/>
      <w:marTop w:val="0"/>
      <w:marBottom w:val="0"/>
      <w:divBdr>
        <w:top w:val="none" w:sz="0" w:space="0" w:color="auto"/>
        <w:left w:val="none" w:sz="0" w:space="0" w:color="auto"/>
        <w:bottom w:val="none" w:sz="0" w:space="0" w:color="auto"/>
        <w:right w:val="none" w:sz="0" w:space="0" w:color="auto"/>
      </w:divBdr>
    </w:div>
    <w:div w:id="148788809">
      <w:bodyDiv w:val="1"/>
      <w:marLeft w:val="0"/>
      <w:marRight w:val="0"/>
      <w:marTop w:val="0"/>
      <w:marBottom w:val="0"/>
      <w:divBdr>
        <w:top w:val="none" w:sz="0" w:space="0" w:color="auto"/>
        <w:left w:val="none" w:sz="0" w:space="0" w:color="auto"/>
        <w:bottom w:val="none" w:sz="0" w:space="0" w:color="auto"/>
        <w:right w:val="none" w:sz="0" w:space="0" w:color="auto"/>
      </w:divBdr>
      <w:divsChild>
        <w:div w:id="266549476">
          <w:marLeft w:val="0"/>
          <w:marRight w:val="0"/>
          <w:marTop w:val="0"/>
          <w:marBottom w:val="0"/>
          <w:divBdr>
            <w:top w:val="none" w:sz="0" w:space="0" w:color="auto"/>
            <w:left w:val="none" w:sz="0" w:space="0" w:color="auto"/>
            <w:bottom w:val="none" w:sz="0" w:space="0" w:color="auto"/>
            <w:right w:val="none" w:sz="0" w:space="0" w:color="auto"/>
          </w:divBdr>
        </w:div>
      </w:divsChild>
    </w:div>
    <w:div w:id="245187472">
      <w:bodyDiv w:val="1"/>
      <w:marLeft w:val="0"/>
      <w:marRight w:val="0"/>
      <w:marTop w:val="0"/>
      <w:marBottom w:val="0"/>
      <w:divBdr>
        <w:top w:val="none" w:sz="0" w:space="0" w:color="auto"/>
        <w:left w:val="none" w:sz="0" w:space="0" w:color="auto"/>
        <w:bottom w:val="none" w:sz="0" w:space="0" w:color="auto"/>
        <w:right w:val="none" w:sz="0" w:space="0" w:color="auto"/>
      </w:divBdr>
      <w:divsChild>
        <w:div w:id="247346488">
          <w:marLeft w:val="0"/>
          <w:marRight w:val="0"/>
          <w:marTop w:val="0"/>
          <w:marBottom w:val="0"/>
          <w:divBdr>
            <w:top w:val="none" w:sz="0" w:space="0" w:color="auto"/>
            <w:left w:val="none" w:sz="0" w:space="0" w:color="auto"/>
            <w:bottom w:val="none" w:sz="0" w:space="0" w:color="auto"/>
            <w:right w:val="none" w:sz="0" w:space="0" w:color="auto"/>
          </w:divBdr>
          <w:divsChild>
            <w:div w:id="1178930290">
              <w:marLeft w:val="0"/>
              <w:marRight w:val="0"/>
              <w:marTop w:val="0"/>
              <w:marBottom w:val="0"/>
              <w:divBdr>
                <w:top w:val="none" w:sz="0" w:space="0" w:color="auto"/>
                <w:left w:val="none" w:sz="0" w:space="0" w:color="auto"/>
                <w:bottom w:val="none" w:sz="0" w:space="0" w:color="auto"/>
                <w:right w:val="none" w:sz="0" w:space="0" w:color="auto"/>
              </w:divBdr>
              <w:divsChild>
                <w:div w:id="1021786184">
                  <w:marLeft w:val="0"/>
                  <w:marRight w:val="0"/>
                  <w:marTop w:val="0"/>
                  <w:marBottom w:val="0"/>
                  <w:divBdr>
                    <w:top w:val="none" w:sz="0" w:space="0" w:color="auto"/>
                    <w:left w:val="none" w:sz="0" w:space="0" w:color="auto"/>
                    <w:bottom w:val="none" w:sz="0" w:space="0" w:color="auto"/>
                    <w:right w:val="none" w:sz="0" w:space="0" w:color="auto"/>
                  </w:divBdr>
                  <w:divsChild>
                    <w:div w:id="19570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3835">
          <w:marLeft w:val="0"/>
          <w:marRight w:val="0"/>
          <w:marTop w:val="0"/>
          <w:marBottom w:val="0"/>
          <w:divBdr>
            <w:top w:val="none" w:sz="0" w:space="0" w:color="auto"/>
            <w:left w:val="none" w:sz="0" w:space="0" w:color="auto"/>
            <w:bottom w:val="none" w:sz="0" w:space="0" w:color="auto"/>
            <w:right w:val="none" w:sz="0" w:space="0" w:color="auto"/>
          </w:divBdr>
          <w:divsChild>
            <w:div w:id="101655433">
              <w:marLeft w:val="0"/>
              <w:marRight w:val="0"/>
              <w:marTop w:val="0"/>
              <w:marBottom w:val="0"/>
              <w:divBdr>
                <w:top w:val="none" w:sz="0" w:space="0" w:color="auto"/>
                <w:left w:val="none" w:sz="0" w:space="0" w:color="auto"/>
                <w:bottom w:val="none" w:sz="0" w:space="0" w:color="auto"/>
                <w:right w:val="none" w:sz="0" w:space="0" w:color="auto"/>
              </w:divBdr>
              <w:divsChild>
                <w:div w:id="1613391636">
                  <w:marLeft w:val="0"/>
                  <w:marRight w:val="0"/>
                  <w:marTop w:val="0"/>
                  <w:marBottom w:val="0"/>
                  <w:divBdr>
                    <w:top w:val="none" w:sz="0" w:space="0" w:color="auto"/>
                    <w:left w:val="none" w:sz="0" w:space="0" w:color="auto"/>
                    <w:bottom w:val="none" w:sz="0" w:space="0" w:color="auto"/>
                    <w:right w:val="none" w:sz="0" w:space="0" w:color="auto"/>
                  </w:divBdr>
                  <w:divsChild>
                    <w:div w:id="409086528">
                      <w:marLeft w:val="0"/>
                      <w:marRight w:val="0"/>
                      <w:marTop w:val="0"/>
                      <w:marBottom w:val="0"/>
                      <w:divBdr>
                        <w:top w:val="none" w:sz="0" w:space="0" w:color="auto"/>
                        <w:left w:val="none" w:sz="0" w:space="0" w:color="auto"/>
                        <w:bottom w:val="none" w:sz="0" w:space="0" w:color="auto"/>
                        <w:right w:val="none" w:sz="0" w:space="0" w:color="auto"/>
                      </w:divBdr>
                      <w:divsChild>
                        <w:div w:id="5951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656529">
      <w:bodyDiv w:val="1"/>
      <w:marLeft w:val="0"/>
      <w:marRight w:val="0"/>
      <w:marTop w:val="0"/>
      <w:marBottom w:val="0"/>
      <w:divBdr>
        <w:top w:val="none" w:sz="0" w:space="0" w:color="auto"/>
        <w:left w:val="none" w:sz="0" w:space="0" w:color="auto"/>
        <w:bottom w:val="none" w:sz="0" w:space="0" w:color="auto"/>
        <w:right w:val="none" w:sz="0" w:space="0" w:color="auto"/>
      </w:divBdr>
    </w:div>
    <w:div w:id="366759479">
      <w:bodyDiv w:val="1"/>
      <w:marLeft w:val="0"/>
      <w:marRight w:val="0"/>
      <w:marTop w:val="0"/>
      <w:marBottom w:val="0"/>
      <w:divBdr>
        <w:top w:val="none" w:sz="0" w:space="0" w:color="auto"/>
        <w:left w:val="none" w:sz="0" w:space="0" w:color="auto"/>
        <w:bottom w:val="none" w:sz="0" w:space="0" w:color="auto"/>
        <w:right w:val="none" w:sz="0" w:space="0" w:color="auto"/>
      </w:divBdr>
    </w:div>
    <w:div w:id="374743696">
      <w:bodyDiv w:val="1"/>
      <w:marLeft w:val="0"/>
      <w:marRight w:val="0"/>
      <w:marTop w:val="0"/>
      <w:marBottom w:val="0"/>
      <w:divBdr>
        <w:top w:val="none" w:sz="0" w:space="0" w:color="auto"/>
        <w:left w:val="none" w:sz="0" w:space="0" w:color="auto"/>
        <w:bottom w:val="none" w:sz="0" w:space="0" w:color="auto"/>
        <w:right w:val="none" w:sz="0" w:space="0" w:color="auto"/>
      </w:divBdr>
    </w:div>
    <w:div w:id="417292320">
      <w:bodyDiv w:val="1"/>
      <w:marLeft w:val="0"/>
      <w:marRight w:val="0"/>
      <w:marTop w:val="0"/>
      <w:marBottom w:val="0"/>
      <w:divBdr>
        <w:top w:val="none" w:sz="0" w:space="0" w:color="auto"/>
        <w:left w:val="none" w:sz="0" w:space="0" w:color="auto"/>
        <w:bottom w:val="none" w:sz="0" w:space="0" w:color="auto"/>
        <w:right w:val="none" w:sz="0" w:space="0" w:color="auto"/>
      </w:divBdr>
    </w:div>
    <w:div w:id="557280741">
      <w:bodyDiv w:val="1"/>
      <w:marLeft w:val="0"/>
      <w:marRight w:val="0"/>
      <w:marTop w:val="0"/>
      <w:marBottom w:val="0"/>
      <w:divBdr>
        <w:top w:val="none" w:sz="0" w:space="0" w:color="auto"/>
        <w:left w:val="none" w:sz="0" w:space="0" w:color="auto"/>
        <w:bottom w:val="none" w:sz="0" w:space="0" w:color="auto"/>
        <w:right w:val="none" w:sz="0" w:space="0" w:color="auto"/>
      </w:divBdr>
    </w:div>
    <w:div w:id="564144646">
      <w:bodyDiv w:val="1"/>
      <w:marLeft w:val="0"/>
      <w:marRight w:val="0"/>
      <w:marTop w:val="0"/>
      <w:marBottom w:val="0"/>
      <w:divBdr>
        <w:top w:val="none" w:sz="0" w:space="0" w:color="auto"/>
        <w:left w:val="none" w:sz="0" w:space="0" w:color="auto"/>
        <w:bottom w:val="none" w:sz="0" w:space="0" w:color="auto"/>
        <w:right w:val="none" w:sz="0" w:space="0" w:color="auto"/>
      </w:divBdr>
    </w:div>
    <w:div w:id="573050228">
      <w:bodyDiv w:val="1"/>
      <w:marLeft w:val="0"/>
      <w:marRight w:val="0"/>
      <w:marTop w:val="0"/>
      <w:marBottom w:val="0"/>
      <w:divBdr>
        <w:top w:val="none" w:sz="0" w:space="0" w:color="auto"/>
        <w:left w:val="none" w:sz="0" w:space="0" w:color="auto"/>
        <w:bottom w:val="none" w:sz="0" w:space="0" w:color="auto"/>
        <w:right w:val="none" w:sz="0" w:space="0" w:color="auto"/>
      </w:divBdr>
      <w:divsChild>
        <w:div w:id="1570841898">
          <w:marLeft w:val="0"/>
          <w:marRight w:val="0"/>
          <w:marTop w:val="0"/>
          <w:marBottom w:val="0"/>
          <w:divBdr>
            <w:top w:val="none" w:sz="0" w:space="0" w:color="auto"/>
            <w:left w:val="none" w:sz="0" w:space="0" w:color="auto"/>
            <w:bottom w:val="none" w:sz="0" w:space="0" w:color="auto"/>
            <w:right w:val="none" w:sz="0" w:space="0" w:color="auto"/>
          </w:divBdr>
          <w:divsChild>
            <w:div w:id="2040006572">
              <w:marLeft w:val="0"/>
              <w:marRight w:val="0"/>
              <w:marTop w:val="0"/>
              <w:marBottom w:val="0"/>
              <w:divBdr>
                <w:top w:val="none" w:sz="0" w:space="0" w:color="auto"/>
                <w:left w:val="none" w:sz="0" w:space="0" w:color="auto"/>
                <w:bottom w:val="none" w:sz="0" w:space="0" w:color="auto"/>
                <w:right w:val="none" w:sz="0" w:space="0" w:color="auto"/>
              </w:divBdr>
              <w:divsChild>
                <w:div w:id="1506676436">
                  <w:marLeft w:val="0"/>
                  <w:marRight w:val="0"/>
                  <w:marTop w:val="0"/>
                  <w:marBottom w:val="0"/>
                  <w:divBdr>
                    <w:top w:val="none" w:sz="0" w:space="0" w:color="auto"/>
                    <w:left w:val="none" w:sz="0" w:space="0" w:color="auto"/>
                    <w:bottom w:val="none" w:sz="0" w:space="0" w:color="auto"/>
                    <w:right w:val="none" w:sz="0" w:space="0" w:color="auto"/>
                  </w:divBdr>
                  <w:divsChild>
                    <w:div w:id="18541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3671">
          <w:marLeft w:val="0"/>
          <w:marRight w:val="0"/>
          <w:marTop w:val="0"/>
          <w:marBottom w:val="0"/>
          <w:divBdr>
            <w:top w:val="none" w:sz="0" w:space="0" w:color="auto"/>
            <w:left w:val="none" w:sz="0" w:space="0" w:color="auto"/>
            <w:bottom w:val="none" w:sz="0" w:space="0" w:color="auto"/>
            <w:right w:val="none" w:sz="0" w:space="0" w:color="auto"/>
          </w:divBdr>
          <w:divsChild>
            <w:div w:id="913586214">
              <w:marLeft w:val="0"/>
              <w:marRight w:val="0"/>
              <w:marTop w:val="0"/>
              <w:marBottom w:val="0"/>
              <w:divBdr>
                <w:top w:val="none" w:sz="0" w:space="0" w:color="auto"/>
                <w:left w:val="none" w:sz="0" w:space="0" w:color="auto"/>
                <w:bottom w:val="none" w:sz="0" w:space="0" w:color="auto"/>
                <w:right w:val="none" w:sz="0" w:space="0" w:color="auto"/>
              </w:divBdr>
              <w:divsChild>
                <w:div w:id="104664476">
                  <w:marLeft w:val="0"/>
                  <w:marRight w:val="0"/>
                  <w:marTop w:val="0"/>
                  <w:marBottom w:val="0"/>
                  <w:divBdr>
                    <w:top w:val="none" w:sz="0" w:space="0" w:color="auto"/>
                    <w:left w:val="none" w:sz="0" w:space="0" w:color="auto"/>
                    <w:bottom w:val="none" w:sz="0" w:space="0" w:color="auto"/>
                    <w:right w:val="none" w:sz="0" w:space="0" w:color="auto"/>
                  </w:divBdr>
                  <w:divsChild>
                    <w:div w:id="14925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46507">
          <w:marLeft w:val="0"/>
          <w:marRight w:val="0"/>
          <w:marTop w:val="0"/>
          <w:marBottom w:val="0"/>
          <w:divBdr>
            <w:top w:val="none" w:sz="0" w:space="0" w:color="auto"/>
            <w:left w:val="none" w:sz="0" w:space="0" w:color="auto"/>
            <w:bottom w:val="none" w:sz="0" w:space="0" w:color="auto"/>
            <w:right w:val="none" w:sz="0" w:space="0" w:color="auto"/>
          </w:divBdr>
          <w:divsChild>
            <w:div w:id="1544637450">
              <w:marLeft w:val="0"/>
              <w:marRight w:val="0"/>
              <w:marTop w:val="0"/>
              <w:marBottom w:val="0"/>
              <w:divBdr>
                <w:top w:val="none" w:sz="0" w:space="0" w:color="auto"/>
                <w:left w:val="none" w:sz="0" w:space="0" w:color="auto"/>
                <w:bottom w:val="none" w:sz="0" w:space="0" w:color="auto"/>
                <w:right w:val="none" w:sz="0" w:space="0" w:color="auto"/>
              </w:divBdr>
              <w:divsChild>
                <w:div w:id="1343556704">
                  <w:marLeft w:val="0"/>
                  <w:marRight w:val="0"/>
                  <w:marTop w:val="0"/>
                  <w:marBottom w:val="0"/>
                  <w:divBdr>
                    <w:top w:val="none" w:sz="0" w:space="0" w:color="auto"/>
                    <w:left w:val="none" w:sz="0" w:space="0" w:color="auto"/>
                    <w:bottom w:val="none" w:sz="0" w:space="0" w:color="auto"/>
                    <w:right w:val="none" w:sz="0" w:space="0" w:color="auto"/>
                  </w:divBdr>
                  <w:divsChild>
                    <w:div w:id="15201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1742">
          <w:marLeft w:val="0"/>
          <w:marRight w:val="0"/>
          <w:marTop w:val="0"/>
          <w:marBottom w:val="0"/>
          <w:divBdr>
            <w:top w:val="none" w:sz="0" w:space="0" w:color="auto"/>
            <w:left w:val="none" w:sz="0" w:space="0" w:color="auto"/>
            <w:bottom w:val="none" w:sz="0" w:space="0" w:color="auto"/>
            <w:right w:val="none" w:sz="0" w:space="0" w:color="auto"/>
          </w:divBdr>
          <w:divsChild>
            <w:div w:id="1799449935">
              <w:marLeft w:val="0"/>
              <w:marRight w:val="0"/>
              <w:marTop w:val="0"/>
              <w:marBottom w:val="0"/>
              <w:divBdr>
                <w:top w:val="none" w:sz="0" w:space="0" w:color="auto"/>
                <w:left w:val="none" w:sz="0" w:space="0" w:color="auto"/>
                <w:bottom w:val="none" w:sz="0" w:space="0" w:color="auto"/>
                <w:right w:val="none" w:sz="0" w:space="0" w:color="auto"/>
              </w:divBdr>
              <w:divsChild>
                <w:div w:id="1776903228">
                  <w:marLeft w:val="0"/>
                  <w:marRight w:val="0"/>
                  <w:marTop w:val="0"/>
                  <w:marBottom w:val="0"/>
                  <w:divBdr>
                    <w:top w:val="none" w:sz="0" w:space="0" w:color="auto"/>
                    <w:left w:val="none" w:sz="0" w:space="0" w:color="auto"/>
                    <w:bottom w:val="none" w:sz="0" w:space="0" w:color="auto"/>
                    <w:right w:val="none" w:sz="0" w:space="0" w:color="auto"/>
                  </w:divBdr>
                  <w:divsChild>
                    <w:div w:id="15793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18412">
          <w:marLeft w:val="0"/>
          <w:marRight w:val="0"/>
          <w:marTop w:val="0"/>
          <w:marBottom w:val="0"/>
          <w:divBdr>
            <w:top w:val="none" w:sz="0" w:space="0" w:color="auto"/>
            <w:left w:val="none" w:sz="0" w:space="0" w:color="auto"/>
            <w:bottom w:val="none" w:sz="0" w:space="0" w:color="auto"/>
            <w:right w:val="none" w:sz="0" w:space="0" w:color="auto"/>
          </w:divBdr>
          <w:divsChild>
            <w:div w:id="520047788">
              <w:marLeft w:val="0"/>
              <w:marRight w:val="0"/>
              <w:marTop w:val="0"/>
              <w:marBottom w:val="0"/>
              <w:divBdr>
                <w:top w:val="none" w:sz="0" w:space="0" w:color="auto"/>
                <w:left w:val="none" w:sz="0" w:space="0" w:color="auto"/>
                <w:bottom w:val="none" w:sz="0" w:space="0" w:color="auto"/>
                <w:right w:val="none" w:sz="0" w:space="0" w:color="auto"/>
              </w:divBdr>
              <w:divsChild>
                <w:div w:id="355815827">
                  <w:marLeft w:val="0"/>
                  <w:marRight w:val="0"/>
                  <w:marTop w:val="0"/>
                  <w:marBottom w:val="0"/>
                  <w:divBdr>
                    <w:top w:val="none" w:sz="0" w:space="0" w:color="auto"/>
                    <w:left w:val="none" w:sz="0" w:space="0" w:color="auto"/>
                    <w:bottom w:val="none" w:sz="0" w:space="0" w:color="auto"/>
                    <w:right w:val="none" w:sz="0" w:space="0" w:color="auto"/>
                  </w:divBdr>
                  <w:divsChild>
                    <w:div w:id="1854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643152">
          <w:marLeft w:val="0"/>
          <w:marRight w:val="0"/>
          <w:marTop w:val="0"/>
          <w:marBottom w:val="0"/>
          <w:divBdr>
            <w:top w:val="none" w:sz="0" w:space="0" w:color="auto"/>
            <w:left w:val="none" w:sz="0" w:space="0" w:color="auto"/>
            <w:bottom w:val="none" w:sz="0" w:space="0" w:color="auto"/>
            <w:right w:val="none" w:sz="0" w:space="0" w:color="auto"/>
          </w:divBdr>
          <w:divsChild>
            <w:div w:id="331875403">
              <w:marLeft w:val="0"/>
              <w:marRight w:val="0"/>
              <w:marTop w:val="0"/>
              <w:marBottom w:val="0"/>
              <w:divBdr>
                <w:top w:val="none" w:sz="0" w:space="0" w:color="auto"/>
                <w:left w:val="none" w:sz="0" w:space="0" w:color="auto"/>
                <w:bottom w:val="none" w:sz="0" w:space="0" w:color="auto"/>
                <w:right w:val="none" w:sz="0" w:space="0" w:color="auto"/>
              </w:divBdr>
              <w:divsChild>
                <w:div w:id="1916742556">
                  <w:marLeft w:val="0"/>
                  <w:marRight w:val="0"/>
                  <w:marTop w:val="0"/>
                  <w:marBottom w:val="0"/>
                  <w:divBdr>
                    <w:top w:val="none" w:sz="0" w:space="0" w:color="auto"/>
                    <w:left w:val="none" w:sz="0" w:space="0" w:color="auto"/>
                    <w:bottom w:val="none" w:sz="0" w:space="0" w:color="auto"/>
                    <w:right w:val="none" w:sz="0" w:space="0" w:color="auto"/>
                  </w:divBdr>
                  <w:divsChild>
                    <w:div w:id="21276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7657">
          <w:marLeft w:val="0"/>
          <w:marRight w:val="0"/>
          <w:marTop w:val="0"/>
          <w:marBottom w:val="0"/>
          <w:divBdr>
            <w:top w:val="none" w:sz="0" w:space="0" w:color="auto"/>
            <w:left w:val="none" w:sz="0" w:space="0" w:color="auto"/>
            <w:bottom w:val="none" w:sz="0" w:space="0" w:color="auto"/>
            <w:right w:val="none" w:sz="0" w:space="0" w:color="auto"/>
          </w:divBdr>
          <w:divsChild>
            <w:div w:id="1304382761">
              <w:marLeft w:val="0"/>
              <w:marRight w:val="0"/>
              <w:marTop w:val="0"/>
              <w:marBottom w:val="0"/>
              <w:divBdr>
                <w:top w:val="none" w:sz="0" w:space="0" w:color="auto"/>
                <w:left w:val="none" w:sz="0" w:space="0" w:color="auto"/>
                <w:bottom w:val="none" w:sz="0" w:space="0" w:color="auto"/>
                <w:right w:val="none" w:sz="0" w:space="0" w:color="auto"/>
              </w:divBdr>
              <w:divsChild>
                <w:div w:id="2122187878">
                  <w:marLeft w:val="0"/>
                  <w:marRight w:val="0"/>
                  <w:marTop w:val="0"/>
                  <w:marBottom w:val="0"/>
                  <w:divBdr>
                    <w:top w:val="none" w:sz="0" w:space="0" w:color="auto"/>
                    <w:left w:val="none" w:sz="0" w:space="0" w:color="auto"/>
                    <w:bottom w:val="none" w:sz="0" w:space="0" w:color="auto"/>
                    <w:right w:val="none" w:sz="0" w:space="0" w:color="auto"/>
                  </w:divBdr>
                  <w:divsChild>
                    <w:div w:id="17080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260562">
      <w:bodyDiv w:val="1"/>
      <w:marLeft w:val="0"/>
      <w:marRight w:val="0"/>
      <w:marTop w:val="0"/>
      <w:marBottom w:val="0"/>
      <w:divBdr>
        <w:top w:val="none" w:sz="0" w:space="0" w:color="auto"/>
        <w:left w:val="none" w:sz="0" w:space="0" w:color="auto"/>
        <w:bottom w:val="none" w:sz="0" w:space="0" w:color="auto"/>
        <w:right w:val="none" w:sz="0" w:space="0" w:color="auto"/>
      </w:divBdr>
      <w:divsChild>
        <w:div w:id="542057938">
          <w:marLeft w:val="0"/>
          <w:marRight w:val="0"/>
          <w:marTop w:val="0"/>
          <w:marBottom w:val="0"/>
          <w:divBdr>
            <w:top w:val="none" w:sz="0" w:space="0" w:color="auto"/>
            <w:left w:val="none" w:sz="0" w:space="0" w:color="auto"/>
            <w:bottom w:val="none" w:sz="0" w:space="0" w:color="auto"/>
            <w:right w:val="none" w:sz="0" w:space="0" w:color="auto"/>
          </w:divBdr>
        </w:div>
        <w:div w:id="2138067037">
          <w:marLeft w:val="0"/>
          <w:marRight w:val="0"/>
          <w:marTop w:val="0"/>
          <w:marBottom w:val="0"/>
          <w:divBdr>
            <w:top w:val="none" w:sz="0" w:space="0" w:color="auto"/>
            <w:left w:val="none" w:sz="0" w:space="0" w:color="auto"/>
            <w:bottom w:val="none" w:sz="0" w:space="0" w:color="auto"/>
            <w:right w:val="none" w:sz="0" w:space="0" w:color="auto"/>
          </w:divBdr>
        </w:div>
        <w:div w:id="643001801">
          <w:marLeft w:val="0"/>
          <w:marRight w:val="0"/>
          <w:marTop w:val="0"/>
          <w:marBottom w:val="0"/>
          <w:divBdr>
            <w:top w:val="none" w:sz="0" w:space="0" w:color="auto"/>
            <w:left w:val="none" w:sz="0" w:space="0" w:color="auto"/>
            <w:bottom w:val="none" w:sz="0" w:space="0" w:color="auto"/>
            <w:right w:val="none" w:sz="0" w:space="0" w:color="auto"/>
          </w:divBdr>
        </w:div>
        <w:div w:id="1415935945">
          <w:marLeft w:val="0"/>
          <w:marRight w:val="0"/>
          <w:marTop w:val="0"/>
          <w:marBottom w:val="0"/>
          <w:divBdr>
            <w:top w:val="none" w:sz="0" w:space="0" w:color="auto"/>
            <w:left w:val="none" w:sz="0" w:space="0" w:color="auto"/>
            <w:bottom w:val="none" w:sz="0" w:space="0" w:color="auto"/>
            <w:right w:val="none" w:sz="0" w:space="0" w:color="auto"/>
          </w:divBdr>
        </w:div>
        <w:div w:id="22099213">
          <w:marLeft w:val="0"/>
          <w:marRight w:val="0"/>
          <w:marTop w:val="0"/>
          <w:marBottom w:val="0"/>
          <w:divBdr>
            <w:top w:val="none" w:sz="0" w:space="0" w:color="auto"/>
            <w:left w:val="none" w:sz="0" w:space="0" w:color="auto"/>
            <w:bottom w:val="none" w:sz="0" w:space="0" w:color="auto"/>
            <w:right w:val="none" w:sz="0" w:space="0" w:color="auto"/>
          </w:divBdr>
        </w:div>
        <w:div w:id="1219826805">
          <w:marLeft w:val="0"/>
          <w:marRight w:val="0"/>
          <w:marTop w:val="0"/>
          <w:marBottom w:val="0"/>
          <w:divBdr>
            <w:top w:val="none" w:sz="0" w:space="0" w:color="auto"/>
            <w:left w:val="none" w:sz="0" w:space="0" w:color="auto"/>
            <w:bottom w:val="none" w:sz="0" w:space="0" w:color="auto"/>
            <w:right w:val="none" w:sz="0" w:space="0" w:color="auto"/>
          </w:divBdr>
        </w:div>
        <w:div w:id="1749957205">
          <w:marLeft w:val="0"/>
          <w:marRight w:val="0"/>
          <w:marTop w:val="0"/>
          <w:marBottom w:val="0"/>
          <w:divBdr>
            <w:top w:val="none" w:sz="0" w:space="0" w:color="auto"/>
            <w:left w:val="none" w:sz="0" w:space="0" w:color="auto"/>
            <w:bottom w:val="none" w:sz="0" w:space="0" w:color="auto"/>
            <w:right w:val="none" w:sz="0" w:space="0" w:color="auto"/>
          </w:divBdr>
        </w:div>
        <w:div w:id="1677149213">
          <w:marLeft w:val="0"/>
          <w:marRight w:val="0"/>
          <w:marTop w:val="0"/>
          <w:marBottom w:val="0"/>
          <w:divBdr>
            <w:top w:val="none" w:sz="0" w:space="0" w:color="auto"/>
            <w:left w:val="none" w:sz="0" w:space="0" w:color="auto"/>
            <w:bottom w:val="none" w:sz="0" w:space="0" w:color="auto"/>
            <w:right w:val="none" w:sz="0" w:space="0" w:color="auto"/>
          </w:divBdr>
        </w:div>
        <w:div w:id="823853917">
          <w:marLeft w:val="0"/>
          <w:marRight w:val="0"/>
          <w:marTop w:val="0"/>
          <w:marBottom w:val="0"/>
          <w:divBdr>
            <w:top w:val="none" w:sz="0" w:space="0" w:color="auto"/>
            <w:left w:val="none" w:sz="0" w:space="0" w:color="auto"/>
            <w:bottom w:val="none" w:sz="0" w:space="0" w:color="auto"/>
            <w:right w:val="none" w:sz="0" w:space="0" w:color="auto"/>
          </w:divBdr>
        </w:div>
        <w:div w:id="271479681">
          <w:marLeft w:val="0"/>
          <w:marRight w:val="0"/>
          <w:marTop w:val="0"/>
          <w:marBottom w:val="0"/>
          <w:divBdr>
            <w:top w:val="none" w:sz="0" w:space="0" w:color="auto"/>
            <w:left w:val="none" w:sz="0" w:space="0" w:color="auto"/>
            <w:bottom w:val="none" w:sz="0" w:space="0" w:color="auto"/>
            <w:right w:val="none" w:sz="0" w:space="0" w:color="auto"/>
          </w:divBdr>
        </w:div>
        <w:div w:id="1004018117">
          <w:marLeft w:val="0"/>
          <w:marRight w:val="0"/>
          <w:marTop w:val="0"/>
          <w:marBottom w:val="0"/>
          <w:divBdr>
            <w:top w:val="none" w:sz="0" w:space="0" w:color="auto"/>
            <w:left w:val="none" w:sz="0" w:space="0" w:color="auto"/>
            <w:bottom w:val="none" w:sz="0" w:space="0" w:color="auto"/>
            <w:right w:val="none" w:sz="0" w:space="0" w:color="auto"/>
          </w:divBdr>
        </w:div>
      </w:divsChild>
    </w:div>
    <w:div w:id="648631978">
      <w:bodyDiv w:val="1"/>
      <w:marLeft w:val="0"/>
      <w:marRight w:val="0"/>
      <w:marTop w:val="0"/>
      <w:marBottom w:val="0"/>
      <w:divBdr>
        <w:top w:val="none" w:sz="0" w:space="0" w:color="auto"/>
        <w:left w:val="none" w:sz="0" w:space="0" w:color="auto"/>
        <w:bottom w:val="none" w:sz="0" w:space="0" w:color="auto"/>
        <w:right w:val="none" w:sz="0" w:space="0" w:color="auto"/>
      </w:divBdr>
    </w:div>
    <w:div w:id="684289342">
      <w:bodyDiv w:val="1"/>
      <w:marLeft w:val="0"/>
      <w:marRight w:val="0"/>
      <w:marTop w:val="0"/>
      <w:marBottom w:val="0"/>
      <w:divBdr>
        <w:top w:val="none" w:sz="0" w:space="0" w:color="auto"/>
        <w:left w:val="none" w:sz="0" w:space="0" w:color="auto"/>
        <w:bottom w:val="none" w:sz="0" w:space="0" w:color="auto"/>
        <w:right w:val="none" w:sz="0" w:space="0" w:color="auto"/>
      </w:divBdr>
      <w:divsChild>
        <w:div w:id="156070834">
          <w:marLeft w:val="0"/>
          <w:marRight w:val="0"/>
          <w:marTop w:val="0"/>
          <w:marBottom w:val="180"/>
          <w:divBdr>
            <w:top w:val="single" w:sz="6" w:space="0" w:color="DDDDDD"/>
            <w:left w:val="single" w:sz="6" w:space="0" w:color="DDDDDD"/>
            <w:bottom w:val="single" w:sz="6" w:space="0" w:color="DDDDDD"/>
            <w:right w:val="single" w:sz="6" w:space="0" w:color="DDDDDD"/>
          </w:divBdr>
        </w:div>
      </w:divsChild>
    </w:div>
    <w:div w:id="696540666">
      <w:bodyDiv w:val="1"/>
      <w:marLeft w:val="0"/>
      <w:marRight w:val="0"/>
      <w:marTop w:val="0"/>
      <w:marBottom w:val="0"/>
      <w:divBdr>
        <w:top w:val="none" w:sz="0" w:space="0" w:color="auto"/>
        <w:left w:val="none" w:sz="0" w:space="0" w:color="auto"/>
        <w:bottom w:val="none" w:sz="0" w:space="0" w:color="auto"/>
        <w:right w:val="none" w:sz="0" w:space="0" w:color="auto"/>
      </w:divBdr>
    </w:div>
    <w:div w:id="700857217">
      <w:bodyDiv w:val="1"/>
      <w:marLeft w:val="0"/>
      <w:marRight w:val="0"/>
      <w:marTop w:val="0"/>
      <w:marBottom w:val="0"/>
      <w:divBdr>
        <w:top w:val="none" w:sz="0" w:space="0" w:color="auto"/>
        <w:left w:val="none" w:sz="0" w:space="0" w:color="auto"/>
        <w:bottom w:val="none" w:sz="0" w:space="0" w:color="auto"/>
        <w:right w:val="none" w:sz="0" w:space="0" w:color="auto"/>
      </w:divBdr>
    </w:div>
    <w:div w:id="711805383">
      <w:bodyDiv w:val="1"/>
      <w:marLeft w:val="0"/>
      <w:marRight w:val="0"/>
      <w:marTop w:val="0"/>
      <w:marBottom w:val="0"/>
      <w:divBdr>
        <w:top w:val="none" w:sz="0" w:space="0" w:color="auto"/>
        <w:left w:val="none" w:sz="0" w:space="0" w:color="auto"/>
        <w:bottom w:val="none" w:sz="0" w:space="0" w:color="auto"/>
        <w:right w:val="none" w:sz="0" w:space="0" w:color="auto"/>
      </w:divBdr>
    </w:div>
    <w:div w:id="766198015">
      <w:bodyDiv w:val="1"/>
      <w:marLeft w:val="0"/>
      <w:marRight w:val="0"/>
      <w:marTop w:val="0"/>
      <w:marBottom w:val="0"/>
      <w:divBdr>
        <w:top w:val="none" w:sz="0" w:space="0" w:color="auto"/>
        <w:left w:val="none" w:sz="0" w:space="0" w:color="auto"/>
        <w:bottom w:val="none" w:sz="0" w:space="0" w:color="auto"/>
        <w:right w:val="none" w:sz="0" w:space="0" w:color="auto"/>
      </w:divBdr>
      <w:divsChild>
        <w:div w:id="1892961429">
          <w:marLeft w:val="0"/>
          <w:marRight w:val="0"/>
          <w:marTop w:val="0"/>
          <w:marBottom w:val="0"/>
          <w:divBdr>
            <w:top w:val="none" w:sz="0" w:space="0" w:color="auto"/>
            <w:left w:val="none" w:sz="0" w:space="0" w:color="auto"/>
            <w:bottom w:val="none" w:sz="0" w:space="0" w:color="auto"/>
            <w:right w:val="none" w:sz="0" w:space="0" w:color="auto"/>
          </w:divBdr>
        </w:div>
        <w:div w:id="275526285">
          <w:marLeft w:val="0"/>
          <w:marRight w:val="0"/>
          <w:marTop w:val="0"/>
          <w:marBottom w:val="0"/>
          <w:divBdr>
            <w:top w:val="none" w:sz="0" w:space="0" w:color="auto"/>
            <w:left w:val="none" w:sz="0" w:space="0" w:color="auto"/>
            <w:bottom w:val="none" w:sz="0" w:space="0" w:color="auto"/>
            <w:right w:val="none" w:sz="0" w:space="0" w:color="auto"/>
          </w:divBdr>
        </w:div>
        <w:div w:id="1545559712">
          <w:marLeft w:val="0"/>
          <w:marRight w:val="0"/>
          <w:marTop w:val="0"/>
          <w:marBottom w:val="0"/>
          <w:divBdr>
            <w:top w:val="none" w:sz="0" w:space="0" w:color="auto"/>
            <w:left w:val="none" w:sz="0" w:space="0" w:color="auto"/>
            <w:bottom w:val="none" w:sz="0" w:space="0" w:color="auto"/>
            <w:right w:val="none" w:sz="0" w:space="0" w:color="auto"/>
          </w:divBdr>
        </w:div>
        <w:div w:id="1289506929">
          <w:marLeft w:val="0"/>
          <w:marRight w:val="0"/>
          <w:marTop w:val="0"/>
          <w:marBottom w:val="0"/>
          <w:divBdr>
            <w:top w:val="none" w:sz="0" w:space="0" w:color="auto"/>
            <w:left w:val="none" w:sz="0" w:space="0" w:color="auto"/>
            <w:bottom w:val="none" w:sz="0" w:space="0" w:color="auto"/>
            <w:right w:val="none" w:sz="0" w:space="0" w:color="auto"/>
          </w:divBdr>
        </w:div>
        <w:div w:id="776562688">
          <w:marLeft w:val="0"/>
          <w:marRight w:val="0"/>
          <w:marTop w:val="0"/>
          <w:marBottom w:val="0"/>
          <w:divBdr>
            <w:top w:val="none" w:sz="0" w:space="0" w:color="auto"/>
            <w:left w:val="none" w:sz="0" w:space="0" w:color="auto"/>
            <w:bottom w:val="none" w:sz="0" w:space="0" w:color="auto"/>
            <w:right w:val="none" w:sz="0" w:space="0" w:color="auto"/>
          </w:divBdr>
        </w:div>
        <w:div w:id="1929532000">
          <w:marLeft w:val="0"/>
          <w:marRight w:val="0"/>
          <w:marTop w:val="0"/>
          <w:marBottom w:val="0"/>
          <w:divBdr>
            <w:top w:val="none" w:sz="0" w:space="0" w:color="auto"/>
            <w:left w:val="none" w:sz="0" w:space="0" w:color="auto"/>
            <w:bottom w:val="none" w:sz="0" w:space="0" w:color="auto"/>
            <w:right w:val="none" w:sz="0" w:space="0" w:color="auto"/>
          </w:divBdr>
        </w:div>
        <w:div w:id="1091123640">
          <w:marLeft w:val="0"/>
          <w:marRight w:val="0"/>
          <w:marTop w:val="0"/>
          <w:marBottom w:val="0"/>
          <w:divBdr>
            <w:top w:val="none" w:sz="0" w:space="0" w:color="auto"/>
            <w:left w:val="none" w:sz="0" w:space="0" w:color="auto"/>
            <w:bottom w:val="none" w:sz="0" w:space="0" w:color="auto"/>
            <w:right w:val="none" w:sz="0" w:space="0" w:color="auto"/>
          </w:divBdr>
        </w:div>
        <w:div w:id="1305889259">
          <w:marLeft w:val="0"/>
          <w:marRight w:val="0"/>
          <w:marTop w:val="0"/>
          <w:marBottom w:val="0"/>
          <w:divBdr>
            <w:top w:val="none" w:sz="0" w:space="0" w:color="auto"/>
            <w:left w:val="none" w:sz="0" w:space="0" w:color="auto"/>
            <w:bottom w:val="none" w:sz="0" w:space="0" w:color="auto"/>
            <w:right w:val="none" w:sz="0" w:space="0" w:color="auto"/>
          </w:divBdr>
        </w:div>
        <w:div w:id="1195340341">
          <w:marLeft w:val="0"/>
          <w:marRight w:val="0"/>
          <w:marTop w:val="0"/>
          <w:marBottom w:val="0"/>
          <w:divBdr>
            <w:top w:val="none" w:sz="0" w:space="0" w:color="auto"/>
            <w:left w:val="none" w:sz="0" w:space="0" w:color="auto"/>
            <w:bottom w:val="none" w:sz="0" w:space="0" w:color="auto"/>
            <w:right w:val="none" w:sz="0" w:space="0" w:color="auto"/>
          </w:divBdr>
        </w:div>
        <w:div w:id="2134472033">
          <w:marLeft w:val="0"/>
          <w:marRight w:val="0"/>
          <w:marTop w:val="0"/>
          <w:marBottom w:val="0"/>
          <w:divBdr>
            <w:top w:val="none" w:sz="0" w:space="0" w:color="auto"/>
            <w:left w:val="none" w:sz="0" w:space="0" w:color="auto"/>
            <w:bottom w:val="none" w:sz="0" w:space="0" w:color="auto"/>
            <w:right w:val="none" w:sz="0" w:space="0" w:color="auto"/>
          </w:divBdr>
        </w:div>
        <w:div w:id="888340707">
          <w:marLeft w:val="0"/>
          <w:marRight w:val="0"/>
          <w:marTop w:val="0"/>
          <w:marBottom w:val="0"/>
          <w:divBdr>
            <w:top w:val="none" w:sz="0" w:space="0" w:color="auto"/>
            <w:left w:val="none" w:sz="0" w:space="0" w:color="auto"/>
            <w:bottom w:val="none" w:sz="0" w:space="0" w:color="auto"/>
            <w:right w:val="none" w:sz="0" w:space="0" w:color="auto"/>
          </w:divBdr>
        </w:div>
        <w:div w:id="70583468">
          <w:marLeft w:val="0"/>
          <w:marRight w:val="0"/>
          <w:marTop w:val="0"/>
          <w:marBottom w:val="0"/>
          <w:divBdr>
            <w:top w:val="none" w:sz="0" w:space="0" w:color="auto"/>
            <w:left w:val="none" w:sz="0" w:space="0" w:color="auto"/>
            <w:bottom w:val="none" w:sz="0" w:space="0" w:color="auto"/>
            <w:right w:val="none" w:sz="0" w:space="0" w:color="auto"/>
          </w:divBdr>
        </w:div>
        <w:div w:id="936059329">
          <w:marLeft w:val="0"/>
          <w:marRight w:val="0"/>
          <w:marTop w:val="0"/>
          <w:marBottom w:val="0"/>
          <w:divBdr>
            <w:top w:val="none" w:sz="0" w:space="0" w:color="auto"/>
            <w:left w:val="none" w:sz="0" w:space="0" w:color="auto"/>
            <w:bottom w:val="none" w:sz="0" w:space="0" w:color="auto"/>
            <w:right w:val="none" w:sz="0" w:space="0" w:color="auto"/>
          </w:divBdr>
        </w:div>
        <w:div w:id="173615409">
          <w:marLeft w:val="0"/>
          <w:marRight w:val="0"/>
          <w:marTop w:val="0"/>
          <w:marBottom w:val="0"/>
          <w:divBdr>
            <w:top w:val="none" w:sz="0" w:space="0" w:color="auto"/>
            <w:left w:val="none" w:sz="0" w:space="0" w:color="auto"/>
            <w:bottom w:val="none" w:sz="0" w:space="0" w:color="auto"/>
            <w:right w:val="none" w:sz="0" w:space="0" w:color="auto"/>
          </w:divBdr>
        </w:div>
        <w:div w:id="1558205213">
          <w:marLeft w:val="0"/>
          <w:marRight w:val="0"/>
          <w:marTop w:val="0"/>
          <w:marBottom w:val="0"/>
          <w:divBdr>
            <w:top w:val="none" w:sz="0" w:space="0" w:color="auto"/>
            <w:left w:val="none" w:sz="0" w:space="0" w:color="auto"/>
            <w:bottom w:val="none" w:sz="0" w:space="0" w:color="auto"/>
            <w:right w:val="none" w:sz="0" w:space="0" w:color="auto"/>
          </w:divBdr>
        </w:div>
        <w:div w:id="344673463">
          <w:marLeft w:val="0"/>
          <w:marRight w:val="0"/>
          <w:marTop w:val="0"/>
          <w:marBottom w:val="0"/>
          <w:divBdr>
            <w:top w:val="none" w:sz="0" w:space="0" w:color="auto"/>
            <w:left w:val="none" w:sz="0" w:space="0" w:color="auto"/>
            <w:bottom w:val="none" w:sz="0" w:space="0" w:color="auto"/>
            <w:right w:val="none" w:sz="0" w:space="0" w:color="auto"/>
          </w:divBdr>
        </w:div>
        <w:div w:id="496506890">
          <w:marLeft w:val="0"/>
          <w:marRight w:val="0"/>
          <w:marTop w:val="0"/>
          <w:marBottom w:val="0"/>
          <w:divBdr>
            <w:top w:val="none" w:sz="0" w:space="0" w:color="auto"/>
            <w:left w:val="none" w:sz="0" w:space="0" w:color="auto"/>
            <w:bottom w:val="none" w:sz="0" w:space="0" w:color="auto"/>
            <w:right w:val="none" w:sz="0" w:space="0" w:color="auto"/>
          </w:divBdr>
        </w:div>
        <w:div w:id="1458914884">
          <w:marLeft w:val="0"/>
          <w:marRight w:val="0"/>
          <w:marTop w:val="0"/>
          <w:marBottom w:val="0"/>
          <w:divBdr>
            <w:top w:val="none" w:sz="0" w:space="0" w:color="auto"/>
            <w:left w:val="none" w:sz="0" w:space="0" w:color="auto"/>
            <w:bottom w:val="none" w:sz="0" w:space="0" w:color="auto"/>
            <w:right w:val="none" w:sz="0" w:space="0" w:color="auto"/>
          </w:divBdr>
        </w:div>
      </w:divsChild>
    </w:div>
    <w:div w:id="775978887">
      <w:bodyDiv w:val="1"/>
      <w:marLeft w:val="0"/>
      <w:marRight w:val="0"/>
      <w:marTop w:val="0"/>
      <w:marBottom w:val="0"/>
      <w:divBdr>
        <w:top w:val="none" w:sz="0" w:space="0" w:color="auto"/>
        <w:left w:val="none" w:sz="0" w:space="0" w:color="auto"/>
        <w:bottom w:val="none" w:sz="0" w:space="0" w:color="auto"/>
        <w:right w:val="none" w:sz="0" w:space="0" w:color="auto"/>
      </w:divBdr>
      <w:divsChild>
        <w:div w:id="1587807306">
          <w:marLeft w:val="0"/>
          <w:marRight w:val="0"/>
          <w:marTop w:val="0"/>
          <w:marBottom w:val="0"/>
          <w:divBdr>
            <w:top w:val="none" w:sz="0" w:space="0" w:color="auto"/>
            <w:left w:val="none" w:sz="0" w:space="0" w:color="auto"/>
            <w:bottom w:val="none" w:sz="0" w:space="0" w:color="auto"/>
            <w:right w:val="none" w:sz="0" w:space="0" w:color="auto"/>
          </w:divBdr>
          <w:divsChild>
            <w:div w:id="596979935">
              <w:marLeft w:val="0"/>
              <w:marRight w:val="0"/>
              <w:marTop w:val="0"/>
              <w:marBottom w:val="0"/>
              <w:divBdr>
                <w:top w:val="none" w:sz="0" w:space="0" w:color="auto"/>
                <w:left w:val="none" w:sz="0" w:space="0" w:color="auto"/>
                <w:bottom w:val="none" w:sz="0" w:space="0" w:color="auto"/>
                <w:right w:val="none" w:sz="0" w:space="0" w:color="auto"/>
              </w:divBdr>
              <w:divsChild>
                <w:div w:id="631518493">
                  <w:marLeft w:val="0"/>
                  <w:marRight w:val="0"/>
                  <w:marTop w:val="0"/>
                  <w:marBottom w:val="0"/>
                  <w:divBdr>
                    <w:top w:val="none" w:sz="0" w:space="0" w:color="auto"/>
                    <w:left w:val="none" w:sz="0" w:space="0" w:color="auto"/>
                    <w:bottom w:val="none" w:sz="0" w:space="0" w:color="auto"/>
                    <w:right w:val="none" w:sz="0" w:space="0" w:color="auto"/>
                  </w:divBdr>
                  <w:divsChild>
                    <w:div w:id="3426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89001">
          <w:marLeft w:val="0"/>
          <w:marRight w:val="0"/>
          <w:marTop w:val="0"/>
          <w:marBottom w:val="0"/>
          <w:divBdr>
            <w:top w:val="none" w:sz="0" w:space="0" w:color="auto"/>
            <w:left w:val="none" w:sz="0" w:space="0" w:color="auto"/>
            <w:bottom w:val="none" w:sz="0" w:space="0" w:color="auto"/>
            <w:right w:val="none" w:sz="0" w:space="0" w:color="auto"/>
          </w:divBdr>
          <w:divsChild>
            <w:div w:id="692270044">
              <w:marLeft w:val="0"/>
              <w:marRight w:val="0"/>
              <w:marTop w:val="0"/>
              <w:marBottom w:val="0"/>
              <w:divBdr>
                <w:top w:val="none" w:sz="0" w:space="0" w:color="auto"/>
                <w:left w:val="none" w:sz="0" w:space="0" w:color="auto"/>
                <w:bottom w:val="none" w:sz="0" w:space="0" w:color="auto"/>
                <w:right w:val="none" w:sz="0" w:space="0" w:color="auto"/>
              </w:divBdr>
              <w:divsChild>
                <w:div w:id="932709891">
                  <w:marLeft w:val="0"/>
                  <w:marRight w:val="0"/>
                  <w:marTop w:val="0"/>
                  <w:marBottom w:val="0"/>
                  <w:divBdr>
                    <w:top w:val="none" w:sz="0" w:space="0" w:color="auto"/>
                    <w:left w:val="none" w:sz="0" w:space="0" w:color="auto"/>
                    <w:bottom w:val="none" w:sz="0" w:space="0" w:color="auto"/>
                    <w:right w:val="none" w:sz="0" w:space="0" w:color="auto"/>
                  </w:divBdr>
                  <w:divsChild>
                    <w:div w:id="1372532733">
                      <w:marLeft w:val="0"/>
                      <w:marRight w:val="0"/>
                      <w:marTop w:val="0"/>
                      <w:marBottom w:val="0"/>
                      <w:divBdr>
                        <w:top w:val="none" w:sz="0" w:space="0" w:color="auto"/>
                        <w:left w:val="none" w:sz="0" w:space="0" w:color="auto"/>
                        <w:bottom w:val="none" w:sz="0" w:space="0" w:color="auto"/>
                        <w:right w:val="none" w:sz="0" w:space="0" w:color="auto"/>
                      </w:divBdr>
                      <w:divsChild>
                        <w:div w:id="989601566">
                          <w:marLeft w:val="0"/>
                          <w:marRight w:val="0"/>
                          <w:marTop w:val="0"/>
                          <w:marBottom w:val="0"/>
                          <w:divBdr>
                            <w:top w:val="none" w:sz="0" w:space="0" w:color="auto"/>
                            <w:left w:val="none" w:sz="0" w:space="0" w:color="auto"/>
                            <w:bottom w:val="none" w:sz="0" w:space="0" w:color="auto"/>
                            <w:right w:val="none" w:sz="0" w:space="0" w:color="auto"/>
                          </w:divBdr>
                          <w:divsChild>
                            <w:div w:id="819462329">
                              <w:marLeft w:val="0"/>
                              <w:marRight w:val="0"/>
                              <w:marTop w:val="0"/>
                              <w:marBottom w:val="0"/>
                              <w:divBdr>
                                <w:top w:val="none" w:sz="0" w:space="0" w:color="auto"/>
                                <w:left w:val="none" w:sz="0" w:space="0" w:color="auto"/>
                                <w:bottom w:val="none" w:sz="0" w:space="0" w:color="auto"/>
                                <w:right w:val="none" w:sz="0" w:space="0" w:color="auto"/>
                              </w:divBdr>
                              <w:divsChild>
                                <w:div w:id="177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6">
                      <w:marLeft w:val="0"/>
                      <w:marRight w:val="0"/>
                      <w:marTop w:val="0"/>
                      <w:marBottom w:val="0"/>
                      <w:divBdr>
                        <w:top w:val="none" w:sz="0" w:space="0" w:color="auto"/>
                        <w:left w:val="none" w:sz="0" w:space="0" w:color="auto"/>
                        <w:bottom w:val="none" w:sz="0" w:space="0" w:color="auto"/>
                        <w:right w:val="none" w:sz="0" w:space="0" w:color="auto"/>
                      </w:divBdr>
                      <w:divsChild>
                        <w:div w:id="1589924456">
                          <w:marLeft w:val="0"/>
                          <w:marRight w:val="0"/>
                          <w:marTop w:val="0"/>
                          <w:marBottom w:val="0"/>
                          <w:divBdr>
                            <w:top w:val="none" w:sz="0" w:space="0" w:color="auto"/>
                            <w:left w:val="none" w:sz="0" w:space="0" w:color="auto"/>
                            <w:bottom w:val="none" w:sz="0" w:space="0" w:color="auto"/>
                            <w:right w:val="none" w:sz="0" w:space="0" w:color="auto"/>
                          </w:divBdr>
                          <w:divsChild>
                            <w:div w:id="1886405699">
                              <w:marLeft w:val="0"/>
                              <w:marRight w:val="0"/>
                              <w:marTop w:val="0"/>
                              <w:marBottom w:val="0"/>
                              <w:divBdr>
                                <w:top w:val="none" w:sz="0" w:space="0" w:color="auto"/>
                                <w:left w:val="none" w:sz="0" w:space="0" w:color="auto"/>
                                <w:bottom w:val="none" w:sz="0" w:space="0" w:color="auto"/>
                                <w:right w:val="none" w:sz="0" w:space="0" w:color="auto"/>
                              </w:divBdr>
                              <w:divsChild>
                                <w:div w:id="5394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0304">
                      <w:marLeft w:val="0"/>
                      <w:marRight w:val="0"/>
                      <w:marTop w:val="0"/>
                      <w:marBottom w:val="0"/>
                      <w:divBdr>
                        <w:top w:val="none" w:sz="0" w:space="0" w:color="auto"/>
                        <w:left w:val="none" w:sz="0" w:space="0" w:color="auto"/>
                        <w:bottom w:val="none" w:sz="0" w:space="0" w:color="auto"/>
                        <w:right w:val="none" w:sz="0" w:space="0" w:color="auto"/>
                      </w:divBdr>
                      <w:divsChild>
                        <w:div w:id="164437601">
                          <w:marLeft w:val="0"/>
                          <w:marRight w:val="0"/>
                          <w:marTop w:val="0"/>
                          <w:marBottom w:val="0"/>
                          <w:divBdr>
                            <w:top w:val="none" w:sz="0" w:space="0" w:color="auto"/>
                            <w:left w:val="none" w:sz="0" w:space="0" w:color="auto"/>
                            <w:bottom w:val="none" w:sz="0" w:space="0" w:color="auto"/>
                            <w:right w:val="none" w:sz="0" w:space="0" w:color="auto"/>
                          </w:divBdr>
                          <w:divsChild>
                            <w:div w:id="1483618992">
                              <w:marLeft w:val="0"/>
                              <w:marRight w:val="0"/>
                              <w:marTop w:val="0"/>
                              <w:marBottom w:val="0"/>
                              <w:divBdr>
                                <w:top w:val="none" w:sz="0" w:space="0" w:color="auto"/>
                                <w:left w:val="none" w:sz="0" w:space="0" w:color="auto"/>
                                <w:bottom w:val="none" w:sz="0" w:space="0" w:color="auto"/>
                                <w:right w:val="none" w:sz="0" w:space="0" w:color="auto"/>
                              </w:divBdr>
                              <w:divsChild>
                                <w:div w:id="1174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3986">
                      <w:marLeft w:val="0"/>
                      <w:marRight w:val="0"/>
                      <w:marTop w:val="0"/>
                      <w:marBottom w:val="0"/>
                      <w:divBdr>
                        <w:top w:val="none" w:sz="0" w:space="0" w:color="auto"/>
                        <w:left w:val="none" w:sz="0" w:space="0" w:color="auto"/>
                        <w:bottom w:val="none" w:sz="0" w:space="0" w:color="auto"/>
                        <w:right w:val="none" w:sz="0" w:space="0" w:color="auto"/>
                      </w:divBdr>
                      <w:divsChild>
                        <w:div w:id="1977830506">
                          <w:marLeft w:val="0"/>
                          <w:marRight w:val="0"/>
                          <w:marTop w:val="0"/>
                          <w:marBottom w:val="0"/>
                          <w:divBdr>
                            <w:top w:val="none" w:sz="0" w:space="0" w:color="auto"/>
                            <w:left w:val="none" w:sz="0" w:space="0" w:color="auto"/>
                            <w:bottom w:val="none" w:sz="0" w:space="0" w:color="auto"/>
                            <w:right w:val="none" w:sz="0" w:space="0" w:color="auto"/>
                          </w:divBdr>
                          <w:divsChild>
                            <w:div w:id="1713189391">
                              <w:marLeft w:val="0"/>
                              <w:marRight w:val="0"/>
                              <w:marTop w:val="0"/>
                              <w:marBottom w:val="0"/>
                              <w:divBdr>
                                <w:top w:val="none" w:sz="0" w:space="0" w:color="auto"/>
                                <w:left w:val="none" w:sz="0" w:space="0" w:color="auto"/>
                                <w:bottom w:val="none" w:sz="0" w:space="0" w:color="auto"/>
                                <w:right w:val="none" w:sz="0" w:space="0" w:color="auto"/>
                              </w:divBdr>
                              <w:divsChild>
                                <w:div w:id="7775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0807">
                      <w:marLeft w:val="0"/>
                      <w:marRight w:val="0"/>
                      <w:marTop w:val="0"/>
                      <w:marBottom w:val="0"/>
                      <w:divBdr>
                        <w:top w:val="none" w:sz="0" w:space="0" w:color="auto"/>
                        <w:left w:val="none" w:sz="0" w:space="0" w:color="auto"/>
                        <w:bottom w:val="none" w:sz="0" w:space="0" w:color="auto"/>
                        <w:right w:val="none" w:sz="0" w:space="0" w:color="auto"/>
                      </w:divBdr>
                      <w:divsChild>
                        <w:div w:id="1138183197">
                          <w:marLeft w:val="0"/>
                          <w:marRight w:val="0"/>
                          <w:marTop w:val="0"/>
                          <w:marBottom w:val="0"/>
                          <w:divBdr>
                            <w:top w:val="none" w:sz="0" w:space="0" w:color="auto"/>
                            <w:left w:val="none" w:sz="0" w:space="0" w:color="auto"/>
                            <w:bottom w:val="none" w:sz="0" w:space="0" w:color="auto"/>
                            <w:right w:val="none" w:sz="0" w:space="0" w:color="auto"/>
                          </w:divBdr>
                          <w:divsChild>
                            <w:div w:id="1393238981">
                              <w:marLeft w:val="0"/>
                              <w:marRight w:val="0"/>
                              <w:marTop w:val="0"/>
                              <w:marBottom w:val="0"/>
                              <w:divBdr>
                                <w:top w:val="none" w:sz="0" w:space="0" w:color="auto"/>
                                <w:left w:val="none" w:sz="0" w:space="0" w:color="auto"/>
                                <w:bottom w:val="none" w:sz="0" w:space="0" w:color="auto"/>
                                <w:right w:val="none" w:sz="0" w:space="0" w:color="auto"/>
                              </w:divBdr>
                              <w:divsChild>
                                <w:div w:id="103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00209">
                      <w:marLeft w:val="0"/>
                      <w:marRight w:val="0"/>
                      <w:marTop w:val="0"/>
                      <w:marBottom w:val="0"/>
                      <w:divBdr>
                        <w:top w:val="none" w:sz="0" w:space="0" w:color="auto"/>
                        <w:left w:val="none" w:sz="0" w:space="0" w:color="auto"/>
                        <w:bottom w:val="none" w:sz="0" w:space="0" w:color="auto"/>
                        <w:right w:val="none" w:sz="0" w:space="0" w:color="auto"/>
                      </w:divBdr>
                      <w:divsChild>
                        <w:div w:id="842204758">
                          <w:marLeft w:val="0"/>
                          <w:marRight w:val="0"/>
                          <w:marTop w:val="0"/>
                          <w:marBottom w:val="0"/>
                          <w:divBdr>
                            <w:top w:val="none" w:sz="0" w:space="0" w:color="auto"/>
                            <w:left w:val="none" w:sz="0" w:space="0" w:color="auto"/>
                            <w:bottom w:val="none" w:sz="0" w:space="0" w:color="auto"/>
                            <w:right w:val="none" w:sz="0" w:space="0" w:color="auto"/>
                          </w:divBdr>
                          <w:divsChild>
                            <w:div w:id="1535649966">
                              <w:marLeft w:val="0"/>
                              <w:marRight w:val="0"/>
                              <w:marTop w:val="0"/>
                              <w:marBottom w:val="0"/>
                              <w:divBdr>
                                <w:top w:val="none" w:sz="0" w:space="0" w:color="auto"/>
                                <w:left w:val="none" w:sz="0" w:space="0" w:color="auto"/>
                                <w:bottom w:val="none" w:sz="0" w:space="0" w:color="auto"/>
                                <w:right w:val="none" w:sz="0" w:space="0" w:color="auto"/>
                              </w:divBdr>
                              <w:divsChild>
                                <w:div w:id="7695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9803">
                      <w:marLeft w:val="0"/>
                      <w:marRight w:val="0"/>
                      <w:marTop w:val="0"/>
                      <w:marBottom w:val="0"/>
                      <w:divBdr>
                        <w:top w:val="none" w:sz="0" w:space="0" w:color="auto"/>
                        <w:left w:val="none" w:sz="0" w:space="0" w:color="auto"/>
                        <w:bottom w:val="none" w:sz="0" w:space="0" w:color="auto"/>
                        <w:right w:val="none" w:sz="0" w:space="0" w:color="auto"/>
                      </w:divBdr>
                      <w:divsChild>
                        <w:div w:id="522323922">
                          <w:marLeft w:val="0"/>
                          <w:marRight w:val="0"/>
                          <w:marTop w:val="0"/>
                          <w:marBottom w:val="0"/>
                          <w:divBdr>
                            <w:top w:val="none" w:sz="0" w:space="0" w:color="auto"/>
                            <w:left w:val="none" w:sz="0" w:space="0" w:color="auto"/>
                            <w:bottom w:val="none" w:sz="0" w:space="0" w:color="auto"/>
                            <w:right w:val="none" w:sz="0" w:space="0" w:color="auto"/>
                          </w:divBdr>
                          <w:divsChild>
                            <w:div w:id="1808742511">
                              <w:marLeft w:val="0"/>
                              <w:marRight w:val="0"/>
                              <w:marTop w:val="0"/>
                              <w:marBottom w:val="0"/>
                              <w:divBdr>
                                <w:top w:val="none" w:sz="0" w:space="0" w:color="auto"/>
                                <w:left w:val="none" w:sz="0" w:space="0" w:color="auto"/>
                                <w:bottom w:val="none" w:sz="0" w:space="0" w:color="auto"/>
                                <w:right w:val="none" w:sz="0" w:space="0" w:color="auto"/>
                              </w:divBdr>
                              <w:divsChild>
                                <w:div w:id="17914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911173">
      <w:bodyDiv w:val="1"/>
      <w:marLeft w:val="0"/>
      <w:marRight w:val="0"/>
      <w:marTop w:val="0"/>
      <w:marBottom w:val="0"/>
      <w:divBdr>
        <w:top w:val="none" w:sz="0" w:space="0" w:color="auto"/>
        <w:left w:val="none" w:sz="0" w:space="0" w:color="auto"/>
        <w:bottom w:val="none" w:sz="0" w:space="0" w:color="auto"/>
        <w:right w:val="none" w:sz="0" w:space="0" w:color="auto"/>
      </w:divBdr>
    </w:div>
    <w:div w:id="832258962">
      <w:bodyDiv w:val="1"/>
      <w:marLeft w:val="0"/>
      <w:marRight w:val="0"/>
      <w:marTop w:val="0"/>
      <w:marBottom w:val="0"/>
      <w:divBdr>
        <w:top w:val="none" w:sz="0" w:space="0" w:color="auto"/>
        <w:left w:val="none" w:sz="0" w:space="0" w:color="auto"/>
        <w:bottom w:val="none" w:sz="0" w:space="0" w:color="auto"/>
        <w:right w:val="none" w:sz="0" w:space="0" w:color="auto"/>
      </w:divBdr>
    </w:div>
    <w:div w:id="882643695">
      <w:bodyDiv w:val="1"/>
      <w:marLeft w:val="0"/>
      <w:marRight w:val="0"/>
      <w:marTop w:val="0"/>
      <w:marBottom w:val="0"/>
      <w:divBdr>
        <w:top w:val="none" w:sz="0" w:space="0" w:color="auto"/>
        <w:left w:val="none" w:sz="0" w:space="0" w:color="auto"/>
        <w:bottom w:val="none" w:sz="0" w:space="0" w:color="auto"/>
        <w:right w:val="none" w:sz="0" w:space="0" w:color="auto"/>
      </w:divBdr>
    </w:div>
    <w:div w:id="978074435">
      <w:bodyDiv w:val="1"/>
      <w:marLeft w:val="0"/>
      <w:marRight w:val="0"/>
      <w:marTop w:val="0"/>
      <w:marBottom w:val="0"/>
      <w:divBdr>
        <w:top w:val="none" w:sz="0" w:space="0" w:color="auto"/>
        <w:left w:val="none" w:sz="0" w:space="0" w:color="auto"/>
        <w:bottom w:val="none" w:sz="0" w:space="0" w:color="auto"/>
        <w:right w:val="none" w:sz="0" w:space="0" w:color="auto"/>
      </w:divBdr>
      <w:divsChild>
        <w:div w:id="1070428002">
          <w:marLeft w:val="0"/>
          <w:marRight w:val="0"/>
          <w:marTop w:val="150"/>
          <w:marBottom w:val="150"/>
          <w:divBdr>
            <w:top w:val="single" w:sz="2" w:space="8" w:color="auto"/>
            <w:left w:val="single" w:sz="2" w:space="0" w:color="auto"/>
            <w:bottom w:val="single" w:sz="2" w:space="8" w:color="auto"/>
            <w:right w:val="single" w:sz="2" w:space="0" w:color="auto"/>
          </w:divBdr>
          <w:divsChild>
            <w:div w:id="1306662705">
              <w:marLeft w:val="0"/>
              <w:marRight w:val="0"/>
              <w:marTop w:val="0"/>
              <w:marBottom w:val="180"/>
              <w:divBdr>
                <w:top w:val="single" w:sz="6" w:space="0" w:color="DDDDDD"/>
                <w:left w:val="single" w:sz="6" w:space="0" w:color="DDDDDD"/>
                <w:bottom w:val="single" w:sz="6" w:space="0" w:color="DDDDDD"/>
                <w:right w:val="single" w:sz="6" w:space="0" w:color="DDDDDD"/>
              </w:divBdr>
            </w:div>
          </w:divsChild>
        </w:div>
      </w:divsChild>
    </w:div>
    <w:div w:id="1034113350">
      <w:bodyDiv w:val="1"/>
      <w:marLeft w:val="0"/>
      <w:marRight w:val="0"/>
      <w:marTop w:val="0"/>
      <w:marBottom w:val="0"/>
      <w:divBdr>
        <w:top w:val="none" w:sz="0" w:space="0" w:color="auto"/>
        <w:left w:val="none" w:sz="0" w:space="0" w:color="auto"/>
        <w:bottom w:val="none" w:sz="0" w:space="0" w:color="auto"/>
        <w:right w:val="none" w:sz="0" w:space="0" w:color="auto"/>
      </w:divBdr>
    </w:div>
    <w:div w:id="1053387259">
      <w:bodyDiv w:val="1"/>
      <w:marLeft w:val="0"/>
      <w:marRight w:val="0"/>
      <w:marTop w:val="0"/>
      <w:marBottom w:val="0"/>
      <w:divBdr>
        <w:top w:val="none" w:sz="0" w:space="0" w:color="auto"/>
        <w:left w:val="none" w:sz="0" w:space="0" w:color="auto"/>
        <w:bottom w:val="none" w:sz="0" w:space="0" w:color="auto"/>
        <w:right w:val="none" w:sz="0" w:space="0" w:color="auto"/>
      </w:divBdr>
    </w:div>
    <w:div w:id="1072509074">
      <w:bodyDiv w:val="1"/>
      <w:marLeft w:val="0"/>
      <w:marRight w:val="0"/>
      <w:marTop w:val="0"/>
      <w:marBottom w:val="0"/>
      <w:divBdr>
        <w:top w:val="none" w:sz="0" w:space="0" w:color="auto"/>
        <w:left w:val="none" w:sz="0" w:space="0" w:color="auto"/>
        <w:bottom w:val="none" w:sz="0" w:space="0" w:color="auto"/>
        <w:right w:val="none" w:sz="0" w:space="0" w:color="auto"/>
      </w:divBdr>
    </w:div>
    <w:div w:id="1113790860">
      <w:bodyDiv w:val="1"/>
      <w:marLeft w:val="0"/>
      <w:marRight w:val="0"/>
      <w:marTop w:val="0"/>
      <w:marBottom w:val="0"/>
      <w:divBdr>
        <w:top w:val="none" w:sz="0" w:space="0" w:color="auto"/>
        <w:left w:val="none" w:sz="0" w:space="0" w:color="auto"/>
        <w:bottom w:val="none" w:sz="0" w:space="0" w:color="auto"/>
        <w:right w:val="none" w:sz="0" w:space="0" w:color="auto"/>
      </w:divBdr>
    </w:div>
    <w:div w:id="1117529941">
      <w:bodyDiv w:val="1"/>
      <w:marLeft w:val="0"/>
      <w:marRight w:val="0"/>
      <w:marTop w:val="0"/>
      <w:marBottom w:val="0"/>
      <w:divBdr>
        <w:top w:val="none" w:sz="0" w:space="0" w:color="auto"/>
        <w:left w:val="none" w:sz="0" w:space="0" w:color="auto"/>
        <w:bottom w:val="none" w:sz="0" w:space="0" w:color="auto"/>
        <w:right w:val="none" w:sz="0" w:space="0" w:color="auto"/>
      </w:divBdr>
    </w:div>
    <w:div w:id="1171333372">
      <w:bodyDiv w:val="1"/>
      <w:marLeft w:val="0"/>
      <w:marRight w:val="0"/>
      <w:marTop w:val="0"/>
      <w:marBottom w:val="0"/>
      <w:divBdr>
        <w:top w:val="none" w:sz="0" w:space="0" w:color="auto"/>
        <w:left w:val="none" w:sz="0" w:space="0" w:color="auto"/>
        <w:bottom w:val="none" w:sz="0" w:space="0" w:color="auto"/>
        <w:right w:val="none" w:sz="0" w:space="0" w:color="auto"/>
      </w:divBdr>
    </w:div>
    <w:div w:id="1172793812">
      <w:bodyDiv w:val="1"/>
      <w:marLeft w:val="0"/>
      <w:marRight w:val="0"/>
      <w:marTop w:val="0"/>
      <w:marBottom w:val="0"/>
      <w:divBdr>
        <w:top w:val="none" w:sz="0" w:space="0" w:color="auto"/>
        <w:left w:val="none" w:sz="0" w:space="0" w:color="auto"/>
        <w:bottom w:val="none" w:sz="0" w:space="0" w:color="auto"/>
        <w:right w:val="none" w:sz="0" w:space="0" w:color="auto"/>
      </w:divBdr>
      <w:divsChild>
        <w:div w:id="646057279">
          <w:marLeft w:val="0"/>
          <w:marRight w:val="0"/>
          <w:marTop w:val="0"/>
          <w:marBottom w:val="0"/>
          <w:divBdr>
            <w:top w:val="none" w:sz="0" w:space="0" w:color="auto"/>
            <w:left w:val="none" w:sz="0" w:space="0" w:color="auto"/>
            <w:bottom w:val="none" w:sz="0" w:space="0" w:color="auto"/>
            <w:right w:val="none" w:sz="0" w:space="0" w:color="auto"/>
          </w:divBdr>
        </w:div>
      </w:divsChild>
    </w:div>
    <w:div w:id="1214653195">
      <w:bodyDiv w:val="1"/>
      <w:marLeft w:val="0"/>
      <w:marRight w:val="0"/>
      <w:marTop w:val="0"/>
      <w:marBottom w:val="0"/>
      <w:divBdr>
        <w:top w:val="none" w:sz="0" w:space="0" w:color="auto"/>
        <w:left w:val="none" w:sz="0" w:space="0" w:color="auto"/>
        <w:bottom w:val="none" w:sz="0" w:space="0" w:color="auto"/>
        <w:right w:val="none" w:sz="0" w:space="0" w:color="auto"/>
      </w:divBdr>
    </w:div>
    <w:div w:id="1339312250">
      <w:bodyDiv w:val="1"/>
      <w:marLeft w:val="0"/>
      <w:marRight w:val="0"/>
      <w:marTop w:val="0"/>
      <w:marBottom w:val="0"/>
      <w:divBdr>
        <w:top w:val="none" w:sz="0" w:space="0" w:color="auto"/>
        <w:left w:val="none" w:sz="0" w:space="0" w:color="auto"/>
        <w:bottom w:val="none" w:sz="0" w:space="0" w:color="auto"/>
        <w:right w:val="none" w:sz="0" w:space="0" w:color="auto"/>
      </w:divBdr>
    </w:div>
    <w:div w:id="1375696453">
      <w:bodyDiv w:val="1"/>
      <w:marLeft w:val="0"/>
      <w:marRight w:val="0"/>
      <w:marTop w:val="0"/>
      <w:marBottom w:val="0"/>
      <w:divBdr>
        <w:top w:val="none" w:sz="0" w:space="0" w:color="auto"/>
        <w:left w:val="none" w:sz="0" w:space="0" w:color="auto"/>
        <w:bottom w:val="none" w:sz="0" w:space="0" w:color="auto"/>
        <w:right w:val="none" w:sz="0" w:space="0" w:color="auto"/>
      </w:divBdr>
      <w:divsChild>
        <w:div w:id="1569226356">
          <w:marLeft w:val="0"/>
          <w:marRight w:val="0"/>
          <w:marTop w:val="0"/>
          <w:marBottom w:val="0"/>
          <w:divBdr>
            <w:top w:val="none" w:sz="0" w:space="0" w:color="auto"/>
            <w:left w:val="none" w:sz="0" w:space="0" w:color="auto"/>
            <w:bottom w:val="none" w:sz="0" w:space="0" w:color="auto"/>
            <w:right w:val="none" w:sz="0" w:space="0" w:color="auto"/>
          </w:divBdr>
        </w:div>
      </w:divsChild>
    </w:div>
    <w:div w:id="1426417682">
      <w:bodyDiv w:val="1"/>
      <w:marLeft w:val="0"/>
      <w:marRight w:val="0"/>
      <w:marTop w:val="0"/>
      <w:marBottom w:val="0"/>
      <w:divBdr>
        <w:top w:val="none" w:sz="0" w:space="0" w:color="auto"/>
        <w:left w:val="none" w:sz="0" w:space="0" w:color="auto"/>
        <w:bottom w:val="none" w:sz="0" w:space="0" w:color="auto"/>
        <w:right w:val="none" w:sz="0" w:space="0" w:color="auto"/>
      </w:divBdr>
    </w:div>
    <w:div w:id="1439644554">
      <w:bodyDiv w:val="1"/>
      <w:marLeft w:val="0"/>
      <w:marRight w:val="0"/>
      <w:marTop w:val="0"/>
      <w:marBottom w:val="0"/>
      <w:divBdr>
        <w:top w:val="none" w:sz="0" w:space="0" w:color="auto"/>
        <w:left w:val="none" w:sz="0" w:space="0" w:color="auto"/>
        <w:bottom w:val="none" w:sz="0" w:space="0" w:color="auto"/>
        <w:right w:val="none" w:sz="0" w:space="0" w:color="auto"/>
      </w:divBdr>
      <w:divsChild>
        <w:div w:id="363555383">
          <w:marLeft w:val="0"/>
          <w:marRight w:val="0"/>
          <w:marTop w:val="0"/>
          <w:marBottom w:val="0"/>
          <w:divBdr>
            <w:top w:val="none" w:sz="0" w:space="0" w:color="auto"/>
            <w:left w:val="none" w:sz="0" w:space="0" w:color="auto"/>
            <w:bottom w:val="none" w:sz="0" w:space="0" w:color="auto"/>
            <w:right w:val="none" w:sz="0" w:space="0" w:color="auto"/>
          </w:divBdr>
        </w:div>
      </w:divsChild>
    </w:div>
    <w:div w:id="1462305752">
      <w:bodyDiv w:val="1"/>
      <w:marLeft w:val="0"/>
      <w:marRight w:val="0"/>
      <w:marTop w:val="0"/>
      <w:marBottom w:val="0"/>
      <w:divBdr>
        <w:top w:val="none" w:sz="0" w:space="0" w:color="auto"/>
        <w:left w:val="none" w:sz="0" w:space="0" w:color="auto"/>
        <w:bottom w:val="none" w:sz="0" w:space="0" w:color="auto"/>
        <w:right w:val="none" w:sz="0" w:space="0" w:color="auto"/>
      </w:divBdr>
    </w:div>
    <w:div w:id="1462528475">
      <w:bodyDiv w:val="1"/>
      <w:marLeft w:val="0"/>
      <w:marRight w:val="0"/>
      <w:marTop w:val="0"/>
      <w:marBottom w:val="0"/>
      <w:divBdr>
        <w:top w:val="none" w:sz="0" w:space="0" w:color="auto"/>
        <w:left w:val="none" w:sz="0" w:space="0" w:color="auto"/>
        <w:bottom w:val="none" w:sz="0" w:space="0" w:color="auto"/>
        <w:right w:val="none" w:sz="0" w:space="0" w:color="auto"/>
      </w:divBdr>
    </w:div>
    <w:div w:id="1525242007">
      <w:bodyDiv w:val="1"/>
      <w:marLeft w:val="0"/>
      <w:marRight w:val="0"/>
      <w:marTop w:val="0"/>
      <w:marBottom w:val="0"/>
      <w:divBdr>
        <w:top w:val="none" w:sz="0" w:space="0" w:color="auto"/>
        <w:left w:val="none" w:sz="0" w:space="0" w:color="auto"/>
        <w:bottom w:val="none" w:sz="0" w:space="0" w:color="auto"/>
        <w:right w:val="none" w:sz="0" w:space="0" w:color="auto"/>
      </w:divBdr>
    </w:div>
    <w:div w:id="1544901041">
      <w:bodyDiv w:val="1"/>
      <w:marLeft w:val="0"/>
      <w:marRight w:val="0"/>
      <w:marTop w:val="0"/>
      <w:marBottom w:val="0"/>
      <w:divBdr>
        <w:top w:val="none" w:sz="0" w:space="0" w:color="auto"/>
        <w:left w:val="none" w:sz="0" w:space="0" w:color="auto"/>
        <w:bottom w:val="none" w:sz="0" w:space="0" w:color="auto"/>
        <w:right w:val="none" w:sz="0" w:space="0" w:color="auto"/>
      </w:divBdr>
    </w:div>
    <w:div w:id="1562330681">
      <w:bodyDiv w:val="1"/>
      <w:marLeft w:val="0"/>
      <w:marRight w:val="0"/>
      <w:marTop w:val="0"/>
      <w:marBottom w:val="0"/>
      <w:divBdr>
        <w:top w:val="none" w:sz="0" w:space="0" w:color="auto"/>
        <w:left w:val="none" w:sz="0" w:space="0" w:color="auto"/>
        <w:bottom w:val="none" w:sz="0" w:space="0" w:color="auto"/>
        <w:right w:val="none" w:sz="0" w:space="0" w:color="auto"/>
      </w:divBdr>
    </w:div>
    <w:div w:id="1600334869">
      <w:bodyDiv w:val="1"/>
      <w:marLeft w:val="0"/>
      <w:marRight w:val="0"/>
      <w:marTop w:val="0"/>
      <w:marBottom w:val="0"/>
      <w:divBdr>
        <w:top w:val="none" w:sz="0" w:space="0" w:color="auto"/>
        <w:left w:val="none" w:sz="0" w:space="0" w:color="auto"/>
        <w:bottom w:val="none" w:sz="0" w:space="0" w:color="auto"/>
        <w:right w:val="none" w:sz="0" w:space="0" w:color="auto"/>
      </w:divBdr>
    </w:div>
    <w:div w:id="1632201343">
      <w:bodyDiv w:val="1"/>
      <w:marLeft w:val="0"/>
      <w:marRight w:val="0"/>
      <w:marTop w:val="0"/>
      <w:marBottom w:val="0"/>
      <w:divBdr>
        <w:top w:val="none" w:sz="0" w:space="0" w:color="auto"/>
        <w:left w:val="none" w:sz="0" w:space="0" w:color="auto"/>
        <w:bottom w:val="none" w:sz="0" w:space="0" w:color="auto"/>
        <w:right w:val="none" w:sz="0" w:space="0" w:color="auto"/>
      </w:divBdr>
    </w:div>
    <w:div w:id="1681395670">
      <w:bodyDiv w:val="1"/>
      <w:marLeft w:val="0"/>
      <w:marRight w:val="0"/>
      <w:marTop w:val="0"/>
      <w:marBottom w:val="0"/>
      <w:divBdr>
        <w:top w:val="none" w:sz="0" w:space="0" w:color="auto"/>
        <w:left w:val="none" w:sz="0" w:space="0" w:color="auto"/>
        <w:bottom w:val="none" w:sz="0" w:space="0" w:color="auto"/>
        <w:right w:val="none" w:sz="0" w:space="0" w:color="auto"/>
      </w:divBdr>
      <w:divsChild>
        <w:div w:id="2132433855">
          <w:marLeft w:val="0"/>
          <w:marRight w:val="0"/>
          <w:marTop w:val="0"/>
          <w:marBottom w:val="180"/>
          <w:divBdr>
            <w:top w:val="single" w:sz="6" w:space="0" w:color="DDDDDD"/>
            <w:left w:val="single" w:sz="6" w:space="0" w:color="DDDDDD"/>
            <w:bottom w:val="single" w:sz="6" w:space="0" w:color="DDDDDD"/>
            <w:right w:val="single" w:sz="6" w:space="0" w:color="DDDDDD"/>
          </w:divBdr>
        </w:div>
      </w:divsChild>
    </w:div>
    <w:div w:id="1691299536">
      <w:bodyDiv w:val="1"/>
      <w:marLeft w:val="0"/>
      <w:marRight w:val="0"/>
      <w:marTop w:val="0"/>
      <w:marBottom w:val="0"/>
      <w:divBdr>
        <w:top w:val="none" w:sz="0" w:space="0" w:color="auto"/>
        <w:left w:val="none" w:sz="0" w:space="0" w:color="auto"/>
        <w:bottom w:val="none" w:sz="0" w:space="0" w:color="auto"/>
        <w:right w:val="none" w:sz="0" w:space="0" w:color="auto"/>
      </w:divBdr>
    </w:div>
    <w:div w:id="1701324063">
      <w:bodyDiv w:val="1"/>
      <w:marLeft w:val="0"/>
      <w:marRight w:val="0"/>
      <w:marTop w:val="0"/>
      <w:marBottom w:val="0"/>
      <w:divBdr>
        <w:top w:val="none" w:sz="0" w:space="0" w:color="auto"/>
        <w:left w:val="none" w:sz="0" w:space="0" w:color="auto"/>
        <w:bottom w:val="none" w:sz="0" w:space="0" w:color="auto"/>
        <w:right w:val="none" w:sz="0" w:space="0" w:color="auto"/>
      </w:divBdr>
    </w:div>
    <w:div w:id="1739667333">
      <w:bodyDiv w:val="1"/>
      <w:marLeft w:val="0"/>
      <w:marRight w:val="0"/>
      <w:marTop w:val="0"/>
      <w:marBottom w:val="0"/>
      <w:divBdr>
        <w:top w:val="none" w:sz="0" w:space="0" w:color="auto"/>
        <w:left w:val="none" w:sz="0" w:space="0" w:color="auto"/>
        <w:bottom w:val="none" w:sz="0" w:space="0" w:color="auto"/>
        <w:right w:val="none" w:sz="0" w:space="0" w:color="auto"/>
      </w:divBdr>
    </w:div>
    <w:div w:id="1793480668">
      <w:bodyDiv w:val="1"/>
      <w:marLeft w:val="0"/>
      <w:marRight w:val="0"/>
      <w:marTop w:val="0"/>
      <w:marBottom w:val="0"/>
      <w:divBdr>
        <w:top w:val="none" w:sz="0" w:space="0" w:color="auto"/>
        <w:left w:val="none" w:sz="0" w:space="0" w:color="auto"/>
        <w:bottom w:val="none" w:sz="0" w:space="0" w:color="auto"/>
        <w:right w:val="none" w:sz="0" w:space="0" w:color="auto"/>
      </w:divBdr>
      <w:divsChild>
        <w:div w:id="2013337134">
          <w:marLeft w:val="0"/>
          <w:marRight w:val="0"/>
          <w:marTop w:val="0"/>
          <w:marBottom w:val="0"/>
          <w:divBdr>
            <w:top w:val="none" w:sz="0" w:space="0" w:color="auto"/>
            <w:left w:val="none" w:sz="0" w:space="0" w:color="auto"/>
            <w:bottom w:val="none" w:sz="0" w:space="0" w:color="auto"/>
            <w:right w:val="none" w:sz="0" w:space="0" w:color="auto"/>
          </w:divBdr>
        </w:div>
      </w:divsChild>
    </w:div>
    <w:div w:id="1849831410">
      <w:bodyDiv w:val="1"/>
      <w:marLeft w:val="0"/>
      <w:marRight w:val="0"/>
      <w:marTop w:val="0"/>
      <w:marBottom w:val="0"/>
      <w:divBdr>
        <w:top w:val="none" w:sz="0" w:space="0" w:color="auto"/>
        <w:left w:val="none" w:sz="0" w:space="0" w:color="auto"/>
        <w:bottom w:val="none" w:sz="0" w:space="0" w:color="auto"/>
        <w:right w:val="none" w:sz="0" w:space="0" w:color="auto"/>
      </w:divBdr>
    </w:div>
    <w:div w:id="1962228837">
      <w:bodyDiv w:val="1"/>
      <w:marLeft w:val="0"/>
      <w:marRight w:val="0"/>
      <w:marTop w:val="0"/>
      <w:marBottom w:val="0"/>
      <w:divBdr>
        <w:top w:val="none" w:sz="0" w:space="0" w:color="auto"/>
        <w:left w:val="none" w:sz="0" w:space="0" w:color="auto"/>
        <w:bottom w:val="none" w:sz="0" w:space="0" w:color="auto"/>
        <w:right w:val="none" w:sz="0" w:space="0" w:color="auto"/>
      </w:divBdr>
      <w:divsChild>
        <w:div w:id="526605800">
          <w:marLeft w:val="0"/>
          <w:marRight w:val="0"/>
          <w:marTop w:val="0"/>
          <w:marBottom w:val="0"/>
          <w:divBdr>
            <w:top w:val="none" w:sz="0" w:space="0" w:color="auto"/>
            <w:left w:val="none" w:sz="0" w:space="0" w:color="auto"/>
            <w:bottom w:val="none" w:sz="0" w:space="0" w:color="auto"/>
            <w:right w:val="none" w:sz="0" w:space="0" w:color="auto"/>
          </w:divBdr>
          <w:divsChild>
            <w:div w:id="1673490787">
              <w:marLeft w:val="0"/>
              <w:marRight w:val="0"/>
              <w:marTop w:val="0"/>
              <w:marBottom w:val="0"/>
              <w:divBdr>
                <w:top w:val="none" w:sz="0" w:space="0" w:color="auto"/>
                <w:left w:val="none" w:sz="0" w:space="0" w:color="auto"/>
                <w:bottom w:val="none" w:sz="0" w:space="0" w:color="auto"/>
                <w:right w:val="none" w:sz="0" w:space="0" w:color="auto"/>
              </w:divBdr>
              <w:divsChild>
                <w:div w:id="1184322478">
                  <w:marLeft w:val="0"/>
                  <w:marRight w:val="0"/>
                  <w:marTop w:val="0"/>
                  <w:marBottom w:val="0"/>
                  <w:divBdr>
                    <w:top w:val="none" w:sz="0" w:space="0" w:color="auto"/>
                    <w:left w:val="none" w:sz="0" w:space="0" w:color="auto"/>
                    <w:bottom w:val="none" w:sz="0" w:space="0" w:color="auto"/>
                    <w:right w:val="none" w:sz="0" w:space="0" w:color="auto"/>
                  </w:divBdr>
                  <w:divsChild>
                    <w:div w:id="1541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86358">
      <w:bodyDiv w:val="1"/>
      <w:marLeft w:val="0"/>
      <w:marRight w:val="0"/>
      <w:marTop w:val="0"/>
      <w:marBottom w:val="0"/>
      <w:divBdr>
        <w:top w:val="none" w:sz="0" w:space="0" w:color="auto"/>
        <w:left w:val="none" w:sz="0" w:space="0" w:color="auto"/>
        <w:bottom w:val="none" w:sz="0" w:space="0" w:color="auto"/>
        <w:right w:val="none" w:sz="0" w:space="0" w:color="auto"/>
      </w:divBdr>
    </w:div>
    <w:div w:id="2054190637">
      <w:bodyDiv w:val="1"/>
      <w:marLeft w:val="0"/>
      <w:marRight w:val="0"/>
      <w:marTop w:val="0"/>
      <w:marBottom w:val="0"/>
      <w:divBdr>
        <w:top w:val="none" w:sz="0" w:space="0" w:color="auto"/>
        <w:left w:val="none" w:sz="0" w:space="0" w:color="auto"/>
        <w:bottom w:val="none" w:sz="0" w:space="0" w:color="auto"/>
        <w:right w:val="none" w:sz="0" w:space="0" w:color="auto"/>
      </w:divBdr>
      <w:divsChild>
        <w:div w:id="1466972732">
          <w:marLeft w:val="0"/>
          <w:marRight w:val="0"/>
          <w:marTop w:val="0"/>
          <w:marBottom w:val="0"/>
          <w:divBdr>
            <w:top w:val="none" w:sz="0" w:space="0" w:color="auto"/>
            <w:left w:val="none" w:sz="0" w:space="0" w:color="auto"/>
            <w:bottom w:val="none" w:sz="0" w:space="0" w:color="auto"/>
            <w:right w:val="none" w:sz="0" w:space="0" w:color="auto"/>
          </w:divBdr>
          <w:divsChild>
            <w:div w:id="1095051309">
              <w:marLeft w:val="0"/>
              <w:marRight w:val="0"/>
              <w:marTop w:val="0"/>
              <w:marBottom w:val="0"/>
              <w:divBdr>
                <w:top w:val="none" w:sz="0" w:space="0" w:color="auto"/>
                <w:left w:val="none" w:sz="0" w:space="0" w:color="auto"/>
                <w:bottom w:val="none" w:sz="0" w:space="0" w:color="auto"/>
                <w:right w:val="none" w:sz="0" w:space="0" w:color="auto"/>
              </w:divBdr>
              <w:divsChild>
                <w:div w:id="804353858">
                  <w:marLeft w:val="0"/>
                  <w:marRight w:val="0"/>
                  <w:marTop w:val="0"/>
                  <w:marBottom w:val="0"/>
                  <w:divBdr>
                    <w:top w:val="none" w:sz="0" w:space="0" w:color="auto"/>
                    <w:left w:val="none" w:sz="0" w:space="0" w:color="auto"/>
                    <w:bottom w:val="none" w:sz="0" w:space="0" w:color="auto"/>
                    <w:right w:val="none" w:sz="0" w:space="0" w:color="auto"/>
                  </w:divBdr>
                  <w:divsChild>
                    <w:div w:id="906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www.opswat.com/products/metadefender"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opswat.com/support" TargetMode="External"/><Relationship Id="rId5" Type="http://schemas.openxmlformats.org/officeDocument/2006/relationships/customXml" Target="../customXml/item5.xml"/><Relationship Id="rId15" Type="http://schemas.openxmlformats.org/officeDocument/2006/relationships/hyperlink" Target="https://www.opswat.com/critical-infrastructure-protection"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s://www.opswat.com/products/metaaccess"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jpeg"/><Relationship Id="rId27" Type="http://schemas.microsoft.com/office/2007/relationships/hdphoto" Target="media/hdphoto1.wdp"/><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2.svg"/><Relationship Id="rId1" Type="http://schemas.openxmlformats.org/officeDocument/2006/relationships/image" Target="media/image1.png"/><Relationship Id="rId4" Type="http://schemas.openxmlformats.org/officeDocument/2006/relationships/image" Target="media/image17.svg"/></Relationships>
</file>

<file path=word/theme/theme1.xml><?xml version="1.0" encoding="utf-8"?>
<a:theme xmlns:a="http://schemas.openxmlformats.org/drawingml/2006/main" name="Office Theme">
  <a:themeElements>
    <a:clrScheme name="OPSWAT">
      <a:dk1>
        <a:srgbClr val="000000"/>
      </a:dk1>
      <a:lt1>
        <a:srgbClr val="FFFFFF"/>
      </a:lt1>
      <a:dk2>
        <a:srgbClr val="000000"/>
      </a:dk2>
      <a:lt2>
        <a:srgbClr val="FFFFFF"/>
      </a:lt2>
      <a:accent1>
        <a:srgbClr val="111F42"/>
      </a:accent1>
      <a:accent2>
        <a:srgbClr val="183B7F"/>
      </a:accent2>
      <a:accent3>
        <a:srgbClr val="1F56BC"/>
      </a:accent3>
      <a:accent4>
        <a:srgbClr val="2672FB"/>
      </a:accent4>
      <a:accent5>
        <a:srgbClr val="4494FB"/>
      </a:accent5>
      <a:accent6>
        <a:srgbClr val="61B6FD"/>
      </a:accent6>
      <a:hlink>
        <a:srgbClr val="2672FB"/>
      </a:hlink>
      <a:folHlink>
        <a:srgbClr val="7CAAF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[Regional Office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9C7E96FBB468E47BC97698DCED0A7CD" ma:contentTypeVersion="4" ma:contentTypeDescription="Create a new document." ma:contentTypeScope="" ma:versionID="9e692e6961e957fab8e700c3d54c0d7c">
  <xsd:schema xmlns:xsd="http://www.w3.org/2001/XMLSchema" xmlns:xs="http://www.w3.org/2001/XMLSchema" xmlns:p="http://schemas.microsoft.com/office/2006/metadata/properties" xmlns:ns2="ba0d07b0-f318-4861-b1a3-f1ee89971611" xmlns:ns3="6014be5b-fb09-4900-b3ab-3fa109961dc1" targetNamespace="http://schemas.microsoft.com/office/2006/metadata/properties" ma:root="true" ma:fieldsID="629e3ee4434e1510ca8e3d7da9142d69" ns2:_="" ns3:_="">
    <xsd:import namespace="ba0d07b0-f318-4861-b1a3-f1ee89971611"/>
    <xsd:import namespace="6014be5b-fb09-4900-b3ab-3fa109961dc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0d07b0-f318-4861-b1a3-f1ee89971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14be5b-fb09-4900-b3ab-3fa109961dc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6014be5b-fb09-4900-b3ab-3fa109961dc1">
      <UserInfo>
        <DisplayName>Sigal Elias</DisplayName>
        <AccountId>267</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2B452-CEC3-452E-A8C8-3B6E7A5BDC75}">
  <ds:schemaRefs>
    <ds:schemaRef ds:uri="http://schemas.openxmlformats.org/officeDocument/2006/bibliography"/>
  </ds:schemaRefs>
</ds:datastoreItem>
</file>

<file path=customXml/itemProps3.xml><?xml version="1.0" encoding="utf-8"?>
<ds:datastoreItem xmlns:ds="http://schemas.openxmlformats.org/officeDocument/2006/customXml" ds:itemID="{A0FC8659-450A-45D3-BB12-AF843E442C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0d07b0-f318-4861-b1a3-f1ee89971611"/>
    <ds:schemaRef ds:uri="6014be5b-fb09-4900-b3ab-3fa109961d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63E2B6-41B0-43BF-A84D-6263F49581CE}">
  <ds:schemaRefs>
    <ds:schemaRef ds:uri="http://schemas.microsoft.com/office/2006/metadata/properties"/>
    <ds:schemaRef ds:uri="http://schemas.microsoft.com/office/infopath/2007/PartnerControls"/>
    <ds:schemaRef ds:uri="6014be5b-fb09-4900-b3ab-3fa109961dc1"/>
  </ds:schemaRefs>
</ds:datastoreItem>
</file>

<file path=customXml/itemProps5.xml><?xml version="1.0" encoding="utf-8"?>
<ds:datastoreItem xmlns:ds="http://schemas.openxmlformats.org/officeDocument/2006/customXml" ds:itemID="{DA0404EA-B6DD-4309-A440-809BF4DD7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13</Pages>
  <Words>1917</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Technical proposal</vt:lpstr>
    </vt:vector>
  </TitlesOfParts>
  <Company>OPSWAT Inc.</Company>
  <LinksUpToDate>false</LinksUpToDate>
  <CharactersWithSpaces>12819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
  <dc:creator>Prepared by: Ziad Haddad</dc:creator>
  <cp:keywords/>
  <dc:description/>
  <cp:lastModifiedBy>Ziad Haddad</cp:lastModifiedBy>
  <cp:revision>45</cp:revision>
  <dcterms:created xsi:type="dcterms:W3CDTF">2023-03-30T07:00:00Z</dcterms:created>
  <dcterms:modified xsi:type="dcterms:W3CDTF">2023-11-22T07:21:00Z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0x01010089C7E96FBB468E47BC97698DCED0A7CD</vt:lpwstr>
  </property>
  <property fmtid="{D5CDD505-2E9C-101B-9397-08002B2CF9AE}" pid="3" name="Order">
    <vt:r8>8885700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MediaServiceImageTags">
    <vt:lpwstr/>
  </property>
  <property fmtid="{D5CDD505-2E9C-101B-9397-08002B2CF9AE}" pid="10" name="GrammarlyDocumentId">
    <vt:lpwstr>6d380d17d534e14badcdd80e98e82267926ac3d4fd1c951ff789d2affaa63b68</vt:lpwstr>
  </property>
  <property fmtid="{D5CDD505-2E9C-101B-9397-08002B2CF9AE}" pid="11" name="SharedWithUsers">
    <vt:lpwstr>13;#Jennifer Perillo;#76;#Jeffrey Hart</vt:lpwstr>
  </property>
  <property fmtid="{D5CDD505-2E9C-101B-9397-08002B2CF9AE}" pid="12" name="TriggerFlowInfo">
    <vt:lpwstr/>
  </property>
</Properties>
</file>