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2BFC" w14:textId="77777777" w:rsidR="00BD276B" w:rsidRDefault="00511E2E" w:rsidP="00BD276B">
      <w:pPr>
        <w:widowControl w:val="0"/>
        <w:autoSpaceDE w:val="0"/>
        <w:autoSpaceDN w:val="0"/>
        <w:adjustRightInd w:val="0"/>
        <w:spacing w:before="120" w:line="276" w:lineRule="auto"/>
        <w:rPr>
          <w:rFonts w:ascii="Book Antiqua" w:hAnsi="Book Antiqua" w:cs="Arial"/>
          <w:b/>
          <w:bCs/>
          <w:sz w:val="22"/>
          <w:szCs w:val="22"/>
          <w:highlight w:val="lightGray"/>
          <w:u w:val="single"/>
        </w:rPr>
      </w:pPr>
    </w:p>
    <w:p w14:paraId="507F6093" w14:textId="77777777" w:rsidR="00BD276B" w:rsidRDefault="0091406B" w:rsidP="00BD276B">
      <w:pPr>
        <w:widowControl w:val="0"/>
        <w:autoSpaceDE w:val="0"/>
        <w:autoSpaceDN w:val="0"/>
        <w:adjustRightInd w:val="0"/>
        <w:spacing w:before="120" w:line="276" w:lineRule="auto"/>
        <w:rPr>
          <w:rFonts w:ascii="Book Antiqua" w:hAnsi="Book Antiqua" w:cs="Arial"/>
          <w:b/>
          <w:bCs/>
          <w:sz w:val="22"/>
          <w:szCs w:val="22"/>
          <w:u w:val="single"/>
        </w:rPr>
      </w:pPr>
      <w:r w:rsidRPr="00BD276B">
        <w:rPr>
          <w:rFonts w:ascii="Book Antiqua" w:hAnsi="Book Antiqua" w:cs="Arial"/>
          <w:b/>
          <w:bCs/>
          <w:sz w:val="22"/>
          <w:szCs w:val="22"/>
          <w:highlight w:val="lightGray"/>
          <w:u w:val="single"/>
        </w:rPr>
        <w:t>Professional Summary</w:t>
      </w:r>
    </w:p>
    <w:p w14:paraId="41A8D52C" w14:textId="77777777" w:rsidR="00BD276B" w:rsidRDefault="00511E2E" w:rsidP="00BD276B">
      <w:pPr>
        <w:widowControl w:val="0"/>
        <w:autoSpaceDE w:val="0"/>
        <w:autoSpaceDN w:val="0"/>
        <w:adjustRightInd w:val="0"/>
        <w:spacing w:before="120" w:line="276" w:lineRule="auto"/>
        <w:rPr>
          <w:rFonts w:ascii="Book Antiqua" w:hAnsi="Book Antiqua" w:cs="Arial"/>
          <w:b/>
          <w:bCs/>
          <w:sz w:val="22"/>
          <w:szCs w:val="22"/>
          <w:u w:val="single"/>
        </w:rPr>
      </w:pPr>
    </w:p>
    <w:p w14:paraId="0506D6CC" w14:textId="4A665103" w:rsidR="001A4A8A" w:rsidRPr="00BD276B" w:rsidRDefault="0091406B" w:rsidP="005554EC">
      <w:pPr>
        <w:numPr>
          <w:ilvl w:val="0"/>
          <w:numId w:val="2"/>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Having </w:t>
      </w:r>
      <w:r w:rsidR="00DD77D2">
        <w:rPr>
          <w:rFonts w:asciiTheme="minorHAnsi" w:hAnsiTheme="minorHAnsi" w:cstheme="minorHAnsi"/>
          <w:sz w:val="22"/>
          <w:szCs w:val="22"/>
        </w:rPr>
        <w:t>7.10</w:t>
      </w:r>
      <w:bookmarkStart w:id="0" w:name="_GoBack"/>
      <w:bookmarkEnd w:id="0"/>
      <w:r w:rsidRPr="00BD276B">
        <w:rPr>
          <w:rFonts w:asciiTheme="minorHAnsi" w:hAnsiTheme="minorHAnsi" w:cstheme="minorHAnsi"/>
          <w:sz w:val="22"/>
          <w:szCs w:val="22"/>
        </w:rPr>
        <w:t xml:space="preserve"> Years of IT Experience and over 3+ Years of Experience in Salesforce.com as a Developer &amp; Admin</w:t>
      </w:r>
      <w:r>
        <w:rPr>
          <w:rFonts w:asciiTheme="minorHAnsi" w:hAnsiTheme="minorHAnsi" w:cstheme="minorHAnsi"/>
          <w:sz w:val="22"/>
          <w:szCs w:val="22"/>
        </w:rPr>
        <w:t>, also</w:t>
      </w:r>
      <w:r w:rsidRPr="00BD276B">
        <w:rPr>
          <w:rFonts w:asciiTheme="minorHAnsi" w:hAnsiTheme="minorHAnsi" w:cstheme="minorHAnsi"/>
          <w:sz w:val="22"/>
          <w:szCs w:val="22"/>
        </w:rPr>
        <w:t xml:space="preserve"> 4 Years of extensive Experience in working on Siebel EIM, Siebel UCM, Informatica and OBIEE.</w:t>
      </w:r>
    </w:p>
    <w:p w14:paraId="726B1378" w14:textId="77777777" w:rsidR="00EA6E10" w:rsidRPr="00BD276B" w:rsidRDefault="0091406B" w:rsidP="005554EC">
      <w:pPr>
        <w:numPr>
          <w:ilvl w:val="0"/>
          <w:numId w:val="2"/>
        </w:numPr>
        <w:tabs>
          <w:tab w:val="num" w:pos="432"/>
        </w:tabs>
        <w:spacing w:line="360" w:lineRule="auto"/>
        <w:jc w:val="both"/>
        <w:rPr>
          <w:rFonts w:asciiTheme="minorHAnsi" w:hAnsiTheme="minorHAnsi" w:cstheme="minorHAnsi"/>
          <w:sz w:val="22"/>
          <w:szCs w:val="22"/>
        </w:rPr>
      </w:pPr>
      <w:r w:rsidRPr="00BD276B">
        <w:rPr>
          <w:rFonts w:asciiTheme="minorHAnsi" w:hAnsiTheme="minorHAnsi" w:cstheme="minorHAnsi"/>
          <w:sz w:val="22"/>
          <w:szCs w:val="22"/>
        </w:rPr>
        <w:t>Strong working experience in Configuration &amp; Customization.</w:t>
      </w:r>
    </w:p>
    <w:p w14:paraId="10D6C7C0" w14:textId="77777777" w:rsidR="00EA6E10" w:rsidRPr="00BD276B" w:rsidRDefault="0091406B" w:rsidP="005554EC">
      <w:pPr>
        <w:numPr>
          <w:ilvl w:val="0"/>
          <w:numId w:val="2"/>
        </w:numPr>
        <w:tabs>
          <w:tab w:val="num" w:pos="432"/>
        </w:tabs>
        <w:spacing w:line="360" w:lineRule="auto"/>
        <w:jc w:val="both"/>
        <w:rPr>
          <w:rFonts w:asciiTheme="minorHAnsi" w:hAnsiTheme="minorHAnsi" w:cstheme="minorHAnsi"/>
          <w:sz w:val="22"/>
          <w:szCs w:val="22"/>
        </w:rPr>
      </w:pPr>
      <w:r w:rsidRPr="00BD276B">
        <w:rPr>
          <w:rFonts w:asciiTheme="minorHAnsi" w:hAnsiTheme="minorHAnsi" w:cstheme="minorHAnsi"/>
          <w:sz w:val="22"/>
          <w:szCs w:val="22"/>
        </w:rPr>
        <w:t xml:space="preserve">Experience in Administration, configuration, implementation and support of salesforce.com </w:t>
      </w:r>
    </w:p>
    <w:p w14:paraId="1AB9CC9F" w14:textId="77777777" w:rsidR="00EA6E10" w:rsidRPr="00BD276B" w:rsidRDefault="0091406B" w:rsidP="005554EC">
      <w:pPr>
        <w:numPr>
          <w:ilvl w:val="0"/>
          <w:numId w:val="2"/>
        </w:numPr>
        <w:tabs>
          <w:tab w:val="num" w:pos="432"/>
        </w:tabs>
        <w:spacing w:line="360" w:lineRule="auto"/>
        <w:jc w:val="both"/>
        <w:rPr>
          <w:rFonts w:asciiTheme="minorHAnsi" w:hAnsiTheme="minorHAnsi" w:cstheme="minorHAnsi"/>
          <w:sz w:val="22"/>
          <w:szCs w:val="22"/>
        </w:rPr>
      </w:pPr>
      <w:r w:rsidRPr="00BD276B">
        <w:rPr>
          <w:rFonts w:asciiTheme="minorHAnsi" w:hAnsiTheme="minorHAnsi" w:cstheme="minorHAnsi"/>
          <w:sz w:val="22"/>
          <w:szCs w:val="22"/>
        </w:rPr>
        <w:t xml:space="preserve">Experienced in SalesForce.com Apex Classes, Apex triggers, Integration, Visual force, Force.com API. </w:t>
      </w:r>
    </w:p>
    <w:p w14:paraId="64EBA841" w14:textId="77777777" w:rsidR="00EA6E10" w:rsidRPr="00BD276B" w:rsidRDefault="0091406B" w:rsidP="005554EC">
      <w:pPr>
        <w:numPr>
          <w:ilvl w:val="0"/>
          <w:numId w:val="2"/>
        </w:numPr>
        <w:tabs>
          <w:tab w:val="num" w:pos="432"/>
        </w:tabs>
        <w:spacing w:line="360" w:lineRule="auto"/>
        <w:jc w:val="both"/>
        <w:rPr>
          <w:rFonts w:asciiTheme="minorHAnsi" w:hAnsiTheme="minorHAnsi" w:cstheme="minorHAnsi"/>
          <w:sz w:val="22"/>
          <w:szCs w:val="22"/>
        </w:rPr>
      </w:pPr>
      <w:r w:rsidRPr="00BD276B">
        <w:rPr>
          <w:rFonts w:asciiTheme="minorHAnsi" w:hAnsiTheme="minorHAnsi" w:cstheme="minorHAnsi"/>
          <w:sz w:val="22"/>
          <w:szCs w:val="22"/>
        </w:rPr>
        <w:t>Extensive experience in designing of custom objects, custom fields, Workflow Alerts and Actions, Validation Rules, Approval Processes, custom Tabs, design of Visual Force Pages and Dashboards according to application requirements.</w:t>
      </w:r>
    </w:p>
    <w:p w14:paraId="3FA2C42B" w14:textId="77777777" w:rsidR="00EA6E10" w:rsidRPr="00BD276B" w:rsidRDefault="0091406B" w:rsidP="005554EC">
      <w:pPr>
        <w:numPr>
          <w:ilvl w:val="0"/>
          <w:numId w:val="2"/>
        </w:numPr>
        <w:tabs>
          <w:tab w:val="num" w:pos="432"/>
        </w:tabs>
        <w:spacing w:line="360" w:lineRule="auto"/>
        <w:jc w:val="both"/>
        <w:rPr>
          <w:rFonts w:asciiTheme="minorHAnsi" w:hAnsiTheme="minorHAnsi" w:cstheme="minorHAnsi"/>
          <w:sz w:val="22"/>
          <w:szCs w:val="22"/>
        </w:rPr>
      </w:pPr>
      <w:r w:rsidRPr="00BD276B">
        <w:rPr>
          <w:rFonts w:asciiTheme="minorHAnsi" w:hAnsiTheme="minorHAnsi" w:cstheme="minorHAnsi"/>
          <w:sz w:val="22"/>
          <w:szCs w:val="22"/>
        </w:rPr>
        <w:t>Worked on various salesforce.com standard objects like Accounts, Contacts, Leads, Campaigns, and Opportunities etc.</w:t>
      </w:r>
      <w:r w:rsidRPr="00BD276B">
        <w:rPr>
          <w:rFonts w:asciiTheme="minorHAnsi" w:hAnsiTheme="minorHAnsi" w:cstheme="minorHAnsi"/>
          <w:sz w:val="22"/>
          <w:szCs w:val="22"/>
        </w:rPr>
        <w:tab/>
      </w:r>
    </w:p>
    <w:p w14:paraId="624C7771" w14:textId="77777777" w:rsidR="00EA6E10" w:rsidRPr="00BD276B" w:rsidRDefault="0091406B" w:rsidP="005554EC">
      <w:pPr>
        <w:numPr>
          <w:ilvl w:val="0"/>
          <w:numId w:val="2"/>
        </w:numPr>
        <w:tabs>
          <w:tab w:val="num" w:pos="432"/>
        </w:tabs>
        <w:spacing w:line="360" w:lineRule="auto"/>
        <w:jc w:val="both"/>
        <w:rPr>
          <w:rFonts w:asciiTheme="minorHAnsi" w:hAnsiTheme="minorHAnsi" w:cstheme="minorHAnsi"/>
          <w:sz w:val="22"/>
          <w:szCs w:val="22"/>
        </w:rPr>
      </w:pPr>
      <w:r w:rsidRPr="00BD276B">
        <w:rPr>
          <w:rFonts w:asciiTheme="minorHAnsi" w:hAnsiTheme="minorHAnsi" w:cstheme="minorHAnsi"/>
          <w:sz w:val="22"/>
          <w:szCs w:val="22"/>
        </w:rPr>
        <w:t>Used the sandbox for testing and migrated the code to the deployment instance after testing.</w:t>
      </w:r>
    </w:p>
    <w:p w14:paraId="2A8F1161" w14:textId="77777777" w:rsidR="00104FBA" w:rsidRDefault="0091406B" w:rsidP="005554EC">
      <w:pPr>
        <w:widowControl w:val="0"/>
        <w:numPr>
          <w:ilvl w:val="0"/>
          <w:numId w:val="2"/>
        </w:numPr>
        <w:tabs>
          <w:tab w:val="num" w:pos="432"/>
        </w:tabs>
        <w:suppressAutoHyphens/>
        <w:autoSpaceDE w:val="0"/>
        <w:spacing w:line="360" w:lineRule="auto"/>
        <w:jc w:val="both"/>
        <w:rPr>
          <w:rFonts w:asciiTheme="minorHAnsi" w:hAnsiTheme="minorHAnsi" w:cstheme="minorHAnsi"/>
          <w:sz w:val="22"/>
          <w:szCs w:val="22"/>
        </w:rPr>
      </w:pPr>
      <w:r w:rsidRPr="00104FBA">
        <w:rPr>
          <w:rFonts w:asciiTheme="minorHAnsi" w:hAnsiTheme="minorHAnsi" w:cstheme="minorHAnsi"/>
          <w:sz w:val="22"/>
          <w:szCs w:val="22"/>
        </w:rPr>
        <w:t>Proficient in Data Migration from Traditional Applications to SalesForce.com using Import Wizard and Data Loader.</w:t>
      </w:r>
    </w:p>
    <w:p w14:paraId="4D9A7C39" w14:textId="77777777" w:rsidR="00104FBA" w:rsidRPr="00104FBA" w:rsidRDefault="0091406B" w:rsidP="005554EC">
      <w:pPr>
        <w:widowControl w:val="0"/>
        <w:numPr>
          <w:ilvl w:val="0"/>
          <w:numId w:val="2"/>
        </w:numPr>
        <w:tabs>
          <w:tab w:val="num" w:pos="432"/>
        </w:tabs>
        <w:suppressAutoHyphens/>
        <w:autoSpaceDE w:val="0"/>
        <w:spacing w:line="360" w:lineRule="auto"/>
        <w:jc w:val="both"/>
        <w:rPr>
          <w:rFonts w:asciiTheme="minorHAnsi" w:hAnsiTheme="minorHAnsi" w:cstheme="minorHAnsi"/>
          <w:sz w:val="22"/>
          <w:szCs w:val="22"/>
        </w:rPr>
      </w:pPr>
      <w:r w:rsidRPr="00104FBA">
        <w:rPr>
          <w:rFonts w:asciiTheme="minorHAnsi" w:hAnsiTheme="minorHAnsi" w:cstheme="minorHAnsi"/>
          <w:sz w:val="22"/>
          <w:szCs w:val="22"/>
        </w:rPr>
        <w:t>Experience with third party tool Formyoula.</w:t>
      </w:r>
    </w:p>
    <w:p w14:paraId="3A9C6336" w14:textId="77777777" w:rsidR="00EA6E10" w:rsidRPr="00BD276B" w:rsidRDefault="0091406B" w:rsidP="005554EC">
      <w:pPr>
        <w:numPr>
          <w:ilvl w:val="0"/>
          <w:numId w:val="2"/>
        </w:numPr>
        <w:tabs>
          <w:tab w:val="num" w:pos="432"/>
        </w:tabs>
        <w:spacing w:line="360" w:lineRule="auto"/>
        <w:jc w:val="both"/>
        <w:rPr>
          <w:rFonts w:asciiTheme="minorHAnsi" w:hAnsiTheme="minorHAnsi" w:cstheme="minorHAnsi"/>
          <w:sz w:val="22"/>
          <w:szCs w:val="22"/>
        </w:rPr>
      </w:pPr>
      <w:r w:rsidRPr="00BD276B">
        <w:rPr>
          <w:rFonts w:asciiTheme="minorHAnsi" w:hAnsiTheme="minorHAnsi" w:cstheme="minorHAnsi"/>
          <w:sz w:val="22"/>
          <w:szCs w:val="22"/>
        </w:rPr>
        <w:t>Experience in working with Salesforce.com sandbox &amp; production environments.</w:t>
      </w:r>
    </w:p>
    <w:p w14:paraId="1C96D38E" w14:textId="77777777" w:rsidR="00EA6E10" w:rsidRDefault="0091406B" w:rsidP="005554EC">
      <w:pPr>
        <w:numPr>
          <w:ilvl w:val="0"/>
          <w:numId w:val="2"/>
        </w:numPr>
        <w:tabs>
          <w:tab w:val="num" w:pos="432"/>
        </w:tabs>
        <w:spacing w:line="360" w:lineRule="auto"/>
        <w:jc w:val="both"/>
        <w:rPr>
          <w:rFonts w:asciiTheme="minorHAnsi" w:hAnsiTheme="minorHAnsi" w:cstheme="minorHAnsi"/>
          <w:sz w:val="22"/>
          <w:szCs w:val="22"/>
        </w:rPr>
      </w:pPr>
      <w:r w:rsidRPr="00BD276B">
        <w:rPr>
          <w:rFonts w:asciiTheme="minorHAnsi" w:hAnsiTheme="minorHAnsi" w:cstheme="minorHAnsi"/>
          <w:sz w:val="22"/>
          <w:szCs w:val="22"/>
        </w:rPr>
        <w:t>Experience with Batchable and Schedulable interfaces.</w:t>
      </w:r>
    </w:p>
    <w:p w14:paraId="613EA642" w14:textId="77777777" w:rsidR="00104FBA" w:rsidRPr="00BD276B" w:rsidRDefault="00511E2E" w:rsidP="00104FBA">
      <w:pPr>
        <w:tabs>
          <w:tab w:val="num" w:pos="432"/>
        </w:tabs>
        <w:spacing w:line="360" w:lineRule="auto"/>
        <w:ind w:left="1080"/>
        <w:jc w:val="both"/>
        <w:rPr>
          <w:rFonts w:asciiTheme="minorHAnsi" w:hAnsiTheme="minorHAnsi" w:cstheme="minorHAnsi"/>
          <w:sz w:val="22"/>
          <w:szCs w:val="22"/>
        </w:rPr>
      </w:pPr>
    </w:p>
    <w:p w14:paraId="3B7D0A3E" w14:textId="77777777" w:rsidR="006C5078" w:rsidRDefault="0091406B" w:rsidP="006C5078">
      <w:pPr>
        <w:widowControl w:val="0"/>
        <w:autoSpaceDE w:val="0"/>
        <w:autoSpaceDN w:val="0"/>
        <w:adjustRightInd w:val="0"/>
        <w:spacing w:before="120" w:after="120" w:line="276" w:lineRule="auto"/>
        <w:ind w:left="-446" w:hanging="274"/>
        <w:rPr>
          <w:rFonts w:ascii="Book Antiqua" w:hAnsi="Book Antiqua" w:cs="Arial"/>
          <w:b/>
          <w:bCs/>
          <w:u w:val="single"/>
        </w:rPr>
      </w:pPr>
      <w:r w:rsidRPr="001D427B">
        <w:rPr>
          <w:rFonts w:ascii="Book Antiqua" w:hAnsi="Book Antiqua" w:cs="Arial"/>
          <w:b/>
          <w:bCs/>
          <w:sz w:val="22"/>
          <w:szCs w:val="22"/>
          <w:highlight w:val="lightGray"/>
          <w:u w:val="single"/>
        </w:rPr>
        <w:t xml:space="preserve">Technical </w:t>
      </w:r>
      <w:r w:rsidRPr="001D427B">
        <w:rPr>
          <w:rFonts w:ascii="Book Antiqua" w:hAnsi="Book Antiqua" w:cs="Arial"/>
          <w:b/>
          <w:bCs/>
          <w:highlight w:val="lightGray"/>
          <w:u w:val="single"/>
        </w:rPr>
        <w:t>Skills</w:t>
      </w:r>
    </w:p>
    <w:tbl>
      <w:tblPr>
        <w:tblW w:w="10293" w:type="dxa"/>
        <w:tblInd w:w="-465" w:type="dxa"/>
        <w:tblLayout w:type="fixed"/>
        <w:tblLook w:val="0000" w:firstRow="0" w:lastRow="0" w:firstColumn="0" w:lastColumn="0" w:noHBand="0" w:noVBand="0"/>
      </w:tblPr>
      <w:tblGrid>
        <w:gridCol w:w="2463"/>
        <w:gridCol w:w="7830"/>
      </w:tblGrid>
      <w:tr w:rsidR="00350C4A" w14:paraId="709A6093" w14:textId="77777777" w:rsidTr="006F439D">
        <w:trPr>
          <w:trHeight w:val="962"/>
        </w:trPr>
        <w:tc>
          <w:tcPr>
            <w:tcW w:w="2463" w:type="dxa"/>
            <w:tcBorders>
              <w:top w:val="single" w:sz="4" w:space="0" w:color="000000"/>
              <w:left w:val="single" w:sz="4" w:space="0" w:color="000000"/>
              <w:bottom w:val="single" w:sz="4" w:space="0" w:color="000000"/>
              <w:right w:val="single" w:sz="4" w:space="0" w:color="000000"/>
            </w:tcBorders>
            <w:shd w:val="clear" w:color="auto" w:fill="BFBFBF"/>
          </w:tcPr>
          <w:p w14:paraId="46FEC550" w14:textId="77777777" w:rsidR="006C5078" w:rsidRPr="005E3C25" w:rsidRDefault="00511E2E" w:rsidP="006F439D">
            <w:pPr>
              <w:spacing w:after="20"/>
              <w:rPr>
                <w:rFonts w:asciiTheme="minorHAnsi" w:hAnsiTheme="minorHAnsi" w:cstheme="minorHAnsi"/>
                <w:b/>
                <w:sz w:val="22"/>
                <w:szCs w:val="22"/>
              </w:rPr>
            </w:pPr>
          </w:p>
          <w:p w14:paraId="36E47145" w14:textId="77777777" w:rsidR="006C5078" w:rsidRPr="005E3C25" w:rsidRDefault="0091406B" w:rsidP="006F439D">
            <w:pPr>
              <w:spacing w:after="20"/>
              <w:rPr>
                <w:rFonts w:asciiTheme="minorHAnsi" w:hAnsiTheme="minorHAnsi" w:cstheme="minorHAnsi"/>
                <w:sz w:val="22"/>
                <w:szCs w:val="22"/>
              </w:rPr>
            </w:pPr>
            <w:r w:rsidRPr="005E3C25">
              <w:rPr>
                <w:rFonts w:asciiTheme="minorHAnsi" w:hAnsiTheme="minorHAnsi" w:cstheme="minorHAnsi"/>
                <w:b/>
                <w:sz w:val="22"/>
                <w:szCs w:val="22"/>
              </w:rPr>
              <w:t>Salesforce Tech</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14:paraId="74DA2A6C" w14:textId="77777777" w:rsidR="006C5078" w:rsidRPr="005E3C25" w:rsidRDefault="0091406B" w:rsidP="006F439D">
            <w:pPr>
              <w:spacing w:after="20" w:line="276" w:lineRule="auto"/>
              <w:jc w:val="both"/>
              <w:rPr>
                <w:rFonts w:asciiTheme="minorHAnsi" w:hAnsiTheme="minorHAnsi" w:cstheme="minorHAnsi"/>
                <w:b/>
                <w:sz w:val="22"/>
                <w:szCs w:val="22"/>
              </w:rPr>
            </w:pPr>
            <w:r w:rsidRPr="005E3C25">
              <w:rPr>
                <w:rFonts w:asciiTheme="minorHAnsi" w:hAnsiTheme="minorHAnsi" w:cstheme="minorHAnsi"/>
                <w:sz w:val="22"/>
                <w:szCs w:val="22"/>
              </w:rPr>
              <w:t xml:space="preserve">APEX Trigger, APEX Classes, Test Classes, Visual Force (Pages, </w:t>
            </w:r>
            <w:r>
              <w:rPr>
                <w:rFonts w:asciiTheme="minorHAnsi" w:hAnsiTheme="minorHAnsi" w:cstheme="minorHAnsi"/>
                <w:sz w:val="22"/>
                <w:szCs w:val="22"/>
              </w:rPr>
              <w:t>Components &amp; Controllers),SOQL,SOSL,BatchApex,ScheduleApex,Workflow&amp;Approvals,</w:t>
            </w:r>
            <w:r w:rsidRPr="005E3C25">
              <w:rPr>
                <w:rFonts w:asciiTheme="minorHAnsi" w:hAnsiTheme="minorHAnsi" w:cstheme="minorHAnsi"/>
                <w:sz w:val="22"/>
                <w:szCs w:val="22"/>
              </w:rPr>
              <w:t>Reports, Dashboards, Permission sets, Process Builder.</w:t>
            </w:r>
          </w:p>
        </w:tc>
      </w:tr>
      <w:tr w:rsidR="00350C4A" w14:paraId="39939B47" w14:textId="77777777" w:rsidTr="006F439D">
        <w:trPr>
          <w:trHeight w:val="737"/>
        </w:trPr>
        <w:tc>
          <w:tcPr>
            <w:tcW w:w="2463" w:type="dxa"/>
            <w:tcBorders>
              <w:top w:val="single" w:sz="4" w:space="0" w:color="000000"/>
              <w:left w:val="single" w:sz="4" w:space="0" w:color="000000"/>
              <w:bottom w:val="single" w:sz="4" w:space="0" w:color="000000"/>
              <w:right w:val="single" w:sz="4" w:space="0" w:color="000000"/>
            </w:tcBorders>
            <w:shd w:val="clear" w:color="auto" w:fill="BFBFBF"/>
          </w:tcPr>
          <w:p w14:paraId="6D77E49B" w14:textId="77777777" w:rsidR="006C5078" w:rsidRPr="005E3C25" w:rsidRDefault="00511E2E" w:rsidP="006F439D">
            <w:pPr>
              <w:spacing w:after="20"/>
              <w:rPr>
                <w:rFonts w:asciiTheme="minorHAnsi" w:hAnsiTheme="minorHAnsi" w:cstheme="minorHAnsi"/>
                <w:b/>
                <w:sz w:val="22"/>
                <w:szCs w:val="22"/>
              </w:rPr>
            </w:pPr>
          </w:p>
          <w:p w14:paraId="2B89FC3B" w14:textId="77777777" w:rsidR="006C5078" w:rsidRPr="005E3C25" w:rsidRDefault="0091406B" w:rsidP="006F439D">
            <w:pPr>
              <w:spacing w:after="20"/>
              <w:rPr>
                <w:rFonts w:asciiTheme="minorHAnsi" w:hAnsiTheme="minorHAnsi" w:cstheme="minorHAnsi"/>
                <w:sz w:val="22"/>
                <w:szCs w:val="22"/>
              </w:rPr>
            </w:pPr>
            <w:r w:rsidRPr="005E3C25">
              <w:rPr>
                <w:rFonts w:asciiTheme="minorHAnsi" w:hAnsiTheme="minorHAnsi" w:cstheme="minorHAnsi"/>
                <w:b/>
                <w:sz w:val="22"/>
                <w:szCs w:val="22"/>
              </w:rPr>
              <w:t>Custom Integration</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14:paraId="679E28E4" w14:textId="77777777" w:rsidR="006C5078" w:rsidRPr="005E3C25" w:rsidRDefault="0091406B" w:rsidP="006F439D">
            <w:pPr>
              <w:spacing w:after="20" w:line="276" w:lineRule="auto"/>
              <w:jc w:val="both"/>
              <w:rPr>
                <w:rFonts w:asciiTheme="minorHAnsi" w:hAnsiTheme="minorHAnsi" w:cstheme="minorHAnsi"/>
                <w:b/>
                <w:sz w:val="22"/>
                <w:szCs w:val="22"/>
              </w:rPr>
            </w:pPr>
            <w:r w:rsidRPr="005E3C25">
              <w:rPr>
                <w:rFonts w:asciiTheme="minorHAnsi" w:hAnsiTheme="minorHAnsi" w:cstheme="minorHAnsi"/>
                <w:sz w:val="22"/>
                <w:szCs w:val="22"/>
              </w:rPr>
              <w:t>Custom Objects, Custom Settings, Custom Labels and Tabs, Account Management, Contact Management, AppExchange Package &amp; Custom Application and Data Loading.</w:t>
            </w:r>
          </w:p>
        </w:tc>
      </w:tr>
      <w:tr w:rsidR="00350C4A" w14:paraId="3406AA7B" w14:textId="77777777" w:rsidTr="006F439D">
        <w:trPr>
          <w:trHeight w:val="323"/>
        </w:trPr>
        <w:tc>
          <w:tcPr>
            <w:tcW w:w="2463" w:type="dxa"/>
            <w:tcBorders>
              <w:top w:val="single" w:sz="4" w:space="0" w:color="000000"/>
              <w:left w:val="single" w:sz="4" w:space="0" w:color="000000"/>
              <w:bottom w:val="single" w:sz="4" w:space="0" w:color="000000"/>
              <w:right w:val="single" w:sz="4" w:space="0" w:color="000000"/>
            </w:tcBorders>
            <w:shd w:val="clear" w:color="auto" w:fill="BFBFBF"/>
          </w:tcPr>
          <w:p w14:paraId="6EB8D492" w14:textId="77777777" w:rsidR="006C5078" w:rsidRPr="005E3C25" w:rsidRDefault="0091406B" w:rsidP="006F439D">
            <w:pPr>
              <w:spacing w:after="20"/>
              <w:rPr>
                <w:rFonts w:asciiTheme="minorHAnsi" w:hAnsiTheme="minorHAnsi" w:cstheme="minorHAnsi"/>
                <w:sz w:val="22"/>
                <w:szCs w:val="22"/>
              </w:rPr>
            </w:pPr>
            <w:r w:rsidRPr="005E3C25">
              <w:rPr>
                <w:rFonts w:asciiTheme="minorHAnsi" w:hAnsiTheme="minorHAnsi" w:cstheme="minorHAnsi"/>
                <w:b/>
                <w:sz w:val="22"/>
                <w:szCs w:val="22"/>
              </w:rPr>
              <w:t>Force.com Tools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14:paraId="43BFE6D1" w14:textId="77777777" w:rsidR="006C5078" w:rsidRPr="005E3C25" w:rsidRDefault="0091406B" w:rsidP="006F439D">
            <w:pPr>
              <w:spacing w:after="20" w:line="276" w:lineRule="auto"/>
              <w:jc w:val="both"/>
              <w:rPr>
                <w:rFonts w:asciiTheme="minorHAnsi" w:hAnsiTheme="minorHAnsi" w:cstheme="minorHAnsi"/>
                <w:b/>
                <w:sz w:val="22"/>
                <w:szCs w:val="22"/>
              </w:rPr>
            </w:pPr>
            <w:r w:rsidRPr="005E3C25">
              <w:rPr>
                <w:rFonts w:asciiTheme="minorHAnsi" w:hAnsiTheme="minorHAnsi" w:cstheme="minorHAnsi"/>
                <w:sz w:val="22"/>
                <w:szCs w:val="22"/>
              </w:rPr>
              <w:t>Apex Data Loader, Workbench.</w:t>
            </w:r>
          </w:p>
        </w:tc>
      </w:tr>
      <w:tr w:rsidR="00350C4A" w14:paraId="472C1324" w14:textId="77777777" w:rsidTr="006F439D">
        <w:trPr>
          <w:trHeight w:val="323"/>
        </w:trPr>
        <w:tc>
          <w:tcPr>
            <w:tcW w:w="2463" w:type="dxa"/>
            <w:tcBorders>
              <w:top w:val="single" w:sz="4" w:space="0" w:color="000000"/>
              <w:left w:val="single" w:sz="4" w:space="0" w:color="000000"/>
              <w:bottom w:val="single" w:sz="4" w:space="0" w:color="000000"/>
              <w:right w:val="single" w:sz="4" w:space="0" w:color="000000"/>
            </w:tcBorders>
            <w:shd w:val="clear" w:color="auto" w:fill="BFBFBF"/>
          </w:tcPr>
          <w:p w14:paraId="7EC70041" w14:textId="77777777" w:rsidR="006C5078" w:rsidRPr="005E3C25" w:rsidRDefault="0091406B" w:rsidP="006F439D">
            <w:pPr>
              <w:spacing w:after="20"/>
              <w:rPr>
                <w:rFonts w:asciiTheme="minorHAnsi" w:hAnsiTheme="minorHAnsi" w:cstheme="minorHAnsi"/>
                <w:b/>
                <w:sz w:val="22"/>
                <w:szCs w:val="22"/>
              </w:rPr>
            </w:pPr>
            <w:r w:rsidRPr="006C5078">
              <w:rPr>
                <w:rFonts w:asciiTheme="minorHAnsi" w:hAnsiTheme="minorHAnsi" w:cstheme="minorHAnsi"/>
                <w:b/>
                <w:sz w:val="22"/>
                <w:szCs w:val="22"/>
              </w:rPr>
              <w:t>CRM</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14:paraId="3361BA12" w14:textId="77777777" w:rsidR="006C5078" w:rsidRPr="005E3C25" w:rsidRDefault="0091406B" w:rsidP="00104FBA">
            <w:pPr>
              <w:spacing w:after="20" w:line="276" w:lineRule="auto"/>
              <w:jc w:val="both"/>
              <w:rPr>
                <w:rFonts w:asciiTheme="minorHAnsi" w:hAnsiTheme="minorHAnsi" w:cstheme="minorHAnsi"/>
                <w:sz w:val="22"/>
                <w:szCs w:val="22"/>
              </w:rPr>
            </w:pPr>
            <w:r w:rsidRPr="003A1DAB">
              <w:rPr>
                <w:rFonts w:ascii="Arial" w:hAnsi="Arial" w:cs="Arial"/>
                <w:szCs w:val="22"/>
              </w:rPr>
              <w:t xml:space="preserve">Salesforce CRM, </w:t>
            </w:r>
            <w:r w:rsidRPr="003A1DAB">
              <w:rPr>
                <w:rFonts w:ascii="Arial" w:hAnsi="Arial" w:cs="Arial"/>
                <w:color w:val="000000"/>
                <w:szCs w:val="22"/>
              </w:rPr>
              <w:t xml:space="preserve">Siebel 7.8, Siebel 8.0 Siebel Tools, eScript, Siebel Configuration </w:t>
            </w:r>
            <w:r>
              <w:rPr>
                <w:rFonts w:ascii="Arial" w:hAnsi="Arial" w:cs="Arial"/>
                <w:color w:val="000000"/>
                <w:szCs w:val="22"/>
              </w:rPr>
              <w:t>Siebel Analytics</w:t>
            </w:r>
            <w:r w:rsidRPr="003A1DAB">
              <w:rPr>
                <w:rFonts w:ascii="Arial" w:hAnsi="Arial" w:cs="Arial"/>
                <w:color w:val="000000"/>
                <w:szCs w:val="22"/>
              </w:rPr>
              <w:t xml:space="preserve">, Siebel </w:t>
            </w:r>
            <w:r>
              <w:rPr>
                <w:rFonts w:ascii="Arial" w:hAnsi="Arial" w:cs="Arial"/>
                <w:color w:val="000000"/>
                <w:szCs w:val="22"/>
              </w:rPr>
              <w:t>UCM</w:t>
            </w:r>
          </w:p>
        </w:tc>
      </w:tr>
      <w:tr w:rsidR="00350C4A" w14:paraId="59019D14" w14:textId="77777777" w:rsidTr="006F439D">
        <w:trPr>
          <w:trHeight w:val="323"/>
        </w:trPr>
        <w:tc>
          <w:tcPr>
            <w:tcW w:w="2463" w:type="dxa"/>
            <w:tcBorders>
              <w:top w:val="single" w:sz="4" w:space="0" w:color="000000"/>
              <w:left w:val="single" w:sz="4" w:space="0" w:color="000000"/>
              <w:bottom w:val="single" w:sz="4" w:space="0" w:color="000000"/>
              <w:right w:val="single" w:sz="4" w:space="0" w:color="000000"/>
            </w:tcBorders>
            <w:shd w:val="clear" w:color="auto" w:fill="BFBFBF"/>
          </w:tcPr>
          <w:p w14:paraId="00E71450" w14:textId="77777777" w:rsidR="006C5078" w:rsidRPr="005E3C25" w:rsidRDefault="0091406B" w:rsidP="006F439D">
            <w:pPr>
              <w:spacing w:after="20"/>
              <w:rPr>
                <w:rFonts w:asciiTheme="minorHAnsi" w:hAnsiTheme="minorHAnsi" w:cstheme="minorHAnsi"/>
                <w:b/>
                <w:sz w:val="22"/>
                <w:szCs w:val="22"/>
              </w:rPr>
            </w:pPr>
            <w:r>
              <w:rPr>
                <w:rFonts w:asciiTheme="minorHAnsi" w:hAnsiTheme="minorHAnsi" w:cstheme="minorHAnsi"/>
                <w:b/>
                <w:sz w:val="22"/>
                <w:szCs w:val="22"/>
              </w:rPr>
              <w:t>ETL Tools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14:paraId="3C02F86F" w14:textId="77777777" w:rsidR="006C5078" w:rsidRPr="005E3C25" w:rsidRDefault="0091406B" w:rsidP="006F439D">
            <w:pPr>
              <w:spacing w:after="20" w:line="276" w:lineRule="auto"/>
              <w:jc w:val="both"/>
              <w:rPr>
                <w:rFonts w:asciiTheme="minorHAnsi" w:hAnsiTheme="minorHAnsi" w:cstheme="minorHAnsi"/>
                <w:sz w:val="22"/>
                <w:szCs w:val="22"/>
              </w:rPr>
            </w:pPr>
            <w:r w:rsidRPr="003A1DAB">
              <w:rPr>
                <w:rFonts w:ascii="Arial" w:hAnsi="Arial" w:cs="Arial"/>
                <w:color w:val="000000"/>
                <w:szCs w:val="22"/>
              </w:rPr>
              <w:t>Infor</w:t>
            </w:r>
            <w:r w:rsidRPr="00104FBA">
              <w:rPr>
                <w:rFonts w:asciiTheme="minorHAnsi" w:hAnsiTheme="minorHAnsi" w:cstheme="minorHAnsi"/>
                <w:sz w:val="22"/>
                <w:szCs w:val="22"/>
              </w:rPr>
              <w:t>matica, Data Stage</w:t>
            </w:r>
          </w:p>
        </w:tc>
      </w:tr>
      <w:tr w:rsidR="00350C4A" w14:paraId="562281D2" w14:textId="77777777" w:rsidTr="006F439D">
        <w:trPr>
          <w:trHeight w:val="323"/>
        </w:trPr>
        <w:tc>
          <w:tcPr>
            <w:tcW w:w="2463" w:type="dxa"/>
            <w:tcBorders>
              <w:top w:val="single" w:sz="4" w:space="0" w:color="000000"/>
              <w:left w:val="single" w:sz="4" w:space="0" w:color="000000"/>
              <w:bottom w:val="single" w:sz="4" w:space="0" w:color="000000"/>
              <w:right w:val="single" w:sz="4" w:space="0" w:color="000000"/>
            </w:tcBorders>
            <w:shd w:val="clear" w:color="auto" w:fill="BFBFBF"/>
          </w:tcPr>
          <w:p w14:paraId="2DF3FD01" w14:textId="77777777" w:rsidR="006C5078" w:rsidRPr="005E3C25" w:rsidRDefault="0091406B" w:rsidP="006F439D">
            <w:pPr>
              <w:spacing w:after="20"/>
              <w:rPr>
                <w:rFonts w:asciiTheme="minorHAnsi" w:hAnsiTheme="minorHAnsi" w:cstheme="minorHAnsi"/>
                <w:b/>
                <w:sz w:val="22"/>
                <w:szCs w:val="22"/>
              </w:rPr>
            </w:pPr>
            <w:r w:rsidRPr="003A1DAB">
              <w:rPr>
                <w:rFonts w:ascii="Arial" w:hAnsi="Arial" w:cs="Arial"/>
                <w:b/>
              </w:rPr>
              <w:lastRenderedPageBreak/>
              <w:t>Databases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14:paraId="043DE90E" w14:textId="77777777" w:rsidR="006C5078" w:rsidRPr="005E3C25" w:rsidRDefault="0091406B" w:rsidP="006F439D">
            <w:pPr>
              <w:spacing w:after="20" w:line="276" w:lineRule="auto"/>
              <w:jc w:val="both"/>
              <w:rPr>
                <w:rFonts w:asciiTheme="minorHAnsi" w:hAnsiTheme="minorHAnsi" w:cstheme="minorHAnsi"/>
                <w:sz w:val="22"/>
                <w:szCs w:val="22"/>
              </w:rPr>
            </w:pPr>
            <w:r>
              <w:rPr>
                <w:rFonts w:asciiTheme="minorHAnsi" w:hAnsiTheme="minorHAnsi" w:cstheme="minorHAnsi"/>
                <w:sz w:val="22"/>
                <w:szCs w:val="22"/>
              </w:rPr>
              <w:t>Oracle 9i, 10g,11g,12c</w:t>
            </w:r>
          </w:p>
        </w:tc>
      </w:tr>
      <w:tr w:rsidR="00350C4A" w14:paraId="12F1EF6B" w14:textId="77777777" w:rsidTr="006F439D">
        <w:trPr>
          <w:trHeight w:val="357"/>
        </w:trPr>
        <w:tc>
          <w:tcPr>
            <w:tcW w:w="2463" w:type="dxa"/>
            <w:tcBorders>
              <w:top w:val="single" w:sz="4" w:space="0" w:color="000000"/>
              <w:left w:val="single" w:sz="4" w:space="0" w:color="000000"/>
              <w:bottom w:val="single" w:sz="4" w:space="0" w:color="000000"/>
              <w:right w:val="single" w:sz="4" w:space="0" w:color="000000"/>
            </w:tcBorders>
            <w:shd w:val="clear" w:color="auto" w:fill="BFBFBF"/>
          </w:tcPr>
          <w:p w14:paraId="04DB36ED" w14:textId="77777777" w:rsidR="006C5078" w:rsidRPr="005E3C25" w:rsidRDefault="0091406B" w:rsidP="006F439D">
            <w:pPr>
              <w:spacing w:after="20"/>
              <w:rPr>
                <w:rFonts w:asciiTheme="minorHAnsi" w:hAnsiTheme="minorHAnsi" w:cstheme="minorHAnsi"/>
                <w:bCs/>
                <w:sz w:val="22"/>
                <w:szCs w:val="22"/>
              </w:rPr>
            </w:pPr>
            <w:r w:rsidRPr="005E3C25">
              <w:rPr>
                <w:rFonts w:asciiTheme="minorHAnsi" w:hAnsiTheme="minorHAnsi" w:cstheme="minorHAnsi"/>
                <w:b/>
                <w:sz w:val="22"/>
                <w:szCs w:val="22"/>
              </w:rPr>
              <w:t>Programming Languages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14:paraId="68D6C935" w14:textId="77777777" w:rsidR="006C5078" w:rsidRPr="005E3C25" w:rsidRDefault="0091406B" w:rsidP="006F439D">
            <w:pPr>
              <w:spacing w:after="20"/>
              <w:rPr>
                <w:rFonts w:asciiTheme="minorHAnsi" w:hAnsiTheme="minorHAnsi" w:cstheme="minorHAnsi"/>
                <w:b/>
                <w:sz w:val="22"/>
                <w:szCs w:val="22"/>
              </w:rPr>
            </w:pPr>
            <w:r w:rsidRPr="005E3C25">
              <w:rPr>
                <w:rFonts w:asciiTheme="minorHAnsi" w:hAnsiTheme="minorHAnsi" w:cstheme="minorHAnsi"/>
                <w:bCs/>
                <w:sz w:val="22"/>
                <w:szCs w:val="22"/>
              </w:rPr>
              <w:t>Java, Apex</w:t>
            </w:r>
            <w:r>
              <w:rPr>
                <w:rFonts w:asciiTheme="minorHAnsi" w:hAnsiTheme="minorHAnsi" w:cstheme="minorHAnsi"/>
                <w:bCs/>
                <w:sz w:val="22"/>
                <w:szCs w:val="22"/>
              </w:rPr>
              <w:t>,</w:t>
            </w:r>
            <w:r w:rsidRPr="003A1DAB">
              <w:rPr>
                <w:rFonts w:ascii="Arial" w:hAnsi="Arial" w:cs="Arial"/>
              </w:rPr>
              <w:t xml:space="preserve"> Unix Shell Scripting</w:t>
            </w:r>
          </w:p>
        </w:tc>
      </w:tr>
      <w:tr w:rsidR="00350C4A" w14:paraId="25DC00D4" w14:textId="77777777" w:rsidTr="006F439D">
        <w:trPr>
          <w:trHeight w:val="381"/>
        </w:trPr>
        <w:tc>
          <w:tcPr>
            <w:tcW w:w="2463" w:type="dxa"/>
            <w:tcBorders>
              <w:top w:val="single" w:sz="4" w:space="0" w:color="000000"/>
              <w:left w:val="single" w:sz="4" w:space="0" w:color="000000"/>
              <w:bottom w:val="single" w:sz="4" w:space="0" w:color="000000"/>
              <w:right w:val="single" w:sz="4" w:space="0" w:color="000000"/>
            </w:tcBorders>
            <w:shd w:val="clear" w:color="auto" w:fill="BFBFBF"/>
          </w:tcPr>
          <w:p w14:paraId="667A8455" w14:textId="77777777" w:rsidR="006C5078" w:rsidRPr="005E3C25" w:rsidRDefault="0091406B" w:rsidP="006F439D">
            <w:pPr>
              <w:spacing w:after="20"/>
              <w:rPr>
                <w:rFonts w:asciiTheme="minorHAnsi" w:hAnsiTheme="minorHAnsi" w:cstheme="minorHAnsi"/>
                <w:sz w:val="22"/>
                <w:szCs w:val="22"/>
              </w:rPr>
            </w:pPr>
            <w:r w:rsidRPr="005E3C25">
              <w:rPr>
                <w:rFonts w:asciiTheme="minorHAnsi" w:hAnsiTheme="minorHAnsi" w:cstheme="minorHAnsi"/>
                <w:b/>
                <w:sz w:val="22"/>
                <w:szCs w:val="22"/>
              </w:rPr>
              <w:t>Platforms</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14:paraId="05338E05" w14:textId="77777777" w:rsidR="006C5078" w:rsidRPr="005E3C25" w:rsidRDefault="0091406B" w:rsidP="006F439D">
            <w:pPr>
              <w:spacing w:after="20"/>
              <w:rPr>
                <w:rFonts w:asciiTheme="minorHAnsi" w:hAnsiTheme="minorHAnsi" w:cstheme="minorHAnsi"/>
                <w:b/>
                <w:sz w:val="22"/>
                <w:szCs w:val="22"/>
              </w:rPr>
            </w:pPr>
            <w:r w:rsidRPr="005E3C25">
              <w:rPr>
                <w:rFonts w:asciiTheme="minorHAnsi" w:hAnsiTheme="minorHAnsi" w:cstheme="minorHAnsi"/>
                <w:sz w:val="22"/>
                <w:szCs w:val="22"/>
              </w:rPr>
              <w:t>Windows</w:t>
            </w:r>
          </w:p>
        </w:tc>
      </w:tr>
      <w:tr w:rsidR="00350C4A" w14:paraId="32DD9B27" w14:textId="77777777" w:rsidTr="006F439D">
        <w:trPr>
          <w:trHeight w:val="355"/>
        </w:trPr>
        <w:tc>
          <w:tcPr>
            <w:tcW w:w="2463" w:type="dxa"/>
            <w:tcBorders>
              <w:top w:val="single" w:sz="4" w:space="0" w:color="000000"/>
              <w:left w:val="single" w:sz="4" w:space="0" w:color="000000"/>
              <w:bottom w:val="single" w:sz="4" w:space="0" w:color="000000"/>
              <w:right w:val="single" w:sz="4" w:space="0" w:color="000000"/>
            </w:tcBorders>
            <w:shd w:val="clear" w:color="auto" w:fill="BFBFBF"/>
          </w:tcPr>
          <w:p w14:paraId="04188289" w14:textId="77777777" w:rsidR="006C5078" w:rsidRPr="005E3C25" w:rsidRDefault="0091406B" w:rsidP="006F439D">
            <w:pPr>
              <w:spacing w:after="20"/>
              <w:rPr>
                <w:rFonts w:asciiTheme="minorHAnsi" w:hAnsiTheme="minorHAnsi" w:cstheme="minorHAnsi"/>
                <w:bCs/>
                <w:sz w:val="22"/>
                <w:szCs w:val="22"/>
              </w:rPr>
            </w:pPr>
            <w:r w:rsidRPr="005E3C25">
              <w:rPr>
                <w:rFonts w:asciiTheme="minorHAnsi" w:hAnsiTheme="minorHAnsi" w:cstheme="minorHAnsi"/>
                <w:b/>
                <w:sz w:val="22"/>
                <w:szCs w:val="22"/>
              </w:rPr>
              <w:t xml:space="preserve">IDE </w:t>
            </w:r>
          </w:p>
        </w:tc>
        <w:tc>
          <w:tcPr>
            <w:tcW w:w="7830" w:type="dxa"/>
            <w:tcBorders>
              <w:top w:val="single" w:sz="4" w:space="0" w:color="000000"/>
              <w:left w:val="single" w:sz="4" w:space="0" w:color="000000"/>
              <w:bottom w:val="single" w:sz="4" w:space="0" w:color="000000"/>
              <w:right w:val="single" w:sz="4" w:space="0" w:color="000000"/>
            </w:tcBorders>
            <w:shd w:val="clear" w:color="auto" w:fill="FFFFFF"/>
          </w:tcPr>
          <w:p w14:paraId="3B547A1E" w14:textId="77777777" w:rsidR="006C5078" w:rsidRPr="005E3C25" w:rsidRDefault="0091406B" w:rsidP="006F439D">
            <w:pPr>
              <w:spacing w:after="20"/>
              <w:rPr>
                <w:rFonts w:asciiTheme="minorHAnsi" w:hAnsiTheme="minorHAnsi" w:cstheme="minorHAnsi"/>
                <w:b/>
                <w:sz w:val="22"/>
                <w:szCs w:val="22"/>
              </w:rPr>
            </w:pPr>
            <w:r w:rsidRPr="005E3C25">
              <w:rPr>
                <w:rFonts w:asciiTheme="minorHAnsi" w:hAnsiTheme="minorHAnsi" w:cstheme="minorHAnsi"/>
                <w:bCs/>
                <w:sz w:val="22"/>
                <w:szCs w:val="22"/>
              </w:rPr>
              <w:t>Eclipse IDE for java</w:t>
            </w:r>
          </w:p>
        </w:tc>
      </w:tr>
    </w:tbl>
    <w:p w14:paraId="7A96013B" w14:textId="77777777" w:rsidR="00F5532F" w:rsidRDefault="00511E2E" w:rsidP="00F5532F">
      <w:pPr>
        <w:pStyle w:val="RT-SkillBody"/>
        <w:numPr>
          <w:ilvl w:val="0"/>
          <w:numId w:val="0"/>
        </w:numPr>
        <w:ind w:left="720" w:hanging="360"/>
        <w:rPr>
          <w:rFonts w:ascii="Arial" w:hAnsi="Arial" w:cs="Arial"/>
          <w:bCs w:val="0"/>
          <w:sz w:val="20"/>
        </w:rPr>
      </w:pPr>
    </w:p>
    <w:p w14:paraId="67BA1B02" w14:textId="77777777" w:rsidR="00104FBA" w:rsidRDefault="0091406B" w:rsidP="00104FBA">
      <w:pPr>
        <w:spacing w:before="100" w:beforeAutospacing="1"/>
        <w:ind w:left="-720"/>
        <w:rPr>
          <w:rFonts w:ascii="Book Antiqua" w:hAnsi="Book Antiqua" w:cs="Arial"/>
          <w:b/>
          <w:u w:val="single"/>
        </w:rPr>
      </w:pPr>
      <w:r w:rsidRPr="00F67303">
        <w:rPr>
          <w:rFonts w:ascii="Book Antiqua" w:hAnsi="Book Antiqua" w:cs="Arial"/>
          <w:b/>
          <w:highlight w:val="lightGray"/>
          <w:u w:val="single"/>
        </w:rPr>
        <w:t>Professional Experience</w:t>
      </w:r>
    </w:p>
    <w:p w14:paraId="69AB0F30" w14:textId="77777777" w:rsidR="00CD23D2" w:rsidRPr="00CD23D2" w:rsidRDefault="0091406B" w:rsidP="005554EC">
      <w:pPr>
        <w:pStyle w:val="ListParagraph"/>
        <w:numPr>
          <w:ilvl w:val="0"/>
          <w:numId w:val="3"/>
        </w:numPr>
        <w:tabs>
          <w:tab w:val="clear" w:pos="630"/>
          <w:tab w:val="left" w:pos="0"/>
          <w:tab w:val="num" w:pos="360"/>
        </w:tabs>
        <w:spacing w:before="120"/>
        <w:ind w:left="270" w:right="-810" w:hanging="270"/>
        <w:rPr>
          <w:rFonts w:asciiTheme="minorHAnsi" w:hAnsiTheme="minorHAnsi" w:cstheme="minorHAnsi"/>
          <w:b/>
          <w:sz w:val="24"/>
          <w:szCs w:val="24"/>
          <w:u w:val="single"/>
        </w:rPr>
      </w:pPr>
      <w:r w:rsidRPr="005F27CA">
        <w:rPr>
          <w:rFonts w:asciiTheme="minorHAnsi" w:hAnsiTheme="minorHAnsi" w:cstheme="minorHAnsi"/>
          <w:sz w:val="22"/>
          <w:szCs w:val="22"/>
        </w:rPr>
        <w:t xml:space="preserve">Working as a </w:t>
      </w:r>
      <w:r>
        <w:rPr>
          <w:rFonts w:asciiTheme="minorHAnsi" w:hAnsiTheme="minorHAnsi" w:cstheme="minorHAnsi"/>
          <w:sz w:val="22"/>
          <w:szCs w:val="22"/>
        </w:rPr>
        <w:t xml:space="preserve">Senior Application Developer </w:t>
      </w:r>
      <w:r w:rsidRPr="005F27CA">
        <w:rPr>
          <w:rFonts w:asciiTheme="minorHAnsi" w:hAnsiTheme="minorHAnsi" w:cstheme="minorHAnsi"/>
          <w:sz w:val="22"/>
          <w:szCs w:val="22"/>
        </w:rPr>
        <w:t xml:space="preserve">at </w:t>
      </w:r>
      <w:r>
        <w:rPr>
          <w:rFonts w:asciiTheme="minorHAnsi" w:hAnsiTheme="minorHAnsi" w:cstheme="minorHAnsi"/>
          <w:b/>
          <w:sz w:val="22"/>
          <w:szCs w:val="22"/>
        </w:rPr>
        <w:t>Fujitsu, Bangalore</w:t>
      </w:r>
      <w:r w:rsidRPr="005F27CA">
        <w:rPr>
          <w:rFonts w:asciiTheme="minorHAnsi" w:hAnsiTheme="minorHAnsi" w:cstheme="minorHAnsi"/>
          <w:sz w:val="22"/>
          <w:szCs w:val="22"/>
        </w:rPr>
        <w:t xml:space="preserve"> (</w:t>
      </w:r>
      <w:r>
        <w:rPr>
          <w:rFonts w:asciiTheme="minorHAnsi" w:hAnsiTheme="minorHAnsi" w:cstheme="minorHAnsi"/>
          <w:sz w:val="22"/>
          <w:szCs w:val="22"/>
        </w:rPr>
        <w:t>Oct 2010</w:t>
      </w:r>
      <w:r w:rsidRPr="005F27CA">
        <w:rPr>
          <w:rFonts w:asciiTheme="minorHAnsi" w:hAnsiTheme="minorHAnsi" w:cstheme="minorHAnsi"/>
          <w:sz w:val="22"/>
          <w:szCs w:val="22"/>
        </w:rPr>
        <w:t xml:space="preserve"> to till date).</w:t>
      </w:r>
    </w:p>
    <w:p w14:paraId="6272A11E" w14:textId="77777777" w:rsidR="00D34793" w:rsidRDefault="0091406B" w:rsidP="00CD23D2">
      <w:pPr>
        <w:keepNext/>
        <w:widowControl w:val="0"/>
        <w:tabs>
          <w:tab w:val="left" w:pos="360"/>
        </w:tabs>
        <w:autoSpaceDE w:val="0"/>
        <w:autoSpaceDN w:val="0"/>
        <w:adjustRightInd w:val="0"/>
        <w:spacing w:before="240" w:line="276" w:lineRule="auto"/>
        <w:ind w:left="-720" w:right="288"/>
        <w:jc w:val="both"/>
        <w:rPr>
          <w:rFonts w:ascii="Book Antiqua" w:hAnsi="Book Antiqua"/>
          <w:b/>
          <w:bCs/>
          <w:sz w:val="22"/>
          <w:szCs w:val="22"/>
          <w:u w:val="single"/>
        </w:rPr>
      </w:pPr>
      <w:r w:rsidRPr="00531DF2">
        <w:rPr>
          <w:rFonts w:ascii="Book Antiqua" w:hAnsi="Book Antiqua"/>
          <w:b/>
          <w:bCs/>
          <w:highlight w:val="lightGray"/>
          <w:u w:val="single"/>
        </w:rPr>
        <w:t>Educational</w:t>
      </w:r>
      <w:r w:rsidRPr="00531DF2">
        <w:rPr>
          <w:rFonts w:ascii="Book Antiqua" w:hAnsi="Book Antiqua"/>
          <w:b/>
          <w:bCs/>
          <w:sz w:val="22"/>
          <w:szCs w:val="22"/>
          <w:highlight w:val="lightGray"/>
          <w:u w:val="single"/>
        </w:rPr>
        <w:t xml:space="preserve"> Profile</w:t>
      </w:r>
    </w:p>
    <w:p w14:paraId="629BDF54" w14:textId="77777777" w:rsidR="00CD23D2" w:rsidRDefault="0091406B" w:rsidP="005554EC">
      <w:pPr>
        <w:pStyle w:val="RT-SkillBody"/>
        <w:numPr>
          <w:ilvl w:val="0"/>
          <w:numId w:val="3"/>
        </w:numPr>
        <w:rPr>
          <w:rFonts w:asciiTheme="minorHAnsi" w:hAnsiTheme="minorHAnsi" w:cstheme="minorHAnsi"/>
          <w:bCs w:val="0"/>
          <w:szCs w:val="22"/>
        </w:rPr>
      </w:pPr>
      <w:r w:rsidRPr="00CD23D2">
        <w:rPr>
          <w:rFonts w:asciiTheme="minorHAnsi" w:hAnsiTheme="minorHAnsi" w:cstheme="minorHAnsi"/>
          <w:bCs w:val="0"/>
          <w:szCs w:val="22"/>
        </w:rPr>
        <w:t xml:space="preserve">Masters in M.Sc.(IT) </w:t>
      </w:r>
      <w:r>
        <w:rPr>
          <w:rFonts w:asciiTheme="minorHAnsi" w:hAnsiTheme="minorHAnsi" w:cstheme="minorHAnsi"/>
          <w:bCs w:val="0"/>
          <w:szCs w:val="22"/>
        </w:rPr>
        <w:t>from</w:t>
      </w:r>
      <w:r w:rsidRPr="00CD23D2">
        <w:rPr>
          <w:rFonts w:asciiTheme="minorHAnsi" w:hAnsiTheme="minorHAnsi" w:cstheme="minorHAnsi"/>
          <w:bCs w:val="0"/>
          <w:szCs w:val="22"/>
        </w:rPr>
        <w:t xml:space="preserve"> Kuvempu University</w:t>
      </w:r>
      <w:r>
        <w:rPr>
          <w:rFonts w:asciiTheme="minorHAnsi" w:hAnsiTheme="minorHAnsi" w:cstheme="minorHAnsi"/>
          <w:bCs w:val="0"/>
          <w:szCs w:val="22"/>
        </w:rPr>
        <w:t xml:space="preserve"> </w:t>
      </w:r>
      <w:r w:rsidRPr="00CD23D2">
        <w:rPr>
          <w:rFonts w:asciiTheme="minorHAnsi" w:hAnsiTheme="minorHAnsi" w:cstheme="minorHAnsi"/>
          <w:bCs w:val="0"/>
          <w:szCs w:val="22"/>
        </w:rPr>
        <w:t>in 2009</w:t>
      </w:r>
    </w:p>
    <w:p w14:paraId="10D374C8" w14:textId="77777777" w:rsidR="00A14AA3" w:rsidRDefault="0091406B" w:rsidP="005554EC">
      <w:pPr>
        <w:pStyle w:val="RT-SkillBody"/>
        <w:numPr>
          <w:ilvl w:val="0"/>
          <w:numId w:val="3"/>
        </w:numPr>
        <w:rPr>
          <w:rFonts w:asciiTheme="minorHAnsi" w:hAnsiTheme="minorHAnsi" w:cstheme="minorHAnsi"/>
          <w:bCs w:val="0"/>
          <w:szCs w:val="22"/>
        </w:rPr>
      </w:pPr>
      <w:r w:rsidRPr="00CD23D2">
        <w:rPr>
          <w:rFonts w:asciiTheme="minorHAnsi" w:hAnsiTheme="minorHAnsi" w:cstheme="minorHAnsi"/>
          <w:bCs w:val="0"/>
          <w:szCs w:val="22"/>
        </w:rPr>
        <w:t>Bachelor of Science (B.sc) in 2005 from Nagarjuna University</w:t>
      </w:r>
      <w:r>
        <w:rPr>
          <w:rFonts w:asciiTheme="minorHAnsi" w:hAnsiTheme="minorHAnsi" w:cstheme="minorHAnsi"/>
          <w:bCs w:val="0"/>
          <w:szCs w:val="22"/>
        </w:rPr>
        <w:t>.</w:t>
      </w:r>
    </w:p>
    <w:p w14:paraId="1B33D947" w14:textId="77777777" w:rsidR="00A14AA3" w:rsidRDefault="00511E2E" w:rsidP="00A14AA3">
      <w:pPr>
        <w:pStyle w:val="RT-SkillBody"/>
        <w:numPr>
          <w:ilvl w:val="0"/>
          <w:numId w:val="0"/>
        </w:numPr>
        <w:ind w:left="630"/>
        <w:rPr>
          <w:rFonts w:asciiTheme="minorHAnsi" w:hAnsiTheme="minorHAnsi" w:cstheme="minorHAnsi"/>
          <w:bCs w:val="0"/>
          <w:szCs w:val="22"/>
        </w:rPr>
      </w:pPr>
    </w:p>
    <w:p w14:paraId="2F232A3F" w14:textId="77777777" w:rsidR="00CD23D2" w:rsidRDefault="0091406B" w:rsidP="00CD23D2">
      <w:pPr>
        <w:widowControl w:val="0"/>
        <w:autoSpaceDE w:val="0"/>
        <w:autoSpaceDN w:val="0"/>
        <w:adjustRightInd w:val="0"/>
        <w:spacing w:before="240" w:line="276" w:lineRule="auto"/>
        <w:ind w:hanging="720"/>
        <w:rPr>
          <w:rFonts w:ascii="Book Antiqua" w:hAnsi="Book Antiqua" w:cs="Arial"/>
          <w:b/>
          <w:bCs/>
          <w:u w:val="single"/>
        </w:rPr>
      </w:pPr>
      <w:r w:rsidRPr="00531DF2">
        <w:rPr>
          <w:rFonts w:ascii="Book Antiqua" w:hAnsi="Book Antiqua" w:cs="Arial"/>
          <w:b/>
          <w:bCs/>
          <w:highlight w:val="lightGray"/>
          <w:u w:val="single"/>
        </w:rPr>
        <w:t>Project Details</w:t>
      </w:r>
    </w:p>
    <w:p w14:paraId="7318883A" w14:textId="77777777" w:rsidR="00CD23D2" w:rsidRDefault="0091406B" w:rsidP="00CD23D2">
      <w:pPr>
        <w:tabs>
          <w:tab w:val="left" w:pos="360"/>
        </w:tabs>
        <w:spacing w:before="240" w:line="360" w:lineRule="auto"/>
        <w:ind w:right="-187"/>
        <w:rPr>
          <w:rFonts w:ascii="Arial" w:hAnsi="Arial" w:cs="Arial"/>
          <w:b/>
          <w:color w:val="000000"/>
          <w:szCs w:val="22"/>
        </w:rPr>
      </w:pPr>
      <w:r>
        <w:rPr>
          <w:rFonts w:asciiTheme="minorHAnsi" w:hAnsiTheme="minorHAnsi" w:cstheme="minorHAnsi"/>
          <w:b/>
          <w:bCs/>
          <w:color w:val="000000"/>
          <w:sz w:val="22"/>
          <w:szCs w:val="22"/>
        </w:rPr>
        <w:t xml:space="preserve">     Project #1</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r>
      <w:r w:rsidRPr="005F27CA">
        <w:rPr>
          <w:rFonts w:asciiTheme="minorHAnsi" w:hAnsiTheme="minorHAnsi" w:cstheme="minorHAnsi"/>
          <w:b/>
          <w:bCs/>
          <w:color w:val="000000"/>
          <w:sz w:val="22"/>
          <w:szCs w:val="22"/>
        </w:rPr>
        <w:t xml:space="preserve">:  </w:t>
      </w:r>
      <w:r w:rsidRPr="003A1DAB">
        <w:rPr>
          <w:rFonts w:ascii="Arial" w:hAnsi="Arial" w:cs="Arial"/>
          <w:b/>
          <w:color w:val="000000"/>
          <w:szCs w:val="22"/>
        </w:rPr>
        <w:t>SPR (Special price request)</w:t>
      </w:r>
      <w:r w:rsidRPr="006B7FF2">
        <w:rPr>
          <w:rFonts w:ascii="Arial" w:hAnsi="Arial" w:cs="Arial"/>
          <w:sz w:val="28"/>
          <w:szCs w:val="28"/>
        </w:rPr>
        <w:t xml:space="preserve"> </w:t>
      </w:r>
    </w:p>
    <w:p w14:paraId="0F2F1501" w14:textId="77777777" w:rsidR="00CD23D2" w:rsidRPr="005F27CA" w:rsidRDefault="0091406B" w:rsidP="00CD23D2">
      <w:pPr>
        <w:pStyle w:val="RT-SkillBody"/>
        <w:numPr>
          <w:ilvl w:val="0"/>
          <w:numId w:val="0"/>
        </w:numPr>
        <w:rPr>
          <w:rFonts w:asciiTheme="minorHAnsi" w:hAnsiTheme="minorHAnsi" w:cstheme="minorHAnsi"/>
          <w:b/>
          <w:bCs w:val="0"/>
          <w:color w:val="000000"/>
          <w:szCs w:val="22"/>
        </w:rPr>
      </w:pPr>
      <w:r>
        <w:rPr>
          <w:rFonts w:ascii="Arial" w:hAnsi="Arial" w:cs="Arial"/>
          <w:b/>
          <w:color w:val="000000"/>
          <w:szCs w:val="22"/>
        </w:rPr>
        <w:t xml:space="preserve">    </w:t>
      </w:r>
      <w:r w:rsidRPr="00CD23D2">
        <w:rPr>
          <w:rFonts w:asciiTheme="minorHAnsi" w:hAnsiTheme="minorHAnsi" w:cstheme="minorHAnsi"/>
          <w:b/>
          <w:color w:val="000000"/>
          <w:szCs w:val="22"/>
        </w:rPr>
        <w:t>Client Name</w:t>
      </w:r>
      <w:r>
        <w:rPr>
          <w:rFonts w:asciiTheme="minorHAnsi" w:hAnsiTheme="minorHAnsi" w:cstheme="minorHAnsi"/>
          <w:b/>
          <w:color w:val="000000"/>
          <w:szCs w:val="22"/>
        </w:rPr>
        <w:t xml:space="preserve">                </w:t>
      </w:r>
      <w:r w:rsidRPr="00CD23D2">
        <w:rPr>
          <w:rFonts w:asciiTheme="minorHAnsi" w:hAnsiTheme="minorHAnsi" w:cstheme="minorHAnsi"/>
          <w:b/>
          <w:color w:val="000000"/>
          <w:szCs w:val="22"/>
        </w:rPr>
        <w:t xml:space="preserve">: </w:t>
      </w:r>
      <w:r>
        <w:rPr>
          <w:rFonts w:asciiTheme="minorHAnsi" w:hAnsiTheme="minorHAnsi" w:cstheme="minorHAnsi"/>
          <w:b/>
          <w:color w:val="000000"/>
          <w:szCs w:val="22"/>
        </w:rPr>
        <w:t xml:space="preserve"> </w:t>
      </w:r>
      <w:r w:rsidRPr="00CD23D2">
        <w:rPr>
          <w:rFonts w:asciiTheme="minorHAnsi" w:hAnsiTheme="minorHAnsi" w:cstheme="minorHAnsi"/>
          <w:b/>
          <w:color w:val="000000"/>
          <w:szCs w:val="22"/>
        </w:rPr>
        <w:t>Fujitsu</w:t>
      </w:r>
    </w:p>
    <w:p w14:paraId="1C458BA0" w14:textId="77777777" w:rsidR="00CD23D2" w:rsidRPr="005F27CA" w:rsidRDefault="0091406B" w:rsidP="00CD23D2">
      <w:pPr>
        <w:tabs>
          <w:tab w:val="left" w:pos="360"/>
        </w:tabs>
        <w:spacing w:line="360" w:lineRule="auto"/>
        <w:ind w:right="-187"/>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     Team size</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r>
      <w:r w:rsidRPr="005F27CA">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50</w:t>
      </w:r>
    </w:p>
    <w:p w14:paraId="330A3ECF" w14:textId="77777777" w:rsidR="00CD23D2" w:rsidRPr="005F27CA" w:rsidRDefault="0091406B" w:rsidP="00060C17">
      <w:pPr>
        <w:pStyle w:val="RT-SkillBody"/>
        <w:numPr>
          <w:ilvl w:val="0"/>
          <w:numId w:val="0"/>
        </w:numPr>
        <w:rPr>
          <w:rFonts w:asciiTheme="minorHAnsi" w:hAnsiTheme="minorHAnsi" w:cstheme="minorHAnsi"/>
          <w:b/>
          <w:bCs w:val="0"/>
          <w:color w:val="000000"/>
          <w:szCs w:val="22"/>
        </w:rPr>
      </w:pPr>
      <w:r>
        <w:rPr>
          <w:rFonts w:asciiTheme="minorHAnsi" w:hAnsiTheme="minorHAnsi" w:cstheme="minorHAnsi"/>
          <w:b/>
          <w:color w:val="000000"/>
          <w:szCs w:val="22"/>
        </w:rPr>
        <w:t xml:space="preserve">      Role</w:t>
      </w:r>
      <w:r>
        <w:rPr>
          <w:rFonts w:asciiTheme="minorHAnsi" w:hAnsiTheme="minorHAnsi" w:cstheme="minorHAnsi"/>
          <w:b/>
          <w:color w:val="000000"/>
          <w:szCs w:val="22"/>
        </w:rPr>
        <w:tab/>
      </w:r>
      <w:r>
        <w:rPr>
          <w:rFonts w:asciiTheme="minorHAnsi" w:hAnsiTheme="minorHAnsi" w:cstheme="minorHAnsi"/>
          <w:b/>
          <w:color w:val="000000"/>
          <w:szCs w:val="22"/>
        </w:rPr>
        <w:tab/>
      </w:r>
      <w:r>
        <w:rPr>
          <w:rFonts w:asciiTheme="minorHAnsi" w:hAnsiTheme="minorHAnsi" w:cstheme="minorHAnsi"/>
          <w:b/>
          <w:color w:val="000000"/>
          <w:szCs w:val="22"/>
        </w:rPr>
        <w:tab/>
      </w:r>
      <w:r w:rsidRPr="005F27CA">
        <w:rPr>
          <w:rFonts w:asciiTheme="minorHAnsi" w:hAnsiTheme="minorHAnsi" w:cstheme="minorHAnsi"/>
          <w:b/>
          <w:color w:val="000000"/>
          <w:szCs w:val="22"/>
        </w:rPr>
        <w:t xml:space="preserve">:  </w:t>
      </w:r>
      <w:r w:rsidRPr="00060C17">
        <w:rPr>
          <w:rFonts w:asciiTheme="minorHAnsi" w:hAnsiTheme="minorHAnsi" w:cstheme="minorHAnsi"/>
          <w:bCs w:val="0"/>
          <w:color w:val="000000"/>
          <w:szCs w:val="22"/>
        </w:rPr>
        <w:t>Techno-Functional Lead/Consultant</w:t>
      </w:r>
    </w:p>
    <w:p w14:paraId="2B186231" w14:textId="77777777" w:rsidR="00CD23D2" w:rsidRDefault="0091406B" w:rsidP="00CD23D2">
      <w:pPr>
        <w:tabs>
          <w:tab w:val="left" w:pos="360"/>
        </w:tabs>
        <w:spacing w:after="240"/>
        <w:ind w:left="288" w:right="-187"/>
        <w:rPr>
          <w:rFonts w:asciiTheme="minorHAnsi" w:hAnsiTheme="minorHAnsi" w:cstheme="minorHAnsi"/>
          <w:b/>
          <w:sz w:val="22"/>
          <w:szCs w:val="22"/>
        </w:rPr>
      </w:pPr>
      <w:r>
        <w:rPr>
          <w:rFonts w:asciiTheme="minorHAnsi" w:hAnsiTheme="minorHAnsi" w:cstheme="minorHAnsi"/>
          <w:b/>
          <w:bCs/>
          <w:color w:val="000000"/>
          <w:sz w:val="22"/>
          <w:szCs w:val="22"/>
        </w:rPr>
        <w:t>Environment</w:t>
      </w:r>
      <w:r>
        <w:rPr>
          <w:rFonts w:asciiTheme="minorHAnsi" w:hAnsiTheme="minorHAnsi" w:cstheme="minorHAnsi"/>
          <w:b/>
          <w:bCs/>
          <w:color w:val="000000"/>
          <w:sz w:val="22"/>
          <w:szCs w:val="22"/>
        </w:rPr>
        <w:tab/>
      </w:r>
      <w:r w:rsidRPr="005F27CA">
        <w:rPr>
          <w:rFonts w:asciiTheme="minorHAnsi" w:hAnsiTheme="minorHAnsi" w:cstheme="minorHAnsi"/>
          <w:b/>
          <w:bCs/>
          <w:color w:val="000000"/>
          <w:sz w:val="22"/>
          <w:szCs w:val="22"/>
        </w:rPr>
        <w:t xml:space="preserve">:  </w:t>
      </w:r>
      <w:r w:rsidRPr="005F27CA">
        <w:rPr>
          <w:rFonts w:asciiTheme="minorHAnsi" w:hAnsiTheme="minorHAnsi" w:cstheme="minorHAnsi"/>
          <w:b/>
          <w:sz w:val="22"/>
          <w:szCs w:val="22"/>
        </w:rPr>
        <w:t>Salesforce.com</w:t>
      </w:r>
      <w:r w:rsidRPr="005F27CA">
        <w:rPr>
          <w:rFonts w:asciiTheme="minorHAnsi" w:hAnsiTheme="minorHAnsi" w:cstheme="minorHAnsi"/>
          <w:sz w:val="22"/>
          <w:szCs w:val="22"/>
        </w:rPr>
        <w:t xml:space="preserve">, </w:t>
      </w:r>
      <w:r w:rsidRPr="005F27CA">
        <w:rPr>
          <w:rFonts w:asciiTheme="minorHAnsi" w:hAnsiTheme="minorHAnsi" w:cstheme="minorHAnsi"/>
          <w:b/>
          <w:sz w:val="22"/>
          <w:szCs w:val="22"/>
        </w:rPr>
        <w:t>Force.com</w:t>
      </w:r>
    </w:p>
    <w:p w14:paraId="617BC738" w14:textId="77777777" w:rsidR="006D5CEF" w:rsidRDefault="0091406B" w:rsidP="00CD23D2">
      <w:pPr>
        <w:tabs>
          <w:tab w:val="left" w:pos="360"/>
        </w:tabs>
        <w:spacing w:after="240"/>
        <w:ind w:left="288" w:right="-187"/>
        <w:rPr>
          <w:rFonts w:ascii="Arial" w:hAnsi="Arial" w:cs="Arial"/>
          <w:b/>
          <w:color w:val="000000"/>
          <w:szCs w:val="22"/>
        </w:rPr>
      </w:pPr>
      <w:r>
        <w:rPr>
          <w:rFonts w:asciiTheme="minorHAnsi" w:hAnsiTheme="minorHAnsi" w:cstheme="minorHAnsi"/>
          <w:b/>
          <w:bCs/>
          <w:color w:val="000000"/>
          <w:sz w:val="22"/>
          <w:szCs w:val="22"/>
        </w:rPr>
        <w:t xml:space="preserve">Duration                     : </w:t>
      </w:r>
      <w:r>
        <w:rPr>
          <w:rFonts w:ascii="Arial" w:hAnsi="Arial" w:cs="Arial"/>
          <w:b/>
          <w:color w:val="000000"/>
          <w:szCs w:val="22"/>
        </w:rPr>
        <w:t>Dec 2016</w:t>
      </w:r>
      <w:r w:rsidRPr="006B7FF2">
        <w:rPr>
          <w:rFonts w:ascii="Arial" w:hAnsi="Arial" w:cs="Arial"/>
          <w:b/>
          <w:color w:val="000000"/>
          <w:szCs w:val="22"/>
        </w:rPr>
        <w:t xml:space="preserve"> to till Date</w:t>
      </w:r>
    </w:p>
    <w:p w14:paraId="64968BE1" w14:textId="77777777" w:rsidR="00D34793" w:rsidRPr="005F27CA" w:rsidRDefault="00511E2E" w:rsidP="00CD23D2">
      <w:pPr>
        <w:tabs>
          <w:tab w:val="left" w:pos="360"/>
        </w:tabs>
        <w:spacing w:after="240"/>
        <w:ind w:left="288" w:right="-187"/>
        <w:rPr>
          <w:rFonts w:asciiTheme="minorHAnsi" w:hAnsiTheme="minorHAnsi" w:cstheme="minorHAnsi"/>
          <w:sz w:val="22"/>
          <w:szCs w:val="22"/>
        </w:rPr>
      </w:pPr>
    </w:p>
    <w:p w14:paraId="7E811D16" w14:textId="77777777" w:rsidR="00ED6443" w:rsidRDefault="0091406B" w:rsidP="00ED6443">
      <w:pPr>
        <w:widowControl w:val="0"/>
        <w:autoSpaceDE w:val="0"/>
        <w:autoSpaceDN w:val="0"/>
        <w:adjustRightInd w:val="0"/>
        <w:spacing w:before="240" w:line="276" w:lineRule="auto"/>
        <w:ind w:hanging="720"/>
        <w:rPr>
          <w:rFonts w:ascii="Book Antiqua" w:hAnsi="Book Antiqua" w:cs="Arial"/>
          <w:b/>
          <w:bCs/>
          <w:u w:val="single"/>
        </w:rPr>
      </w:pPr>
      <w:r w:rsidRPr="00ED6443">
        <w:rPr>
          <w:rFonts w:ascii="Book Antiqua" w:hAnsi="Book Antiqua" w:cs="Arial"/>
          <w:b/>
          <w:bCs/>
          <w:highlight w:val="lightGray"/>
          <w:u w:val="single"/>
        </w:rPr>
        <w:t>Project Description:</w:t>
      </w:r>
    </w:p>
    <w:p w14:paraId="3A45D9D7" w14:textId="77777777" w:rsidR="00ED6443" w:rsidRDefault="00511E2E" w:rsidP="006D5CEF">
      <w:pPr>
        <w:pStyle w:val="RT-SkillBody"/>
        <w:numPr>
          <w:ilvl w:val="0"/>
          <w:numId w:val="0"/>
        </w:numPr>
        <w:rPr>
          <w:rFonts w:ascii="Arial" w:hAnsi="Arial" w:cs="Arial"/>
          <w:b/>
          <w:bCs w:val="0"/>
          <w:color w:val="000000"/>
          <w:sz w:val="20"/>
          <w:szCs w:val="22"/>
        </w:rPr>
      </w:pPr>
    </w:p>
    <w:p w14:paraId="24C2E8E5" w14:textId="77777777" w:rsidR="006D5CEF" w:rsidRPr="00A93B4B" w:rsidRDefault="0091406B" w:rsidP="005B7117">
      <w:pPr>
        <w:pStyle w:val="RT-SkillBody"/>
        <w:numPr>
          <w:ilvl w:val="0"/>
          <w:numId w:val="0"/>
        </w:numPr>
        <w:rPr>
          <w:rFonts w:ascii="Arial" w:hAnsi="Arial" w:cs="Arial"/>
          <w:b/>
          <w:color w:val="000000"/>
          <w:sz w:val="24"/>
          <w:szCs w:val="24"/>
        </w:rPr>
      </w:pPr>
      <w:r w:rsidRPr="00A93B4B">
        <w:rPr>
          <w:rFonts w:asciiTheme="minorHAnsi" w:hAnsiTheme="minorHAnsi" w:cstheme="minorHAnsi"/>
          <w:color w:val="000000"/>
          <w:sz w:val="24"/>
          <w:szCs w:val="24"/>
          <w:shd w:val="clear" w:color="auto" w:fill="FFFFFF"/>
        </w:rPr>
        <w:t>The SPR program ensures that the select partners/distributors request a target price for the BTO products and helps simplify the operations for the channel partner, as he himself is able to provide the required target price. It helps get added value such as close cooperation with channel when requesting a special price.</w:t>
      </w:r>
    </w:p>
    <w:p w14:paraId="646D6039" w14:textId="77777777" w:rsidR="00314D4F" w:rsidRDefault="0091406B" w:rsidP="00ED6443">
      <w:pPr>
        <w:pStyle w:val="RT-SkillBody"/>
        <w:numPr>
          <w:ilvl w:val="0"/>
          <w:numId w:val="0"/>
        </w:numPr>
        <w:rPr>
          <w:rFonts w:asciiTheme="minorHAnsi" w:hAnsiTheme="minorHAnsi" w:cstheme="minorHAnsi"/>
          <w:color w:val="000000"/>
          <w:sz w:val="24"/>
          <w:szCs w:val="24"/>
          <w:shd w:val="clear" w:color="auto" w:fill="FFFFFF"/>
        </w:rPr>
      </w:pPr>
      <w:r w:rsidRPr="00A93B4B">
        <w:rPr>
          <w:rFonts w:asciiTheme="minorHAnsi" w:hAnsiTheme="minorHAnsi" w:cstheme="minorHAnsi"/>
          <w:b/>
          <w:bCs w:val="0"/>
          <w:color w:val="000000"/>
          <w:sz w:val="24"/>
          <w:szCs w:val="24"/>
          <w:shd w:val="clear" w:color="auto" w:fill="FFFFFF"/>
        </w:rPr>
        <w:t>The purpose of the project is to define business requirements for enabling Select Users (CP) the ability to request a SPR:</w:t>
      </w:r>
      <w:r w:rsidRPr="00A93B4B">
        <w:rPr>
          <w:rFonts w:asciiTheme="minorHAnsi" w:hAnsiTheme="minorHAnsi" w:cstheme="minorHAnsi"/>
          <w:color w:val="000000"/>
          <w:sz w:val="24"/>
          <w:szCs w:val="24"/>
          <w:shd w:val="clear" w:color="auto" w:fill="FFFFFF"/>
        </w:rPr>
        <w:t xml:space="preserve"> BTO Product Offerings There is a need to allow partners to be able to request SPR directly in Salesforce and tie in with the existing Select Connect portal. Requests will be processed and many features automated to account owners who will be able to follow up opportunities creates from SPR requests and close deals successfully and efficiently. The features to be developed will cut down on quotes by email, and automate processes that previously required manual input and admin overheads. Consolidating the SPR process in Sales force will create a standard across all countries to adhere to and create a common base of processes.</w:t>
      </w:r>
    </w:p>
    <w:p w14:paraId="53114C0A" w14:textId="77777777" w:rsidR="00D34793" w:rsidRDefault="00511E2E" w:rsidP="00ED6443">
      <w:pPr>
        <w:pStyle w:val="RT-SkillBody"/>
        <w:numPr>
          <w:ilvl w:val="0"/>
          <w:numId w:val="0"/>
        </w:numPr>
        <w:rPr>
          <w:rFonts w:asciiTheme="minorHAnsi" w:hAnsiTheme="minorHAnsi" w:cstheme="minorHAnsi"/>
          <w:color w:val="000000"/>
          <w:sz w:val="24"/>
          <w:szCs w:val="24"/>
          <w:shd w:val="clear" w:color="auto" w:fill="FFFFFF"/>
        </w:rPr>
      </w:pPr>
    </w:p>
    <w:p w14:paraId="599EF399" w14:textId="77777777" w:rsidR="00D34793" w:rsidRPr="00A93B4B" w:rsidRDefault="00511E2E" w:rsidP="00ED6443">
      <w:pPr>
        <w:pStyle w:val="RT-SkillBody"/>
        <w:numPr>
          <w:ilvl w:val="0"/>
          <w:numId w:val="0"/>
        </w:numPr>
        <w:rPr>
          <w:rFonts w:asciiTheme="minorHAnsi" w:hAnsiTheme="minorHAnsi" w:cstheme="minorHAnsi"/>
          <w:color w:val="000000"/>
          <w:sz w:val="24"/>
          <w:szCs w:val="24"/>
          <w:shd w:val="clear" w:color="auto" w:fill="FFFFFF"/>
        </w:rPr>
      </w:pPr>
    </w:p>
    <w:p w14:paraId="41F417DD" w14:textId="77777777" w:rsidR="005B7117" w:rsidRPr="00A93B4B" w:rsidRDefault="0091406B" w:rsidP="005B7117">
      <w:pPr>
        <w:pStyle w:val="RT-SkillBody"/>
        <w:numPr>
          <w:ilvl w:val="0"/>
          <w:numId w:val="0"/>
        </w:numPr>
        <w:rPr>
          <w:rFonts w:ascii="Book Antiqua" w:hAnsi="Book Antiqua" w:cs="Arial"/>
          <w:b/>
          <w:sz w:val="20"/>
          <w:highlight w:val="lightGray"/>
          <w:u w:val="single"/>
        </w:rPr>
      </w:pPr>
      <w:r w:rsidRPr="00A93B4B">
        <w:rPr>
          <w:rFonts w:ascii="Book Antiqua" w:hAnsi="Book Antiqua" w:cs="Arial"/>
          <w:b/>
          <w:sz w:val="20"/>
          <w:highlight w:val="lightGray"/>
          <w:u w:val="single"/>
        </w:rPr>
        <w:t>Responsibilities:</w:t>
      </w:r>
    </w:p>
    <w:p w14:paraId="4C44469C" w14:textId="77777777" w:rsidR="005B7117" w:rsidRPr="003A1DAB" w:rsidRDefault="00511E2E" w:rsidP="005B7117">
      <w:pPr>
        <w:pStyle w:val="RT-SkillBody"/>
        <w:numPr>
          <w:ilvl w:val="0"/>
          <w:numId w:val="0"/>
        </w:numPr>
        <w:ind w:left="720"/>
        <w:rPr>
          <w:rFonts w:ascii="Arial" w:hAnsi="Arial" w:cs="Arial"/>
          <w:bCs w:val="0"/>
          <w:color w:val="4C4D4F"/>
          <w:szCs w:val="22"/>
          <w:shd w:val="clear" w:color="auto" w:fill="FFFFFF"/>
        </w:rPr>
      </w:pPr>
    </w:p>
    <w:p w14:paraId="7255B9E4" w14:textId="77777777" w:rsidR="005B7117" w:rsidRPr="00A93B4B" w:rsidRDefault="0091406B" w:rsidP="005B7117">
      <w:pPr>
        <w:pStyle w:val="RT-SkillBody"/>
        <w:rPr>
          <w:rFonts w:asciiTheme="minorHAnsi" w:hAnsiTheme="minorHAnsi" w:cstheme="minorHAnsi"/>
          <w:color w:val="000000"/>
          <w:szCs w:val="22"/>
          <w:shd w:val="clear" w:color="auto" w:fill="FFFFFF"/>
        </w:rPr>
      </w:pPr>
      <w:r w:rsidRPr="00A93B4B">
        <w:rPr>
          <w:rFonts w:asciiTheme="minorHAnsi" w:hAnsiTheme="minorHAnsi" w:cstheme="minorHAnsi"/>
          <w:color w:val="000000"/>
          <w:szCs w:val="22"/>
          <w:shd w:val="clear" w:color="auto" w:fill="FFFFFF"/>
        </w:rPr>
        <w:t>Designed and developed Workflow rules, Email Alerts, Page layouts, Visual Force Pages to suit to the needs of the application.</w:t>
      </w:r>
    </w:p>
    <w:p w14:paraId="5DC95D42" w14:textId="77777777" w:rsidR="005B7117" w:rsidRPr="00A93B4B" w:rsidRDefault="0091406B" w:rsidP="005B7117">
      <w:pPr>
        <w:pStyle w:val="RT-SkillBody"/>
        <w:rPr>
          <w:rFonts w:asciiTheme="minorHAnsi" w:hAnsiTheme="minorHAnsi" w:cstheme="minorHAnsi"/>
          <w:color w:val="000000"/>
          <w:szCs w:val="22"/>
          <w:shd w:val="clear" w:color="auto" w:fill="FFFFFF"/>
        </w:rPr>
      </w:pPr>
      <w:r w:rsidRPr="00A93B4B">
        <w:rPr>
          <w:rFonts w:asciiTheme="minorHAnsi" w:hAnsiTheme="minorHAnsi" w:cstheme="minorHAnsi"/>
          <w:color w:val="000000"/>
          <w:szCs w:val="22"/>
          <w:shd w:val="clear" w:color="auto" w:fill="FFFFFF"/>
        </w:rPr>
        <w:t>Creation of Validation Rules to implement validation for standard and custom objects.</w:t>
      </w:r>
    </w:p>
    <w:p w14:paraId="110B8984" w14:textId="77777777" w:rsidR="005B7117" w:rsidRPr="00A93B4B" w:rsidRDefault="0091406B" w:rsidP="005B7117">
      <w:pPr>
        <w:pStyle w:val="RT-SkillBody"/>
        <w:rPr>
          <w:rFonts w:asciiTheme="minorHAnsi" w:hAnsiTheme="minorHAnsi" w:cstheme="minorHAnsi"/>
          <w:color w:val="000000"/>
          <w:szCs w:val="22"/>
          <w:shd w:val="clear" w:color="auto" w:fill="FFFFFF"/>
        </w:rPr>
      </w:pPr>
      <w:r w:rsidRPr="00A93B4B">
        <w:rPr>
          <w:rFonts w:asciiTheme="minorHAnsi" w:hAnsiTheme="minorHAnsi" w:cstheme="minorHAnsi"/>
          <w:color w:val="000000"/>
          <w:szCs w:val="22"/>
          <w:shd w:val="clear" w:color="auto" w:fill="FFFFFF"/>
        </w:rPr>
        <w:t>Developed different types of Custom Reports which includes tabular reports, joined reports and Dashboards as per the client requirement.</w:t>
      </w:r>
    </w:p>
    <w:p w14:paraId="02A74CF2" w14:textId="77777777" w:rsidR="005B7117" w:rsidRPr="00A93B4B" w:rsidRDefault="0091406B" w:rsidP="005B7117">
      <w:pPr>
        <w:pStyle w:val="RT-SkillBody"/>
        <w:rPr>
          <w:rFonts w:asciiTheme="minorHAnsi" w:hAnsiTheme="minorHAnsi" w:cstheme="minorHAnsi"/>
          <w:color w:val="000000"/>
          <w:szCs w:val="22"/>
          <w:shd w:val="clear" w:color="auto" w:fill="FFFFFF"/>
        </w:rPr>
      </w:pPr>
      <w:r w:rsidRPr="00A93B4B">
        <w:rPr>
          <w:rFonts w:asciiTheme="minorHAnsi" w:hAnsiTheme="minorHAnsi" w:cstheme="minorHAnsi"/>
          <w:color w:val="000000"/>
          <w:szCs w:val="22"/>
          <w:shd w:val="clear" w:color="auto" w:fill="FFFFFF"/>
        </w:rPr>
        <w:t>Responsible for writing Apex Triggers and Apex Classes as per the client requirements.</w:t>
      </w:r>
    </w:p>
    <w:p w14:paraId="673F9809" w14:textId="77777777" w:rsidR="005B7117" w:rsidRPr="00A93B4B" w:rsidRDefault="0091406B" w:rsidP="005B7117">
      <w:pPr>
        <w:pStyle w:val="RT-SkillBody"/>
        <w:rPr>
          <w:rFonts w:asciiTheme="minorHAnsi" w:hAnsiTheme="minorHAnsi" w:cstheme="minorHAnsi"/>
          <w:color w:val="000000"/>
          <w:szCs w:val="22"/>
          <w:shd w:val="clear" w:color="auto" w:fill="FFFFFF"/>
        </w:rPr>
      </w:pPr>
      <w:r w:rsidRPr="00A93B4B">
        <w:rPr>
          <w:rFonts w:asciiTheme="minorHAnsi" w:hAnsiTheme="minorHAnsi" w:cstheme="minorHAnsi"/>
          <w:color w:val="000000"/>
          <w:szCs w:val="22"/>
          <w:shd w:val="clear" w:color="auto" w:fill="FFFFFF"/>
        </w:rPr>
        <w:t>Experience on Parsing XML file.</w:t>
      </w:r>
    </w:p>
    <w:p w14:paraId="0DB86CFD" w14:textId="77777777" w:rsidR="005B7117" w:rsidRPr="00A93B4B" w:rsidRDefault="0091406B" w:rsidP="005B7117">
      <w:pPr>
        <w:pStyle w:val="RT-SkillBody"/>
        <w:rPr>
          <w:rFonts w:asciiTheme="minorHAnsi" w:hAnsiTheme="minorHAnsi" w:cstheme="minorHAnsi"/>
          <w:color w:val="000000"/>
          <w:szCs w:val="22"/>
          <w:shd w:val="clear" w:color="auto" w:fill="FFFFFF"/>
        </w:rPr>
      </w:pPr>
      <w:r w:rsidRPr="00A93B4B">
        <w:rPr>
          <w:rFonts w:asciiTheme="minorHAnsi" w:hAnsiTheme="minorHAnsi" w:cstheme="minorHAnsi"/>
          <w:color w:val="000000"/>
          <w:szCs w:val="22"/>
          <w:shd w:val="clear" w:color="auto" w:fill="FFFFFF"/>
        </w:rPr>
        <w:t xml:space="preserve">Experience on Queueble Apex, Schedule Apex, Future classes, Batch class. </w:t>
      </w:r>
    </w:p>
    <w:p w14:paraId="7739D69C" w14:textId="77777777" w:rsidR="005B7117" w:rsidRPr="00A93B4B" w:rsidRDefault="0091406B" w:rsidP="005B7117">
      <w:pPr>
        <w:pStyle w:val="RT-SkillBody"/>
        <w:rPr>
          <w:rFonts w:asciiTheme="minorHAnsi" w:hAnsiTheme="minorHAnsi" w:cstheme="minorHAnsi"/>
          <w:color w:val="000000"/>
          <w:szCs w:val="22"/>
          <w:shd w:val="clear" w:color="auto" w:fill="FFFFFF"/>
        </w:rPr>
      </w:pPr>
      <w:r w:rsidRPr="00A93B4B">
        <w:rPr>
          <w:rFonts w:asciiTheme="minorHAnsi" w:hAnsiTheme="minorHAnsi" w:cstheme="minorHAnsi"/>
          <w:color w:val="000000"/>
          <w:szCs w:val="22"/>
          <w:shd w:val="clear" w:color="auto" w:fill="FFFFFF"/>
        </w:rPr>
        <w:t>Developed several Visual force Pages to implement the custom functionality.</w:t>
      </w:r>
    </w:p>
    <w:p w14:paraId="00EB216D" w14:textId="77777777" w:rsidR="005B7117" w:rsidRPr="00A93B4B" w:rsidRDefault="0091406B" w:rsidP="005B7117">
      <w:pPr>
        <w:pStyle w:val="RT-SkillBody"/>
        <w:rPr>
          <w:rFonts w:asciiTheme="minorHAnsi" w:hAnsiTheme="minorHAnsi" w:cstheme="minorHAnsi"/>
          <w:color w:val="000000"/>
          <w:szCs w:val="22"/>
          <w:shd w:val="clear" w:color="auto" w:fill="FFFFFF"/>
        </w:rPr>
      </w:pPr>
      <w:r w:rsidRPr="00A93B4B">
        <w:rPr>
          <w:rFonts w:asciiTheme="minorHAnsi" w:hAnsiTheme="minorHAnsi" w:cstheme="minorHAnsi"/>
          <w:color w:val="000000"/>
          <w:szCs w:val="22"/>
          <w:shd w:val="clear" w:color="auto" w:fill="FFFFFF"/>
        </w:rPr>
        <w:t>Migrating metadata from one Sandbox environment to another Sandbox environment using Force.com IDE tool and Change Sets.</w:t>
      </w:r>
    </w:p>
    <w:p w14:paraId="576E04B9" w14:textId="77777777" w:rsidR="005B7117" w:rsidRPr="00A93B4B" w:rsidRDefault="0091406B" w:rsidP="005B7117">
      <w:pPr>
        <w:pStyle w:val="RT-SkillBody"/>
        <w:rPr>
          <w:rFonts w:asciiTheme="minorHAnsi" w:hAnsiTheme="minorHAnsi" w:cstheme="minorHAnsi"/>
          <w:color w:val="000000"/>
          <w:szCs w:val="22"/>
          <w:shd w:val="clear" w:color="auto" w:fill="FFFFFF"/>
        </w:rPr>
      </w:pPr>
      <w:r w:rsidRPr="00A93B4B">
        <w:rPr>
          <w:rFonts w:asciiTheme="minorHAnsi" w:hAnsiTheme="minorHAnsi" w:cstheme="minorHAnsi"/>
          <w:color w:val="000000"/>
          <w:szCs w:val="22"/>
          <w:shd w:val="clear" w:color="auto" w:fill="FFFFFF"/>
        </w:rPr>
        <w:t>Advanced knowledge on lightning Design system</w:t>
      </w:r>
    </w:p>
    <w:p w14:paraId="32B81AE8" w14:textId="77777777" w:rsidR="005B7117" w:rsidRDefault="0091406B" w:rsidP="005B7117">
      <w:pPr>
        <w:pStyle w:val="RT-SkillBody"/>
        <w:rPr>
          <w:rFonts w:asciiTheme="minorHAnsi" w:hAnsiTheme="minorHAnsi" w:cstheme="minorHAnsi"/>
          <w:color w:val="000000"/>
          <w:szCs w:val="22"/>
          <w:shd w:val="clear" w:color="auto" w:fill="FFFFFF"/>
        </w:rPr>
      </w:pPr>
      <w:r w:rsidRPr="00A93B4B">
        <w:rPr>
          <w:rFonts w:asciiTheme="minorHAnsi" w:hAnsiTheme="minorHAnsi" w:cstheme="minorHAnsi"/>
          <w:color w:val="000000"/>
          <w:szCs w:val="22"/>
          <w:shd w:val="clear" w:color="auto" w:fill="FFFFFF"/>
        </w:rPr>
        <w:t>Involved in writing Test Classes and Unit Testing.</w:t>
      </w:r>
    </w:p>
    <w:p w14:paraId="5BECF239" w14:textId="77777777" w:rsidR="00BA211A" w:rsidRPr="00A93B4B" w:rsidRDefault="00511E2E" w:rsidP="00BA211A">
      <w:pPr>
        <w:pStyle w:val="RT-SkillBody"/>
        <w:numPr>
          <w:ilvl w:val="0"/>
          <w:numId w:val="0"/>
        </w:numPr>
        <w:ind w:left="720"/>
        <w:rPr>
          <w:rFonts w:asciiTheme="minorHAnsi" w:hAnsiTheme="minorHAnsi" w:cstheme="minorHAnsi"/>
          <w:color w:val="000000"/>
          <w:szCs w:val="22"/>
          <w:shd w:val="clear" w:color="auto" w:fill="FFFFFF"/>
        </w:rPr>
      </w:pPr>
    </w:p>
    <w:p w14:paraId="2C155A89" w14:textId="77777777" w:rsidR="00BA211A" w:rsidRPr="002358B8" w:rsidRDefault="0091406B" w:rsidP="002358B8">
      <w:pPr>
        <w:pStyle w:val="RT-Clientname"/>
        <w:jc w:val="both"/>
        <w:rPr>
          <w:rFonts w:asciiTheme="minorHAnsi" w:hAnsiTheme="minorHAnsi" w:cstheme="minorHAnsi"/>
          <w:color w:val="000000"/>
          <w:szCs w:val="22"/>
        </w:rPr>
      </w:pPr>
      <w:r w:rsidRPr="002358B8">
        <w:rPr>
          <w:rFonts w:asciiTheme="minorHAnsi" w:hAnsiTheme="minorHAnsi" w:cstheme="minorHAnsi"/>
          <w:color w:val="000000"/>
          <w:szCs w:val="22"/>
        </w:rPr>
        <w:t>Project #2</w:t>
      </w:r>
      <w:r w:rsidRPr="002358B8">
        <w:rPr>
          <w:rFonts w:asciiTheme="minorHAnsi" w:hAnsiTheme="minorHAnsi" w:cstheme="minorHAnsi"/>
          <w:color w:val="000000"/>
          <w:szCs w:val="22"/>
        </w:rPr>
        <w:tab/>
      </w:r>
      <w:r w:rsidRPr="002358B8">
        <w:rPr>
          <w:rFonts w:asciiTheme="minorHAnsi" w:hAnsiTheme="minorHAnsi" w:cstheme="minorHAnsi"/>
          <w:color w:val="000000"/>
          <w:szCs w:val="22"/>
        </w:rPr>
        <w:tab/>
        <w:t xml:space="preserve">:  Abu Dhabi Food Control Authority </w:t>
      </w:r>
    </w:p>
    <w:p w14:paraId="4A3F0DD7" w14:textId="77777777" w:rsidR="00BA211A" w:rsidRPr="002358B8" w:rsidRDefault="0091406B" w:rsidP="002358B8">
      <w:pPr>
        <w:pStyle w:val="RT-Clientname"/>
        <w:jc w:val="both"/>
        <w:rPr>
          <w:rFonts w:asciiTheme="minorHAnsi" w:hAnsiTheme="minorHAnsi" w:cstheme="minorHAnsi"/>
          <w:color w:val="000000"/>
          <w:szCs w:val="22"/>
        </w:rPr>
      </w:pPr>
      <w:r w:rsidRPr="002358B8">
        <w:rPr>
          <w:rFonts w:asciiTheme="minorHAnsi" w:hAnsiTheme="minorHAnsi" w:cstheme="minorHAnsi"/>
          <w:color w:val="000000"/>
          <w:szCs w:val="22"/>
        </w:rPr>
        <w:t>Team size</w:t>
      </w:r>
      <w:r w:rsidRPr="002358B8">
        <w:rPr>
          <w:rFonts w:asciiTheme="minorHAnsi" w:hAnsiTheme="minorHAnsi" w:cstheme="minorHAnsi"/>
          <w:color w:val="000000"/>
          <w:szCs w:val="22"/>
        </w:rPr>
        <w:tab/>
      </w:r>
      <w:r w:rsidRPr="002358B8">
        <w:rPr>
          <w:rFonts w:asciiTheme="minorHAnsi" w:hAnsiTheme="minorHAnsi" w:cstheme="minorHAnsi"/>
          <w:color w:val="000000"/>
          <w:szCs w:val="22"/>
        </w:rPr>
        <w:tab/>
        <w:t>:  10</w:t>
      </w:r>
    </w:p>
    <w:p w14:paraId="7002C34D" w14:textId="77777777" w:rsidR="00BA211A" w:rsidRPr="002358B8" w:rsidRDefault="0091406B" w:rsidP="002358B8">
      <w:pPr>
        <w:pStyle w:val="RT-Clientname"/>
        <w:jc w:val="both"/>
        <w:rPr>
          <w:rFonts w:asciiTheme="minorHAnsi" w:hAnsiTheme="minorHAnsi" w:cstheme="minorHAnsi"/>
          <w:color w:val="000000"/>
          <w:szCs w:val="22"/>
        </w:rPr>
      </w:pPr>
      <w:r w:rsidRPr="002358B8">
        <w:rPr>
          <w:rFonts w:asciiTheme="minorHAnsi" w:hAnsiTheme="minorHAnsi" w:cstheme="minorHAnsi"/>
          <w:color w:val="000000"/>
          <w:szCs w:val="22"/>
        </w:rPr>
        <w:t>Role</w:t>
      </w:r>
      <w:r w:rsidRPr="002358B8">
        <w:rPr>
          <w:rFonts w:asciiTheme="minorHAnsi" w:hAnsiTheme="minorHAnsi" w:cstheme="minorHAnsi"/>
          <w:color w:val="000000"/>
          <w:szCs w:val="22"/>
        </w:rPr>
        <w:tab/>
      </w:r>
      <w:r w:rsidRPr="002358B8">
        <w:rPr>
          <w:rFonts w:asciiTheme="minorHAnsi" w:hAnsiTheme="minorHAnsi" w:cstheme="minorHAnsi"/>
          <w:color w:val="000000"/>
          <w:szCs w:val="22"/>
        </w:rPr>
        <w:tab/>
      </w:r>
      <w:r w:rsidRPr="002358B8">
        <w:rPr>
          <w:rFonts w:asciiTheme="minorHAnsi" w:hAnsiTheme="minorHAnsi" w:cstheme="minorHAnsi"/>
          <w:color w:val="000000"/>
          <w:szCs w:val="22"/>
        </w:rPr>
        <w:tab/>
        <w:t>:  Techno Functional Consultant</w:t>
      </w:r>
    </w:p>
    <w:p w14:paraId="350B44C7" w14:textId="77777777" w:rsidR="00BA211A" w:rsidRPr="002358B8" w:rsidRDefault="0091406B" w:rsidP="002358B8">
      <w:pPr>
        <w:pStyle w:val="RT-Clientname"/>
        <w:jc w:val="both"/>
        <w:rPr>
          <w:rFonts w:asciiTheme="minorHAnsi" w:hAnsiTheme="minorHAnsi" w:cstheme="minorHAnsi"/>
          <w:color w:val="000000"/>
          <w:szCs w:val="22"/>
        </w:rPr>
      </w:pPr>
      <w:r w:rsidRPr="002358B8">
        <w:rPr>
          <w:rFonts w:asciiTheme="minorHAnsi" w:hAnsiTheme="minorHAnsi" w:cstheme="minorHAnsi"/>
          <w:color w:val="000000"/>
          <w:szCs w:val="22"/>
        </w:rPr>
        <w:t>Environment</w:t>
      </w:r>
      <w:r w:rsidRPr="002358B8">
        <w:rPr>
          <w:rFonts w:asciiTheme="minorHAnsi" w:hAnsiTheme="minorHAnsi" w:cstheme="minorHAnsi"/>
          <w:color w:val="000000"/>
          <w:szCs w:val="22"/>
        </w:rPr>
        <w:tab/>
      </w:r>
      <w:r>
        <w:rPr>
          <w:rFonts w:asciiTheme="minorHAnsi" w:hAnsiTheme="minorHAnsi" w:cstheme="minorHAnsi"/>
          <w:color w:val="000000"/>
          <w:szCs w:val="22"/>
        </w:rPr>
        <w:t xml:space="preserve">              </w:t>
      </w:r>
      <w:r w:rsidRPr="002358B8">
        <w:rPr>
          <w:rFonts w:asciiTheme="minorHAnsi" w:hAnsiTheme="minorHAnsi" w:cstheme="minorHAnsi"/>
          <w:color w:val="000000"/>
          <w:szCs w:val="22"/>
        </w:rPr>
        <w:t>:  Salesforce.com, Force.com</w:t>
      </w:r>
    </w:p>
    <w:p w14:paraId="0C5A5E0A" w14:textId="77777777" w:rsidR="00B55567" w:rsidRPr="002358B8" w:rsidRDefault="0091406B" w:rsidP="002358B8">
      <w:pPr>
        <w:pStyle w:val="RT-Clientname"/>
        <w:jc w:val="both"/>
        <w:rPr>
          <w:rFonts w:asciiTheme="minorHAnsi" w:hAnsiTheme="minorHAnsi" w:cstheme="minorHAnsi"/>
          <w:color w:val="000000"/>
          <w:szCs w:val="22"/>
        </w:rPr>
      </w:pPr>
      <w:r w:rsidRPr="002358B8">
        <w:rPr>
          <w:rFonts w:asciiTheme="minorHAnsi" w:hAnsiTheme="minorHAnsi" w:cstheme="minorHAnsi"/>
          <w:color w:val="000000"/>
          <w:szCs w:val="22"/>
        </w:rPr>
        <w:t xml:space="preserve">Duration                     </w:t>
      </w:r>
      <w:r>
        <w:rPr>
          <w:rFonts w:asciiTheme="minorHAnsi" w:hAnsiTheme="minorHAnsi" w:cstheme="minorHAnsi"/>
          <w:color w:val="000000"/>
          <w:szCs w:val="22"/>
        </w:rPr>
        <w:t xml:space="preserve">      </w:t>
      </w:r>
      <w:r w:rsidRPr="002358B8">
        <w:rPr>
          <w:rFonts w:asciiTheme="minorHAnsi" w:hAnsiTheme="minorHAnsi" w:cstheme="minorHAnsi"/>
          <w:color w:val="000000"/>
          <w:szCs w:val="22"/>
        </w:rPr>
        <w:t xml:space="preserve">: </w:t>
      </w:r>
      <w:r>
        <w:rPr>
          <w:rFonts w:asciiTheme="minorHAnsi" w:hAnsiTheme="minorHAnsi" w:cstheme="minorHAnsi"/>
          <w:color w:val="000000"/>
          <w:szCs w:val="22"/>
        </w:rPr>
        <w:t xml:space="preserve"> Mar</w:t>
      </w:r>
      <w:r w:rsidRPr="002358B8">
        <w:rPr>
          <w:rFonts w:asciiTheme="minorHAnsi" w:hAnsiTheme="minorHAnsi" w:cstheme="minorHAnsi"/>
          <w:color w:val="000000"/>
          <w:szCs w:val="22"/>
        </w:rPr>
        <w:t xml:space="preserve"> 2015 to Nov 2016</w:t>
      </w:r>
    </w:p>
    <w:p w14:paraId="01D64DA6" w14:textId="77777777" w:rsidR="002358B8" w:rsidRPr="002358B8" w:rsidRDefault="00511E2E" w:rsidP="002358B8">
      <w:pPr>
        <w:pStyle w:val="RT-Clientname"/>
        <w:jc w:val="both"/>
        <w:rPr>
          <w:rFonts w:asciiTheme="minorHAnsi" w:hAnsiTheme="minorHAnsi" w:cstheme="minorHAnsi"/>
          <w:b w:val="0"/>
          <w:bCs/>
          <w:color w:val="000000"/>
          <w:szCs w:val="22"/>
        </w:rPr>
      </w:pPr>
    </w:p>
    <w:p w14:paraId="156D8CA2" w14:textId="77777777" w:rsidR="00B55567" w:rsidRDefault="0091406B" w:rsidP="002358B8">
      <w:pPr>
        <w:widowControl w:val="0"/>
        <w:autoSpaceDE w:val="0"/>
        <w:autoSpaceDN w:val="0"/>
        <w:adjustRightInd w:val="0"/>
        <w:spacing w:before="240" w:line="276" w:lineRule="auto"/>
        <w:ind w:hanging="720"/>
        <w:rPr>
          <w:rFonts w:ascii="Book Antiqua" w:hAnsi="Book Antiqua" w:cs="Arial"/>
          <w:b/>
          <w:bCs/>
          <w:highlight w:val="lightGray"/>
          <w:u w:val="single"/>
        </w:rPr>
      </w:pPr>
      <w:r w:rsidRPr="00BA211A">
        <w:rPr>
          <w:rFonts w:ascii="Book Antiqua" w:hAnsi="Book Antiqua" w:cs="Arial"/>
          <w:b/>
          <w:bCs/>
          <w:highlight w:val="lightGray"/>
          <w:u w:val="single"/>
        </w:rPr>
        <w:t>Project Description:</w:t>
      </w:r>
    </w:p>
    <w:p w14:paraId="26B8E697" w14:textId="77777777" w:rsidR="00B55567" w:rsidRDefault="00511E2E" w:rsidP="00A93B4B">
      <w:pPr>
        <w:pStyle w:val="RT-SkillBody"/>
        <w:numPr>
          <w:ilvl w:val="0"/>
          <w:numId w:val="0"/>
        </w:numPr>
        <w:rPr>
          <w:rFonts w:asciiTheme="minorHAnsi" w:hAnsiTheme="minorHAnsi" w:cstheme="minorHAnsi"/>
          <w:color w:val="000000"/>
          <w:sz w:val="24"/>
          <w:szCs w:val="24"/>
          <w:shd w:val="clear" w:color="auto" w:fill="FFFFFF"/>
        </w:rPr>
      </w:pPr>
    </w:p>
    <w:p w14:paraId="1E730121" w14:textId="77777777" w:rsidR="005B7117" w:rsidRDefault="0091406B" w:rsidP="00A93B4B">
      <w:pPr>
        <w:pStyle w:val="RT-SkillBody"/>
        <w:numPr>
          <w:ilvl w:val="0"/>
          <w:numId w:val="0"/>
        </w:numPr>
        <w:rPr>
          <w:rFonts w:asciiTheme="minorHAnsi" w:hAnsiTheme="minorHAnsi" w:cstheme="minorHAnsi"/>
          <w:color w:val="000000"/>
          <w:sz w:val="24"/>
          <w:szCs w:val="24"/>
          <w:shd w:val="clear" w:color="auto" w:fill="FFFFFF"/>
        </w:rPr>
      </w:pPr>
      <w:r w:rsidRPr="00A93B4B">
        <w:rPr>
          <w:rFonts w:asciiTheme="minorHAnsi" w:hAnsiTheme="minorHAnsi" w:cstheme="minorHAnsi"/>
          <w:color w:val="000000"/>
          <w:sz w:val="24"/>
          <w:szCs w:val="24"/>
          <w:shd w:val="clear" w:color="auto" w:fill="FFFFFF"/>
        </w:rPr>
        <w:t>Abu Dhabi Food Control Authority (ADFCA) is responsible for food safety and agriculture in the emirate of Abu Dhabi, including animal health. The Authority encourages and supports research in all areas of food and agriculture that leads to the development of specifications, standards and regulations that match the latest scientific knowledge in its areas of responsibility</w:t>
      </w:r>
      <w:r>
        <w:rPr>
          <w:rFonts w:asciiTheme="minorHAnsi" w:hAnsiTheme="minorHAnsi" w:cstheme="minorHAnsi"/>
          <w:color w:val="000000"/>
          <w:sz w:val="24"/>
          <w:szCs w:val="24"/>
          <w:shd w:val="clear" w:color="auto" w:fill="FFFFFF"/>
        </w:rPr>
        <w:t>.</w:t>
      </w:r>
    </w:p>
    <w:p w14:paraId="3CFF1366" w14:textId="77777777" w:rsidR="009F4A76" w:rsidRPr="00BA211A" w:rsidRDefault="0091406B" w:rsidP="0067267F">
      <w:pPr>
        <w:pStyle w:val="NormalWeb"/>
        <w:spacing w:before="0" w:beforeAutospacing="0" w:after="56" w:afterAutospacing="0"/>
        <w:jc w:val="both"/>
        <w:rPr>
          <w:rFonts w:asciiTheme="minorHAnsi" w:hAnsiTheme="minorHAnsi" w:cstheme="minorHAnsi"/>
          <w:bCs/>
          <w:color w:val="000000"/>
          <w:shd w:val="clear" w:color="auto" w:fill="FFFFFF"/>
        </w:rPr>
      </w:pPr>
      <w:r w:rsidRPr="00BA211A">
        <w:rPr>
          <w:rFonts w:asciiTheme="minorHAnsi" w:hAnsiTheme="minorHAnsi" w:cstheme="minorHAnsi"/>
          <w:bCs/>
          <w:color w:val="000000"/>
          <w:shd w:val="clear" w:color="auto" w:fill="FFFFFF"/>
        </w:rPr>
        <w:t>Adfca having legacy application which is maintaining their customers related to animals, agriculture and food inspection.</w:t>
      </w:r>
    </w:p>
    <w:p w14:paraId="209803AD" w14:textId="77777777" w:rsidR="0061526E" w:rsidRPr="00BA211A" w:rsidRDefault="0091406B" w:rsidP="0067267F">
      <w:pPr>
        <w:pStyle w:val="NormalWeb"/>
        <w:spacing w:before="0" w:beforeAutospacing="0" w:after="56" w:afterAutospacing="0"/>
        <w:jc w:val="both"/>
        <w:rPr>
          <w:rFonts w:asciiTheme="minorHAnsi" w:hAnsiTheme="minorHAnsi" w:cstheme="minorHAnsi"/>
          <w:bCs/>
          <w:color w:val="000000"/>
          <w:shd w:val="clear" w:color="auto" w:fill="FFFFFF"/>
        </w:rPr>
      </w:pPr>
      <w:r w:rsidRPr="00BA211A">
        <w:rPr>
          <w:rFonts w:asciiTheme="minorHAnsi" w:hAnsiTheme="minorHAnsi" w:cstheme="minorHAnsi"/>
          <w:bCs/>
          <w:color w:val="000000"/>
          <w:shd w:val="clear" w:color="auto" w:fill="FFFFFF"/>
        </w:rPr>
        <w:t>These customers have to unify for data migration.</w:t>
      </w:r>
    </w:p>
    <w:p w14:paraId="02D1D29A" w14:textId="77777777" w:rsidR="00BA211A" w:rsidRDefault="0091406B" w:rsidP="00BA211A">
      <w:pPr>
        <w:pStyle w:val="NormalWeb"/>
        <w:spacing w:before="0" w:beforeAutospacing="0" w:after="56" w:afterAutospacing="0"/>
        <w:jc w:val="both"/>
        <w:rPr>
          <w:rFonts w:asciiTheme="minorHAnsi" w:hAnsiTheme="minorHAnsi" w:cstheme="minorHAnsi"/>
          <w:bCs/>
          <w:color w:val="000000"/>
          <w:shd w:val="clear" w:color="auto" w:fill="FFFFFF"/>
        </w:rPr>
      </w:pPr>
      <w:r w:rsidRPr="00BA211A">
        <w:rPr>
          <w:rFonts w:asciiTheme="minorHAnsi" w:hAnsiTheme="minorHAnsi" w:cstheme="minorHAnsi"/>
          <w:bCs/>
          <w:color w:val="000000"/>
          <w:shd w:val="clear" w:color="auto" w:fill="FFFFFF"/>
        </w:rPr>
        <w:t xml:space="preserve">Creating golden profiles and related cross reference records for legacy system. </w:t>
      </w:r>
    </w:p>
    <w:p w14:paraId="46890DC0" w14:textId="77777777" w:rsidR="00BA211A" w:rsidRDefault="00511E2E" w:rsidP="00BA211A">
      <w:pPr>
        <w:pStyle w:val="NormalWeb"/>
        <w:spacing w:before="0" w:beforeAutospacing="0" w:after="56" w:afterAutospacing="0"/>
        <w:jc w:val="both"/>
        <w:rPr>
          <w:rFonts w:asciiTheme="minorHAnsi" w:hAnsiTheme="minorHAnsi" w:cstheme="minorHAnsi"/>
          <w:bCs/>
          <w:color w:val="000000"/>
          <w:shd w:val="clear" w:color="auto" w:fill="FFFFFF"/>
        </w:rPr>
      </w:pPr>
    </w:p>
    <w:p w14:paraId="12E15440" w14:textId="77777777" w:rsidR="009F4A76" w:rsidRPr="00BA211A" w:rsidRDefault="0091406B" w:rsidP="00BA211A">
      <w:pPr>
        <w:pStyle w:val="NormalWeb"/>
        <w:spacing w:before="0" w:beforeAutospacing="0" w:after="56" w:afterAutospacing="0"/>
        <w:jc w:val="both"/>
        <w:rPr>
          <w:rFonts w:asciiTheme="minorHAnsi" w:hAnsiTheme="minorHAnsi" w:cstheme="minorHAnsi"/>
          <w:bCs/>
          <w:color w:val="000000"/>
          <w:shd w:val="clear" w:color="auto" w:fill="FFFFFF"/>
        </w:rPr>
      </w:pPr>
      <w:r w:rsidRPr="00BA211A">
        <w:rPr>
          <w:rFonts w:ascii="Book Antiqua" w:hAnsi="Book Antiqua" w:cs="Arial"/>
          <w:b/>
          <w:sz w:val="20"/>
          <w:szCs w:val="20"/>
          <w:highlight w:val="lightGray"/>
          <w:u w:val="single"/>
        </w:rPr>
        <w:t>Responsibilities:</w:t>
      </w:r>
    </w:p>
    <w:p w14:paraId="6969C907" w14:textId="77777777" w:rsidR="009F4A76" w:rsidRPr="003A1DAB" w:rsidRDefault="00511E2E" w:rsidP="009F4A76">
      <w:pPr>
        <w:pStyle w:val="NormalWeb"/>
        <w:spacing w:before="0" w:beforeAutospacing="0" w:after="56" w:afterAutospacing="0"/>
        <w:rPr>
          <w:rFonts w:ascii="Arial" w:hAnsi="Arial" w:cs="Arial"/>
          <w:b/>
          <w:color w:val="000000"/>
        </w:rPr>
      </w:pPr>
    </w:p>
    <w:p w14:paraId="1A521113" w14:textId="77777777" w:rsidR="00C9592E" w:rsidRPr="00BA211A" w:rsidRDefault="0091406B" w:rsidP="00BA211A">
      <w:pPr>
        <w:pStyle w:val="RT-SkillBody"/>
        <w:rPr>
          <w:rFonts w:asciiTheme="minorHAnsi" w:hAnsiTheme="minorHAnsi" w:cstheme="minorHAnsi"/>
          <w:color w:val="000000"/>
          <w:szCs w:val="22"/>
          <w:shd w:val="clear" w:color="auto" w:fill="FFFFFF"/>
        </w:rPr>
      </w:pPr>
      <w:r w:rsidRPr="00BA211A">
        <w:rPr>
          <w:rFonts w:asciiTheme="minorHAnsi" w:hAnsiTheme="minorHAnsi" w:cstheme="minorHAnsi"/>
          <w:color w:val="000000"/>
          <w:szCs w:val="22"/>
          <w:shd w:val="clear" w:color="auto" w:fill="FFFFFF"/>
        </w:rPr>
        <w:t>Created profiles, roles, users, Objects, email services, Approvals, Workflows, Reports, Dashboards, Developed Formula fields, Validation rules.</w:t>
      </w:r>
    </w:p>
    <w:p w14:paraId="5965BF39" w14:textId="77777777" w:rsidR="00C9592E" w:rsidRPr="00BA211A" w:rsidRDefault="0091406B" w:rsidP="00BA211A">
      <w:pPr>
        <w:pStyle w:val="RT-SkillBody"/>
        <w:rPr>
          <w:rFonts w:asciiTheme="minorHAnsi" w:hAnsiTheme="minorHAnsi" w:cstheme="minorHAnsi"/>
          <w:color w:val="000000"/>
          <w:szCs w:val="22"/>
          <w:shd w:val="clear" w:color="auto" w:fill="FFFFFF"/>
        </w:rPr>
      </w:pPr>
      <w:r w:rsidRPr="00BA211A">
        <w:rPr>
          <w:rFonts w:asciiTheme="minorHAnsi" w:hAnsiTheme="minorHAnsi" w:cstheme="minorHAnsi"/>
          <w:color w:val="000000"/>
          <w:szCs w:val="22"/>
          <w:shd w:val="clear" w:color="auto" w:fill="FFFFFF"/>
        </w:rPr>
        <w:t>Worked on Visual Force Pages, Apex classes, Triggers</w:t>
      </w:r>
    </w:p>
    <w:p w14:paraId="2F65C5D3" w14:textId="77777777" w:rsidR="00C9592E" w:rsidRPr="00BA211A" w:rsidRDefault="0091406B" w:rsidP="00BA211A">
      <w:pPr>
        <w:pStyle w:val="RT-SkillBody"/>
        <w:rPr>
          <w:rFonts w:asciiTheme="minorHAnsi" w:hAnsiTheme="minorHAnsi" w:cstheme="minorHAnsi"/>
          <w:color w:val="000000"/>
          <w:szCs w:val="22"/>
          <w:shd w:val="clear" w:color="auto" w:fill="FFFFFF"/>
        </w:rPr>
      </w:pPr>
      <w:r w:rsidRPr="00BA211A">
        <w:rPr>
          <w:rFonts w:asciiTheme="minorHAnsi" w:hAnsiTheme="minorHAnsi" w:cstheme="minorHAnsi"/>
          <w:color w:val="000000"/>
          <w:szCs w:val="22"/>
          <w:shd w:val="clear" w:color="auto" w:fill="FFFFFF"/>
        </w:rPr>
        <w:lastRenderedPageBreak/>
        <w:t>Designed custom objects, custom fields, role based page layouts, custom Tabs, custom reports, report folders, report extractions to various formats, Snapshots, Dashboards.</w:t>
      </w:r>
    </w:p>
    <w:p w14:paraId="6E62FA81" w14:textId="77777777" w:rsidR="00C9592E" w:rsidRPr="00BA211A" w:rsidRDefault="0091406B" w:rsidP="00BA211A">
      <w:pPr>
        <w:pStyle w:val="RT-SkillBody"/>
        <w:rPr>
          <w:rFonts w:asciiTheme="minorHAnsi" w:hAnsiTheme="minorHAnsi" w:cstheme="minorHAnsi"/>
          <w:color w:val="000000"/>
          <w:szCs w:val="22"/>
          <w:shd w:val="clear" w:color="auto" w:fill="FFFFFF"/>
        </w:rPr>
      </w:pPr>
      <w:r w:rsidRPr="00BA211A">
        <w:rPr>
          <w:rFonts w:asciiTheme="minorHAnsi" w:hAnsiTheme="minorHAnsi" w:cstheme="minorHAnsi"/>
          <w:color w:val="000000"/>
          <w:szCs w:val="22"/>
          <w:shd w:val="clear" w:color="auto" w:fill="FFFFFF"/>
        </w:rPr>
        <w:t xml:space="preserve">Created Page Layouts and assigning different layouts based on Record Types. </w:t>
      </w:r>
    </w:p>
    <w:p w14:paraId="6631124F" w14:textId="77777777" w:rsidR="00C9592E" w:rsidRPr="00BA211A" w:rsidRDefault="0091406B" w:rsidP="00BA211A">
      <w:pPr>
        <w:pStyle w:val="RT-SkillBody"/>
        <w:rPr>
          <w:rFonts w:asciiTheme="minorHAnsi" w:hAnsiTheme="minorHAnsi" w:cstheme="minorHAnsi"/>
          <w:color w:val="000000"/>
          <w:szCs w:val="22"/>
          <w:shd w:val="clear" w:color="auto" w:fill="FFFFFF"/>
        </w:rPr>
      </w:pPr>
      <w:r w:rsidRPr="00BA211A">
        <w:rPr>
          <w:rFonts w:asciiTheme="minorHAnsi" w:hAnsiTheme="minorHAnsi" w:cstheme="minorHAnsi"/>
          <w:color w:val="000000"/>
          <w:szCs w:val="22"/>
          <w:shd w:val="clear" w:color="auto" w:fill="FFFFFF"/>
        </w:rPr>
        <w:t>Provide post-implementation support to assist end users in creating reports, dashboards and certain Administration tasks including creating and maintaining user profiles and privileges. </w:t>
      </w:r>
    </w:p>
    <w:p w14:paraId="03984CD3" w14:textId="77777777" w:rsidR="00C9592E" w:rsidRPr="00BA211A" w:rsidRDefault="0091406B" w:rsidP="00BA211A">
      <w:pPr>
        <w:pStyle w:val="RT-SkillBody"/>
        <w:rPr>
          <w:rFonts w:asciiTheme="minorHAnsi" w:hAnsiTheme="minorHAnsi" w:cstheme="minorHAnsi"/>
          <w:color w:val="000000"/>
          <w:szCs w:val="22"/>
          <w:shd w:val="clear" w:color="auto" w:fill="FFFFFF"/>
        </w:rPr>
      </w:pPr>
      <w:r w:rsidRPr="00BA211A">
        <w:rPr>
          <w:rFonts w:asciiTheme="minorHAnsi" w:hAnsiTheme="minorHAnsi" w:cstheme="minorHAnsi"/>
          <w:color w:val="000000"/>
          <w:szCs w:val="22"/>
          <w:shd w:val="clear" w:color="auto" w:fill="FFFFFF"/>
        </w:rPr>
        <w:t xml:space="preserve"> Created workflow rules and defined Actions tasks, email alerts, field updates to implement business logic. </w:t>
      </w:r>
    </w:p>
    <w:p w14:paraId="04C7F241" w14:textId="77777777" w:rsidR="00C9592E" w:rsidRPr="00BA211A" w:rsidRDefault="0091406B" w:rsidP="00BA211A">
      <w:pPr>
        <w:pStyle w:val="RT-SkillBody"/>
        <w:rPr>
          <w:rFonts w:asciiTheme="minorHAnsi" w:hAnsiTheme="minorHAnsi" w:cstheme="minorHAnsi"/>
          <w:color w:val="000000"/>
          <w:szCs w:val="22"/>
          <w:shd w:val="clear" w:color="auto" w:fill="FFFFFF"/>
        </w:rPr>
      </w:pPr>
      <w:r w:rsidRPr="00BA211A">
        <w:rPr>
          <w:rFonts w:asciiTheme="minorHAnsi" w:hAnsiTheme="minorHAnsi" w:cstheme="minorHAnsi"/>
          <w:color w:val="000000"/>
          <w:szCs w:val="22"/>
          <w:shd w:val="clear" w:color="auto" w:fill="FFFFFF"/>
        </w:rPr>
        <w:t>Created custom objects and also worked on Standard objects.</w:t>
      </w:r>
    </w:p>
    <w:p w14:paraId="05A5528D" w14:textId="77777777" w:rsidR="00C9592E" w:rsidRPr="00BA211A" w:rsidRDefault="0091406B" w:rsidP="00BA211A">
      <w:pPr>
        <w:pStyle w:val="RT-SkillBody"/>
        <w:rPr>
          <w:rFonts w:asciiTheme="minorHAnsi" w:hAnsiTheme="minorHAnsi" w:cstheme="minorHAnsi"/>
          <w:color w:val="000000"/>
          <w:szCs w:val="22"/>
          <w:shd w:val="clear" w:color="auto" w:fill="FFFFFF"/>
        </w:rPr>
      </w:pPr>
      <w:r w:rsidRPr="00BA211A">
        <w:rPr>
          <w:rFonts w:asciiTheme="minorHAnsi" w:hAnsiTheme="minorHAnsi" w:cstheme="minorHAnsi"/>
          <w:color w:val="000000"/>
          <w:szCs w:val="22"/>
          <w:shd w:val="clear" w:color="auto" w:fill="FFFFFF"/>
        </w:rPr>
        <w:t>Developed Apex classes and Triggers to support the custom functionality.</w:t>
      </w:r>
    </w:p>
    <w:p w14:paraId="325CA1C6" w14:textId="77777777" w:rsidR="00C9592E" w:rsidRPr="00BA211A" w:rsidRDefault="0091406B" w:rsidP="00BA211A">
      <w:pPr>
        <w:pStyle w:val="RT-SkillBody"/>
        <w:rPr>
          <w:rFonts w:asciiTheme="minorHAnsi" w:hAnsiTheme="minorHAnsi" w:cstheme="minorHAnsi"/>
          <w:color w:val="000000"/>
          <w:szCs w:val="22"/>
          <w:shd w:val="clear" w:color="auto" w:fill="FFFFFF"/>
        </w:rPr>
      </w:pPr>
      <w:r w:rsidRPr="00BA211A">
        <w:rPr>
          <w:rFonts w:asciiTheme="minorHAnsi" w:hAnsiTheme="minorHAnsi" w:cstheme="minorHAnsi"/>
          <w:color w:val="000000"/>
          <w:szCs w:val="22"/>
          <w:shd w:val="clear" w:color="auto" w:fill="FFFFFF"/>
        </w:rPr>
        <w:t>Developed of clarifications, dependent objects, limitations and analysis report.</w:t>
      </w:r>
    </w:p>
    <w:p w14:paraId="26B6E566" w14:textId="77777777" w:rsidR="00C9592E" w:rsidRPr="00BA211A" w:rsidRDefault="0091406B" w:rsidP="00BA211A">
      <w:pPr>
        <w:pStyle w:val="RT-SkillBody"/>
        <w:rPr>
          <w:rFonts w:asciiTheme="minorHAnsi" w:hAnsiTheme="minorHAnsi" w:cstheme="minorHAnsi"/>
          <w:color w:val="000000"/>
          <w:szCs w:val="22"/>
          <w:shd w:val="clear" w:color="auto" w:fill="FFFFFF"/>
        </w:rPr>
      </w:pPr>
      <w:r w:rsidRPr="00BA211A">
        <w:rPr>
          <w:rFonts w:asciiTheme="minorHAnsi" w:hAnsiTheme="minorHAnsi" w:cstheme="minorHAnsi"/>
          <w:color w:val="000000"/>
          <w:szCs w:val="22"/>
          <w:shd w:val="clear" w:color="auto" w:fill="FFFFFF"/>
        </w:rPr>
        <w:t>Used complex validation rules, lookup rules, workflows and approval processes to implement business logic.</w:t>
      </w:r>
    </w:p>
    <w:p w14:paraId="518B43EF" w14:textId="77777777" w:rsidR="00C9592E" w:rsidRPr="00BA211A" w:rsidRDefault="0091406B" w:rsidP="00BA211A">
      <w:pPr>
        <w:pStyle w:val="RT-SkillBody"/>
        <w:rPr>
          <w:rFonts w:asciiTheme="minorHAnsi" w:hAnsiTheme="minorHAnsi" w:cstheme="minorHAnsi"/>
          <w:color w:val="000000"/>
          <w:szCs w:val="22"/>
          <w:shd w:val="clear" w:color="auto" w:fill="FFFFFF"/>
        </w:rPr>
      </w:pPr>
      <w:r w:rsidRPr="00BA211A">
        <w:rPr>
          <w:rFonts w:asciiTheme="minorHAnsi" w:hAnsiTheme="minorHAnsi" w:cstheme="minorHAnsi"/>
          <w:color w:val="000000"/>
          <w:szCs w:val="22"/>
          <w:shd w:val="clear" w:color="auto" w:fill="FFFFFF"/>
        </w:rPr>
        <w:t>Implementation with Objects, Custom Apps, Layouts, Tabs, Validation Rules</w:t>
      </w:r>
    </w:p>
    <w:p w14:paraId="66BA0568" w14:textId="77777777" w:rsidR="002F6586" w:rsidRPr="00BA211A" w:rsidRDefault="0091406B" w:rsidP="00BA211A">
      <w:pPr>
        <w:pStyle w:val="RT-SkillBody"/>
        <w:rPr>
          <w:rFonts w:asciiTheme="minorHAnsi" w:hAnsiTheme="minorHAnsi" w:cstheme="minorHAnsi"/>
          <w:color w:val="000000"/>
          <w:szCs w:val="22"/>
          <w:shd w:val="clear" w:color="auto" w:fill="FFFFFF"/>
        </w:rPr>
      </w:pPr>
      <w:r w:rsidRPr="00BA211A">
        <w:rPr>
          <w:rFonts w:asciiTheme="minorHAnsi" w:hAnsiTheme="minorHAnsi" w:cstheme="minorHAnsi"/>
          <w:color w:val="000000"/>
          <w:szCs w:val="22"/>
          <w:shd w:val="clear" w:color="auto" w:fill="FFFFFF"/>
        </w:rPr>
        <w:t>Implemented pick lists, dependent pick lists, lookups, junction objects, master detail relationships, validation and formula fields to the custom objects.</w:t>
      </w:r>
    </w:p>
    <w:p w14:paraId="096E61F8" w14:textId="77777777" w:rsidR="00811E70" w:rsidRPr="003A1DAB" w:rsidRDefault="00511E2E" w:rsidP="00811E70">
      <w:pPr>
        <w:pStyle w:val="ListParagraph"/>
        <w:rPr>
          <w:rFonts w:ascii="Arial" w:hAnsi="Arial" w:cs="Arial"/>
          <w:color w:val="000000"/>
        </w:rPr>
      </w:pPr>
    </w:p>
    <w:p w14:paraId="6AB10BE2" w14:textId="77777777" w:rsidR="005B5B40" w:rsidRPr="003A1DAB" w:rsidRDefault="00511E2E" w:rsidP="005B5B40">
      <w:pPr>
        <w:jc w:val="both"/>
        <w:rPr>
          <w:rFonts w:ascii="Arial" w:hAnsi="Arial" w:cs="Arial"/>
          <w:b/>
          <w:sz w:val="22"/>
          <w:szCs w:val="22"/>
        </w:rPr>
      </w:pPr>
    </w:p>
    <w:p w14:paraId="2521BE10" w14:textId="77777777" w:rsidR="00EF0DAA" w:rsidRPr="003A1DAB" w:rsidRDefault="0091406B" w:rsidP="00B47B15">
      <w:pPr>
        <w:pStyle w:val="RT-Clientname"/>
        <w:jc w:val="both"/>
        <w:rPr>
          <w:rFonts w:ascii="Arial" w:eastAsia="MS Mincho" w:hAnsi="Arial" w:cs="Arial"/>
          <w:bCs/>
          <w:sz w:val="24"/>
          <w:szCs w:val="24"/>
        </w:rPr>
      </w:pPr>
      <w:r>
        <w:rPr>
          <w:rFonts w:asciiTheme="minorHAnsi" w:hAnsiTheme="minorHAnsi" w:cstheme="minorHAnsi"/>
          <w:b w:val="0"/>
          <w:bCs/>
          <w:color w:val="000000"/>
          <w:szCs w:val="22"/>
        </w:rPr>
        <w:t xml:space="preserve">      </w:t>
      </w:r>
      <w:r>
        <w:rPr>
          <w:rFonts w:asciiTheme="minorHAnsi" w:hAnsiTheme="minorHAnsi" w:cstheme="minorHAnsi"/>
          <w:bCs/>
          <w:color w:val="000000"/>
          <w:szCs w:val="22"/>
        </w:rPr>
        <w:t>Project #</w:t>
      </w:r>
      <w:r>
        <w:rPr>
          <w:rFonts w:asciiTheme="minorHAnsi" w:hAnsiTheme="minorHAnsi" w:cstheme="minorHAnsi"/>
          <w:b w:val="0"/>
          <w:bCs/>
          <w:color w:val="000000"/>
          <w:szCs w:val="22"/>
        </w:rPr>
        <w:t>3</w:t>
      </w:r>
      <w:r>
        <w:rPr>
          <w:rFonts w:asciiTheme="minorHAnsi" w:hAnsiTheme="minorHAnsi" w:cstheme="minorHAnsi"/>
          <w:bCs/>
          <w:color w:val="000000"/>
          <w:szCs w:val="22"/>
        </w:rPr>
        <w:tab/>
      </w:r>
      <w:r>
        <w:rPr>
          <w:rFonts w:asciiTheme="minorHAnsi" w:hAnsiTheme="minorHAnsi" w:cstheme="minorHAnsi"/>
          <w:bCs/>
          <w:color w:val="000000"/>
          <w:szCs w:val="22"/>
        </w:rPr>
        <w:tab/>
      </w:r>
      <w:r w:rsidRPr="005F27CA">
        <w:rPr>
          <w:rFonts w:asciiTheme="minorHAnsi" w:hAnsiTheme="minorHAnsi" w:cstheme="minorHAnsi"/>
          <w:bCs/>
          <w:color w:val="000000"/>
          <w:szCs w:val="22"/>
        </w:rPr>
        <w:t xml:space="preserve">:  </w:t>
      </w:r>
      <w:r w:rsidRPr="00EF0DAA">
        <w:rPr>
          <w:rFonts w:ascii="Arial" w:hAnsi="Arial" w:cs="Arial"/>
          <w:color w:val="000000"/>
          <w:sz w:val="20"/>
          <w:szCs w:val="22"/>
        </w:rPr>
        <w:t>DOT (Department of Transport), Abu Dhabi, UAE</w:t>
      </w:r>
    </w:p>
    <w:p w14:paraId="1A8520F0" w14:textId="77777777" w:rsidR="00EF0DAA" w:rsidRPr="005F27CA" w:rsidRDefault="0091406B" w:rsidP="00B47B15">
      <w:pPr>
        <w:pStyle w:val="RT-Clientname"/>
        <w:jc w:val="both"/>
        <w:rPr>
          <w:rFonts w:asciiTheme="minorHAnsi" w:hAnsiTheme="minorHAnsi" w:cstheme="minorHAnsi"/>
          <w:b w:val="0"/>
          <w:bCs/>
          <w:color w:val="000000"/>
          <w:szCs w:val="22"/>
        </w:rPr>
      </w:pPr>
      <w:r>
        <w:rPr>
          <w:rFonts w:asciiTheme="minorHAnsi" w:hAnsiTheme="minorHAnsi" w:cstheme="minorHAnsi"/>
          <w:b w:val="0"/>
          <w:bCs/>
          <w:color w:val="000000"/>
          <w:szCs w:val="22"/>
        </w:rPr>
        <w:t xml:space="preserve">      </w:t>
      </w:r>
      <w:r w:rsidRPr="00B47B15">
        <w:rPr>
          <w:rFonts w:asciiTheme="minorHAnsi" w:hAnsiTheme="minorHAnsi" w:cstheme="minorHAnsi"/>
          <w:color w:val="000000"/>
          <w:szCs w:val="22"/>
        </w:rPr>
        <w:t>Team size</w:t>
      </w:r>
      <w:r w:rsidRPr="00D8582E">
        <w:rPr>
          <w:rFonts w:asciiTheme="minorHAnsi" w:hAnsiTheme="minorHAnsi" w:cstheme="minorHAnsi"/>
          <w:b w:val="0"/>
          <w:bCs/>
          <w:color w:val="000000"/>
          <w:szCs w:val="22"/>
        </w:rPr>
        <w:tab/>
      </w:r>
      <w:r w:rsidRPr="00D8582E">
        <w:rPr>
          <w:rFonts w:asciiTheme="minorHAnsi" w:hAnsiTheme="minorHAnsi" w:cstheme="minorHAnsi"/>
          <w:b w:val="0"/>
          <w:bCs/>
          <w:color w:val="000000"/>
          <w:szCs w:val="22"/>
        </w:rPr>
        <w:tab/>
        <w:t xml:space="preserve">:  </w:t>
      </w:r>
      <w:r w:rsidRPr="00B47B15">
        <w:rPr>
          <w:rFonts w:asciiTheme="minorHAnsi" w:hAnsiTheme="minorHAnsi" w:cstheme="minorHAnsi"/>
          <w:color w:val="000000"/>
          <w:szCs w:val="22"/>
        </w:rPr>
        <w:t>22</w:t>
      </w:r>
    </w:p>
    <w:p w14:paraId="004D68B7" w14:textId="77777777" w:rsidR="00EF0DAA" w:rsidRPr="005F27CA" w:rsidRDefault="0091406B" w:rsidP="00B47B15">
      <w:pPr>
        <w:pStyle w:val="RT-Clientname"/>
        <w:jc w:val="both"/>
        <w:rPr>
          <w:rFonts w:asciiTheme="minorHAnsi" w:hAnsiTheme="minorHAnsi" w:cstheme="minorHAnsi"/>
          <w:b w:val="0"/>
          <w:bCs/>
          <w:color w:val="000000"/>
          <w:szCs w:val="22"/>
        </w:rPr>
      </w:pPr>
      <w:r w:rsidRPr="00D8582E">
        <w:rPr>
          <w:rFonts w:asciiTheme="minorHAnsi" w:hAnsiTheme="minorHAnsi" w:cstheme="minorHAnsi"/>
          <w:b w:val="0"/>
          <w:bCs/>
          <w:color w:val="000000"/>
          <w:szCs w:val="22"/>
        </w:rPr>
        <w:t xml:space="preserve">      </w:t>
      </w:r>
      <w:r w:rsidRPr="00B47B15">
        <w:rPr>
          <w:rFonts w:asciiTheme="minorHAnsi" w:hAnsiTheme="minorHAnsi" w:cstheme="minorHAnsi"/>
          <w:color w:val="000000"/>
          <w:szCs w:val="22"/>
        </w:rPr>
        <w:t>Role</w:t>
      </w:r>
      <w:r w:rsidRPr="00B47B15">
        <w:rPr>
          <w:rFonts w:asciiTheme="minorHAnsi" w:hAnsiTheme="minorHAnsi" w:cstheme="minorHAnsi"/>
          <w:color w:val="000000"/>
          <w:szCs w:val="22"/>
        </w:rPr>
        <w:tab/>
      </w:r>
      <w:r w:rsidRPr="00D8582E">
        <w:rPr>
          <w:rFonts w:asciiTheme="minorHAnsi" w:hAnsiTheme="minorHAnsi" w:cstheme="minorHAnsi"/>
          <w:b w:val="0"/>
          <w:bCs/>
          <w:color w:val="000000"/>
          <w:szCs w:val="22"/>
        </w:rPr>
        <w:tab/>
      </w:r>
      <w:r w:rsidRPr="00D8582E">
        <w:rPr>
          <w:rFonts w:asciiTheme="minorHAnsi" w:hAnsiTheme="minorHAnsi" w:cstheme="minorHAnsi"/>
          <w:b w:val="0"/>
          <w:bCs/>
          <w:color w:val="000000"/>
          <w:szCs w:val="22"/>
        </w:rPr>
        <w:tab/>
        <w:t xml:space="preserve">:  </w:t>
      </w:r>
      <w:r w:rsidRPr="00B47B15">
        <w:rPr>
          <w:rFonts w:asciiTheme="minorHAnsi" w:hAnsiTheme="minorHAnsi" w:cstheme="minorHAnsi"/>
          <w:color w:val="000000"/>
          <w:szCs w:val="22"/>
        </w:rPr>
        <w:t>Team Lead</w:t>
      </w:r>
    </w:p>
    <w:p w14:paraId="34B6D992" w14:textId="77777777" w:rsidR="00D8582E" w:rsidRPr="00D8582E" w:rsidRDefault="0091406B" w:rsidP="00B47B15">
      <w:pPr>
        <w:pStyle w:val="RT-Clientname"/>
        <w:jc w:val="both"/>
        <w:rPr>
          <w:rFonts w:asciiTheme="minorHAnsi" w:hAnsiTheme="minorHAnsi" w:cstheme="minorHAnsi"/>
          <w:b w:val="0"/>
          <w:bCs/>
          <w:color w:val="000000"/>
          <w:szCs w:val="22"/>
        </w:rPr>
      </w:pPr>
      <w:r>
        <w:rPr>
          <w:rFonts w:asciiTheme="minorHAnsi" w:hAnsiTheme="minorHAnsi" w:cstheme="minorHAnsi"/>
          <w:b w:val="0"/>
          <w:bCs/>
          <w:color w:val="000000"/>
          <w:szCs w:val="22"/>
        </w:rPr>
        <w:t xml:space="preserve">      </w:t>
      </w:r>
      <w:r w:rsidRPr="00B47B15">
        <w:rPr>
          <w:rFonts w:asciiTheme="minorHAnsi" w:hAnsiTheme="minorHAnsi" w:cstheme="minorHAnsi"/>
          <w:color w:val="000000"/>
          <w:szCs w:val="22"/>
        </w:rPr>
        <w:t>Environment</w:t>
      </w:r>
      <w:r w:rsidRPr="00D8582E">
        <w:rPr>
          <w:rFonts w:asciiTheme="minorHAnsi" w:hAnsiTheme="minorHAnsi" w:cstheme="minorHAnsi"/>
          <w:b w:val="0"/>
          <w:bCs/>
          <w:color w:val="000000"/>
          <w:szCs w:val="22"/>
        </w:rPr>
        <w:tab/>
        <w:t xml:space="preserve">:  </w:t>
      </w:r>
      <w:r w:rsidRPr="00D8582E">
        <w:rPr>
          <w:rFonts w:ascii="Arial" w:hAnsi="Arial" w:cs="Arial"/>
          <w:color w:val="000000"/>
          <w:sz w:val="20"/>
          <w:szCs w:val="22"/>
        </w:rPr>
        <w:t>Siebel Public Sector Application (8.2.2)</w:t>
      </w:r>
      <w:r w:rsidRPr="00D8582E">
        <w:rPr>
          <w:rFonts w:ascii="Arial" w:hAnsi="Arial" w:cs="Arial"/>
          <w:color w:val="000000"/>
          <w:sz w:val="20"/>
          <w:szCs w:val="22"/>
        </w:rPr>
        <w:tab/>
      </w:r>
    </w:p>
    <w:p w14:paraId="65C58C81" w14:textId="77777777" w:rsidR="00D8582E" w:rsidRPr="00D8582E" w:rsidRDefault="0091406B" w:rsidP="00B47B15">
      <w:pPr>
        <w:pStyle w:val="RT-Clientname"/>
        <w:jc w:val="both"/>
        <w:rPr>
          <w:rFonts w:asciiTheme="minorHAnsi" w:hAnsiTheme="minorHAnsi" w:cstheme="minorHAnsi"/>
          <w:b w:val="0"/>
          <w:bCs/>
          <w:color w:val="000000"/>
          <w:szCs w:val="22"/>
        </w:rPr>
      </w:pPr>
      <w:r>
        <w:rPr>
          <w:rFonts w:asciiTheme="minorHAnsi" w:hAnsiTheme="minorHAnsi" w:cstheme="minorHAnsi"/>
          <w:b w:val="0"/>
          <w:bCs/>
          <w:color w:val="000000"/>
          <w:szCs w:val="22"/>
        </w:rPr>
        <w:t xml:space="preserve">      </w:t>
      </w:r>
      <w:r w:rsidRPr="00B47B15">
        <w:rPr>
          <w:rFonts w:asciiTheme="minorHAnsi" w:hAnsiTheme="minorHAnsi" w:cstheme="minorHAnsi"/>
          <w:color w:val="000000"/>
          <w:szCs w:val="22"/>
        </w:rPr>
        <w:t xml:space="preserve">Duration </w:t>
      </w:r>
      <w:r>
        <w:rPr>
          <w:rFonts w:asciiTheme="minorHAnsi" w:hAnsiTheme="minorHAnsi" w:cstheme="minorHAnsi"/>
          <w:b w:val="0"/>
          <w:bCs/>
          <w:color w:val="000000"/>
          <w:szCs w:val="22"/>
        </w:rPr>
        <w:t xml:space="preserve">                     : </w:t>
      </w:r>
      <w:r>
        <w:rPr>
          <w:rFonts w:asciiTheme="minorHAnsi" w:hAnsiTheme="minorHAnsi" w:cstheme="minorHAnsi"/>
          <w:color w:val="000000"/>
          <w:szCs w:val="22"/>
        </w:rPr>
        <w:t>Jul</w:t>
      </w:r>
      <w:r w:rsidRPr="00B47B15">
        <w:rPr>
          <w:rFonts w:asciiTheme="minorHAnsi" w:hAnsiTheme="minorHAnsi" w:cstheme="minorHAnsi"/>
          <w:color w:val="000000"/>
          <w:szCs w:val="22"/>
        </w:rPr>
        <w:t xml:space="preserve"> 2012 – </w:t>
      </w:r>
      <w:r>
        <w:rPr>
          <w:rFonts w:asciiTheme="minorHAnsi" w:hAnsiTheme="minorHAnsi" w:cstheme="minorHAnsi"/>
          <w:color w:val="000000"/>
          <w:szCs w:val="22"/>
        </w:rPr>
        <w:t>Feb 2015</w:t>
      </w:r>
    </w:p>
    <w:p w14:paraId="66AC309D" w14:textId="77777777" w:rsidR="00EF0DAA" w:rsidRDefault="0091406B" w:rsidP="00575D6B">
      <w:pPr>
        <w:widowControl w:val="0"/>
        <w:autoSpaceDE w:val="0"/>
        <w:autoSpaceDN w:val="0"/>
        <w:adjustRightInd w:val="0"/>
        <w:spacing w:before="240" w:line="276" w:lineRule="auto"/>
        <w:ind w:hanging="720"/>
        <w:rPr>
          <w:rFonts w:ascii="Book Antiqua" w:hAnsi="Book Antiqua" w:cs="Arial"/>
          <w:b/>
          <w:bCs/>
          <w:highlight w:val="lightGray"/>
          <w:u w:val="single"/>
        </w:rPr>
      </w:pPr>
      <w:r w:rsidRPr="00BA211A">
        <w:rPr>
          <w:rFonts w:ascii="Book Antiqua" w:hAnsi="Book Antiqua" w:cs="Arial"/>
          <w:b/>
          <w:bCs/>
          <w:highlight w:val="lightGray"/>
          <w:u w:val="single"/>
        </w:rPr>
        <w:t>Project Description:</w:t>
      </w:r>
    </w:p>
    <w:p w14:paraId="76D1EB9F" w14:textId="77777777" w:rsidR="00D8582E" w:rsidRDefault="00511E2E" w:rsidP="00575D6B">
      <w:pPr>
        <w:widowControl w:val="0"/>
        <w:autoSpaceDE w:val="0"/>
        <w:autoSpaceDN w:val="0"/>
        <w:adjustRightInd w:val="0"/>
        <w:spacing w:before="240" w:line="276" w:lineRule="auto"/>
        <w:ind w:hanging="720"/>
        <w:rPr>
          <w:rFonts w:ascii="Book Antiqua" w:hAnsi="Book Antiqua" w:cs="Arial"/>
          <w:b/>
          <w:bCs/>
          <w:highlight w:val="lightGray"/>
          <w:u w:val="single"/>
        </w:rPr>
      </w:pPr>
    </w:p>
    <w:p w14:paraId="6E4924E0" w14:textId="77777777" w:rsidR="005B5B40" w:rsidRPr="007E3E5F" w:rsidRDefault="0091406B" w:rsidP="007E3E5F">
      <w:pPr>
        <w:pStyle w:val="RT-SkillBody"/>
        <w:numPr>
          <w:ilvl w:val="0"/>
          <w:numId w:val="0"/>
        </w:numPr>
        <w:ind w:left="720"/>
        <w:rPr>
          <w:rFonts w:asciiTheme="minorHAnsi" w:hAnsiTheme="minorHAnsi" w:cstheme="minorHAnsi"/>
          <w:color w:val="000000"/>
          <w:szCs w:val="22"/>
          <w:shd w:val="clear" w:color="auto" w:fill="FFFFFF"/>
        </w:rPr>
      </w:pPr>
      <w:r w:rsidRPr="007E3E5F">
        <w:rPr>
          <w:rFonts w:asciiTheme="minorHAnsi" w:hAnsiTheme="minorHAnsi" w:cstheme="minorHAnsi"/>
          <w:color w:val="000000"/>
          <w:szCs w:val="22"/>
          <w:shd w:val="clear" w:color="auto" w:fill="FFFFFF"/>
        </w:rPr>
        <w:t>Department of Transport (DoT) established of year 2006, and it has different system catering to transportation need of citizens the CCD agents disparate systems to understand citizen needs to understand 360-degree view of citizen and DoT has provided different services to citizen like Bus Operations, Transportation Impact study, Geographical Information system, different type of permits (Bus School, Driver Permit, under Ground Permit, Jets Ki Permit) , the Siebel CRM is maintaining all the services and integrated with all the systems like DoT Portal, GIS, TIS, ADSIC, Mobility Applications.</w:t>
      </w:r>
    </w:p>
    <w:p w14:paraId="071897CB" w14:textId="77777777" w:rsidR="005B5B40" w:rsidRPr="007E3E5F" w:rsidRDefault="0091406B" w:rsidP="007E3E5F">
      <w:pPr>
        <w:pStyle w:val="RT-SkillBody"/>
        <w:numPr>
          <w:ilvl w:val="0"/>
          <w:numId w:val="0"/>
        </w:numPr>
        <w:ind w:left="720"/>
        <w:rPr>
          <w:rFonts w:asciiTheme="minorHAnsi" w:hAnsiTheme="minorHAnsi" w:cstheme="minorHAnsi"/>
          <w:color w:val="000000"/>
          <w:szCs w:val="22"/>
          <w:shd w:val="clear" w:color="auto" w:fill="FFFFFF"/>
        </w:rPr>
      </w:pPr>
      <w:r w:rsidRPr="007E3E5F">
        <w:rPr>
          <w:rFonts w:asciiTheme="minorHAnsi" w:hAnsiTheme="minorHAnsi" w:cstheme="minorHAnsi"/>
          <w:color w:val="000000"/>
          <w:szCs w:val="22"/>
          <w:shd w:val="clear" w:color="auto" w:fill="FFFFFF"/>
        </w:rPr>
        <w:t>It is a common system (DoT) to maintain citizen details simplifying day to day tasks performed by CCD agent. The reporting to higher management will be effective and better for all the DoT services and Operations.</w:t>
      </w:r>
    </w:p>
    <w:p w14:paraId="5584084F" w14:textId="77777777" w:rsidR="005B5B40" w:rsidRPr="003A1DAB" w:rsidRDefault="00511E2E" w:rsidP="005B5B40">
      <w:pPr>
        <w:jc w:val="both"/>
        <w:rPr>
          <w:rFonts w:ascii="Arial" w:hAnsi="Arial" w:cs="Arial"/>
          <w:b/>
          <w:color w:val="000000"/>
          <w:szCs w:val="22"/>
        </w:rPr>
      </w:pPr>
    </w:p>
    <w:p w14:paraId="453F9611" w14:textId="77777777" w:rsidR="00575D6B" w:rsidRPr="00A93B4B" w:rsidRDefault="0091406B" w:rsidP="00575D6B">
      <w:pPr>
        <w:pStyle w:val="RT-SkillBody"/>
        <w:numPr>
          <w:ilvl w:val="0"/>
          <w:numId w:val="0"/>
        </w:numPr>
        <w:rPr>
          <w:rFonts w:ascii="Book Antiqua" w:hAnsi="Book Antiqua" w:cs="Arial"/>
          <w:b/>
          <w:sz w:val="20"/>
          <w:highlight w:val="lightGray"/>
          <w:u w:val="single"/>
        </w:rPr>
      </w:pPr>
      <w:r w:rsidRPr="00A93B4B">
        <w:rPr>
          <w:rFonts w:ascii="Book Antiqua" w:hAnsi="Book Antiqua" w:cs="Arial"/>
          <w:b/>
          <w:sz w:val="20"/>
          <w:highlight w:val="lightGray"/>
          <w:u w:val="single"/>
        </w:rPr>
        <w:t>Responsibilities:</w:t>
      </w:r>
    </w:p>
    <w:p w14:paraId="336CDC13" w14:textId="77777777" w:rsidR="005B5B40" w:rsidRPr="003A1DAB" w:rsidRDefault="00511E2E" w:rsidP="005B5B40">
      <w:pPr>
        <w:pStyle w:val="RT-SkillBody"/>
        <w:numPr>
          <w:ilvl w:val="0"/>
          <w:numId w:val="0"/>
        </w:numPr>
        <w:rPr>
          <w:rFonts w:ascii="Arial" w:hAnsi="Arial" w:cs="Arial"/>
          <w:szCs w:val="22"/>
        </w:rPr>
      </w:pPr>
    </w:p>
    <w:p w14:paraId="72438CD5" w14:textId="77777777" w:rsidR="00E94BB0" w:rsidRPr="00575D6B" w:rsidRDefault="0091406B" w:rsidP="0019381E">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 xml:space="preserve">Interaction with the client effectively for understanding the requirements. </w:t>
      </w:r>
    </w:p>
    <w:p w14:paraId="247EAF9B" w14:textId="77777777" w:rsidR="00E94BB0" w:rsidRPr="00575D6B" w:rsidRDefault="0091406B" w:rsidP="00E3343E">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Designing detailed design documents for data load</w:t>
      </w:r>
    </w:p>
    <w:p w14:paraId="2B239A43" w14:textId="77777777" w:rsidR="00E94BB0" w:rsidRPr="00575D6B" w:rsidRDefault="0091406B" w:rsidP="00B64B4C">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 xml:space="preserve">Analyzing the EIM data integration technical requirements. </w:t>
      </w:r>
    </w:p>
    <w:p w14:paraId="0FE1C4B9" w14:textId="77777777" w:rsidR="00E94BB0" w:rsidRPr="00575D6B" w:rsidRDefault="0091406B" w:rsidP="00055CDE">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Interaction with the legacy technical teams.</w:t>
      </w:r>
    </w:p>
    <w:p w14:paraId="6344B284" w14:textId="77777777" w:rsidR="005B5B40"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lastRenderedPageBreak/>
        <w:t>Performing import, export bulk amount of data from non-Siebel database to Siebel database.</w:t>
      </w:r>
    </w:p>
    <w:p w14:paraId="5D814C77" w14:textId="77777777" w:rsidR="005B5B40"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 xml:space="preserve">Developing the concepts of loading data as per the client requirement. </w:t>
      </w:r>
    </w:p>
    <w:p w14:paraId="445F5B41" w14:textId="77777777" w:rsidR="005B5B40"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Customized new Applets, Views and Mvg’s State Model.</w:t>
      </w:r>
    </w:p>
    <w:p w14:paraId="193CA747" w14:textId="77777777" w:rsidR="005B5B40"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 xml:space="preserve">Analyzing Legacy data base and creating mappings. </w:t>
      </w:r>
    </w:p>
    <w:p w14:paraId="46EA2064" w14:textId="77777777" w:rsidR="005B5B40"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 xml:space="preserve">Independently performing the code review. </w:t>
      </w:r>
    </w:p>
    <w:p w14:paraId="1EE96EC0" w14:textId="77777777" w:rsidR="005B5B40"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Creating IFB Files for running EIM process.</w:t>
      </w:r>
    </w:p>
    <w:p w14:paraId="7C4A8E18" w14:textId="77777777" w:rsidR="005B5B40"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Preparing Control files to load data from text files to Temporary and EIM tables.</w:t>
      </w:r>
    </w:p>
    <w:p w14:paraId="533A2076" w14:textId="77777777" w:rsidR="005B5B40"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Preparing PL/SQL Procedures to validate the data.</w:t>
      </w:r>
    </w:p>
    <w:p w14:paraId="77FC1E83" w14:textId="77777777" w:rsidR="007E3E5F" w:rsidRPr="003A1DAB" w:rsidRDefault="0091406B" w:rsidP="007E3E5F">
      <w:pPr>
        <w:pStyle w:val="RT-SkillBody"/>
        <w:rPr>
          <w:rFonts w:ascii="Arial" w:hAnsi="Arial" w:cs="Arial"/>
          <w:b/>
          <w:sz w:val="24"/>
          <w:szCs w:val="24"/>
        </w:rPr>
      </w:pPr>
      <w:r w:rsidRPr="007E3E5F">
        <w:rPr>
          <w:shd w:val="clear" w:color="auto" w:fill="FFFFFF"/>
        </w:rPr>
        <w:t>Developed the automation process for loading invoice &amp; payments.</w:t>
      </w:r>
    </w:p>
    <w:p w14:paraId="1E2B8B04" w14:textId="77777777" w:rsidR="007E3E5F" w:rsidRPr="00575D6B" w:rsidRDefault="00511E2E" w:rsidP="007E3E5F">
      <w:pPr>
        <w:pStyle w:val="RT-SkillBody"/>
        <w:numPr>
          <w:ilvl w:val="0"/>
          <w:numId w:val="0"/>
        </w:numPr>
        <w:ind w:left="720"/>
        <w:rPr>
          <w:rFonts w:asciiTheme="minorHAnsi" w:hAnsiTheme="minorHAnsi" w:cstheme="minorHAnsi"/>
          <w:color w:val="000000"/>
          <w:szCs w:val="22"/>
          <w:shd w:val="clear" w:color="auto" w:fill="FFFFFF"/>
        </w:rPr>
      </w:pPr>
    </w:p>
    <w:p w14:paraId="0780E303" w14:textId="77777777" w:rsidR="00D8582E" w:rsidRDefault="00511E2E" w:rsidP="003F7452">
      <w:pPr>
        <w:pStyle w:val="RT-SkillBody"/>
        <w:numPr>
          <w:ilvl w:val="0"/>
          <w:numId w:val="0"/>
        </w:numPr>
        <w:rPr>
          <w:rFonts w:ascii="Arial" w:hAnsi="Arial" w:cs="Arial"/>
          <w:b/>
        </w:rPr>
      </w:pPr>
    </w:p>
    <w:p w14:paraId="7691934C" w14:textId="77777777" w:rsidR="00D8582E" w:rsidRPr="006762C4" w:rsidRDefault="0091406B" w:rsidP="006762C4">
      <w:pPr>
        <w:pStyle w:val="RT-SkillBody"/>
        <w:numPr>
          <w:ilvl w:val="0"/>
          <w:numId w:val="0"/>
        </w:numPr>
        <w:rPr>
          <w:rFonts w:ascii="Arial" w:hAnsi="Arial" w:cs="Arial"/>
          <w:b/>
          <w:bCs w:val="0"/>
          <w:sz w:val="24"/>
          <w:szCs w:val="24"/>
        </w:rPr>
      </w:pPr>
      <w:r w:rsidRPr="006762C4">
        <w:rPr>
          <w:rFonts w:asciiTheme="minorHAnsi" w:hAnsiTheme="minorHAnsi" w:cstheme="minorHAnsi"/>
          <w:b/>
          <w:bCs w:val="0"/>
          <w:color w:val="000000"/>
          <w:szCs w:val="22"/>
        </w:rPr>
        <w:t xml:space="preserve">     Project #4</w:t>
      </w:r>
      <w:r w:rsidRPr="006762C4">
        <w:rPr>
          <w:rFonts w:asciiTheme="minorHAnsi" w:hAnsiTheme="minorHAnsi" w:cstheme="minorHAnsi"/>
          <w:b/>
          <w:bCs w:val="0"/>
          <w:color w:val="000000"/>
          <w:szCs w:val="22"/>
        </w:rPr>
        <w:tab/>
      </w:r>
      <w:r w:rsidRPr="006762C4">
        <w:rPr>
          <w:rFonts w:asciiTheme="minorHAnsi" w:hAnsiTheme="minorHAnsi" w:cstheme="minorHAnsi"/>
          <w:b/>
          <w:bCs w:val="0"/>
          <w:color w:val="000000"/>
          <w:szCs w:val="22"/>
        </w:rPr>
        <w:tab/>
      </w:r>
      <w:r>
        <w:rPr>
          <w:rFonts w:asciiTheme="minorHAnsi" w:hAnsiTheme="minorHAnsi" w:cstheme="minorHAnsi"/>
          <w:b/>
          <w:bCs w:val="0"/>
          <w:color w:val="000000"/>
          <w:szCs w:val="22"/>
        </w:rPr>
        <w:t xml:space="preserve">:  </w:t>
      </w:r>
      <w:r w:rsidRPr="006762C4">
        <w:rPr>
          <w:rFonts w:ascii="Arial" w:hAnsi="Arial" w:cs="Arial"/>
          <w:b/>
          <w:bCs w:val="0"/>
          <w:color w:val="000000"/>
          <w:sz w:val="20"/>
          <w:szCs w:val="22"/>
        </w:rPr>
        <w:t>IFFCO, DUBAI, UAE</w:t>
      </w:r>
    </w:p>
    <w:p w14:paraId="49CCC711" w14:textId="77777777" w:rsidR="00D8582E" w:rsidRPr="006762C4" w:rsidRDefault="0091406B" w:rsidP="006762C4">
      <w:pPr>
        <w:pStyle w:val="RT-Clientname"/>
        <w:jc w:val="both"/>
        <w:rPr>
          <w:rFonts w:asciiTheme="minorHAnsi" w:hAnsiTheme="minorHAnsi" w:cstheme="minorHAnsi"/>
          <w:color w:val="000000"/>
          <w:szCs w:val="22"/>
        </w:rPr>
      </w:pPr>
      <w:r w:rsidRPr="006762C4">
        <w:rPr>
          <w:rFonts w:asciiTheme="minorHAnsi" w:hAnsiTheme="minorHAnsi" w:cstheme="minorHAnsi"/>
          <w:color w:val="000000"/>
          <w:szCs w:val="22"/>
        </w:rPr>
        <w:t xml:space="preserve">     Team size</w:t>
      </w:r>
      <w:r w:rsidRPr="006762C4">
        <w:rPr>
          <w:rFonts w:asciiTheme="minorHAnsi" w:hAnsiTheme="minorHAnsi" w:cstheme="minorHAnsi"/>
          <w:color w:val="000000"/>
          <w:szCs w:val="22"/>
        </w:rPr>
        <w:tab/>
      </w:r>
      <w:r w:rsidRPr="006762C4">
        <w:rPr>
          <w:rFonts w:asciiTheme="minorHAnsi" w:hAnsiTheme="minorHAnsi" w:cstheme="minorHAnsi"/>
          <w:color w:val="000000"/>
          <w:szCs w:val="22"/>
        </w:rPr>
        <w:tab/>
      </w:r>
      <w:r>
        <w:rPr>
          <w:rFonts w:asciiTheme="minorHAnsi" w:hAnsiTheme="minorHAnsi" w:cstheme="minorHAnsi"/>
          <w:color w:val="000000"/>
          <w:szCs w:val="22"/>
        </w:rPr>
        <w:t xml:space="preserve">:  </w:t>
      </w:r>
      <w:r w:rsidRPr="006762C4">
        <w:rPr>
          <w:rFonts w:asciiTheme="minorHAnsi" w:hAnsiTheme="minorHAnsi" w:cstheme="minorHAnsi"/>
          <w:color w:val="000000"/>
          <w:szCs w:val="22"/>
        </w:rPr>
        <w:t>16</w:t>
      </w:r>
    </w:p>
    <w:p w14:paraId="4FFDA5C6" w14:textId="77777777" w:rsidR="00D8582E" w:rsidRPr="006762C4" w:rsidRDefault="0091406B" w:rsidP="006762C4">
      <w:pPr>
        <w:pStyle w:val="RT-Clientname"/>
        <w:jc w:val="both"/>
        <w:rPr>
          <w:rFonts w:asciiTheme="minorHAnsi" w:hAnsiTheme="minorHAnsi" w:cstheme="minorHAnsi"/>
          <w:color w:val="000000"/>
          <w:szCs w:val="22"/>
        </w:rPr>
      </w:pPr>
      <w:r w:rsidRPr="006762C4">
        <w:rPr>
          <w:rFonts w:asciiTheme="minorHAnsi" w:hAnsiTheme="minorHAnsi" w:cstheme="minorHAnsi"/>
          <w:color w:val="000000"/>
          <w:szCs w:val="22"/>
        </w:rPr>
        <w:t xml:space="preserve">      Role</w:t>
      </w:r>
      <w:r w:rsidRPr="006762C4">
        <w:rPr>
          <w:rFonts w:asciiTheme="minorHAnsi" w:hAnsiTheme="minorHAnsi" w:cstheme="minorHAnsi"/>
          <w:color w:val="000000"/>
          <w:szCs w:val="22"/>
        </w:rPr>
        <w:tab/>
      </w:r>
      <w:r w:rsidRPr="006762C4">
        <w:rPr>
          <w:rFonts w:asciiTheme="minorHAnsi" w:hAnsiTheme="minorHAnsi" w:cstheme="minorHAnsi"/>
          <w:color w:val="000000"/>
          <w:szCs w:val="22"/>
        </w:rPr>
        <w:tab/>
      </w:r>
      <w:r w:rsidRPr="006762C4">
        <w:rPr>
          <w:rFonts w:asciiTheme="minorHAnsi" w:hAnsiTheme="minorHAnsi" w:cstheme="minorHAnsi"/>
          <w:color w:val="000000"/>
          <w:szCs w:val="22"/>
        </w:rPr>
        <w:tab/>
      </w:r>
      <w:r>
        <w:rPr>
          <w:rFonts w:asciiTheme="minorHAnsi" w:hAnsiTheme="minorHAnsi" w:cstheme="minorHAnsi"/>
          <w:color w:val="000000"/>
          <w:szCs w:val="22"/>
        </w:rPr>
        <w:t xml:space="preserve">:  </w:t>
      </w:r>
      <w:r w:rsidRPr="006762C4">
        <w:rPr>
          <w:rFonts w:asciiTheme="minorHAnsi" w:hAnsiTheme="minorHAnsi" w:cstheme="minorHAnsi"/>
          <w:color w:val="000000"/>
          <w:szCs w:val="22"/>
        </w:rPr>
        <w:t>Team Lead</w:t>
      </w:r>
    </w:p>
    <w:p w14:paraId="50CD8B86" w14:textId="77777777" w:rsidR="00D8582E" w:rsidRPr="006762C4" w:rsidRDefault="0091406B" w:rsidP="006762C4">
      <w:pPr>
        <w:pStyle w:val="RT-SkillBody"/>
        <w:numPr>
          <w:ilvl w:val="0"/>
          <w:numId w:val="0"/>
        </w:numPr>
        <w:rPr>
          <w:rFonts w:asciiTheme="minorHAnsi" w:hAnsiTheme="minorHAnsi" w:cstheme="minorHAnsi"/>
          <w:b/>
          <w:bCs w:val="0"/>
          <w:color w:val="000000"/>
          <w:szCs w:val="22"/>
        </w:rPr>
      </w:pPr>
      <w:r w:rsidRPr="006762C4">
        <w:rPr>
          <w:rFonts w:asciiTheme="minorHAnsi" w:hAnsiTheme="minorHAnsi" w:cstheme="minorHAnsi"/>
          <w:b/>
          <w:bCs w:val="0"/>
          <w:color w:val="000000"/>
          <w:szCs w:val="22"/>
        </w:rPr>
        <w:t xml:space="preserve">      Environment</w:t>
      </w:r>
      <w:r w:rsidRPr="006762C4">
        <w:rPr>
          <w:rFonts w:asciiTheme="minorHAnsi" w:hAnsiTheme="minorHAnsi" w:cstheme="minorHAnsi"/>
          <w:b/>
          <w:bCs w:val="0"/>
          <w:color w:val="000000"/>
          <w:szCs w:val="22"/>
        </w:rPr>
        <w:tab/>
      </w:r>
      <w:r>
        <w:rPr>
          <w:rFonts w:asciiTheme="minorHAnsi" w:hAnsiTheme="minorHAnsi" w:cstheme="minorHAnsi"/>
          <w:b/>
          <w:bCs w:val="0"/>
          <w:color w:val="000000"/>
          <w:szCs w:val="22"/>
        </w:rPr>
        <w:t xml:space="preserve">:  </w:t>
      </w:r>
      <w:r w:rsidRPr="006762C4">
        <w:rPr>
          <w:rFonts w:ascii="Arial" w:hAnsi="Arial" w:cs="Arial"/>
          <w:b/>
          <w:bCs w:val="0"/>
          <w:color w:val="000000"/>
          <w:sz w:val="20"/>
          <w:szCs w:val="22"/>
        </w:rPr>
        <w:t xml:space="preserve">Siebel Consumer Goods </w:t>
      </w:r>
      <w:r w:rsidRPr="006762C4">
        <w:rPr>
          <w:rFonts w:ascii="Arial" w:hAnsi="Arial" w:cs="Arial"/>
          <w:b/>
          <w:bCs w:val="0"/>
          <w:color w:val="000000"/>
          <w:sz w:val="20"/>
          <w:szCs w:val="22"/>
        </w:rPr>
        <w:tab/>
      </w:r>
    </w:p>
    <w:p w14:paraId="786E7169" w14:textId="77777777" w:rsidR="00D8582E" w:rsidRPr="003A1DAB" w:rsidRDefault="0091406B" w:rsidP="006762C4">
      <w:pPr>
        <w:pStyle w:val="RT-Clientname"/>
        <w:jc w:val="both"/>
        <w:rPr>
          <w:rFonts w:ascii="Arial" w:hAnsi="Arial" w:cs="Arial"/>
          <w:b w:val="0"/>
        </w:rPr>
      </w:pPr>
      <w:r w:rsidRPr="006762C4">
        <w:rPr>
          <w:rFonts w:asciiTheme="minorHAnsi" w:hAnsiTheme="minorHAnsi" w:cstheme="minorHAnsi"/>
          <w:color w:val="000000"/>
          <w:szCs w:val="22"/>
        </w:rPr>
        <w:t xml:space="preserve">      Duration                     : </w:t>
      </w:r>
      <w:r>
        <w:rPr>
          <w:rFonts w:asciiTheme="minorHAnsi" w:hAnsiTheme="minorHAnsi" w:cstheme="minorHAnsi"/>
          <w:color w:val="000000"/>
          <w:szCs w:val="22"/>
        </w:rPr>
        <w:t xml:space="preserve"> Jul</w:t>
      </w:r>
      <w:r w:rsidRPr="006762C4">
        <w:rPr>
          <w:rFonts w:asciiTheme="minorHAnsi" w:hAnsiTheme="minorHAnsi" w:cstheme="minorHAnsi"/>
          <w:color w:val="000000"/>
          <w:szCs w:val="22"/>
        </w:rPr>
        <w:t xml:space="preserve"> 2011 – Jun 2012</w:t>
      </w:r>
    </w:p>
    <w:p w14:paraId="4001D243" w14:textId="77777777" w:rsidR="0088067B" w:rsidRPr="003A1DAB" w:rsidRDefault="00511E2E" w:rsidP="003F7452">
      <w:pPr>
        <w:pStyle w:val="RT-SkillBody"/>
        <w:numPr>
          <w:ilvl w:val="0"/>
          <w:numId w:val="0"/>
        </w:numPr>
        <w:rPr>
          <w:rFonts w:ascii="Arial" w:hAnsi="Arial" w:cs="Arial"/>
          <w:b/>
          <w:bCs w:val="0"/>
          <w:sz w:val="24"/>
          <w:szCs w:val="24"/>
        </w:rPr>
      </w:pPr>
    </w:p>
    <w:p w14:paraId="20EC3DC4" w14:textId="77777777" w:rsidR="00575D6B" w:rsidRDefault="0091406B" w:rsidP="00575D6B">
      <w:pPr>
        <w:widowControl w:val="0"/>
        <w:autoSpaceDE w:val="0"/>
        <w:autoSpaceDN w:val="0"/>
        <w:adjustRightInd w:val="0"/>
        <w:spacing w:before="240" w:line="276" w:lineRule="auto"/>
        <w:ind w:hanging="720"/>
        <w:rPr>
          <w:rFonts w:ascii="Book Antiqua" w:hAnsi="Book Antiqua" w:cs="Arial"/>
          <w:b/>
          <w:bCs/>
          <w:highlight w:val="lightGray"/>
          <w:u w:val="single"/>
        </w:rPr>
      </w:pPr>
      <w:r w:rsidRPr="00BA211A">
        <w:rPr>
          <w:rFonts w:ascii="Book Antiqua" w:hAnsi="Book Antiqua" w:cs="Arial"/>
          <w:b/>
          <w:bCs/>
          <w:highlight w:val="lightGray"/>
          <w:u w:val="single"/>
        </w:rPr>
        <w:t>Project Description:</w:t>
      </w:r>
    </w:p>
    <w:p w14:paraId="220A517C" w14:textId="77777777" w:rsidR="00062FDE" w:rsidRPr="003A1DAB" w:rsidRDefault="00511E2E" w:rsidP="003F7452">
      <w:pPr>
        <w:pStyle w:val="RT-SkillBody"/>
        <w:numPr>
          <w:ilvl w:val="0"/>
          <w:numId w:val="0"/>
        </w:numPr>
        <w:rPr>
          <w:rFonts w:ascii="Arial" w:hAnsi="Arial" w:cs="Arial"/>
          <w:color w:val="000000"/>
        </w:rPr>
      </w:pPr>
    </w:p>
    <w:p w14:paraId="00E4CE41" w14:textId="77777777" w:rsidR="003F7452" w:rsidRPr="007E3E5F" w:rsidRDefault="0091406B" w:rsidP="00062FDE">
      <w:pPr>
        <w:pStyle w:val="RT-SkillBody"/>
        <w:numPr>
          <w:ilvl w:val="0"/>
          <w:numId w:val="0"/>
        </w:numPr>
        <w:ind w:left="720"/>
        <w:rPr>
          <w:rFonts w:asciiTheme="minorHAnsi" w:hAnsiTheme="minorHAnsi" w:cstheme="minorHAnsi"/>
          <w:color w:val="000000"/>
          <w:szCs w:val="22"/>
          <w:shd w:val="clear" w:color="auto" w:fill="FFFFFF"/>
        </w:rPr>
      </w:pPr>
      <w:r w:rsidRPr="007E3E5F">
        <w:rPr>
          <w:rFonts w:asciiTheme="minorHAnsi" w:hAnsiTheme="minorHAnsi" w:cstheme="minorHAnsi"/>
          <w:color w:val="000000"/>
          <w:szCs w:val="22"/>
          <w:shd w:val="clear" w:color="auto" w:fill="FFFFFF"/>
        </w:rPr>
        <w:t>IFFCO UAE implemented Siebel Consumer Goods application for trade and marketing promotion. It involved integration with Oracle EBS to fetch customers, contact, products and price related data. For promotion brand planning was done in Hyperion. The Brand plan data was brought into Siebel using the EIM load. It also had the functionality of Claims and Settlement where Claims details for customer were sent to Pricing Engine and Settlement was processed back to Siebel.</w:t>
      </w:r>
    </w:p>
    <w:p w14:paraId="64C93CAC" w14:textId="77777777" w:rsidR="00E94BB0" w:rsidRPr="003A1DAB" w:rsidRDefault="00511E2E" w:rsidP="003F7452">
      <w:pPr>
        <w:pStyle w:val="RT-SkillBody"/>
        <w:numPr>
          <w:ilvl w:val="0"/>
          <w:numId w:val="0"/>
        </w:numPr>
        <w:rPr>
          <w:rFonts w:ascii="Arial" w:hAnsi="Arial" w:cs="Arial"/>
          <w:b/>
          <w:color w:val="000000"/>
          <w:szCs w:val="22"/>
        </w:rPr>
      </w:pPr>
    </w:p>
    <w:p w14:paraId="17298102" w14:textId="77777777" w:rsidR="00575D6B" w:rsidRPr="00A93B4B" w:rsidRDefault="0091406B" w:rsidP="00575D6B">
      <w:pPr>
        <w:pStyle w:val="RT-SkillBody"/>
        <w:numPr>
          <w:ilvl w:val="0"/>
          <w:numId w:val="0"/>
        </w:numPr>
        <w:rPr>
          <w:rFonts w:ascii="Book Antiqua" w:hAnsi="Book Antiqua" w:cs="Arial"/>
          <w:b/>
          <w:sz w:val="20"/>
          <w:highlight w:val="lightGray"/>
          <w:u w:val="single"/>
        </w:rPr>
      </w:pPr>
      <w:r w:rsidRPr="00A93B4B">
        <w:rPr>
          <w:rFonts w:ascii="Book Antiqua" w:hAnsi="Book Antiqua" w:cs="Arial"/>
          <w:b/>
          <w:sz w:val="20"/>
          <w:highlight w:val="lightGray"/>
          <w:u w:val="single"/>
        </w:rPr>
        <w:t>Responsibilities:</w:t>
      </w:r>
    </w:p>
    <w:p w14:paraId="2E46E598" w14:textId="77777777" w:rsidR="003F7452" w:rsidRPr="003A1DAB" w:rsidRDefault="00511E2E" w:rsidP="003F7452">
      <w:pPr>
        <w:pStyle w:val="RT-SkillBody"/>
        <w:numPr>
          <w:ilvl w:val="0"/>
          <w:numId w:val="0"/>
        </w:numPr>
        <w:ind w:left="720"/>
        <w:rPr>
          <w:rFonts w:ascii="Arial" w:hAnsi="Arial" w:cs="Arial"/>
          <w:color w:val="000000"/>
          <w:szCs w:val="22"/>
        </w:rPr>
      </w:pPr>
    </w:p>
    <w:p w14:paraId="70E2D713" w14:textId="77777777" w:rsidR="003F7452"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Designing the application, reports, interfaces and data conversion components of the planned consolidated call center platform solution</w:t>
      </w:r>
    </w:p>
    <w:p w14:paraId="4961F275" w14:textId="77777777" w:rsidR="003F7452"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Involved in Extraction, Transformation, Loading data concepts, processes and performance tuning.</w:t>
      </w:r>
    </w:p>
    <w:p w14:paraId="4D9F4466" w14:textId="77777777" w:rsidR="003F7452"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Designed Detailed design documents (MD-50, MD-70) for both ongoing regular interfaces and one-time data load as per the client requirements.</w:t>
      </w:r>
    </w:p>
    <w:p w14:paraId="720FEB59" w14:textId="77777777" w:rsidR="003F7452"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Independently performing the code review</w:t>
      </w:r>
    </w:p>
    <w:p w14:paraId="67C49D8E" w14:textId="77777777" w:rsidR="003F7452"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 xml:space="preserve">Analyzing the EIM data integration technical requirements. </w:t>
      </w:r>
    </w:p>
    <w:p w14:paraId="7CDD43E6" w14:textId="77777777" w:rsidR="003F7452"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 xml:space="preserve">Interacting with the client effectively for understanding the requirements. </w:t>
      </w:r>
    </w:p>
    <w:p w14:paraId="4F82BD4C" w14:textId="77777777" w:rsidR="003F7452"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Preparing Control files to load data from text files to Temporary and EIM tables.</w:t>
      </w:r>
    </w:p>
    <w:p w14:paraId="65A4F86E" w14:textId="77777777" w:rsidR="003F7452"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Preparing PL/SQL Procedures to validate the data.</w:t>
      </w:r>
    </w:p>
    <w:p w14:paraId="04DB7C6A" w14:textId="77777777" w:rsidR="00DC389F"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lastRenderedPageBreak/>
        <w:t>Worked on creating custom business components based on EIM tables to Modify data using Business Service for Opportunities</w:t>
      </w:r>
    </w:p>
    <w:p w14:paraId="7340A9EC" w14:textId="77777777" w:rsidR="003F7452" w:rsidRDefault="0091406B" w:rsidP="007E3E5F">
      <w:pPr>
        <w:pStyle w:val="RT-SkillBody"/>
        <w:rPr>
          <w:rFonts w:asciiTheme="minorHAnsi" w:hAnsiTheme="minorHAnsi" w:cstheme="minorHAnsi"/>
          <w:color w:val="000000"/>
          <w:szCs w:val="22"/>
          <w:shd w:val="clear" w:color="auto" w:fill="FFFFFF"/>
        </w:rPr>
      </w:pPr>
      <w:r w:rsidRPr="007E3E5F">
        <w:rPr>
          <w:rFonts w:asciiTheme="minorHAnsi" w:hAnsiTheme="minorHAnsi" w:cstheme="minorHAnsi"/>
          <w:color w:val="000000"/>
          <w:szCs w:val="22"/>
          <w:shd w:val="clear" w:color="auto" w:fill="FFFFFF"/>
        </w:rPr>
        <w:t>The IFB task, which is embedded in shell script, is triggered as a post session in Pl/SQL Procedure and IFB. Finally,</w:t>
      </w:r>
      <w:r>
        <w:rPr>
          <w:rFonts w:asciiTheme="minorHAnsi" w:hAnsiTheme="minorHAnsi" w:cstheme="minorHAnsi"/>
          <w:color w:val="000000"/>
          <w:szCs w:val="22"/>
          <w:shd w:val="clear" w:color="auto" w:fill="FFFFFF"/>
        </w:rPr>
        <w:t xml:space="preserve"> the statistics of the load </w:t>
      </w:r>
      <w:r w:rsidRPr="007E3E5F">
        <w:rPr>
          <w:rFonts w:asciiTheme="minorHAnsi" w:hAnsiTheme="minorHAnsi" w:cstheme="minorHAnsi"/>
          <w:color w:val="000000"/>
          <w:szCs w:val="22"/>
          <w:shd w:val="clear" w:color="auto" w:fill="FFFFFF"/>
        </w:rPr>
        <w:t>sent via Email thru Shell Scripting.</w:t>
      </w:r>
    </w:p>
    <w:p w14:paraId="12C3C483" w14:textId="77777777" w:rsidR="00D8582E" w:rsidRDefault="00511E2E" w:rsidP="00D8582E">
      <w:pPr>
        <w:pStyle w:val="RT-SkillBody"/>
        <w:numPr>
          <w:ilvl w:val="0"/>
          <w:numId w:val="0"/>
        </w:numPr>
        <w:ind w:left="360" w:hanging="360"/>
        <w:rPr>
          <w:rFonts w:asciiTheme="minorHAnsi" w:hAnsiTheme="minorHAnsi" w:cstheme="minorHAnsi"/>
          <w:b/>
          <w:bCs w:val="0"/>
          <w:color w:val="000000"/>
          <w:szCs w:val="22"/>
        </w:rPr>
      </w:pPr>
    </w:p>
    <w:p w14:paraId="7B56A024" w14:textId="77777777" w:rsidR="00D8582E" w:rsidRPr="009A6717" w:rsidRDefault="0091406B" w:rsidP="009A6717">
      <w:pPr>
        <w:pStyle w:val="RT-SkillBody"/>
        <w:numPr>
          <w:ilvl w:val="0"/>
          <w:numId w:val="0"/>
        </w:numPr>
        <w:ind w:left="360" w:hanging="360"/>
        <w:rPr>
          <w:rFonts w:ascii="Arial" w:hAnsi="Arial" w:cs="Arial"/>
          <w:b/>
          <w:bCs w:val="0"/>
          <w:sz w:val="24"/>
          <w:szCs w:val="24"/>
        </w:rPr>
      </w:pPr>
      <w:r w:rsidRPr="009A6717">
        <w:rPr>
          <w:rFonts w:asciiTheme="minorHAnsi" w:hAnsiTheme="minorHAnsi" w:cstheme="minorHAnsi"/>
          <w:b/>
          <w:bCs w:val="0"/>
          <w:color w:val="000000"/>
          <w:szCs w:val="22"/>
        </w:rPr>
        <w:t xml:space="preserve">     Project #5</w:t>
      </w:r>
      <w:r w:rsidRPr="009A6717">
        <w:rPr>
          <w:rFonts w:asciiTheme="minorHAnsi" w:hAnsiTheme="minorHAnsi" w:cstheme="minorHAnsi"/>
          <w:b/>
          <w:bCs w:val="0"/>
          <w:color w:val="000000"/>
          <w:szCs w:val="22"/>
        </w:rPr>
        <w:tab/>
      </w:r>
      <w:r w:rsidRPr="009A6717">
        <w:rPr>
          <w:rFonts w:asciiTheme="minorHAnsi" w:hAnsiTheme="minorHAnsi" w:cstheme="minorHAnsi"/>
          <w:b/>
          <w:bCs w:val="0"/>
          <w:color w:val="000000"/>
          <w:szCs w:val="22"/>
        </w:rPr>
        <w:tab/>
        <w:t xml:space="preserve">:  </w:t>
      </w:r>
      <w:r w:rsidRPr="009A6717">
        <w:rPr>
          <w:rFonts w:ascii="Arial" w:hAnsi="Arial" w:cs="Arial"/>
          <w:b/>
          <w:bCs w:val="0"/>
          <w:sz w:val="24"/>
          <w:szCs w:val="24"/>
        </w:rPr>
        <w:t>Abu Dhabi Municipality, Abu Dhabi</w:t>
      </w:r>
    </w:p>
    <w:p w14:paraId="454A7B04" w14:textId="77777777" w:rsidR="00D8582E" w:rsidRPr="009A6717" w:rsidRDefault="0091406B" w:rsidP="009A6717">
      <w:pPr>
        <w:pStyle w:val="RT-Clientname"/>
        <w:jc w:val="both"/>
        <w:rPr>
          <w:rFonts w:asciiTheme="minorHAnsi" w:hAnsiTheme="minorHAnsi" w:cstheme="minorHAnsi"/>
          <w:color w:val="000000"/>
          <w:szCs w:val="22"/>
        </w:rPr>
      </w:pPr>
      <w:r w:rsidRPr="009A6717">
        <w:rPr>
          <w:rFonts w:asciiTheme="minorHAnsi" w:hAnsiTheme="minorHAnsi" w:cstheme="minorHAnsi"/>
          <w:color w:val="000000"/>
          <w:szCs w:val="22"/>
        </w:rPr>
        <w:t xml:space="preserve">     Team size</w:t>
      </w:r>
      <w:r w:rsidRPr="009A6717">
        <w:rPr>
          <w:rFonts w:asciiTheme="minorHAnsi" w:hAnsiTheme="minorHAnsi" w:cstheme="minorHAnsi"/>
          <w:color w:val="000000"/>
          <w:szCs w:val="22"/>
        </w:rPr>
        <w:tab/>
      </w:r>
      <w:r w:rsidRPr="009A6717">
        <w:rPr>
          <w:rFonts w:asciiTheme="minorHAnsi" w:hAnsiTheme="minorHAnsi" w:cstheme="minorHAnsi"/>
          <w:color w:val="000000"/>
          <w:szCs w:val="22"/>
        </w:rPr>
        <w:tab/>
      </w:r>
      <w:r>
        <w:rPr>
          <w:rFonts w:asciiTheme="minorHAnsi" w:hAnsiTheme="minorHAnsi" w:cstheme="minorHAnsi"/>
          <w:color w:val="000000"/>
          <w:szCs w:val="22"/>
        </w:rPr>
        <w:t xml:space="preserve">:  </w:t>
      </w:r>
      <w:r w:rsidRPr="009A6717">
        <w:rPr>
          <w:rFonts w:asciiTheme="minorHAnsi" w:hAnsiTheme="minorHAnsi" w:cstheme="minorHAnsi"/>
          <w:color w:val="000000"/>
          <w:szCs w:val="22"/>
        </w:rPr>
        <w:t>12</w:t>
      </w:r>
    </w:p>
    <w:p w14:paraId="555E1EB2" w14:textId="77777777" w:rsidR="00D8582E" w:rsidRPr="009A6717" w:rsidRDefault="0091406B" w:rsidP="009A6717">
      <w:pPr>
        <w:pStyle w:val="RT-Clientname"/>
        <w:jc w:val="both"/>
        <w:rPr>
          <w:rFonts w:asciiTheme="minorHAnsi" w:hAnsiTheme="minorHAnsi" w:cstheme="minorHAnsi"/>
          <w:color w:val="000000"/>
          <w:szCs w:val="22"/>
        </w:rPr>
      </w:pPr>
      <w:r w:rsidRPr="009A6717">
        <w:rPr>
          <w:rFonts w:asciiTheme="minorHAnsi" w:hAnsiTheme="minorHAnsi" w:cstheme="minorHAnsi"/>
          <w:color w:val="000000"/>
          <w:szCs w:val="22"/>
        </w:rPr>
        <w:t xml:space="preserve">      Role</w:t>
      </w:r>
      <w:r w:rsidRPr="009A6717">
        <w:rPr>
          <w:rFonts w:asciiTheme="minorHAnsi" w:hAnsiTheme="minorHAnsi" w:cstheme="minorHAnsi"/>
          <w:color w:val="000000"/>
          <w:szCs w:val="22"/>
        </w:rPr>
        <w:tab/>
      </w:r>
      <w:r w:rsidRPr="009A6717">
        <w:rPr>
          <w:rFonts w:asciiTheme="minorHAnsi" w:hAnsiTheme="minorHAnsi" w:cstheme="minorHAnsi"/>
          <w:color w:val="000000"/>
          <w:szCs w:val="22"/>
        </w:rPr>
        <w:tab/>
      </w:r>
      <w:r w:rsidRPr="009A6717">
        <w:rPr>
          <w:rFonts w:asciiTheme="minorHAnsi" w:hAnsiTheme="minorHAnsi" w:cstheme="minorHAnsi"/>
          <w:color w:val="000000"/>
          <w:szCs w:val="22"/>
        </w:rPr>
        <w:tab/>
        <w:t>:  Team Member</w:t>
      </w:r>
    </w:p>
    <w:p w14:paraId="16CC6F21" w14:textId="77777777" w:rsidR="00D8582E" w:rsidRPr="009A6717" w:rsidRDefault="0091406B" w:rsidP="009A6717">
      <w:pPr>
        <w:pStyle w:val="RT-SkillBody"/>
        <w:numPr>
          <w:ilvl w:val="0"/>
          <w:numId w:val="0"/>
        </w:numPr>
        <w:rPr>
          <w:rFonts w:asciiTheme="minorHAnsi" w:hAnsiTheme="minorHAnsi" w:cstheme="minorHAnsi"/>
          <w:b/>
          <w:bCs w:val="0"/>
          <w:color w:val="000000"/>
          <w:szCs w:val="22"/>
        </w:rPr>
      </w:pPr>
      <w:r w:rsidRPr="009A6717">
        <w:rPr>
          <w:rFonts w:asciiTheme="minorHAnsi" w:hAnsiTheme="minorHAnsi" w:cstheme="minorHAnsi"/>
          <w:b/>
          <w:bCs w:val="0"/>
          <w:color w:val="000000"/>
          <w:szCs w:val="22"/>
        </w:rPr>
        <w:t xml:space="preserve">      Environment</w:t>
      </w:r>
      <w:r w:rsidRPr="009A6717">
        <w:rPr>
          <w:rFonts w:asciiTheme="minorHAnsi" w:hAnsiTheme="minorHAnsi" w:cstheme="minorHAnsi"/>
          <w:b/>
          <w:bCs w:val="0"/>
          <w:color w:val="000000"/>
          <w:szCs w:val="22"/>
        </w:rPr>
        <w:tab/>
      </w:r>
      <w:r>
        <w:rPr>
          <w:rFonts w:asciiTheme="minorHAnsi" w:hAnsiTheme="minorHAnsi" w:cstheme="minorHAnsi"/>
          <w:b/>
          <w:bCs w:val="0"/>
          <w:color w:val="000000"/>
          <w:szCs w:val="22"/>
        </w:rPr>
        <w:t xml:space="preserve">: </w:t>
      </w:r>
      <w:r w:rsidRPr="009A6717">
        <w:rPr>
          <w:rFonts w:ascii="Arial" w:hAnsi="Arial" w:cs="Arial"/>
          <w:b/>
          <w:bCs w:val="0"/>
          <w:color w:val="000000"/>
          <w:sz w:val="20"/>
          <w:szCs w:val="22"/>
        </w:rPr>
        <w:t>Siebel Public Sector Application (8.2.2)</w:t>
      </w:r>
      <w:r w:rsidRPr="009A6717">
        <w:rPr>
          <w:rFonts w:ascii="Arial" w:hAnsi="Arial" w:cs="Arial"/>
          <w:b/>
          <w:bCs w:val="0"/>
          <w:color w:val="000000"/>
          <w:sz w:val="20"/>
          <w:szCs w:val="22"/>
        </w:rPr>
        <w:tab/>
      </w:r>
    </w:p>
    <w:p w14:paraId="3BCFFE02" w14:textId="77777777" w:rsidR="00D8582E" w:rsidRPr="009A6717" w:rsidRDefault="0091406B" w:rsidP="009A6717">
      <w:pPr>
        <w:pStyle w:val="RT-Clientname"/>
        <w:jc w:val="both"/>
        <w:rPr>
          <w:rFonts w:ascii="Arial" w:hAnsi="Arial" w:cs="Arial"/>
          <w:szCs w:val="22"/>
        </w:rPr>
      </w:pPr>
      <w:r w:rsidRPr="009A6717">
        <w:rPr>
          <w:rFonts w:asciiTheme="minorHAnsi" w:hAnsiTheme="minorHAnsi" w:cstheme="minorHAnsi"/>
          <w:color w:val="000000"/>
          <w:szCs w:val="22"/>
        </w:rPr>
        <w:t xml:space="preserve">      Duration                     : </w:t>
      </w:r>
      <w:r>
        <w:rPr>
          <w:rFonts w:asciiTheme="minorHAnsi" w:hAnsiTheme="minorHAnsi" w:cstheme="minorHAnsi"/>
          <w:color w:val="000000"/>
          <w:szCs w:val="22"/>
        </w:rPr>
        <w:t xml:space="preserve"> </w:t>
      </w:r>
      <w:r w:rsidRPr="009A6717">
        <w:rPr>
          <w:rFonts w:asciiTheme="minorHAnsi" w:hAnsiTheme="minorHAnsi" w:cstheme="minorHAnsi"/>
          <w:color w:val="000000"/>
          <w:szCs w:val="22"/>
        </w:rPr>
        <w:t xml:space="preserve">Nov 2010 – </w:t>
      </w:r>
      <w:r>
        <w:rPr>
          <w:rFonts w:asciiTheme="minorHAnsi" w:hAnsiTheme="minorHAnsi" w:cstheme="minorHAnsi"/>
          <w:color w:val="000000"/>
          <w:szCs w:val="22"/>
        </w:rPr>
        <w:t>Jun</w:t>
      </w:r>
      <w:r w:rsidRPr="009A6717">
        <w:rPr>
          <w:rFonts w:asciiTheme="minorHAnsi" w:hAnsiTheme="minorHAnsi" w:cstheme="minorHAnsi"/>
          <w:color w:val="000000"/>
          <w:szCs w:val="22"/>
        </w:rPr>
        <w:t xml:space="preserve"> 2011</w:t>
      </w:r>
    </w:p>
    <w:p w14:paraId="35507555" w14:textId="77777777" w:rsidR="002842BF" w:rsidRPr="003A1DAB" w:rsidRDefault="00511E2E" w:rsidP="003F7452">
      <w:pPr>
        <w:pStyle w:val="RT-SkillBody"/>
        <w:numPr>
          <w:ilvl w:val="0"/>
          <w:numId w:val="0"/>
        </w:numPr>
        <w:ind w:left="360" w:hanging="360"/>
        <w:rPr>
          <w:rFonts w:ascii="Arial" w:hAnsi="Arial" w:cs="Arial"/>
          <w:b/>
          <w:bCs w:val="0"/>
          <w:szCs w:val="22"/>
        </w:rPr>
      </w:pPr>
    </w:p>
    <w:p w14:paraId="6AB21937" w14:textId="77777777" w:rsidR="00575D6B" w:rsidRDefault="0091406B" w:rsidP="00575D6B">
      <w:pPr>
        <w:widowControl w:val="0"/>
        <w:autoSpaceDE w:val="0"/>
        <w:autoSpaceDN w:val="0"/>
        <w:adjustRightInd w:val="0"/>
        <w:spacing w:before="240" w:line="276" w:lineRule="auto"/>
        <w:ind w:hanging="720"/>
        <w:rPr>
          <w:rFonts w:ascii="Book Antiqua" w:hAnsi="Book Antiqua" w:cs="Arial"/>
          <w:b/>
          <w:bCs/>
          <w:highlight w:val="lightGray"/>
          <w:u w:val="single"/>
        </w:rPr>
      </w:pPr>
      <w:r w:rsidRPr="00BA211A">
        <w:rPr>
          <w:rFonts w:ascii="Book Antiqua" w:hAnsi="Book Antiqua" w:cs="Arial"/>
          <w:b/>
          <w:bCs/>
          <w:highlight w:val="lightGray"/>
          <w:u w:val="single"/>
        </w:rPr>
        <w:t>Project Description:</w:t>
      </w:r>
    </w:p>
    <w:p w14:paraId="4D7E3CEE" w14:textId="77777777" w:rsidR="00062FDE" w:rsidRPr="003A1DAB" w:rsidRDefault="00511E2E" w:rsidP="003F7452">
      <w:pPr>
        <w:pStyle w:val="RT-SkillBody"/>
        <w:numPr>
          <w:ilvl w:val="0"/>
          <w:numId w:val="0"/>
        </w:numPr>
        <w:ind w:left="360" w:hanging="360"/>
        <w:rPr>
          <w:rFonts w:ascii="Arial" w:hAnsi="Arial" w:cs="Arial"/>
          <w:b/>
          <w:bCs w:val="0"/>
          <w:sz w:val="24"/>
          <w:szCs w:val="24"/>
        </w:rPr>
      </w:pPr>
    </w:p>
    <w:p w14:paraId="7EF44A27" w14:textId="77777777" w:rsidR="0088067B"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The Mun</w:t>
      </w:r>
      <w:r>
        <w:rPr>
          <w:rFonts w:asciiTheme="minorHAnsi" w:hAnsiTheme="minorHAnsi" w:cstheme="minorHAnsi"/>
          <w:color w:val="000000"/>
          <w:szCs w:val="22"/>
          <w:shd w:val="clear" w:color="auto" w:fill="FFFFFF"/>
        </w:rPr>
        <w:t xml:space="preserve">icipality of Abu Dhabi City </w:t>
      </w:r>
      <w:r w:rsidRPr="00575D6B">
        <w:rPr>
          <w:rFonts w:asciiTheme="minorHAnsi" w:hAnsiTheme="minorHAnsi" w:cstheme="minorHAnsi"/>
          <w:color w:val="000000"/>
          <w:szCs w:val="22"/>
          <w:shd w:val="clear" w:color="auto" w:fill="FFFFFF"/>
        </w:rPr>
        <w:t>established in 1962. It is a government Body with the task of providing comprehensive services to the public and ensures proper planning of the developing city, with regularized road networks, maintenance services, sewerage, lighting Works etc. While catering to the vast needs of the growing City and in its endeavor to deliver best-in-class efficient and customer-centric municipal services ADM wanted to implement Siebel Public sector. Siebel was intended to replace all existing application at all customer interaction points mainly focused on the Case Management. Case is something, which</w:t>
      </w:r>
      <w:r>
        <w:rPr>
          <w:rFonts w:asciiTheme="minorHAnsi" w:hAnsiTheme="minorHAnsi" w:cstheme="minorHAnsi"/>
          <w:color w:val="000000"/>
          <w:szCs w:val="22"/>
          <w:shd w:val="clear" w:color="auto" w:fill="FFFFFF"/>
        </w:rPr>
        <w:t xml:space="preserve"> can </w:t>
      </w:r>
      <w:r w:rsidRPr="00575D6B">
        <w:rPr>
          <w:rFonts w:asciiTheme="minorHAnsi" w:hAnsiTheme="minorHAnsi" w:cstheme="minorHAnsi"/>
          <w:color w:val="000000"/>
          <w:szCs w:val="22"/>
          <w:shd w:val="clear" w:color="auto" w:fill="FFFFFF"/>
        </w:rPr>
        <w:t>logged</w:t>
      </w:r>
      <w:r>
        <w:rPr>
          <w:rFonts w:asciiTheme="minorHAnsi" w:hAnsiTheme="minorHAnsi" w:cstheme="minorHAnsi"/>
          <w:color w:val="000000"/>
          <w:szCs w:val="22"/>
          <w:shd w:val="clear" w:color="auto" w:fill="FFFFFF"/>
        </w:rPr>
        <w:t xml:space="preserve"> in to </w:t>
      </w:r>
      <w:r w:rsidRPr="00575D6B">
        <w:rPr>
          <w:rFonts w:asciiTheme="minorHAnsi" w:hAnsiTheme="minorHAnsi" w:cstheme="minorHAnsi"/>
          <w:color w:val="000000"/>
          <w:szCs w:val="22"/>
          <w:shd w:val="clear" w:color="auto" w:fill="FFFFFF"/>
        </w:rPr>
        <w:t>Gov</w:t>
      </w:r>
      <w:r>
        <w:rPr>
          <w:rFonts w:asciiTheme="minorHAnsi" w:hAnsiTheme="minorHAnsi" w:cstheme="minorHAnsi"/>
          <w:color w:val="000000"/>
          <w:szCs w:val="22"/>
          <w:shd w:val="clear" w:color="auto" w:fill="FFFFFF"/>
        </w:rPr>
        <w:t>ernment</w:t>
      </w:r>
      <w:r w:rsidRPr="00575D6B">
        <w:rPr>
          <w:rFonts w:asciiTheme="minorHAnsi" w:hAnsiTheme="minorHAnsi" w:cstheme="minorHAnsi"/>
          <w:color w:val="000000"/>
          <w:szCs w:val="22"/>
          <w:shd w:val="clear" w:color="auto" w:fill="FFFFFF"/>
        </w:rPr>
        <w:t xml:space="preserve"> Management agencies to track any kind of interaction. That interaction can be for seeking information, compliant, sharing, suggestions.</w:t>
      </w:r>
    </w:p>
    <w:p w14:paraId="7CCDB63F" w14:textId="77777777" w:rsidR="008241ED" w:rsidRPr="003A1DAB" w:rsidRDefault="00511E2E" w:rsidP="0013115B">
      <w:pPr>
        <w:pStyle w:val="RT-SkillBody"/>
        <w:numPr>
          <w:ilvl w:val="0"/>
          <w:numId w:val="0"/>
        </w:numPr>
        <w:rPr>
          <w:rFonts w:ascii="Arial" w:hAnsi="Arial" w:cs="Arial"/>
          <w:color w:val="000000"/>
          <w:szCs w:val="22"/>
        </w:rPr>
      </w:pPr>
    </w:p>
    <w:p w14:paraId="7AD5874B" w14:textId="77777777" w:rsidR="00575D6B" w:rsidRPr="00A93B4B" w:rsidRDefault="0091406B" w:rsidP="00575D6B">
      <w:pPr>
        <w:pStyle w:val="RT-SkillBody"/>
        <w:numPr>
          <w:ilvl w:val="0"/>
          <w:numId w:val="0"/>
        </w:numPr>
        <w:rPr>
          <w:rFonts w:ascii="Book Antiqua" w:hAnsi="Book Antiqua" w:cs="Arial"/>
          <w:b/>
          <w:sz w:val="20"/>
          <w:highlight w:val="lightGray"/>
          <w:u w:val="single"/>
        </w:rPr>
      </w:pPr>
      <w:r w:rsidRPr="00A93B4B">
        <w:rPr>
          <w:rFonts w:ascii="Book Antiqua" w:hAnsi="Book Antiqua" w:cs="Arial"/>
          <w:b/>
          <w:sz w:val="20"/>
          <w:highlight w:val="lightGray"/>
          <w:u w:val="single"/>
        </w:rPr>
        <w:t>Responsibilities:</w:t>
      </w:r>
    </w:p>
    <w:p w14:paraId="6CB4448D" w14:textId="77777777" w:rsidR="0013115B" w:rsidRPr="003A1DAB" w:rsidRDefault="0091406B" w:rsidP="0013115B">
      <w:pPr>
        <w:pStyle w:val="RT-SkillBody"/>
        <w:numPr>
          <w:ilvl w:val="0"/>
          <w:numId w:val="0"/>
        </w:numPr>
        <w:rPr>
          <w:rFonts w:ascii="Arial" w:hAnsi="Arial" w:cs="Arial"/>
          <w:b/>
          <w:bCs w:val="0"/>
          <w:sz w:val="28"/>
          <w:szCs w:val="28"/>
        </w:rPr>
      </w:pPr>
      <w:r w:rsidRPr="003A1DAB">
        <w:rPr>
          <w:rFonts w:ascii="Arial" w:hAnsi="Arial" w:cs="Arial"/>
          <w:b/>
          <w:bCs w:val="0"/>
          <w:sz w:val="28"/>
          <w:szCs w:val="28"/>
        </w:rPr>
        <w:tab/>
      </w:r>
    </w:p>
    <w:p w14:paraId="5AB6BC3F" w14:textId="77777777" w:rsidR="0013115B"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Designed Detailed design documents for both ongoing regular interfaces and one time data load as per the client requirements.</w:t>
      </w:r>
    </w:p>
    <w:p w14:paraId="2F60B3CD" w14:textId="77777777" w:rsidR="0088067B"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Prepared the EIM Mapping sheets and designed the Data Conversion strategy for loading master data from boundary systems to Siebel EIM.</w:t>
      </w:r>
    </w:p>
    <w:p w14:paraId="2BDE7D11" w14:textId="77777777" w:rsidR="0013115B"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Loading Seed Data using S</w:t>
      </w:r>
      <w:r>
        <w:rPr>
          <w:rFonts w:asciiTheme="minorHAnsi" w:hAnsiTheme="minorHAnsi" w:cstheme="minorHAnsi"/>
          <w:color w:val="000000"/>
          <w:szCs w:val="22"/>
          <w:shd w:val="clear" w:color="auto" w:fill="FFFFFF"/>
        </w:rPr>
        <w:t>QL</w:t>
      </w:r>
      <w:r w:rsidRPr="00575D6B">
        <w:rPr>
          <w:rFonts w:asciiTheme="minorHAnsi" w:hAnsiTheme="minorHAnsi" w:cstheme="minorHAnsi"/>
          <w:color w:val="000000"/>
          <w:szCs w:val="22"/>
          <w:shd w:val="clear" w:color="auto" w:fill="FFFFFF"/>
        </w:rPr>
        <w:t xml:space="preserve"> Developer.</w:t>
      </w:r>
    </w:p>
    <w:p w14:paraId="1170B47E" w14:textId="77777777" w:rsidR="0088067B"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Designed and developed SQL, PLSQL scripts to extract data from boundary systems to staging area and subsequently to Siebel EIM</w:t>
      </w:r>
    </w:p>
    <w:p w14:paraId="2BC90BE8" w14:textId="77777777" w:rsidR="0088067B"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Creation of scripts for Data validation.</w:t>
      </w:r>
    </w:p>
    <w:p w14:paraId="5ADA9DB8" w14:textId="77777777" w:rsidR="0088067B"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Performance tuning has been done to increase the through put for both Staging and EIM level and SQL Queries Optimization as well</w:t>
      </w:r>
    </w:p>
    <w:p w14:paraId="0FE17EE7" w14:textId="77777777" w:rsidR="0013115B"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 xml:space="preserve">Create IFB for load data into </w:t>
      </w:r>
      <w:r>
        <w:rPr>
          <w:rFonts w:asciiTheme="minorHAnsi" w:hAnsiTheme="minorHAnsi" w:cstheme="minorHAnsi"/>
          <w:color w:val="000000"/>
          <w:szCs w:val="22"/>
          <w:shd w:val="clear" w:color="auto" w:fill="FFFFFF"/>
        </w:rPr>
        <w:t>EIM</w:t>
      </w:r>
      <w:r w:rsidRPr="00575D6B">
        <w:rPr>
          <w:rFonts w:asciiTheme="minorHAnsi" w:hAnsiTheme="minorHAnsi" w:cstheme="minorHAnsi"/>
          <w:color w:val="000000"/>
          <w:szCs w:val="22"/>
          <w:shd w:val="clear" w:color="auto" w:fill="FFFFFF"/>
        </w:rPr>
        <w:t xml:space="preserve"> tables to Siebel base tables.</w:t>
      </w:r>
    </w:p>
    <w:p w14:paraId="58CE1C56" w14:textId="77777777" w:rsidR="0088067B" w:rsidRPr="00575D6B" w:rsidRDefault="0091406B" w:rsidP="00575D6B">
      <w:pPr>
        <w:pStyle w:val="RT-SkillBody"/>
        <w:rPr>
          <w:rFonts w:asciiTheme="minorHAnsi" w:hAnsiTheme="minorHAnsi" w:cstheme="minorHAnsi"/>
          <w:color w:val="000000"/>
          <w:szCs w:val="22"/>
          <w:shd w:val="clear" w:color="auto" w:fill="FFFFFF"/>
        </w:rPr>
      </w:pPr>
      <w:r w:rsidRPr="00575D6B">
        <w:rPr>
          <w:rFonts w:asciiTheme="minorHAnsi" w:hAnsiTheme="minorHAnsi" w:cstheme="minorHAnsi"/>
          <w:color w:val="000000"/>
          <w:szCs w:val="22"/>
          <w:shd w:val="clear" w:color="auto" w:fill="FFFFFF"/>
        </w:rPr>
        <w:t>Independently performing the code review</w:t>
      </w:r>
    </w:p>
    <w:p w14:paraId="762206D3" w14:textId="77777777" w:rsidR="00230965" w:rsidRPr="003A1DAB" w:rsidRDefault="00511E2E" w:rsidP="00143A23">
      <w:pPr>
        <w:pStyle w:val="RT-SkillBody"/>
        <w:numPr>
          <w:ilvl w:val="0"/>
          <w:numId w:val="0"/>
        </w:numPr>
        <w:rPr>
          <w:rFonts w:ascii="Arial" w:hAnsi="Arial" w:cs="Arial"/>
          <w:b/>
          <w:bCs w:val="0"/>
          <w:sz w:val="24"/>
          <w:szCs w:val="24"/>
        </w:rPr>
      </w:pPr>
      <w:r>
        <w:pict w14:anchorId="126CC8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230965" w:rsidRPr="003A1DAB" w:rsidSect="001747F3">
      <w:footerReference w:type="default" r:id="rId8"/>
      <w:headerReference w:type="first" r:id="rId9"/>
      <w:footerReference w:type="first" r:id="rId10"/>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142F0" w14:textId="77777777" w:rsidR="00511E2E" w:rsidRDefault="00511E2E">
      <w:r>
        <w:separator/>
      </w:r>
    </w:p>
  </w:endnote>
  <w:endnote w:type="continuationSeparator" w:id="0">
    <w:p w14:paraId="2BCC77EA" w14:textId="77777777" w:rsidR="00511E2E" w:rsidRDefault="00511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A40FF" w14:textId="77777777" w:rsidR="003F07C5" w:rsidRDefault="0091406B">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573B44">
      <w:rPr>
        <w:rStyle w:val="PageNumber"/>
        <w:noProof/>
      </w:rPr>
      <w:t>6</w:t>
    </w:r>
    <w:r>
      <w:rPr>
        <w:rStyle w:val="PageNumber"/>
      </w:rPr>
      <w:fldChar w:fldCharType="end"/>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69E8" w14:textId="77777777" w:rsidR="003F07C5" w:rsidRDefault="0091406B">
    <w:pPr>
      <w:pStyle w:val="Footer"/>
    </w:pPr>
    <w:r>
      <w:rPr>
        <w:rStyle w:val="PageNumber"/>
      </w:rPr>
      <w:fldChar w:fldCharType="begin"/>
    </w:r>
    <w:r>
      <w:rPr>
        <w:rStyle w:val="PageNumber"/>
      </w:rPr>
      <w:instrText xml:space="preserve"> PAGE </w:instrText>
    </w:r>
    <w:r>
      <w:rPr>
        <w:rStyle w:val="PageNumber"/>
      </w:rPr>
      <w:fldChar w:fldCharType="separate"/>
    </w:r>
    <w:r w:rsidR="00573B4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B8384" w14:textId="77777777" w:rsidR="00511E2E" w:rsidRDefault="00511E2E">
      <w:r>
        <w:separator/>
      </w:r>
    </w:p>
  </w:footnote>
  <w:footnote w:type="continuationSeparator" w:id="0">
    <w:p w14:paraId="0BA11C17" w14:textId="77777777" w:rsidR="00511E2E" w:rsidRDefault="00511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F7FFB" w14:textId="77777777" w:rsidR="00BD276B" w:rsidRPr="00FF25FD" w:rsidRDefault="0091406B" w:rsidP="00BD276B">
    <w:pPr>
      <w:rPr>
        <w:rFonts w:asciiTheme="minorHAnsi" w:hAnsiTheme="minorHAnsi" w:cstheme="minorHAnsi"/>
        <w:b/>
        <w:sz w:val="26"/>
        <w:szCs w:val="22"/>
      </w:rPr>
    </w:pPr>
    <w:r>
      <w:rPr>
        <w:rFonts w:asciiTheme="minorHAnsi" w:hAnsiTheme="minorHAnsi" w:cstheme="minorHAnsi"/>
        <w:b/>
        <w:sz w:val="26"/>
        <w:szCs w:val="22"/>
      </w:rPr>
      <w:t>Balagangadhar</w:t>
    </w:r>
    <w:r w:rsidRPr="00FF25FD">
      <w:rPr>
        <w:rFonts w:asciiTheme="minorHAnsi" w:hAnsiTheme="minorHAnsi" w:cstheme="minorHAnsi"/>
        <w:b/>
        <w:sz w:val="26"/>
        <w:szCs w:val="22"/>
      </w:rPr>
      <w:t xml:space="preserve"> D</w:t>
    </w:r>
  </w:p>
  <w:p w14:paraId="5F6D7D40" w14:textId="77777777" w:rsidR="00BD276B" w:rsidRPr="00FF25FD" w:rsidRDefault="0091406B" w:rsidP="00BD276B">
    <w:pPr>
      <w:rPr>
        <w:rFonts w:asciiTheme="minorHAnsi" w:hAnsiTheme="minorHAnsi" w:cstheme="minorHAnsi"/>
        <w:sz w:val="22"/>
        <w:szCs w:val="22"/>
      </w:rPr>
    </w:pPr>
    <w:r w:rsidRPr="00FF25FD">
      <w:rPr>
        <w:rFonts w:asciiTheme="minorHAnsi" w:hAnsiTheme="minorHAnsi" w:cstheme="minorHAnsi"/>
        <w:sz w:val="22"/>
        <w:szCs w:val="22"/>
      </w:rPr>
      <w:t>SalesForce.com Consultant</w:t>
    </w:r>
  </w:p>
  <w:p w14:paraId="066ADB84" w14:textId="77777777" w:rsidR="00BD276B" w:rsidRPr="00FF25FD" w:rsidRDefault="0091406B" w:rsidP="00BD276B">
    <w:pPr>
      <w:rPr>
        <w:rFonts w:asciiTheme="minorHAnsi" w:hAnsiTheme="minorHAnsi" w:cstheme="minorHAnsi"/>
        <w:sz w:val="22"/>
        <w:szCs w:val="22"/>
      </w:rPr>
    </w:pPr>
    <w:r w:rsidRPr="00FF25FD">
      <w:rPr>
        <w:rFonts w:asciiTheme="minorHAnsi" w:hAnsiTheme="minorHAnsi" w:cstheme="minorHAnsi"/>
        <w:sz w:val="22"/>
        <w:szCs w:val="22"/>
      </w:rPr>
      <w:t xml:space="preserve">Mobile: </w:t>
    </w:r>
    <w:r>
      <w:rPr>
        <w:rFonts w:asciiTheme="minorHAnsi" w:hAnsiTheme="minorHAnsi" w:cstheme="minorHAnsi"/>
        <w:b/>
        <w:sz w:val="22"/>
        <w:szCs w:val="22"/>
      </w:rPr>
      <w:t>8951074059</w:t>
    </w:r>
    <w:r w:rsidRPr="00FF25FD">
      <w:rPr>
        <w:rFonts w:asciiTheme="minorHAnsi" w:hAnsiTheme="minorHAnsi" w:cstheme="minorHAnsi"/>
        <w:sz w:val="22"/>
        <w:szCs w:val="22"/>
      </w:rPr>
      <w:tab/>
    </w:r>
    <w:r w:rsidRPr="00FF25FD">
      <w:rPr>
        <w:rFonts w:asciiTheme="minorHAnsi" w:hAnsiTheme="minorHAnsi" w:cstheme="minorHAnsi"/>
        <w:sz w:val="22"/>
        <w:szCs w:val="22"/>
      </w:rPr>
      <w:tab/>
    </w:r>
    <w:r w:rsidRPr="00FF25FD">
      <w:rPr>
        <w:rFonts w:asciiTheme="minorHAnsi" w:hAnsiTheme="minorHAnsi" w:cstheme="minorHAnsi"/>
        <w:sz w:val="22"/>
        <w:szCs w:val="22"/>
      </w:rPr>
      <w:tab/>
    </w:r>
    <w:r w:rsidRPr="00FF25FD">
      <w:rPr>
        <w:rFonts w:asciiTheme="minorHAnsi" w:hAnsiTheme="minorHAnsi" w:cstheme="minorHAnsi"/>
        <w:sz w:val="22"/>
        <w:szCs w:val="22"/>
      </w:rPr>
      <w:tab/>
    </w:r>
  </w:p>
  <w:p w14:paraId="4C741392" w14:textId="77777777" w:rsidR="00BD276B" w:rsidRDefault="0091406B" w:rsidP="00BD276B">
    <w:pPr>
      <w:rPr>
        <w:rFonts w:ascii="Arial" w:hAnsi="Arial"/>
        <w:b/>
        <w:color w:val="3333FF"/>
        <w:sz w:val="22"/>
        <w:szCs w:val="22"/>
      </w:rPr>
    </w:pPr>
    <w:r>
      <w:rPr>
        <w:rFonts w:asciiTheme="minorHAnsi" w:hAnsiTheme="minorHAnsi" w:cstheme="minorHAnsi"/>
        <w:b/>
        <w:noProof/>
        <w:color w:val="1F497D" w:themeColor="text2"/>
        <w:sz w:val="22"/>
        <w:szCs w:val="22"/>
      </w:rPr>
      <mc:AlternateContent>
        <mc:Choice Requires="wps">
          <w:drawing>
            <wp:anchor distT="0" distB="0" distL="114300" distR="114300" simplePos="0" relativeHeight="251658240" behindDoc="0" locked="0" layoutInCell="1" allowOverlap="1" wp14:anchorId="61F2476D" wp14:editId="26AAFFD5">
              <wp:simplePos x="0" y="0"/>
              <wp:positionH relativeFrom="column">
                <wp:posOffset>-371475</wp:posOffset>
              </wp:positionH>
              <wp:positionV relativeFrom="paragraph">
                <wp:posOffset>187325</wp:posOffset>
              </wp:positionV>
              <wp:extent cx="6619875" cy="635"/>
              <wp:effectExtent l="9525" t="5715" r="9525" b="127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2049" type="#_x0000_t32" style="width:521.25pt;height:0.05pt;margin-top:14.75pt;margin-left:-29.25pt;mso-height-percent:0;mso-height-relative:page;mso-width-percent:0;mso-width-relative:page;mso-wrap-distance-bottom:0;mso-wrap-distance-left:9pt;mso-wrap-distance-right:9pt;mso-wrap-distance-top:0;mso-wrap-style:square;position:absolute;visibility:visible;z-index:251659264"/>
          </w:pict>
        </mc:Fallback>
      </mc:AlternateContent>
    </w:r>
    <w:r w:rsidRPr="00FF25FD">
      <w:rPr>
        <w:rFonts w:asciiTheme="minorHAnsi" w:hAnsiTheme="minorHAnsi" w:cstheme="minorHAnsi"/>
        <w:sz w:val="22"/>
        <w:szCs w:val="22"/>
      </w:rPr>
      <w:t xml:space="preserve">Email: </w:t>
    </w:r>
    <w:hyperlink r:id="rId1" w:history="1">
      <w:r w:rsidRPr="00BE69D1">
        <w:rPr>
          <w:rStyle w:val="Hyperlink"/>
          <w:rFonts w:asciiTheme="minorHAnsi" w:hAnsiTheme="minorHAnsi" w:cstheme="minorHAnsi"/>
          <w:sz w:val="22"/>
          <w:szCs w:val="22"/>
        </w:rPr>
        <w:t>dasari.seim@gmail.com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
    <w:lvl w:ilvl="0">
      <w:start w:val="1"/>
      <w:numFmt w:val="bullet"/>
      <w:lvlText w:val=""/>
      <w:lvlJc w:val="left"/>
      <w:pPr>
        <w:tabs>
          <w:tab w:val="num" w:pos="432"/>
        </w:tabs>
        <w:ind w:left="432" w:hanging="432"/>
      </w:pPr>
      <w:rPr>
        <w:rFonts w:ascii="Symbol" w:hAnsi="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4"/>
    <w:multiLevelType w:val="multilevel"/>
    <w:tmpl w:val="00000004"/>
    <w:name w:val="WW8Num4"/>
    <w:lvl w:ilvl="0">
      <w:start w:val="1"/>
      <w:numFmt w:val="bullet"/>
      <w:lvlText w:val="•"/>
      <w:lvlJc w:val="left"/>
      <w:pPr>
        <w:tabs>
          <w:tab w:val="num" w:pos="0"/>
        </w:tabs>
        <w:ind w:left="0" w:firstLine="0"/>
      </w:pPr>
      <w:rPr>
        <w:rFonts w:ascii="Times New Roman" w:hAnsi="Times New Roman" w:cs="Symbol" w:hint="default"/>
        <w:color w:val="000000"/>
        <w:shd w:val="clear" w:color="auto" w:fill="FFFFFF"/>
      </w:rPr>
    </w:lvl>
    <w:lvl w:ilvl="1">
      <w:numFmt w:val="decimal"/>
      <w:lvlText w:val="%2"/>
      <w:lvlJc w:val="left"/>
      <w:pPr>
        <w:tabs>
          <w:tab w:val="num" w:pos="0"/>
        </w:tabs>
        <w:ind w:left="0" w:firstLine="0"/>
      </w:pPr>
      <w:rPr>
        <w:rFonts w:ascii="Courier New" w:hAnsi="Courier New" w:cs="Courier New" w:hint="default"/>
      </w:rPr>
    </w:lvl>
    <w:lvl w:ilvl="2">
      <w:numFmt w:val="decimal"/>
      <w:lvlText w:val="%3"/>
      <w:lvlJc w:val="left"/>
      <w:pPr>
        <w:tabs>
          <w:tab w:val="num" w:pos="0"/>
        </w:tabs>
        <w:ind w:left="0" w:firstLine="0"/>
      </w:pPr>
      <w:rPr>
        <w:rFonts w:ascii="Wingdings" w:hAnsi="Wingdings" w:cs="Wingdings" w:hint="default"/>
      </w:r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2" w15:restartNumberingAfterBreak="0">
    <w:nsid w:val="4575536D"/>
    <w:multiLevelType w:val="hybridMultilevel"/>
    <w:tmpl w:val="7EBEDBFC"/>
    <w:lvl w:ilvl="0" w:tplc="888E3FC6">
      <w:start w:val="1"/>
      <w:numFmt w:val="bullet"/>
      <w:pStyle w:val="RT-SkillBody"/>
      <w:lvlText w:val=""/>
      <w:lvlJc w:val="left"/>
      <w:pPr>
        <w:tabs>
          <w:tab w:val="num" w:pos="720"/>
        </w:tabs>
        <w:ind w:left="720" w:hanging="360"/>
      </w:pPr>
      <w:rPr>
        <w:rFonts w:ascii="Symbol" w:hAnsi="Symbol" w:hint="default"/>
      </w:rPr>
    </w:lvl>
    <w:lvl w:ilvl="1" w:tplc="219E1670" w:tentative="1">
      <w:start w:val="1"/>
      <w:numFmt w:val="bullet"/>
      <w:lvlText w:val="o"/>
      <w:lvlJc w:val="left"/>
      <w:pPr>
        <w:tabs>
          <w:tab w:val="num" w:pos="1440"/>
        </w:tabs>
        <w:ind w:left="1440" w:hanging="360"/>
      </w:pPr>
      <w:rPr>
        <w:rFonts w:ascii="Courier New" w:hAnsi="Courier New" w:hint="default"/>
      </w:rPr>
    </w:lvl>
    <w:lvl w:ilvl="2" w:tplc="19DC9482" w:tentative="1">
      <w:start w:val="1"/>
      <w:numFmt w:val="bullet"/>
      <w:lvlText w:val=""/>
      <w:lvlJc w:val="left"/>
      <w:pPr>
        <w:tabs>
          <w:tab w:val="num" w:pos="2160"/>
        </w:tabs>
        <w:ind w:left="2160" w:hanging="360"/>
      </w:pPr>
      <w:rPr>
        <w:rFonts w:ascii="Wingdings" w:hAnsi="Wingdings" w:hint="default"/>
      </w:rPr>
    </w:lvl>
    <w:lvl w:ilvl="3" w:tplc="B6A0A582" w:tentative="1">
      <w:start w:val="1"/>
      <w:numFmt w:val="bullet"/>
      <w:lvlText w:val=""/>
      <w:lvlJc w:val="left"/>
      <w:pPr>
        <w:tabs>
          <w:tab w:val="num" w:pos="2880"/>
        </w:tabs>
        <w:ind w:left="2880" w:hanging="360"/>
      </w:pPr>
      <w:rPr>
        <w:rFonts w:ascii="Symbol" w:hAnsi="Symbol" w:hint="default"/>
      </w:rPr>
    </w:lvl>
    <w:lvl w:ilvl="4" w:tplc="F160B6F6" w:tentative="1">
      <w:start w:val="1"/>
      <w:numFmt w:val="bullet"/>
      <w:lvlText w:val="o"/>
      <w:lvlJc w:val="left"/>
      <w:pPr>
        <w:tabs>
          <w:tab w:val="num" w:pos="3600"/>
        </w:tabs>
        <w:ind w:left="3600" w:hanging="360"/>
      </w:pPr>
      <w:rPr>
        <w:rFonts w:ascii="Courier New" w:hAnsi="Courier New" w:hint="default"/>
      </w:rPr>
    </w:lvl>
    <w:lvl w:ilvl="5" w:tplc="6986B924" w:tentative="1">
      <w:start w:val="1"/>
      <w:numFmt w:val="bullet"/>
      <w:lvlText w:val=""/>
      <w:lvlJc w:val="left"/>
      <w:pPr>
        <w:tabs>
          <w:tab w:val="num" w:pos="4320"/>
        </w:tabs>
        <w:ind w:left="4320" w:hanging="360"/>
      </w:pPr>
      <w:rPr>
        <w:rFonts w:ascii="Wingdings" w:hAnsi="Wingdings" w:hint="default"/>
      </w:rPr>
    </w:lvl>
    <w:lvl w:ilvl="6" w:tplc="3F1EEFEC" w:tentative="1">
      <w:start w:val="1"/>
      <w:numFmt w:val="bullet"/>
      <w:lvlText w:val=""/>
      <w:lvlJc w:val="left"/>
      <w:pPr>
        <w:tabs>
          <w:tab w:val="num" w:pos="5040"/>
        </w:tabs>
        <w:ind w:left="5040" w:hanging="360"/>
      </w:pPr>
      <w:rPr>
        <w:rFonts w:ascii="Symbol" w:hAnsi="Symbol" w:hint="default"/>
      </w:rPr>
    </w:lvl>
    <w:lvl w:ilvl="7" w:tplc="ED3222BA" w:tentative="1">
      <w:start w:val="1"/>
      <w:numFmt w:val="bullet"/>
      <w:lvlText w:val="o"/>
      <w:lvlJc w:val="left"/>
      <w:pPr>
        <w:tabs>
          <w:tab w:val="num" w:pos="5760"/>
        </w:tabs>
        <w:ind w:left="5760" w:hanging="360"/>
      </w:pPr>
      <w:rPr>
        <w:rFonts w:ascii="Courier New" w:hAnsi="Courier New" w:hint="default"/>
      </w:rPr>
    </w:lvl>
    <w:lvl w:ilvl="8" w:tplc="BE28BBE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EB33C63"/>
    <w:multiLevelType w:val="hybridMultilevel"/>
    <w:tmpl w:val="97227B04"/>
    <w:lvl w:ilvl="0" w:tplc="CB703BA0">
      <w:start w:val="1"/>
      <w:numFmt w:val="bullet"/>
      <w:lvlText w:val=""/>
      <w:lvlJc w:val="left"/>
      <w:pPr>
        <w:tabs>
          <w:tab w:val="num" w:pos="630"/>
        </w:tabs>
        <w:ind w:left="630" w:hanging="360"/>
      </w:pPr>
      <w:rPr>
        <w:rFonts w:ascii="Symbol" w:hAnsi="Symbol" w:hint="default"/>
      </w:rPr>
    </w:lvl>
    <w:lvl w:ilvl="1" w:tplc="B76094B0" w:tentative="1">
      <w:start w:val="1"/>
      <w:numFmt w:val="bullet"/>
      <w:lvlText w:val="o"/>
      <w:lvlJc w:val="left"/>
      <w:pPr>
        <w:ind w:left="1350" w:hanging="360"/>
      </w:pPr>
      <w:rPr>
        <w:rFonts w:ascii="Courier New" w:hAnsi="Courier New" w:cs="Courier New" w:hint="default"/>
      </w:rPr>
    </w:lvl>
    <w:lvl w:ilvl="2" w:tplc="D03E6B38" w:tentative="1">
      <w:start w:val="1"/>
      <w:numFmt w:val="bullet"/>
      <w:lvlText w:val=""/>
      <w:lvlJc w:val="left"/>
      <w:pPr>
        <w:ind w:left="2070" w:hanging="360"/>
      </w:pPr>
      <w:rPr>
        <w:rFonts w:ascii="Wingdings" w:hAnsi="Wingdings" w:hint="default"/>
      </w:rPr>
    </w:lvl>
    <w:lvl w:ilvl="3" w:tplc="BDC6E5DC" w:tentative="1">
      <w:start w:val="1"/>
      <w:numFmt w:val="bullet"/>
      <w:lvlText w:val=""/>
      <w:lvlJc w:val="left"/>
      <w:pPr>
        <w:ind w:left="2790" w:hanging="360"/>
      </w:pPr>
      <w:rPr>
        <w:rFonts w:ascii="Symbol" w:hAnsi="Symbol" w:hint="default"/>
      </w:rPr>
    </w:lvl>
    <w:lvl w:ilvl="4" w:tplc="C99E4BB8" w:tentative="1">
      <w:start w:val="1"/>
      <w:numFmt w:val="bullet"/>
      <w:lvlText w:val="o"/>
      <w:lvlJc w:val="left"/>
      <w:pPr>
        <w:ind w:left="3510" w:hanging="360"/>
      </w:pPr>
      <w:rPr>
        <w:rFonts w:ascii="Courier New" w:hAnsi="Courier New" w:cs="Courier New" w:hint="default"/>
      </w:rPr>
    </w:lvl>
    <w:lvl w:ilvl="5" w:tplc="56AEBD18" w:tentative="1">
      <w:start w:val="1"/>
      <w:numFmt w:val="bullet"/>
      <w:lvlText w:val=""/>
      <w:lvlJc w:val="left"/>
      <w:pPr>
        <w:ind w:left="4230" w:hanging="360"/>
      </w:pPr>
      <w:rPr>
        <w:rFonts w:ascii="Wingdings" w:hAnsi="Wingdings" w:hint="default"/>
      </w:rPr>
    </w:lvl>
    <w:lvl w:ilvl="6" w:tplc="E6D62B48" w:tentative="1">
      <w:start w:val="1"/>
      <w:numFmt w:val="bullet"/>
      <w:lvlText w:val=""/>
      <w:lvlJc w:val="left"/>
      <w:pPr>
        <w:ind w:left="4950" w:hanging="360"/>
      </w:pPr>
      <w:rPr>
        <w:rFonts w:ascii="Symbol" w:hAnsi="Symbol" w:hint="default"/>
      </w:rPr>
    </w:lvl>
    <w:lvl w:ilvl="7" w:tplc="D2D60278" w:tentative="1">
      <w:start w:val="1"/>
      <w:numFmt w:val="bullet"/>
      <w:lvlText w:val="o"/>
      <w:lvlJc w:val="left"/>
      <w:pPr>
        <w:ind w:left="5670" w:hanging="360"/>
      </w:pPr>
      <w:rPr>
        <w:rFonts w:ascii="Courier New" w:hAnsi="Courier New" w:cs="Courier New" w:hint="default"/>
      </w:rPr>
    </w:lvl>
    <w:lvl w:ilvl="8" w:tplc="F028BFD8" w:tentative="1">
      <w:start w:val="1"/>
      <w:numFmt w:val="bullet"/>
      <w:lvlText w:val=""/>
      <w:lvlJc w:val="left"/>
      <w:pPr>
        <w:ind w:left="6390" w:hanging="360"/>
      </w:pPr>
      <w:rPr>
        <w:rFonts w:ascii="Wingdings" w:hAnsi="Wingdings" w:hint="default"/>
      </w:rPr>
    </w:lvl>
  </w:abstractNum>
  <w:abstractNum w:abstractNumId="4" w15:restartNumberingAfterBreak="0">
    <w:nsid w:val="729D3C7E"/>
    <w:multiLevelType w:val="hybridMultilevel"/>
    <w:tmpl w:val="C19C1D40"/>
    <w:lvl w:ilvl="0" w:tplc="7A42D628">
      <w:start w:val="1"/>
      <w:numFmt w:val="bullet"/>
      <w:lvlText w:val=""/>
      <w:lvlJc w:val="left"/>
      <w:pPr>
        <w:ind w:left="1080" w:hanging="360"/>
      </w:pPr>
      <w:rPr>
        <w:rFonts w:ascii="Symbol" w:hAnsi="Symbol" w:hint="default"/>
      </w:rPr>
    </w:lvl>
    <w:lvl w:ilvl="1" w:tplc="42E49D84" w:tentative="1">
      <w:start w:val="1"/>
      <w:numFmt w:val="bullet"/>
      <w:lvlText w:val="o"/>
      <w:lvlJc w:val="left"/>
      <w:pPr>
        <w:ind w:left="1800" w:hanging="360"/>
      </w:pPr>
      <w:rPr>
        <w:rFonts w:ascii="Courier New" w:hAnsi="Courier New" w:cs="Courier New" w:hint="default"/>
      </w:rPr>
    </w:lvl>
    <w:lvl w:ilvl="2" w:tplc="3DEE5400" w:tentative="1">
      <w:start w:val="1"/>
      <w:numFmt w:val="bullet"/>
      <w:lvlText w:val=""/>
      <w:lvlJc w:val="left"/>
      <w:pPr>
        <w:ind w:left="2520" w:hanging="360"/>
      </w:pPr>
      <w:rPr>
        <w:rFonts w:ascii="Wingdings" w:hAnsi="Wingdings" w:hint="default"/>
      </w:rPr>
    </w:lvl>
    <w:lvl w:ilvl="3" w:tplc="DA7C77F6" w:tentative="1">
      <w:start w:val="1"/>
      <w:numFmt w:val="bullet"/>
      <w:lvlText w:val=""/>
      <w:lvlJc w:val="left"/>
      <w:pPr>
        <w:ind w:left="3240" w:hanging="360"/>
      </w:pPr>
      <w:rPr>
        <w:rFonts w:ascii="Symbol" w:hAnsi="Symbol" w:hint="default"/>
      </w:rPr>
    </w:lvl>
    <w:lvl w:ilvl="4" w:tplc="AC66762E" w:tentative="1">
      <w:start w:val="1"/>
      <w:numFmt w:val="bullet"/>
      <w:lvlText w:val="o"/>
      <w:lvlJc w:val="left"/>
      <w:pPr>
        <w:ind w:left="3960" w:hanging="360"/>
      </w:pPr>
      <w:rPr>
        <w:rFonts w:ascii="Courier New" w:hAnsi="Courier New" w:cs="Courier New" w:hint="default"/>
      </w:rPr>
    </w:lvl>
    <w:lvl w:ilvl="5" w:tplc="6854CCB0" w:tentative="1">
      <w:start w:val="1"/>
      <w:numFmt w:val="bullet"/>
      <w:lvlText w:val=""/>
      <w:lvlJc w:val="left"/>
      <w:pPr>
        <w:ind w:left="4680" w:hanging="360"/>
      </w:pPr>
      <w:rPr>
        <w:rFonts w:ascii="Wingdings" w:hAnsi="Wingdings" w:hint="default"/>
      </w:rPr>
    </w:lvl>
    <w:lvl w:ilvl="6" w:tplc="24AE6BEE" w:tentative="1">
      <w:start w:val="1"/>
      <w:numFmt w:val="bullet"/>
      <w:lvlText w:val=""/>
      <w:lvlJc w:val="left"/>
      <w:pPr>
        <w:ind w:left="5400" w:hanging="360"/>
      </w:pPr>
      <w:rPr>
        <w:rFonts w:ascii="Symbol" w:hAnsi="Symbol" w:hint="default"/>
      </w:rPr>
    </w:lvl>
    <w:lvl w:ilvl="7" w:tplc="FB4C2CF6" w:tentative="1">
      <w:start w:val="1"/>
      <w:numFmt w:val="bullet"/>
      <w:lvlText w:val="o"/>
      <w:lvlJc w:val="left"/>
      <w:pPr>
        <w:ind w:left="6120" w:hanging="360"/>
      </w:pPr>
      <w:rPr>
        <w:rFonts w:ascii="Courier New" w:hAnsi="Courier New" w:cs="Courier New" w:hint="default"/>
      </w:rPr>
    </w:lvl>
    <w:lvl w:ilvl="8" w:tplc="54501496"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C4A"/>
    <w:rsid w:val="00350C4A"/>
    <w:rsid w:val="00511E2E"/>
    <w:rsid w:val="00573B44"/>
    <w:rsid w:val="008D5F99"/>
    <w:rsid w:val="0091406B"/>
    <w:rsid w:val="00DD77D2"/>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A55A6F0"/>
  <w15:docId w15:val="{78A5F020-2DEA-4BF7-B2E1-A828022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4D0"/>
  </w:style>
  <w:style w:type="paragraph" w:styleId="Heading1">
    <w:name w:val="heading 1"/>
    <w:basedOn w:val="Normal"/>
    <w:next w:val="Normal"/>
    <w:qFormat/>
    <w:rsid w:val="008034D0"/>
    <w:pPr>
      <w:keepNext/>
      <w:spacing w:before="240" w:after="240"/>
      <w:jc w:val="center"/>
      <w:outlineLvl w:val="0"/>
    </w:pPr>
    <w:rPr>
      <w:rFonts w:ascii="Arial" w:hAnsi="Arial"/>
      <w:b/>
      <w:bCs/>
      <w:sz w:val="28"/>
    </w:rPr>
  </w:style>
  <w:style w:type="paragraph" w:styleId="Heading2">
    <w:name w:val="heading 2"/>
    <w:basedOn w:val="Normal"/>
    <w:next w:val="Normal"/>
    <w:autoRedefine/>
    <w:qFormat/>
    <w:rsid w:val="008034D0"/>
    <w:pPr>
      <w:keepNext/>
      <w:spacing w:before="360" w:after="120" w:line="300" w:lineRule="atLeast"/>
      <w:outlineLvl w:val="1"/>
    </w:pPr>
    <w:rPr>
      <w:rFonts w:ascii="Arial" w:hAnsi="Arial"/>
      <w:b/>
      <w:sz w:val="28"/>
      <w:u w:val="single"/>
    </w:rPr>
  </w:style>
  <w:style w:type="paragraph" w:styleId="Heading3">
    <w:name w:val="heading 3"/>
    <w:basedOn w:val="Normal"/>
    <w:next w:val="Normal"/>
    <w:qFormat/>
    <w:rsid w:val="008034D0"/>
    <w:pPr>
      <w:keepNext/>
      <w:tabs>
        <w:tab w:val="left" w:pos="3600"/>
      </w:tabs>
      <w:spacing w:before="240" w:after="240"/>
      <w:ind w:left="3600" w:hanging="3600"/>
      <w:outlineLvl w:val="2"/>
    </w:pPr>
    <w:rPr>
      <w:rFonts w:ascii="Arial" w:hAnsi="Arial"/>
      <w:b/>
      <w:bCs/>
      <w:sz w:val="24"/>
    </w:rPr>
  </w:style>
  <w:style w:type="paragraph" w:styleId="Heading4">
    <w:name w:val="heading 4"/>
    <w:basedOn w:val="Normal"/>
    <w:next w:val="Normal"/>
    <w:autoRedefine/>
    <w:qFormat/>
    <w:rsid w:val="008034D0"/>
    <w:pPr>
      <w:keepNext/>
      <w:spacing w:before="240" w:after="240"/>
      <w:jc w:val="center"/>
      <w:outlineLvl w:val="3"/>
    </w:pPr>
    <w:rPr>
      <w:rFonts w:ascii="Arial" w:hAnsi="Arial"/>
      <w:b/>
      <w:sz w:val="28"/>
    </w:rPr>
  </w:style>
  <w:style w:type="paragraph" w:styleId="Heading5">
    <w:name w:val="heading 5"/>
    <w:basedOn w:val="Normal"/>
    <w:next w:val="Normal"/>
    <w:autoRedefine/>
    <w:qFormat/>
    <w:rsid w:val="008034D0"/>
    <w:pPr>
      <w:keepNext/>
      <w:ind w:left="3600"/>
      <w:outlineLvl w:val="4"/>
    </w:pPr>
    <w:rPr>
      <w:rFonts w:ascii="Arial" w:hAnsi="Arial"/>
      <w:b/>
      <w:bCs/>
      <w:i/>
      <w:sz w:val="22"/>
    </w:rPr>
  </w:style>
  <w:style w:type="paragraph" w:styleId="Heading6">
    <w:name w:val="heading 6"/>
    <w:basedOn w:val="Normal"/>
    <w:next w:val="Normal"/>
    <w:autoRedefine/>
    <w:qFormat/>
    <w:rsid w:val="008034D0"/>
    <w:pPr>
      <w:keepNext/>
      <w:outlineLvl w:val="5"/>
    </w:pPr>
    <w:rPr>
      <w:rFonts w:ascii="Arial" w:hAnsi="Arial"/>
      <w:b/>
      <w:bCs/>
      <w:sz w:val="22"/>
    </w:rPr>
  </w:style>
  <w:style w:type="paragraph" w:styleId="Heading7">
    <w:name w:val="heading 7"/>
    <w:basedOn w:val="Normal"/>
    <w:next w:val="Normal"/>
    <w:qFormat/>
    <w:rsid w:val="008034D0"/>
    <w:pPr>
      <w:keepNext/>
      <w:tabs>
        <w:tab w:val="left" w:pos="3600"/>
      </w:tabs>
      <w:spacing w:after="120"/>
      <w:ind w:left="3600" w:hanging="3600"/>
      <w:outlineLvl w:val="6"/>
    </w:pPr>
    <w:rPr>
      <w:rFonts w:ascii="Arial" w:hAnsi="Arial" w:cs="Arial"/>
      <w:b/>
      <w:sz w:val="24"/>
    </w:rPr>
  </w:style>
  <w:style w:type="paragraph" w:styleId="Heading8">
    <w:name w:val="heading 8"/>
    <w:basedOn w:val="Normal"/>
    <w:next w:val="Normal"/>
    <w:qFormat/>
    <w:rsid w:val="008034D0"/>
    <w:pPr>
      <w:keepNext/>
      <w:ind w:left="3600"/>
      <w:outlineLvl w:val="7"/>
    </w:pPr>
    <w:rPr>
      <w:rFonts w:ascii="Arial" w:hAnsi="Arial" w:cs="Arial"/>
      <w:b/>
      <w:snapToGrid w:val="0"/>
      <w:sz w:val="22"/>
    </w:rPr>
  </w:style>
  <w:style w:type="paragraph" w:styleId="Heading9">
    <w:name w:val="heading 9"/>
    <w:basedOn w:val="Normal"/>
    <w:next w:val="Normal"/>
    <w:qFormat/>
    <w:rsid w:val="008034D0"/>
    <w:pPr>
      <w:keepNext/>
      <w:ind w:left="3600"/>
      <w:jc w:val="both"/>
      <w:outlineLvl w:val="8"/>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034D0"/>
    <w:rPr>
      <w:color w:val="0000FF"/>
      <w:u w:val="single"/>
    </w:rPr>
  </w:style>
  <w:style w:type="paragraph" w:styleId="Title">
    <w:name w:val="Title"/>
    <w:basedOn w:val="Normal"/>
    <w:qFormat/>
    <w:rsid w:val="008034D0"/>
    <w:pPr>
      <w:jc w:val="center"/>
    </w:pPr>
    <w:rPr>
      <w:rFonts w:ascii="Arial" w:hAnsi="Arial"/>
      <w:b/>
      <w:sz w:val="24"/>
      <w:u w:val="single"/>
    </w:rPr>
  </w:style>
  <w:style w:type="paragraph" w:styleId="Header">
    <w:name w:val="header"/>
    <w:basedOn w:val="Normal"/>
    <w:autoRedefine/>
    <w:semiHidden/>
    <w:rsid w:val="008034D0"/>
    <w:pPr>
      <w:pBdr>
        <w:bottom w:val="single" w:sz="12" w:space="1" w:color="auto"/>
      </w:pBdr>
      <w:spacing w:after="360"/>
    </w:pPr>
    <w:rPr>
      <w:rFonts w:ascii="Verdana" w:hAnsi="Verdana"/>
      <w:sz w:val="24"/>
    </w:rPr>
  </w:style>
  <w:style w:type="character" w:styleId="PageNumber">
    <w:name w:val="page number"/>
    <w:basedOn w:val="DefaultParagraphFont"/>
    <w:semiHidden/>
    <w:rsid w:val="008034D0"/>
  </w:style>
  <w:style w:type="paragraph" w:styleId="Footer">
    <w:name w:val="footer"/>
    <w:basedOn w:val="Normal"/>
    <w:autoRedefine/>
    <w:semiHidden/>
    <w:rsid w:val="008034D0"/>
    <w:pPr>
      <w:pBdr>
        <w:top w:val="single" w:sz="4" w:space="1" w:color="auto"/>
      </w:pBdr>
      <w:tabs>
        <w:tab w:val="center" w:pos="4320"/>
        <w:tab w:val="right" w:pos="9180"/>
      </w:tabs>
      <w:spacing w:before="60" w:after="60" w:line="240" w:lineRule="atLeast"/>
      <w:jc w:val="right"/>
    </w:pPr>
    <w:rPr>
      <w:rFonts w:ascii="Arial" w:hAnsi="Arial"/>
    </w:rPr>
  </w:style>
  <w:style w:type="paragraph" w:customStyle="1" w:styleId="RT-Name">
    <w:name w:val="RT- Name"/>
    <w:basedOn w:val="Normal"/>
    <w:rsid w:val="008034D0"/>
    <w:pPr>
      <w:keepNext/>
      <w:spacing w:before="240" w:after="240"/>
      <w:jc w:val="center"/>
      <w:outlineLvl w:val="0"/>
    </w:pPr>
    <w:rPr>
      <w:b/>
      <w:bCs/>
      <w:caps/>
      <w:sz w:val="22"/>
    </w:rPr>
  </w:style>
  <w:style w:type="paragraph" w:customStyle="1" w:styleId="RT-Summary">
    <w:name w:val="RT- Summary"/>
    <w:basedOn w:val="Normal"/>
    <w:rsid w:val="008034D0"/>
    <w:pPr>
      <w:keepNext/>
      <w:spacing w:before="360" w:after="120" w:line="300" w:lineRule="atLeast"/>
      <w:outlineLvl w:val="1"/>
    </w:pPr>
    <w:rPr>
      <w:b/>
      <w:caps/>
      <w:sz w:val="22"/>
    </w:rPr>
  </w:style>
  <w:style w:type="paragraph" w:customStyle="1" w:styleId="RT-SummaryBody">
    <w:name w:val="RT- Summary Body"/>
    <w:basedOn w:val="Normal"/>
    <w:rsid w:val="008034D0"/>
    <w:pPr>
      <w:tabs>
        <w:tab w:val="num" w:pos="720"/>
      </w:tabs>
      <w:spacing w:after="60"/>
      <w:ind w:left="720" w:hanging="360"/>
    </w:pPr>
    <w:rPr>
      <w:bCs/>
      <w:sz w:val="22"/>
    </w:rPr>
  </w:style>
  <w:style w:type="paragraph" w:customStyle="1" w:styleId="RT-Skills">
    <w:name w:val="RT- Skills"/>
    <w:basedOn w:val="Normal"/>
    <w:rsid w:val="008034D0"/>
    <w:pPr>
      <w:keepNext/>
      <w:spacing w:before="360" w:after="120" w:line="300" w:lineRule="atLeast"/>
      <w:outlineLvl w:val="1"/>
    </w:pPr>
    <w:rPr>
      <w:b/>
      <w:caps/>
      <w:sz w:val="22"/>
    </w:rPr>
  </w:style>
  <w:style w:type="paragraph" w:customStyle="1" w:styleId="RT-SkillBody">
    <w:name w:val="RT - Skill Body"/>
    <w:basedOn w:val="Normal"/>
    <w:rsid w:val="008034D0"/>
    <w:pPr>
      <w:numPr>
        <w:numId w:val="1"/>
      </w:numPr>
      <w:spacing w:after="60"/>
    </w:pPr>
    <w:rPr>
      <w:bCs/>
      <w:sz w:val="22"/>
    </w:rPr>
  </w:style>
  <w:style w:type="paragraph" w:customStyle="1" w:styleId="RT-Experience">
    <w:name w:val="RT - Experience"/>
    <w:basedOn w:val="Normal"/>
    <w:rsid w:val="008034D0"/>
    <w:pPr>
      <w:keepNext/>
      <w:spacing w:before="360" w:after="120" w:line="300" w:lineRule="atLeast"/>
      <w:outlineLvl w:val="1"/>
    </w:pPr>
    <w:rPr>
      <w:b/>
      <w:caps/>
      <w:sz w:val="22"/>
    </w:rPr>
  </w:style>
  <w:style w:type="paragraph" w:customStyle="1" w:styleId="RT-Client">
    <w:name w:val="RT - Client"/>
    <w:basedOn w:val="Normal"/>
    <w:rsid w:val="008034D0"/>
    <w:pPr>
      <w:tabs>
        <w:tab w:val="right" w:pos="3420"/>
      </w:tabs>
      <w:spacing w:after="60"/>
    </w:pPr>
    <w:rPr>
      <w:b/>
      <w:sz w:val="22"/>
    </w:rPr>
  </w:style>
  <w:style w:type="paragraph" w:customStyle="1" w:styleId="RT-Project">
    <w:name w:val="RT - Project"/>
    <w:basedOn w:val="Normal"/>
    <w:rsid w:val="008034D0"/>
    <w:pPr>
      <w:tabs>
        <w:tab w:val="right" w:pos="3420"/>
      </w:tabs>
      <w:spacing w:after="60"/>
    </w:pPr>
    <w:rPr>
      <w:b/>
      <w:sz w:val="22"/>
    </w:rPr>
  </w:style>
  <w:style w:type="paragraph" w:customStyle="1" w:styleId="RT-date">
    <w:name w:val="RT - date"/>
    <w:basedOn w:val="Normal"/>
    <w:rsid w:val="008034D0"/>
    <w:pPr>
      <w:tabs>
        <w:tab w:val="right" w:pos="3420"/>
      </w:tabs>
      <w:spacing w:after="60"/>
    </w:pPr>
    <w:rPr>
      <w:b/>
      <w:sz w:val="22"/>
    </w:rPr>
  </w:style>
  <w:style w:type="paragraph" w:customStyle="1" w:styleId="RT-ProjectBody">
    <w:name w:val="RT - Project Body"/>
    <w:basedOn w:val="Normal"/>
    <w:rsid w:val="008034D0"/>
    <w:pPr>
      <w:tabs>
        <w:tab w:val="num" w:pos="720"/>
      </w:tabs>
      <w:spacing w:after="60"/>
      <w:ind w:left="720" w:hanging="360"/>
    </w:pPr>
    <w:rPr>
      <w:bCs/>
      <w:sz w:val="22"/>
    </w:rPr>
  </w:style>
  <w:style w:type="paragraph" w:customStyle="1" w:styleId="RT-Projectdate">
    <w:name w:val="RT - Project date"/>
    <w:basedOn w:val="RT-date"/>
    <w:rsid w:val="008034D0"/>
    <w:pPr>
      <w:tabs>
        <w:tab w:val="clear" w:pos="3420"/>
      </w:tabs>
    </w:pPr>
  </w:style>
  <w:style w:type="paragraph" w:customStyle="1" w:styleId="RT-Projectname">
    <w:name w:val="RT - Project name"/>
    <w:basedOn w:val="RT-Project"/>
    <w:rsid w:val="008034D0"/>
    <w:pPr>
      <w:tabs>
        <w:tab w:val="clear" w:pos="3420"/>
      </w:tabs>
    </w:pPr>
  </w:style>
  <w:style w:type="paragraph" w:customStyle="1" w:styleId="RT-Clientname">
    <w:name w:val="RT - Client name"/>
    <w:basedOn w:val="RT-Client"/>
    <w:uiPriority w:val="99"/>
    <w:rsid w:val="008034D0"/>
    <w:pPr>
      <w:tabs>
        <w:tab w:val="clear" w:pos="3420"/>
      </w:tabs>
    </w:pPr>
  </w:style>
  <w:style w:type="paragraph" w:customStyle="1" w:styleId="RT-ProjectEnvironment">
    <w:name w:val="RT - Project Environment"/>
    <w:basedOn w:val="Normal"/>
    <w:rsid w:val="008034D0"/>
    <w:pPr>
      <w:tabs>
        <w:tab w:val="right" w:pos="3420"/>
      </w:tabs>
      <w:spacing w:after="60"/>
    </w:pPr>
    <w:rPr>
      <w:bCs/>
      <w:sz w:val="22"/>
    </w:rPr>
  </w:style>
  <w:style w:type="paragraph" w:customStyle="1" w:styleId="RT-Education">
    <w:name w:val="RT - Education"/>
    <w:basedOn w:val="Normal"/>
    <w:rsid w:val="008034D0"/>
    <w:pPr>
      <w:keepNext/>
      <w:spacing w:before="360" w:after="120" w:line="300" w:lineRule="atLeast"/>
      <w:outlineLvl w:val="1"/>
    </w:pPr>
    <w:rPr>
      <w:b/>
      <w:caps/>
      <w:sz w:val="22"/>
    </w:rPr>
  </w:style>
  <w:style w:type="paragraph" w:customStyle="1" w:styleId="RT-EducationBody">
    <w:name w:val="RT - Education Body"/>
    <w:basedOn w:val="Normal"/>
    <w:rsid w:val="008034D0"/>
    <w:pPr>
      <w:tabs>
        <w:tab w:val="num" w:pos="720"/>
      </w:tabs>
      <w:spacing w:after="60"/>
      <w:ind w:left="720" w:hanging="360"/>
    </w:pPr>
    <w:rPr>
      <w:bCs/>
      <w:sz w:val="22"/>
    </w:rPr>
  </w:style>
  <w:style w:type="paragraph" w:customStyle="1" w:styleId="RT-BodyText">
    <w:name w:val="RT-Body Text"/>
    <w:basedOn w:val="RT-ProjectEnvironment"/>
    <w:rsid w:val="008034D0"/>
  </w:style>
  <w:style w:type="paragraph" w:customStyle="1" w:styleId="forcv">
    <w:name w:val="forcv"/>
    <w:basedOn w:val="Normal"/>
    <w:rsid w:val="007F4534"/>
    <w:pPr>
      <w:spacing w:after="120"/>
    </w:pPr>
    <w:rPr>
      <w:rFonts w:ascii="Verdana" w:hAnsi="Verdana"/>
      <w:b/>
      <w:bCs/>
    </w:rPr>
  </w:style>
  <w:style w:type="paragraph" w:styleId="NormalWeb">
    <w:name w:val="Normal (Web)"/>
    <w:basedOn w:val="Normal"/>
    <w:uiPriority w:val="99"/>
    <w:rsid w:val="003F7452"/>
    <w:pPr>
      <w:spacing w:before="100" w:beforeAutospacing="1" w:after="100" w:afterAutospacing="1"/>
    </w:pPr>
    <w:rPr>
      <w:sz w:val="24"/>
      <w:szCs w:val="24"/>
    </w:rPr>
  </w:style>
  <w:style w:type="paragraph" w:styleId="ListParagraph">
    <w:name w:val="List Paragraph"/>
    <w:basedOn w:val="Normal"/>
    <w:uiPriority w:val="34"/>
    <w:qFormat/>
    <w:rsid w:val="00E94BB0"/>
    <w:pPr>
      <w:ind w:left="720"/>
    </w:pPr>
  </w:style>
  <w:style w:type="paragraph" w:customStyle="1" w:styleId="RMHeading1">
    <w:name w:val="RM Heading 1"/>
    <w:basedOn w:val="Normal"/>
    <w:uiPriority w:val="99"/>
    <w:rsid w:val="009508D4"/>
    <w:pPr>
      <w:widowControl w:val="0"/>
      <w:autoSpaceDE w:val="0"/>
      <w:autoSpaceDN w:val="0"/>
      <w:adjustRightInd w:val="0"/>
      <w:spacing w:after="56"/>
    </w:pPr>
    <w:rPr>
      <w:rFonts w:ascii="Arial" w:eastAsia="MS Mincho" w:hAnsi="Arial" w:cs="Arial"/>
      <w:b/>
      <w:bCs/>
      <w:sz w:val="22"/>
      <w:szCs w:val="22"/>
    </w:rPr>
  </w:style>
  <w:style w:type="paragraph" w:customStyle="1" w:styleId="RMBodyText">
    <w:name w:val="RM Body Text"/>
    <w:basedOn w:val="Normal"/>
    <w:uiPriority w:val="99"/>
    <w:rsid w:val="009508D4"/>
    <w:pPr>
      <w:widowControl w:val="0"/>
      <w:autoSpaceDE w:val="0"/>
      <w:autoSpaceDN w:val="0"/>
      <w:adjustRightInd w:val="0"/>
      <w:spacing w:after="56"/>
    </w:pPr>
    <w:rPr>
      <w:rFonts w:ascii="Courier New" w:eastAsia="MS Mincho"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809ee25c3577aa895602fe15197354fe134f530e18705c4458440321091b5b58120f100713475f5b0c4356014b4450530401195c1333471b1b1112485c540e5548011503504e1c180c571833471b1b021044505f094d584b50535a4f162e024b4340010d120213105b5c0c004d145c455715445a5c5d57421a081105431458090d074b100a12031753444f4a081e010303001049585f0a574c1600034e6&amp;docType=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dasari.seim@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kotheth\Application%20Data\Microsoft\Templates\Fujitsu%20Resume%20Template%204.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Fujitsu Resume Template 4.1</Template>
  <TotalTime>0</TotalTime>
  <Pages>6</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Fujitsu Resume Template</vt:lpstr>
    </vt:vector>
  </TitlesOfParts>
  <Manager>Sachin Phatak</Manager>
  <Company>Fujitsu Consulting India Ltd.</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Fujitsu Resume Template</dc:title>
  <dc:creator>akotheth</dc:creator>
  <cp:lastModifiedBy>Somesh Joshi</cp:lastModifiedBy>
  <cp:revision>3</cp:revision>
  <cp:lastPrinted>2002-06-11T10:47:00Z</cp:lastPrinted>
  <dcterms:created xsi:type="dcterms:W3CDTF">2019-01-25T11:45:00Z</dcterms:created>
  <dcterms:modified xsi:type="dcterms:W3CDTF">2020-03-15T18:34:00Z</dcterms:modified>
</cp:coreProperties>
</file>