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7F2" w:rsidRPr="002A1A56" w:rsidRDefault="008B37F2" w:rsidP="008B37F2">
      <w:pPr>
        <w:pStyle w:val="21"/>
        <w:spacing w:after="0"/>
        <w:ind w:left="0"/>
        <w:jc w:val="both"/>
        <w:rPr>
          <w:b/>
          <w:bCs/>
          <w:sz w:val="22"/>
          <w:szCs w:val="22"/>
          <w:lang w:val="ru-RU"/>
        </w:rPr>
      </w:pPr>
    </w:p>
    <w:p w:rsidR="008B37F2" w:rsidRPr="00444DF0" w:rsidRDefault="008B37F2" w:rsidP="008B37F2">
      <w:pPr>
        <w:pStyle w:val="21"/>
        <w:spacing w:after="0"/>
        <w:ind w:left="3600"/>
        <w:jc w:val="right"/>
        <w:rPr>
          <w:rFonts w:ascii="Arial" w:hAnsi="Arial" w:cs="Arial"/>
          <w:sz w:val="20"/>
          <w:szCs w:val="20"/>
          <w:lang w:val="ru-RU"/>
        </w:rPr>
      </w:pPr>
      <w:r w:rsidRPr="00444DF0">
        <w:rPr>
          <w:rFonts w:ascii="Arial" w:hAnsi="Arial" w:cs="Arial"/>
          <w:sz w:val="20"/>
          <w:szCs w:val="20"/>
          <w:lang w:val="ru-RU"/>
        </w:rPr>
        <w:t>Работа допущена к защите</w:t>
      </w:r>
    </w:p>
    <w:p w:rsidR="008B37F2" w:rsidRPr="00444DF0" w:rsidRDefault="008B37F2" w:rsidP="008B37F2">
      <w:pPr>
        <w:spacing w:line="360" w:lineRule="auto"/>
        <w:ind w:left="3600"/>
        <w:jc w:val="right"/>
        <w:rPr>
          <w:sz w:val="20"/>
          <w:szCs w:val="20"/>
        </w:rPr>
      </w:pPr>
      <w:r w:rsidRPr="00444DF0">
        <w:rPr>
          <w:sz w:val="20"/>
          <w:szCs w:val="20"/>
        </w:rPr>
        <w:t>Зав.</w:t>
      </w:r>
      <w:r w:rsidR="00801C00">
        <w:rPr>
          <w:sz w:val="20"/>
          <w:szCs w:val="20"/>
        </w:rPr>
        <w:t xml:space="preserve"> </w:t>
      </w:r>
      <w:r w:rsidRPr="00444DF0">
        <w:rPr>
          <w:sz w:val="20"/>
          <w:szCs w:val="20"/>
        </w:rPr>
        <w:t>кафедрой</w:t>
      </w:r>
    </w:p>
    <w:p w:rsidR="008B37F2" w:rsidRPr="00444DF0" w:rsidRDefault="002355C6" w:rsidP="008B37F2">
      <w:pPr>
        <w:spacing w:line="360" w:lineRule="auto"/>
        <w:ind w:left="3600"/>
        <w:jc w:val="right"/>
        <w:rPr>
          <w:sz w:val="20"/>
          <w:szCs w:val="20"/>
        </w:rPr>
      </w:pPr>
      <w:r>
        <w:rPr>
          <w:sz w:val="20"/>
          <w:szCs w:val="20"/>
        </w:rPr>
        <w:t>__</w:t>
      </w:r>
      <w:r w:rsidR="008B37F2" w:rsidRPr="00444DF0">
        <w:rPr>
          <w:sz w:val="20"/>
          <w:szCs w:val="20"/>
        </w:rPr>
        <w:t>_______И.</w:t>
      </w:r>
      <w:r w:rsidR="00BB6D4E">
        <w:rPr>
          <w:sz w:val="20"/>
          <w:szCs w:val="20"/>
        </w:rPr>
        <w:t xml:space="preserve"> </w:t>
      </w:r>
      <w:r w:rsidR="008B37F2" w:rsidRPr="00444DF0">
        <w:rPr>
          <w:sz w:val="20"/>
          <w:szCs w:val="20"/>
        </w:rPr>
        <w:t>Г.</w:t>
      </w:r>
      <w:r w:rsidR="00BB6D4E">
        <w:rPr>
          <w:sz w:val="20"/>
          <w:szCs w:val="20"/>
        </w:rPr>
        <w:t xml:space="preserve"> </w:t>
      </w:r>
      <w:r w:rsidR="008B37F2" w:rsidRPr="00444DF0">
        <w:rPr>
          <w:sz w:val="20"/>
          <w:szCs w:val="20"/>
        </w:rPr>
        <w:t>Черноруцкий</w:t>
      </w:r>
    </w:p>
    <w:p w:rsidR="008B37F2" w:rsidRPr="00444DF0" w:rsidRDefault="008B37F2" w:rsidP="008B37F2">
      <w:pPr>
        <w:pStyle w:val="31"/>
        <w:spacing w:after="0"/>
        <w:jc w:val="right"/>
        <w:rPr>
          <w:rFonts w:ascii="Arial" w:hAnsi="Arial" w:cs="Arial"/>
          <w:sz w:val="20"/>
          <w:szCs w:val="20"/>
        </w:rPr>
      </w:pPr>
      <w:r w:rsidRPr="00444DF0">
        <w:rPr>
          <w:rFonts w:ascii="Arial" w:hAnsi="Arial" w:cs="Arial"/>
          <w:sz w:val="20"/>
          <w:szCs w:val="20"/>
        </w:rPr>
        <w:t>“____”___________</w:t>
      </w:r>
      <w:r w:rsidR="002355C6">
        <w:rPr>
          <w:rFonts w:ascii="Arial" w:hAnsi="Arial" w:cs="Arial"/>
          <w:sz w:val="20"/>
          <w:szCs w:val="20"/>
        </w:rPr>
        <w:t>__</w:t>
      </w:r>
      <w:r w:rsidRPr="00444DF0">
        <w:rPr>
          <w:rFonts w:ascii="Arial" w:hAnsi="Arial" w:cs="Arial"/>
          <w:sz w:val="20"/>
          <w:szCs w:val="20"/>
        </w:rPr>
        <w:t>_2011 г.</w:t>
      </w:r>
    </w:p>
    <w:p w:rsidR="008B37F2" w:rsidRPr="00A61175" w:rsidRDefault="008B37F2" w:rsidP="008B37F2">
      <w:bookmarkStart w:id="0" w:name="_Toc41888462"/>
    </w:p>
    <w:p w:rsidR="008B37F2" w:rsidRPr="004D5F67" w:rsidRDefault="008B37F2" w:rsidP="008B37F2">
      <w:pPr>
        <w:jc w:val="center"/>
        <w:rPr>
          <w:b/>
          <w:sz w:val="28"/>
          <w:szCs w:val="28"/>
        </w:rPr>
      </w:pPr>
      <w:r w:rsidRPr="004D5F67">
        <w:rPr>
          <w:b/>
          <w:sz w:val="28"/>
          <w:szCs w:val="28"/>
        </w:rPr>
        <w:t>ВЫПУСКНАЯ  РАБОТА  БАКАЛАВРА</w:t>
      </w:r>
      <w:bookmarkEnd w:id="0"/>
    </w:p>
    <w:p w:rsidR="008B37F2" w:rsidRPr="00A61175" w:rsidRDefault="008B37F2" w:rsidP="008B37F2"/>
    <w:p w:rsidR="008B37F2" w:rsidRPr="004D5F67" w:rsidRDefault="008B37F2" w:rsidP="008B37F2">
      <w:pPr>
        <w:ind w:left="720" w:hanging="720"/>
        <w:rPr>
          <w:rFonts w:ascii="Times New Roman" w:hAnsi="Times New Roman"/>
          <w:sz w:val="24"/>
          <w:szCs w:val="24"/>
        </w:rPr>
      </w:pPr>
      <w:r w:rsidRPr="00444DF0">
        <w:rPr>
          <w:bCs/>
          <w:sz w:val="20"/>
          <w:szCs w:val="20"/>
        </w:rPr>
        <w:t>Тема:</w:t>
      </w:r>
      <w:r w:rsidRPr="004D5F67">
        <w:rPr>
          <w:rFonts w:ascii="Times New Roman" w:hAnsi="Times New Roman"/>
          <w:b/>
          <w:bCs/>
          <w:sz w:val="24"/>
          <w:szCs w:val="24"/>
        </w:rPr>
        <w:tab/>
      </w:r>
      <w:r w:rsidRPr="008B37F2">
        <w:rPr>
          <w:b/>
          <w:i/>
          <w:sz w:val="20"/>
          <w:szCs w:val="20"/>
        </w:rPr>
        <w:t>Разработка новой функциональности и тестирование беспроводной персональной сети</w:t>
      </w:r>
    </w:p>
    <w:p w:rsidR="008B37F2" w:rsidRPr="00A61175" w:rsidRDefault="008B37F2" w:rsidP="008B37F2">
      <w:pPr>
        <w:ind w:left="708" w:hanging="705"/>
      </w:pPr>
    </w:p>
    <w:p w:rsidR="008B37F2" w:rsidRPr="00444DF0" w:rsidRDefault="008B37F2" w:rsidP="008B37F2">
      <w:pPr>
        <w:ind w:right="17"/>
        <w:rPr>
          <w:snapToGrid w:val="0"/>
          <w:sz w:val="20"/>
          <w:szCs w:val="20"/>
        </w:rPr>
      </w:pPr>
      <w:r w:rsidRPr="00444DF0">
        <w:rPr>
          <w:b/>
          <w:bCs/>
          <w:sz w:val="20"/>
          <w:szCs w:val="20"/>
        </w:rPr>
        <w:t xml:space="preserve">Направление: </w:t>
      </w:r>
      <w:r w:rsidRPr="00444DF0">
        <w:rPr>
          <w:sz w:val="20"/>
          <w:szCs w:val="20"/>
        </w:rPr>
        <w:t xml:space="preserve">230100.62 - </w:t>
      </w:r>
      <w:r w:rsidRPr="00444DF0">
        <w:rPr>
          <w:spacing w:val="-2"/>
          <w:sz w:val="20"/>
          <w:szCs w:val="20"/>
        </w:rPr>
        <w:t xml:space="preserve">Информатика и вычислительная </w:t>
      </w:r>
      <w:r w:rsidRPr="00444DF0">
        <w:rPr>
          <w:spacing w:val="-2"/>
          <w:sz w:val="20"/>
          <w:szCs w:val="20"/>
        </w:rPr>
        <w:tab/>
      </w:r>
      <w:r w:rsidRPr="00444DF0">
        <w:rPr>
          <w:spacing w:val="-2"/>
          <w:sz w:val="20"/>
          <w:szCs w:val="20"/>
        </w:rPr>
        <w:tab/>
      </w:r>
      <w:r w:rsidRPr="00444DF0">
        <w:rPr>
          <w:spacing w:val="-2"/>
          <w:sz w:val="20"/>
          <w:szCs w:val="20"/>
        </w:rPr>
        <w:tab/>
      </w:r>
      <w:r w:rsidRPr="00444DF0">
        <w:rPr>
          <w:spacing w:val="-2"/>
          <w:sz w:val="20"/>
          <w:szCs w:val="20"/>
        </w:rPr>
        <w:tab/>
      </w:r>
      <w:r w:rsidRPr="00444DF0">
        <w:rPr>
          <w:spacing w:val="-2"/>
          <w:sz w:val="20"/>
          <w:szCs w:val="20"/>
        </w:rPr>
        <w:tab/>
        <w:t>техника</w:t>
      </w:r>
    </w:p>
    <w:p w:rsidR="008B37F2" w:rsidRPr="00C8065A" w:rsidRDefault="008B37F2" w:rsidP="008B37F2"/>
    <w:p w:rsidR="008B37F2" w:rsidRPr="00444DF0" w:rsidRDefault="008B37F2" w:rsidP="008B37F2">
      <w:pPr>
        <w:tabs>
          <w:tab w:val="left" w:pos="4320"/>
        </w:tabs>
        <w:rPr>
          <w:sz w:val="20"/>
          <w:szCs w:val="20"/>
        </w:rPr>
      </w:pPr>
      <w:r w:rsidRPr="00444DF0">
        <w:rPr>
          <w:sz w:val="20"/>
          <w:szCs w:val="20"/>
        </w:rPr>
        <w:t>Выполнил студент гр. 4084/</w:t>
      </w:r>
      <w:r w:rsidR="00444DF0" w:rsidRPr="00444DF0">
        <w:rPr>
          <w:sz w:val="20"/>
          <w:szCs w:val="20"/>
        </w:rPr>
        <w:t>11</w:t>
      </w:r>
      <w:r w:rsidR="00EA46A0">
        <w:rPr>
          <w:sz w:val="20"/>
          <w:szCs w:val="20"/>
        </w:rPr>
        <w:tab/>
        <w:t>_</w:t>
      </w:r>
      <w:r w:rsidRPr="00444DF0">
        <w:rPr>
          <w:sz w:val="20"/>
          <w:szCs w:val="20"/>
        </w:rPr>
        <w:t>_______П. В. Васильев</w:t>
      </w:r>
    </w:p>
    <w:p w:rsidR="008B37F2" w:rsidRPr="004D5F67" w:rsidRDefault="008B37F2" w:rsidP="008B37F2">
      <w:pPr>
        <w:rPr>
          <w:rFonts w:ascii="Times New Roman" w:hAnsi="Times New Roman"/>
          <w:sz w:val="24"/>
          <w:szCs w:val="24"/>
        </w:rPr>
      </w:pPr>
    </w:p>
    <w:p w:rsidR="008B37F2" w:rsidRPr="00444DF0" w:rsidRDefault="008B37F2" w:rsidP="008B37F2">
      <w:pPr>
        <w:tabs>
          <w:tab w:val="left" w:pos="4320"/>
        </w:tabs>
        <w:rPr>
          <w:sz w:val="20"/>
          <w:szCs w:val="20"/>
        </w:rPr>
      </w:pPr>
      <w:r w:rsidRPr="00444DF0">
        <w:rPr>
          <w:sz w:val="20"/>
          <w:szCs w:val="20"/>
        </w:rPr>
        <w:t>Руководитель</w:t>
      </w:r>
      <w:r w:rsidRPr="00444DF0">
        <w:rPr>
          <w:sz w:val="20"/>
          <w:szCs w:val="20"/>
        </w:rPr>
        <w:tab/>
      </w:r>
      <w:r w:rsidR="00EA46A0">
        <w:rPr>
          <w:sz w:val="20"/>
          <w:szCs w:val="20"/>
        </w:rPr>
        <w:t>__</w:t>
      </w:r>
      <w:r w:rsidRPr="00444DF0">
        <w:rPr>
          <w:sz w:val="20"/>
          <w:szCs w:val="20"/>
        </w:rPr>
        <w:t>______Т. В. Коликова</w:t>
      </w:r>
    </w:p>
    <w:p w:rsidR="008B37F2" w:rsidRPr="004D5F67" w:rsidRDefault="008B37F2" w:rsidP="008B37F2">
      <w:pPr>
        <w:jc w:val="center"/>
        <w:rPr>
          <w:rFonts w:ascii="Times New Roman" w:hAnsi="Times New Roman"/>
          <w:sz w:val="24"/>
          <w:szCs w:val="24"/>
        </w:rPr>
      </w:pPr>
    </w:p>
    <w:p w:rsidR="008B37F2" w:rsidRDefault="008B37F2" w:rsidP="008B37F2">
      <w:pPr>
        <w:jc w:val="center"/>
        <w:rPr>
          <w:rFonts w:ascii="Times New Roman" w:hAnsi="Times New Roman"/>
          <w:sz w:val="24"/>
          <w:szCs w:val="24"/>
        </w:rPr>
      </w:pPr>
    </w:p>
    <w:p w:rsidR="008B37F2" w:rsidRPr="004D5F67" w:rsidRDefault="008B37F2" w:rsidP="008B37F2">
      <w:pPr>
        <w:jc w:val="center"/>
        <w:rPr>
          <w:rFonts w:ascii="Times New Roman" w:hAnsi="Times New Roman"/>
          <w:sz w:val="24"/>
          <w:szCs w:val="24"/>
        </w:rPr>
      </w:pPr>
    </w:p>
    <w:p w:rsidR="008B37F2" w:rsidRDefault="008B37F2" w:rsidP="00A6611D">
      <w:pPr>
        <w:pStyle w:val="a6"/>
        <w:rPr>
          <w:rFonts w:ascii="Arial" w:eastAsia="Arial" w:hAnsi="Arial" w:cs="Arial"/>
          <w:b w:val="0"/>
          <w:bCs w:val="0"/>
          <w:color w:val="000000"/>
          <w:sz w:val="20"/>
          <w:szCs w:val="20"/>
          <w:lang w:eastAsia="ru-RU"/>
        </w:rPr>
      </w:pPr>
    </w:p>
    <w:p w:rsidR="00661D2D" w:rsidRDefault="008B37F2" w:rsidP="008B37F2">
      <w:r>
        <w:br w:type="page"/>
      </w:r>
    </w:p>
    <w:p w:rsidR="00661D2D" w:rsidRDefault="00661D2D">
      <w:pPr>
        <w:spacing w:line="240" w:lineRule="auto"/>
      </w:pPr>
      <w:r>
        <w:lastRenderedPageBreak/>
        <w:br w:type="page"/>
      </w:r>
    </w:p>
    <w:p w:rsidR="00661D2D" w:rsidRPr="001F2550" w:rsidRDefault="001F2550" w:rsidP="001F2550">
      <w:pPr>
        <w:pStyle w:val="1"/>
        <w:rPr>
          <w:sz w:val="28"/>
          <w:szCs w:val="28"/>
        </w:rPr>
      </w:pPr>
      <w:bookmarkStart w:id="1" w:name="_Toc296608532"/>
      <w:r w:rsidRPr="001F2550">
        <w:rPr>
          <w:sz w:val="28"/>
          <w:szCs w:val="28"/>
        </w:rPr>
        <w:lastRenderedPageBreak/>
        <w:t>Реферат</w:t>
      </w:r>
      <w:bookmarkEnd w:id="1"/>
    </w:p>
    <w:p w:rsidR="00661D2D" w:rsidRPr="001F2550" w:rsidRDefault="00661D2D" w:rsidP="00661D2D">
      <w:r>
        <w:br w:type="page"/>
      </w:r>
    </w:p>
    <w:p w:rsidR="00661D2D" w:rsidRDefault="00661D2D" w:rsidP="00A6611D">
      <w:pPr>
        <w:pStyle w:val="a6"/>
        <w:rPr>
          <w:rFonts w:ascii="Arial" w:eastAsia="Arial" w:hAnsi="Arial" w:cs="Arial"/>
          <w:b w:val="0"/>
          <w:bCs w:val="0"/>
          <w:color w:val="000000"/>
          <w:sz w:val="20"/>
          <w:szCs w:val="20"/>
          <w:lang w:eastAsia="ru-RU"/>
        </w:rPr>
      </w:pPr>
    </w:p>
    <w:p w:rsidR="00661D2D" w:rsidRDefault="00661D2D" w:rsidP="00661D2D">
      <w:r>
        <w:br w:type="page"/>
      </w:r>
    </w:p>
    <w:sdt>
      <w:sdtPr>
        <w:rPr>
          <w:b w:val="0"/>
          <w:bCs w:val="0"/>
          <w:sz w:val="22"/>
          <w:szCs w:val="22"/>
        </w:rPr>
        <w:id w:val="42909558"/>
        <w:docPartObj>
          <w:docPartGallery w:val="Table of Contents"/>
          <w:docPartUnique/>
        </w:docPartObj>
      </w:sdtPr>
      <w:sdtEndPr>
        <w:rPr>
          <w:sz w:val="20"/>
          <w:szCs w:val="20"/>
        </w:rPr>
      </w:sdtEndPr>
      <w:sdtContent>
        <w:bookmarkStart w:id="2" w:name="_Toc296608533" w:displacedByCustomXml="prev"/>
        <w:p w:rsidR="00A6611D" w:rsidRPr="008B37F2" w:rsidRDefault="00EE00CE" w:rsidP="001F2550">
          <w:pPr>
            <w:pStyle w:val="1"/>
          </w:pPr>
          <w:r w:rsidRPr="001F2550">
            <w:rPr>
              <w:sz w:val="28"/>
              <w:szCs w:val="28"/>
            </w:rPr>
            <w:t>Содержание</w:t>
          </w:r>
          <w:bookmarkEnd w:id="2"/>
        </w:p>
        <w:p w:rsidR="0021248C" w:rsidRPr="0021248C" w:rsidRDefault="003D69D5">
          <w:pPr>
            <w:pStyle w:val="10"/>
            <w:tabs>
              <w:tab w:val="right" w:leader="dot" w:pos="6681"/>
            </w:tabs>
            <w:rPr>
              <w:rFonts w:asciiTheme="minorHAnsi" w:eastAsiaTheme="minorEastAsia" w:hAnsiTheme="minorHAnsi" w:cstheme="minorBidi"/>
              <w:noProof/>
              <w:color w:val="auto"/>
              <w:sz w:val="20"/>
              <w:szCs w:val="20"/>
            </w:rPr>
          </w:pPr>
          <w:r w:rsidRPr="0075468B">
            <w:rPr>
              <w:sz w:val="20"/>
              <w:szCs w:val="20"/>
            </w:rPr>
            <w:fldChar w:fldCharType="begin"/>
          </w:r>
          <w:r w:rsidR="00A6611D" w:rsidRPr="0075468B">
            <w:rPr>
              <w:sz w:val="20"/>
              <w:szCs w:val="20"/>
            </w:rPr>
            <w:instrText xml:space="preserve"> TOC \o "1-3" \h \z \u </w:instrText>
          </w:r>
          <w:r w:rsidRPr="0075468B">
            <w:rPr>
              <w:sz w:val="20"/>
              <w:szCs w:val="20"/>
            </w:rPr>
            <w:fldChar w:fldCharType="separate"/>
          </w:r>
          <w:hyperlink w:anchor="_Toc296608532" w:history="1">
            <w:r w:rsidR="0021248C" w:rsidRPr="0021248C">
              <w:rPr>
                <w:rStyle w:val="a7"/>
                <w:noProof/>
                <w:sz w:val="20"/>
                <w:szCs w:val="20"/>
              </w:rPr>
              <w:t>Реферат</w:t>
            </w:r>
            <w:r w:rsidR="0021248C" w:rsidRPr="0021248C">
              <w:rPr>
                <w:noProof/>
                <w:webHidden/>
                <w:sz w:val="20"/>
                <w:szCs w:val="20"/>
              </w:rPr>
              <w:tab/>
            </w:r>
            <w:r w:rsidR="0021248C" w:rsidRPr="0021248C">
              <w:rPr>
                <w:noProof/>
                <w:webHidden/>
                <w:sz w:val="20"/>
                <w:szCs w:val="20"/>
              </w:rPr>
              <w:fldChar w:fldCharType="begin"/>
            </w:r>
            <w:r w:rsidR="0021248C" w:rsidRPr="0021248C">
              <w:rPr>
                <w:noProof/>
                <w:webHidden/>
                <w:sz w:val="20"/>
                <w:szCs w:val="20"/>
              </w:rPr>
              <w:instrText xml:space="preserve"> PAGEREF _Toc296608532 \h </w:instrText>
            </w:r>
            <w:r w:rsidR="0021248C" w:rsidRPr="0021248C">
              <w:rPr>
                <w:noProof/>
                <w:webHidden/>
                <w:sz w:val="20"/>
                <w:szCs w:val="20"/>
              </w:rPr>
            </w:r>
            <w:r w:rsidR="0021248C" w:rsidRPr="0021248C">
              <w:rPr>
                <w:noProof/>
                <w:webHidden/>
                <w:sz w:val="20"/>
                <w:szCs w:val="20"/>
              </w:rPr>
              <w:fldChar w:fldCharType="separate"/>
            </w:r>
            <w:r w:rsidR="0021248C" w:rsidRPr="0021248C">
              <w:rPr>
                <w:noProof/>
                <w:webHidden/>
                <w:sz w:val="20"/>
                <w:szCs w:val="20"/>
              </w:rPr>
              <w:t>3</w:t>
            </w:r>
            <w:r w:rsidR="0021248C" w:rsidRPr="0021248C">
              <w:rPr>
                <w:noProof/>
                <w:webHidden/>
                <w:sz w:val="20"/>
                <w:szCs w:val="20"/>
              </w:rPr>
              <w:fldChar w:fldCharType="end"/>
            </w:r>
          </w:hyperlink>
        </w:p>
        <w:p w:rsidR="0021248C" w:rsidRPr="0021248C" w:rsidRDefault="0021248C">
          <w:pPr>
            <w:pStyle w:val="10"/>
            <w:tabs>
              <w:tab w:val="right" w:leader="dot" w:pos="6681"/>
            </w:tabs>
            <w:rPr>
              <w:rFonts w:asciiTheme="minorHAnsi" w:eastAsiaTheme="minorEastAsia" w:hAnsiTheme="minorHAnsi" w:cstheme="minorBidi"/>
              <w:noProof/>
              <w:color w:val="auto"/>
              <w:sz w:val="20"/>
              <w:szCs w:val="20"/>
            </w:rPr>
          </w:pPr>
          <w:hyperlink w:anchor="_Toc296608533" w:history="1">
            <w:r w:rsidRPr="0021248C">
              <w:rPr>
                <w:rStyle w:val="a7"/>
                <w:noProof/>
                <w:sz w:val="20"/>
                <w:szCs w:val="20"/>
              </w:rPr>
              <w:t>Содержание</w:t>
            </w:r>
            <w:r w:rsidRPr="0021248C">
              <w:rPr>
                <w:noProof/>
                <w:webHidden/>
                <w:sz w:val="20"/>
                <w:szCs w:val="20"/>
              </w:rPr>
              <w:tab/>
            </w:r>
            <w:r w:rsidRPr="0021248C">
              <w:rPr>
                <w:noProof/>
                <w:webHidden/>
                <w:sz w:val="20"/>
                <w:szCs w:val="20"/>
              </w:rPr>
              <w:fldChar w:fldCharType="begin"/>
            </w:r>
            <w:r w:rsidRPr="0021248C">
              <w:rPr>
                <w:noProof/>
                <w:webHidden/>
                <w:sz w:val="20"/>
                <w:szCs w:val="20"/>
              </w:rPr>
              <w:instrText xml:space="preserve"> PAGEREF _Toc296608533 \h </w:instrText>
            </w:r>
            <w:r w:rsidRPr="0021248C">
              <w:rPr>
                <w:noProof/>
                <w:webHidden/>
                <w:sz w:val="20"/>
                <w:szCs w:val="20"/>
              </w:rPr>
            </w:r>
            <w:r w:rsidRPr="0021248C">
              <w:rPr>
                <w:noProof/>
                <w:webHidden/>
                <w:sz w:val="20"/>
                <w:szCs w:val="20"/>
              </w:rPr>
              <w:fldChar w:fldCharType="separate"/>
            </w:r>
            <w:r w:rsidRPr="0021248C">
              <w:rPr>
                <w:noProof/>
                <w:webHidden/>
                <w:sz w:val="20"/>
                <w:szCs w:val="20"/>
              </w:rPr>
              <w:t>5</w:t>
            </w:r>
            <w:r w:rsidRPr="0021248C">
              <w:rPr>
                <w:noProof/>
                <w:webHidden/>
                <w:sz w:val="20"/>
                <w:szCs w:val="20"/>
              </w:rPr>
              <w:fldChar w:fldCharType="end"/>
            </w:r>
          </w:hyperlink>
        </w:p>
        <w:p w:rsidR="0021248C" w:rsidRPr="0021248C" w:rsidRDefault="0021248C">
          <w:pPr>
            <w:pStyle w:val="10"/>
            <w:tabs>
              <w:tab w:val="right" w:leader="dot" w:pos="6681"/>
            </w:tabs>
            <w:rPr>
              <w:rFonts w:asciiTheme="minorHAnsi" w:eastAsiaTheme="minorEastAsia" w:hAnsiTheme="minorHAnsi" w:cstheme="minorBidi"/>
              <w:noProof/>
              <w:color w:val="auto"/>
              <w:sz w:val="20"/>
              <w:szCs w:val="20"/>
            </w:rPr>
          </w:pPr>
          <w:hyperlink w:anchor="_Toc296608534" w:history="1">
            <w:r w:rsidRPr="0021248C">
              <w:rPr>
                <w:rStyle w:val="a7"/>
                <w:noProof/>
                <w:sz w:val="20"/>
                <w:szCs w:val="20"/>
              </w:rPr>
              <w:t>Список иллюстраций</w:t>
            </w:r>
            <w:r w:rsidRPr="0021248C">
              <w:rPr>
                <w:noProof/>
                <w:webHidden/>
                <w:sz w:val="20"/>
                <w:szCs w:val="20"/>
              </w:rPr>
              <w:tab/>
            </w:r>
            <w:r w:rsidRPr="0021248C">
              <w:rPr>
                <w:noProof/>
                <w:webHidden/>
                <w:sz w:val="20"/>
                <w:szCs w:val="20"/>
              </w:rPr>
              <w:fldChar w:fldCharType="begin"/>
            </w:r>
            <w:r w:rsidRPr="0021248C">
              <w:rPr>
                <w:noProof/>
                <w:webHidden/>
                <w:sz w:val="20"/>
                <w:szCs w:val="20"/>
              </w:rPr>
              <w:instrText xml:space="preserve"> PAGEREF _Toc296608534 \h </w:instrText>
            </w:r>
            <w:r w:rsidRPr="0021248C">
              <w:rPr>
                <w:noProof/>
                <w:webHidden/>
                <w:sz w:val="20"/>
                <w:szCs w:val="20"/>
              </w:rPr>
            </w:r>
            <w:r w:rsidRPr="0021248C">
              <w:rPr>
                <w:noProof/>
                <w:webHidden/>
                <w:sz w:val="20"/>
                <w:szCs w:val="20"/>
              </w:rPr>
              <w:fldChar w:fldCharType="separate"/>
            </w:r>
            <w:r w:rsidRPr="0021248C">
              <w:rPr>
                <w:noProof/>
                <w:webHidden/>
                <w:sz w:val="20"/>
                <w:szCs w:val="20"/>
              </w:rPr>
              <w:t>8</w:t>
            </w:r>
            <w:r w:rsidRPr="0021248C">
              <w:rPr>
                <w:noProof/>
                <w:webHidden/>
                <w:sz w:val="20"/>
                <w:szCs w:val="20"/>
              </w:rPr>
              <w:fldChar w:fldCharType="end"/>
            </w:r>
          </w:hyperlink>
        </w:p>
        <w:p w:rsidR="0021248C" w:rsidRPr="0021248C" w:rsidRDefault="0021248C">
          <w:pPr>
            <w:pStyle w:val="10"/>
            <w:tabs>
              <w:tab w:val="right" w:leader="dot" w:pos="6681"/>
            </w:tabs>
            <w:rPr>
              <w:rFonts w:asciiTheme="minorHAnsi" w:eastAsiaTheme="minorEastAsia" w:hAnsiTheme="minorHAnsi" w:cstheme="minorBidi"/>
              <w:noProof/>
              <w:color w:val="auto"/>
              <w:sz w:val="20"/>
              <w:szCs w:val="20"/>
            </w:rPr>
          </w:pPr>
          <w:hyperlink w:anchor="_Toc296608535" w:history="1">
            <w:r w:rsidRPr="0021248C">
              <w:rPr>
                <w:rStyle w:val="a7"/>
                <w:noProof/>
                <w:sz w:val="20"/>
                <w:szCs w:val="20"/>
              </w:rPr>
              <w:t>Используемые определения и сокращения</w:t>
            </w:r>
            <w:r w:rsidRPr="0021248C">
              <w:rPr>
                <w:noProof/>
                <w:webHidden/>
                <w:sz w:val="20"/>
                <w:szCs w:val="20"/>
              </w:rPr>
              <w:tab/>
            </w:r>
            <w:r w:rsidRPr="0021248C">
              <w:rPr>
                <w:noProof/>
                <w:webHidden/>
                <w:sz w:val="20"/>
                <w:szCs w:val="20"/>
              </w:rPr>
              <w:fldChar w:fldCharType="begin"/>
            </w:r>
            <w:r w:rsidRPr="0021248C">
              <w:rPr>
                <w:noProof/>
                <w:webHidden/>
                <w:sz w:val="20"/>
                <w:szCs w:val="20"/>
              </w:rPr>
              <w:instrText xml:space="preserve"> PAGEREF _Toc296608535 \h </w:instrText>
            </w:r>
            <w:r w:rsidRPr="0021248C">
              <w:rPr>
                <w:noProof/>
                <w:webHidden/>
                <w:sz w:val="20"/>
                <w:szCs w:val="20"/>
              </w:rPr>
            </w:r>
            <w:r w:rsidRPr="0021248C">
              <w:rPr>
                <w:noProof/>
                <w:webHidden/>
                <w:sz w:val="20"/>
                <w:szCs w:val="20"/>
              </w:rPr>
              <w:fldChar w:fldCharType="separate"/>
            </w:r>
            <w:r w:rsidRPr="0021248C">
              <w:rPr>
                <w:noProof/>
                <w:webHidden/>
                <w:sz w:val="20"/>
                <w:szCs w:val="20"/>
              </w:rPr>
              <w:t>9</w:t>
            </w:r>
            <w:r w:rsidRPr="0021248C">
              <w:rPr>
                <w:noProof/>
                <w:webHidden/>
                <w:sz w:val="20"/>
                <w:szCs w:val="20"/>
              </w:rPr>
              <w:fldChar w:fldCharType="end"/>
            </w:r>
          </w:hyperlink>
        </w:p>
        <w:p w:rsidR="0021248C" w:rsidRPr="0021248C" w:rsidRDefault="0021248C">
          <w:pPr>
            <w:pStyle w:val="10"/>
            <w:tabs>
              <w:tab w:val="right" w:leader="dot" w:pos="6681"/>
            </w:tabs>
            <w:rPr>
              <w:rFonts w:asciiTheme="minorHAnsi" w:eastAsiaTheme="minorEastAsia" w:hAnsiTheme="minorHAnsi" w:cstheme="minorBidi"/>
              <w:noProof/>
              <w:color w:val="auto"/>
              <w:sz w:val="20"/>
              <w:szCs w:val="20"/>
            </w:rPr>
          </w:pPr>
          <w:hyperlink w:anchor="_Toc296608536" w:history="1">
            <w:r w:rsidRPr="0021248C">
              <w:rPr>
                <w:rStyle w:val="a7"/>
                <w:noProof/>
                <w:sz w:val="20"/>
                <w:szCs w:val="20"/>
              </w:rPr>
              <w:t>Введение</w:t>
            </w:r>
            <w:r w:rsidRPr="0021248C">
              <w:rPr>
                <w:noProof/>
                <w:webHidden/>
                <w:sz w:val="20"/>
                <w:szCs w:val="20"/>
              </w:rPr>
              <w:tab/>
            </w:r>
            <w:r w:rsidRPr="0021248C">
              <w:rPr>
                <w:noProof/>
                <w:webHidden/>
                <w:sz w:val="20"/>
                <w:szCs w:val="20"/>
              </w:rPr>
              <w:fldChar w:fldCharType="begin"/>
            </w:r>
            <w:r w:rsidRPr="0021248C">
              <w:rPr>
                <w:noProof/>
                <w:webHidden/>
                <w:sz w:val="20"/>
                <w:szCs w:val="20"/>
              </w:rPr>
              <w:instrText xml:space="preserve"> PAGEREF _Toc296608536 \h </w:instrText>
            </w:r>
            <w:r w:rsidRPr="0021248C">
              <w:rPr>
                <w:noProof/>
                <w:webHidden/>
                <w:sz w:val="20"/>
                <w:szCs w:val="20"/>
              </w:rPr>
            </w:r>
            <w:r w:rsidRPr="0021248C">
              <w:rPr>
                <w:noProof/>
                <w:webHidden/>
                <w:sz w:val="20"/>
                <w:szCs w:val="20"/>
              </w:rPr>
              <w:fldChar w:fldCharType="separate"/>
            </w:r>
            <w:r w:rsidRPr="0021248C">
              <w:rPr>
                <w:noProof/>
                <w:webHidden/>
                <w:sz w:val="20"/>
                <w:szCs w:val="20"/>
              </w:rPr>
              <w:t>10</w:t>
            </w:r>
            <w:r w:rsidRPr="0021248C">
              <w:rPr>
                <w:noProof/>
                <w:webHidden/>
                <w:sz w:val="20"/>
                <w:szCs w:val="20"/>
              </w:rPr>
              <w:fldChar w:fldCharType="end"/>
            </w:r>
          </w:hyperlink>
        </w:p>
        <w:p w:rsidR="0021248C" w:rsidRPr="0021248C" w:rsidRDefault="0021248C">
          <w:pPr>
            <w:pStyle w:val="20"/>
            <w:tabs>
              <w:tab w:val="right" w:leader="dot" w:pos="6681"/>
            </w:tabs>
            <w:rPr>
              <w:rFonts w:asciiTheme="minorHAnsi" w:eastAsiaTheme="minorEastAsia" w:hAnsiTheme="minorHAnsi" w:cstheme="minorBidi"/>
              <w:noProof/>
              <w:color w:val="auto"/>
              <w:sz w:val="20"/>
              <w:szCs w:val="20"/>
            </w:rPr>
          </w:pPr>
          <w:hyperlink w:anchor="_Toc296608537" w:history="1">
            <w:r w:rsidRPr="0021248C">
              <w:rPr>
                <w:rStyle w:val="a7"/>
                <w:noProof/>
                <w:sz w:val="20"/>
                <w:szCs w:val="20"/>
              </w:rPr>
              <w:t>Актуальность темы</w:t>
            </w:r>
            <w:r w:rsidRPr="0021248C">
              <w:rPr>
                <w:noProof/>
                <w:webHidden/>
                <w:sz w:val="20"/>
                <w:szCs w:val="20"/>
              </w:rPr>
              <w:tab/>
            </w:r>
            <w:r w:rsidRPr="0021248C">
              <w:rPr>
                <w:noProof/>
                <w:webHidden/>
                <w:sz w:val="20"/>
                <w:szCs w:val="20"/>
              </w:rPr>
              <w:fldChar w:fldCharType="begin"/>
            </w:r>
            <w:r w:rsidRPr="0021248C">
              <w:rPr>
                <w:noProof/>
                <w:webHidden/>
                <w:sz w:val="20"/>
                <w:szCs w:val="20"/>
              </w:rPr>
              <w:instrText xml:space="preserve"> PAGEREF _Toc296608537 \h </w:instrText>
            </w:r>
            <w:r w:rsidRPr="0021248C">
              <w:rPr>
                <w:noProof/>
                <w:webHidden/>
                <w:sz w:val="20"/>
                <w:szCs w:val="20"/>
              </w:rPr>
            </w:r>
            <w:r w:rsidRPr="0021248C">
              <w:rPr>
                <w:noProof/>
                <w:webHidden/>
                <w:sz w:val="20"/>
                <w:szCs w:val="20"/>
              </w:rPr>
              <w:fldChar w:fldCharType="separate"/>
            </w:r>
            <w:r w:rsidRPr="0021248C">
              <w:rPr>
                <w:noProof/>
                <w:webHidden/>
                <w:sz w:val="20"/>
                <w:szCs w:val="20"/>
              </w:rPr>
              <w:t>10</w:t>
            </w:r>
            <w:r w:rsidRPr="0021248C">
              <w:rPr>
                <w:noProof/>
                <w:webHidden/>
                <w:sz w:val="20"/>
                <w:szCs w:val="20"/>
              </w:rPr>
              <w:fldChar w:fldCharType="end"/>
            </w:r>
          </w:hyperlink>
        </w:p>
        <w:p w:rsidR="0021248C" w:rsidRPr="0021248C" w:rsidRDefault="0021248C">
          <w:pPr>
            <w:pStyle w:val="20"/>
            <w:tabs>
              <w:tab w:val="right" w:leader="dot" w:pos="6681"/>
            </w:tabs>
            <w:rPr>
              <w:rFonts w:asciiTheme="minorHAnsi" w:eastAsiaTheme="minorEastAsia" w:hAnsiTheme="minorHAnsi" w:cstheme="minorBidi"/>
              <w:noProof/>
              <w:color w:val="auto"/>
              <w:sz w:val="20"/>
              <w:szCs w:val="20"/>
            </w:rPr>
          </w:pPr>
          <w:hyperlink w:anchor="_Toc296608538" w:history="1">
            <w:r w:rsidRPr="0021248C">
              <w:rPr>
                <w:rStyle w:val="a7"/>
                <w:noProof/>
                <w:sz w:val="20"/>
                <w:szCs w:val="20"/>
              </w:rPr>
              <w:t>Постановка цели и определение задач</w:t>
            </w:r>
            <w:r w:rsidRPr="0021248C">
              <w:rPr>
                <w:noProof/>
                <w:webHidden/>
                <w:sz w:val="20"/>
                <w:szCs w:val="20"/>
              </w:rPr>
              <w:tab/>
            </w:r>
            <w:r w:rsidRPr="0021248C">
              <w:rPr>
                <w:noProof/>
                <w:webHidden/>
                <w:sz w:val="20"/>
                <w:szCs w:val="20"/>
              </w:rPr>
              <w:fldChar w:fldCharType="begin"/>
            </w:r>
            <w:r w:rsidRPr="0021248C">
              <w:rPr>
                <w:noProof/>
                <w:webHidden/>
                <w:sz w:val="20"/>
                <w:szCs w:val="20"/>
              </w:rPr>
              <w:instrText xml:space="preserve"> PAGEREF _Toc296608538 \h </w:instrText>
            </w:r>
            <w:r w:rsidRPr="0021248C">
              <w:rPr>
                <w:noProof/>
                <w:webHidden/>
                <w:sz w:val="20"/>
                <w:szCs w:val="20"/>
              </w:rPr>
            </w:r>
            <w:r w:rsidRPr="0021248C">
              <w:rPr>
                <w:noProof/>
                <w:webHidden/>
                <w:sz w:val="20"/>
                <w:szCs w:val="20"/>
              </w:rPr>
              <w:fldChar w:fldCharType="separate"/>
            </w:r>
            <w:r w:rsidRPr="0021248C">
              <w:rPr>
                <w:noProof/>
                <w:webHidden/>
                <w:sz w:val="20"/>
                <w:szCs w:val="20"/>
              </w:rPr>
              <w:t>12</w:t>
            </w:r>
            <w:r w:rsidRPr="0021248C">
              <w:rPr>
                <w:noProof/>
                <w:webHidden/>
                <w:sz w:val="20"/>
                <w:szCs w:val="20"/>
              </w:rPr>
              <w:fldChar w:fldCharType="end"/>
            </w:r>
          </w:hyperlink>
        </w:p>
        <w:p w:rsidR="0021248C" w:rsidRPr="0021248C" w:rsidRDefault="0021248C">
          <w:pPr>
            <w:pStyle w:val="20"/>
            <w:tabs>
              <w:tab w:val="right" w:leader="dot" w:pos="6681"/>
            </w:tabs>
            <w:rPr>
              <w:rFonts w:asciiTheme="minorHAnsi" w:eastAsiaTheme="minorEastAsia" w:hAnsiTheme="minorHAnsi" w:cstheme="minorBidi"/>
              <w:noProof/>
              <w:color w:val="auto"/>
              <w:sz w:val="20"/>
              <w:szCs w:val="20"/>
            </w:rPr>
          </w:pPr>
          <w:hyperlink w:anchor="_Toc296608539" w:history="1">
            <w:r w:rsidRPr="0021248C">
              <w:rPr>
                <w:rStyle w:val="a7"/>
                <w:noProof/>
                <w:sz w:val="20"/>
                <w:szCs w:val="20"/>
              </w:rPr>
              <w:t>Краткое содержание работы</w:t>
            </w:r>
            <w:r w:rsidRPr="0021248C">
              <w:rPr>
                <w:noProof/>
                <w:webHidden/>
                <w:sz w:val="20"/>
                <w:szCs w:val="20"/>
              </w:rPr>
              <w:tab/>
            </w:r>
            <w:r w:rsidRPr="0021248C">
              <w:rPr>
                <w:noProof/>
                <w:webHidden/>
                <w:sz w:val="20"/>
                <w:szCs w:val="20"/>
              </w:rPr>
              <w:fldChar w:fldCharType="begin"/>
            </w:r>
            <w:r w:rsidRPr="0021248C">
              <w:rPr>
                <w:noProof/>
                <w:webHidden/>
                <w:sz w:val="20"/>
                <w:szCs w:val="20"/>
              </w:rPr>
              <w:instrText xml:space="preserve"> PAGEREF _Toc296608539 \h </w:instrText>
            </w:r>
            <w:r w:rsidRPr="0021248C">
              <w:rPr>
                <w:noProof/>
                <w:webHidden/>
                <w:sz w:val="20"/>
                <w:szCs w:val="20"/>
              </w:rPr>
            </w:r>
            <w:r w:rsidRPr="0021248C">
              <w:rPr>
                <w:noProof/>
                <w:webHidden/>
                <w:sz w:val="20"/>
                <w:szCs w:val="20"/>
              </w:rPr>
              <w:fldChar w:fldCharType="separate"/>
            </w:r>
            <w:r w:rsidRPr="0021248C">
              <w:rPr>
                <w:noProof/>
                <w:webHidden/>
                <w:sz w:val="20"/>
                <w:szCs w:val="20"/>
              </w:rPr>
              <w:t>13</w:t>
            </w:r>
            <w:r w:rsidRPr="0021248C">
              <w:rPr>
                <w:noProof/>
                <w:webHidden/>
                <w:sz w:val="20"/>
                <w:szCs w:val="20"/>
              </w:rPr>
              <w:fldChar w:fldCharType="end"/>
            </w:r>
          </w:hyperlink>
        </w:p>
        <w:p w:rsidR="0021248C" w:rsidRPr="0021248C" w:rsidRDefault="0021248C">
          <w:pPr>
            <w:pStyle w:val="10"/>
            <w:tabs>
              <w:tab w:val="right" w:leader="dot" w:pos="6681"/>
            </w:tabs>
            <w:rPr>
              <w:rFonts w:asciiTheme="minorHAnsi" w:eastAsiaTheme="minorEastAsia" w:hAnsiTheme="minorHAnsi" w:cstheme="minorBidi"/>
              <w:noProof/>
              <w:color w:val="auto"/>
              <w:sz w:val="20"/>
              <w:szCs w:val="20"/>
            </w:rPr>
          </w:pPr>
          <w:hyperlink w:anchor="_Toc296608540" w:history="1">
            <w:r w:rsidRPr="0021248C">
              <w:rPr>
                <w:rStyle w:val="a7"/>
                <w:noProof/>
                <w:sz w:val="20"/>
                <w:szCs w:val="20"/>
              </w:rPr>
              <w:t>1. Обзор предметной области</w:t>
            </w:r>
            <w:r w:rsidRPr="0021248C">
              <w:rPr>
                <w:noProof/>
                <w:webHidden/>
                <w:sz w:val="20"/>
                <w:szCs w:val="20"/>
              </w:rPr>
              <w:tab/>
            </w:r>
            <w:r w:rsidRPr="0021248C">
              <w:rPr>
                <w:noProof/>
                <w:webHidden/>
                <w:sz w:val="20"/>
                <w:szCs w:val="20"/>
              </w:rPr>
              <w:fldChar w:fldCharType="begin"/>
            </w:r>
            <w:r w:rsidRPr="0021248C">
              <w:rPr>
                <w:noProof/>
                <w:webHidden/>
                <w:sz w:val="20"/>
                <w:szCs w:val="20"/>
              </w:rPr>
              <w:instrText xml:space="preserve"> PAGEREF _Toc296608540 \h </w:instrText>
            </w:r>
            <w:r w:rsidRPr="0021248C">
              <w:rPr>
                <w:noProof/>
                <w:webHidden/>
                <w:sz w:val="20"/>
                <w:szCs w:val="20"/>
              </w:rPr>
            </w:r>
            <w:r w:rsidRPr="0021248C">
              <w:rPr>
                <w:noProof/>
                <w:webHidden/>
                <w:sz w:val="20"/>
                <w:szCs w:val="20"/>
              </w:rPr>
              <w:fldChar w:fldCharType="separate"/>
            </w:r>
            <w:r w:rsidRPr="0021248C">
              <w:rPr>
                <w:noProof/>
                <w:webHidden/>
                <w:sz w:val="20"/>
                <w:szCs w:val="20"/>
              </w:rPr>
              <w:t>13</w:t>
            </w:r>
            <w:r w:rsidRPr="0021248C">
              <w:rPr>
                <w:noProof/>
                <w:webHidden/>
                <w:sz w:val="20"/>
                <w:szCs w:val="20"/>
              </w:rPr>
              <w:fldChar w:fldCharType="end"/>
            </w:r>
          </w:hyperlink>
        </w:p>
        <w:p w:rsidR="0021248C" w:rsidRPr="0021248C" w:rsidRDefault="0021248C">
          <w:pPr>
            <w:pStyle w:val="20"/>
            <w:tabs>
              <w:tab w:val="right" w:leader="dot" w:pos="6681"/>
            </w:tabs>
            <w:rPr>
              <w:rFonts w:asciiTheme="minorHAnsi" w:eastAsiaTheme="minorEastAsia" w:hAnsiTheme="minorHAnsi" w:cstheme="minorBidi"/>
              <w:noProof/>
              <w:color w:val="auto"/>
              <w:sz w:val="20"/>
              <w:szCs w:val="20"/>
            </w:rPr>
          </w:pPr>
          <w:hyperlink w:anchor="_Toc296608541" w:history="1">
            <w:r w:rsidRPr="0021248C">
              <w:rPr>
                <w:rStyle w:val="a7"/>
                <w:noProof/>
                <w:sz w:val="20"/>
                <w:szCs w:val="20"/>
              </w:rPr>
              <w:t>1.1 Анализ существующих реализаций беспроводных персональных сетей</w:t>
            </w:r>
            <w:r w:rsidRPr="0021248C">
              <w:rPr>
                <w:noProof/>
                <w:webHidden/>
                <w:sz w:val="20"/>
                <w:szCs w:val="20"/>
              </w:rPr>
              <w:tab/>
            </w:r>
            <w:r w:rsidRPr="0021248C">
              <w:rPr>
                <w:noProof/>
                <w:webHidden/>
                <w:sz w:val="20"/>
                <w:szCs w:val="20"/>
              </w:rPr>
              <w:fldChar w:fldCharType="begin"/>
            </w:r>
            <w:r w:rsidRPr="0021248C">
              <w:rPr>
                <w:noProof/>
                <w:webHidden/>
                <w:sz w:val="20"/>
                <w:szCs w:val="20"/>
              </w:rPr>
              <w:instrText xml:space="preserve"> PAGEREF _Toc296608541 \h </w:instrText>
            </w:r>
            <w:r w:rsidRPr="0021248C">
              <w:rPr>
                <w:noProof/>
                <w:webHidden/>
                <w:sz w:val="20"/>
                <w:szCs w:val="20"/>
              </w:rPr>
            </w:r>
            <w:r w:rsidRPr="0021248C">
              <w:rPr>
                <w:noProof/>
                <w:webHidden/>
                <w:sz w:val="20"/>
                <w:szCs w:val="20"/>
              </w:rPr>
              <w:fldChar w:fldCharType="separate"/>
            </w:r>
            <w:r w:rsidRPr="0021248C">
              <w:rPr>
                <w:noProof/>
                <w:webHidden/>
                <w:sz w:val="20"/>
                <w:szCs w:val="20"/>
              </w:rPr>
              <w:t>13</w:t>
            </w:r>
            <w:r w:rsidRPr="0021248C">
              <w:rPr>
                <w:noProof/>
                <w:webHidden/>
                <w:sz w:val="20"/>
                <w:szCs w:val="20"/>
              </w:rPr>
              <w:fldChar w:fldCharType="end"/>
            </w:r>
          </w:hyperlink>
        </w:p>
        <w:p w:rsidR="0021248C" w:rsidRPr="0021248C" w:rsidRDefault="0021248C">
          <w:pPr>
            <w:pStyle w:val="20"/>
            <w:tabs>
              <w:tab w:val="right" w:leader="dot" w:pos="6681"/>
            </w:tabs>
            <w:rPr>
              <w:rFonts w:asciiTheme="minorHAnsi" w:eastAsiaTheme="minorEastAsia" w:hAnsiTheme="minorHAnsi" w:cstheme="minorBidi"/>
              <w:noProof/>
              <w:color w:val="auto"/>
              <w:sz w:val="20"/>
              <w:szCs w:val="20"/>
            </w:rPr>
          </w:pPr>
          <w:hyperlink w:anchor="_Toc296608542" w:history="1">
            <w:r w:rsidRPr="0021248C">
              <w:rPr>
                <w:rStyle w:val="a7"/>
                <w:noProof/>
                <w:sz w:val="20"/>
                <w:szCs w:val="20"/>
              </w:rPr>
              <w:t>1.2 Стек BlueZ</w:t>
            </w:r>
            <w:r w:rsidRPr="0021248C">
              <w:rPr>
                <w:noProof/>
                <w:webHidden/>
                <w:sz w:val="20"/>
                <w:szCs w:val="20"/>
              </w:rPr>
              <w:tab/>
            </w:r>
            <w:r w:rsidRPr="0021248C">
              <w:rPr>
                <w:noProof/>
                <w:webHidden/>
                <w:sz w:val="20"/>
                <w:szCs w:val="20"/>
              </w:rPr>
              <w:fldChar w:fldCharType="begin"/>
            </w:r>
            <w:r w:rsidRPr="0021248C">
              <w:rPr>
                <w:noProof/>
                <w:webHidden/>
                <w:sz w:val="20"/>
                <w:szCs w:val="20"/>
              </w:rPr>
              <w:instrText xml:space="preserve"> PAGEREF _Toc296608542 \h </w:instrText>
            </w:r>
            <w:r w:rsidRPr="0021248C">
              <w:rPr>
                <w:noProof/>
                <w:webHidden/>
                <w:sz w:val="20"/>
                <w:szCs w:val="20"/>
              </w:rPr>
            </w:r>
            <w:r w:rsidRPr="0021248C">
              <w:rPr>
                <w:noProof/>
                <w:webHidden/>
                <w:sz w:val="20"/>
                <w:szCs w:val="20"/>
              </w:rPr>
              <w:fldChar w:fldCharType="separate"/>
            </w:r>
            <w:r w:rsidRPr="0021248C">
              <w:rPr>
                <w:noProof/>
                <w:webHidden/>
                <w:sz w:val="20"/>
                <w:szCs w:val="20"/>
              </w:rPr>
              <w:t>14</w:t>
            </w:r>
            <w:r w:rsidRPr="0021248C">
              <w:rPr>
                <w:noProof/>
                <w:webHidden/>
                <w:sz w:val="20"/>
                <w:szCs w:val="20"/>
              </w:rPr>
              <w:fldChar w:fldCharType="end"/>
            </w:r>
          </w:hyperlink>
        </w:p>
        <w:p w:rsidR="0021248C" w:rsidRPr="0021248C" w:rsidRDefault="0021248C">
          <w:pPr>
            <w:pStyle w:val="30"/>
            <w:tabs>
              <w:tab w:val="right" w:leader="dot" w:pos="6681"/>
            </w:tabs>
            <w:rPr>
              <w:rFonts w:asciiTheme="minorHAnsi" w:eastAsiaTheme="minorEastAsia" w:hAnsiTheme="minorHAnsi" w:cstheme="minorBidi"/>
              <w:noProof/>
              <w:color w:val="auto"/>
              <w:sz w:val="20"/>
              <w:szCs w:val="20"/>
            </w:rPr>
          </w:pPr>
          <w:hyperlink w:anchor="_Toc296608543" w:history="1">
            <w:r w:rsidRPr="0021248C">
              <w:rPr>
                <w:rStyle w:val="a7"/>
                <w:noProof/>
                <w:sz w:val="20"/>
                <w:szCs w:val="20"/>
                <w:lang w:val="en-US"/>
              </w:rPr>
              <w:t xml:space="preserve">1.2.1 </w:t>
            </w:r>
            <w:r w:rsidRPr="0021248C">
              <w:rPr>
                <w:rStyle w:val="a7"/>
                <w:noProof/>
                <w:sz w:val="20"/>
                <w:szCs w:val="20"/>
              </w:rPr>
              <w:t>Архитектура</w:t>
            </w:r>
            <w:r w:rsidRPr="0021248C">
              <w:rPr>
                <w:rStyle w:val="a7"/>
                <w:noProof/>
                <w:sz w:val="20"/>
                <w:szCs w:val="20"/>
                <w:lang w:val="en-US"/>
              </w:rPr>
              <w:t xml:space="preserve"> BlueZ</w:t>
            </w:r>
            <w:r w:rsidRPr="0021248C">
              <w:rPr>
                <w:noProof/>
                <w:webHidden/>
                <w:sz w:val="20"/>
                <w:szCs w:val="20"/>
              </w:rPr>
              <w:tab/>
            </w:r>
            <w:r w:rsidRPr="0021248C">
              <w:rPr>
                <w:noProof/>
                <w:webHidden/>
                <w:sz w:val="20"/>
                <w:szCs w:val="20"/>
              </w:rPr>
              <w:fldChar w:fldCharType="begin"/>
            </w:r>
            <w:r w:rsidRPr="0021248C">
              <w:rPr>
                <w:noProof/>
                <w:webHidden/>
                <w:sz w:val="20"/>
                <w:szCs w:val="20"/>
              </w:rPr>
              <w:instrText xml:space="preserve"> PAGEREF _Toc296608543 \h </w:instrText>
            </w:r>
            <w:r w:rsidRPr="0021248C">
              <w:rPr>
                <w:noProof/>
                <w:webHidden/>
                <w:sz w:val="20"/>
                <w:szCs w:val="20"/>
              </w:rPr>
            </w:r>
            <w:r w:rsidRPr="0021248C">
              <w:rPr>
                <w:noProof/>
                <w:webHidden/>
                <w:sz w:val="20"/>
                <w:szCs w:val="20"/>
              </w:rPr>
              <w:fldChar w:fldCharType="separate"/>
            </w:r>
            <w:r w:rsidRPr="0021248C">
              <w:rPr>
                <w:noProof/>
                <w:webHidden/>
                <w:sz w:val="20"/>
                <w:szCs w:val="20"/>
              </w:rPr>
              <w:t>15</w:t>
            </w:r>
            <w:r w:rsidRPr="0021248C">
              <w:rPr>
                <w:noProof/>
                <w:webHidden/>
                <w:sz w:val="20"/>
                <w:szCs w:val="20"/>
              </w:rPr>
              <w:fldChar w:fldCharType="end"/>
            </w:r>
          </w:hyperlink>
        </w:p>
        <w:p w:rsidR="0021248C" w:rsidRPr="0021248C" w:rsidRDefault="0021248C">
          <w:pPr>
            <w:pStyle w:val="30"/>
            <w:tabs>
              <w:tab w:val="right" w:leader="dot" w:pos="6681"/>
            </w:tabs>
            <w:rPr>
              <w:rFonts w:asciiTheme="minorHAnsi" w:eastAsiaTheme="minorEastAsia" w:hAnsiTheme="minorHAnsi" w:cstheme="minorBidi"/>
              <w:noProof/>
              <w:color w:val="auto"/>
              <w:sz w:val="20"/>
              <w:szCs w:val="20"/>
            </w:rPr>
          </w:pPr>
          <w:hyperlink w:anchor="_Toc296608544" w:history="1">
            <w:r w:rsidRPr="0021248C">
              <w:rPr>
                <w:rStyle w:val="a7"/>
                <w:noProof/>
                <w:sz w:val="20"/>
                <w:szCs w:val="20"/>
              </w:rPr>
              <w:t>1.2.2 Настройка BlueZ</w:t>
            </w:r>
            <w:r w:rsidRPr="0021248C">
              <w:rPr>
                <w:noProof/>
                <w:webHidden/>
                <w:sz w:val="20"/>
                <w:szCs w:val="20"/>
              </w:rPr>
              <w:tab/>
            </w:r>
            <w:r w:rsidRPr="0021248C">
              <w:rPr>
                <w:noProof/>
                <w:webHidden/>
                <w:sz w:val="20"/>
                <w:szCs w:val="20"/>
              </w:rPr>
              <w:fldChar w:fldCharType="begin"/>
            </w:r>
            <w:r w:rsidRPr="0021248C">
              <w:rPr>
                <w:noProof/>
                <w:webHidden/>
                <w:sz w:val="20"/>
                <w:szCs w:val="20"/>
              </w:rPr>
              <w:instrText xml:space="preserve"> PAGEREF _Toc296608544 \h </w:instrText>
            </w:r>
            <w:r w:rsidRPr="0021248C">
              <w:rPr>
                <w:noProof/>
                <w:webHidden/>
                <w:sz w:val="20"/>
                <w:szCs w:val="20"/>
              </w:rPr>
            </w:r>
            <w:r w:rsidRPr="0021248C">
              <w:rPr>
                <w:noProof/>
                <w:webHidden/>
                <w:sz w:val="20"/>
                <w:szCs w:val="20"/>
              </w:rPr>
              <w:fldChar w:fldCharType="separate"/>
            </w:r>
            <w:r w:rsidRPr="0021248C">
              <w:rPr>
                <w:noProof/>
                <w:webHidden/>
                <w:sz w:val="20"/>
                <w:szCs w:val="20"/>
              </w:rPr>
              <w:t>18</w:t>
            </w:r>
            <w:r w:rsidRPr="0021248C">
              <w:rPr>
                <w:noProof/>
                <w:webHidden/>
                <w:sz w:val="20"/>
                <w:szCs w:val="20"/>
              </w:rPr>
              <w:fldChar w:fldCharType="end"/>
            </w:r>
          </w:hyperlink>
        </w:p>
        <w:p w:rsidR="0021248C" w:rsidRPr="0021248C" w:rsidRDefault="0021248C">
          <w:pPr>
            <w:pStyle w:val="30"/>
            <w:tabs>
              <w:tab w:val="right" w:leader="dot" w:pos="6681"/>
            </w:tabs>
            <w:rPr>
              <w:rFonts w:asciiTheme="minorHAnsi" w:eastAsiaTheme="minorEastAsia" w:hAnsiTheme="minorHAnsi" w:cstheme="minorBidi"/>
              <w:noProof/>
              <w:color w:val="auto"/>
              <w:sz w:val="20"/>
              <w:szCs w:val="20"/>
            </w:rPr>
          </w:pPr>
          <w:hyperlink w:anchor="_Toc296608545" w:history="1">
            <w:r w:rsidRPr="0021248C">
              <w:rPr>
                <w:rStyle w:val="a7"/>
                <w:noProof/>
                <w:sz w:val="20"/>
                <w:szCs w:val="20"/>
                <w:lang w:val="en-US"/>
              </w:rPr>
              <w:t xml:space="preserve">1.2.3 </w:t>
            </w:r>
            <w:r w:rsidRPr="0021248C">
              <w:rPr>
                <w:rStyle w:val="a7"/>
                <w:noProof/>
                <w:sz w:val="20"/>
                <w:szCs w:val="20"/>
              </w:rPr>
              <w:t>Запуск</w:t>
            </w:r>
            <w:r w:rsidRPr="0021248C">
              <w:rPr>
                <w:rStyle w:val="a7"/>
                <w:noProof/>
                <w:sz w:val="20"/>
                <w:szCs w:val="20"/>
                <w:lang w:val="en-US"/>
              </w:rPr>
              <w:t xml:space="preserve"> </w:t>
            </w:r>
            <w:r w:rsidRPr="0021248C">
              <w:rPr>
                <w:rStyle w:val="a7"/>
                <w:noProof/>
                <w:sz w:val="20"/>
                <w:szCs w:val="20"/>
              </w:rPr>
              <w:t>служб</w:t>
            </w:r>
            <w:r w:rsidRPr="0021248C">
              <w:rPr>
                <w:noProof/>
                <w:webHidden/>
                <w:sz w:val="20"/>
                <w:szCs w:val="20"/>
              </w:rPr>
              <w:tab/>
            </w:r>
            <w:r w:rsidRPr="0021248C">
              <w:rPr>
                <w:noProof/>
                <w:webHidden/>
                <w:sz w:val="20"/>
                <w:szCs w:val="20"/>
              </w:rPr>
              <w:fldChar w:fldCharType="begin"/>
            </w:r>
            <w:r w:rsidRPr="0021248C">
              <w:rPr>
                <w:noProof/>
                <w:webHidden/>
                <w:sz w:val="20"/>
                <w:szCs w:val="20"/>
              </w:rPr>
              <w:instrText xml:space="preserve"> PAGEREF _Toc296608545 \h </w:instrText>
            </w:r>
            <w:r w:rsidRPr="0021248C">
              <w:rPr>
                <w:noProof/>
                <w:webHidden/>
                <w:sz w:val="20"/>
                <w:szCs w:val="20"/>
              </w:rPr>
            </w:r>
            <w:r w:rsidRPr="0021248C">
              <w:rPr>
                <w:noProof/>
                <w:webHidden/>
                <w:sz w:val="20"/>
                <w:szCs w:val="20"/>
              </w:rPr>
              <w:fldChar w:fldCharType="separate"/>
            </w:r>
            <w:r w:rsidRPr="0021248C">
              <w:rPr>
                <w:noProof/>
                <w:webHidden/>
                <w:sz w:val="20"/>
                <w:szCs w:val="20"/>
              </w:rPr>
              <w:t>21</w:t>
            </w:r>
            <w:r w:rsidRPr="0021248C">
              <w:rPr>
                <w:noProof/>
                <w:webHidden/>
                <w:sz w:val="20"/>
                <w:szCs w:val="20"/>
              </w:rPr>
              <w:fldChar w:fldCharType="end"/>
            </w:r>
          </w:hyperlink>
        </w:p>
        <w:p w:rsidR="0021248C" w:rsidRPr="0021248C" w:rsidRDefault="0021248C">
          <w:pPr>
            <w:pStyle w:val="30"/>
            <w:tabs>
              <w:tab w:val="right" w:leader="dot" w:pos="6681"/>
            </w:tabs>
            <w:rPr>
              <w:rFonts w:asciiTheme="minorHAnsi" w:eastAsiaTheme="minorEastAsia" w:hAnsiTheme="minorHAnsi" w:cstheme="minorBidi"/>
              <w:noProof/>
              <w:color w:val="auto"/>
              <w:sz w:val="20"/>
              <w:szCs w:val="20"/>
            </w:rPr>
          </w:pPr>
          <w:hyperlink w:anchor="_Toc296608546" w:history="1">
            <w:r w:rsidRPr="0021248C">
              <w:rPr>
                <w:rStyle w:val="a7"/>
                <w:noProof/>
                <w:sz w:val="20"/>
                <w:szCs w:val="20"/>
              </w:rPr>
              <w:t>1.2.4 Настройка и запуск PAN</w:t>
            </w:r>
            <w:r w:rsidRPr="0021248C">
              <w:rPr>
                <w:noProof/>
                <w:webHidden/>
                <w:sz w:val="20"/>
                <w:szCs w:val="20"/>
              </w:rPr>
              <w:tab/>
            </w:r>
            <w:r w:rsidRPr="0021248C">
              <w:rPr>
                <w:noProof/>
                <w:webHidden/>
                <w:sz w:val="20"/>
                <w:szCs w:val="20"/>
              </w:rPr>
              <w:fldChar w:fldCharType="begin"/>
            </w:r>
            <w:r w:rsidRPr="0021248C">
              <w:rPr>
                <w:noProof/>
                <w:webHidden/>
                <w:sz w:val="20"/>
                <w:szCs w:val="20"/>
              </w:rPr>
              <w:instrText xml:space="preserve"> PAGEREF _Toc296608546 \h </w:instrText>
            </w:r>
            <w:r w:rsidRPr="0021248C">
              <w:rPr>
                <w:noProof/>
                <w:webHidden/>
                <w:sz w:val="20"/>
                <w:szCs w:val="20"/>
              </w:rPr>
            </w:r>
            <w:r w:rsidRPr="0021248C">
              <w:rPr>
                <w:noProof/>
                <w:webHidden/>
                <w:sz w:val="20"/>
                <w:szCs w:val="20"/>
              </w:rPr>
              <w:fldChar w:fldCharType="separate"/>
            </w:r>
            <w:r w:rsidRPr="0021248C">
              <w:rPr>
                <w:noProof/>
                <w:webHidden/>
                <w:sz w:val="20"/>
                <w:szCs w:val="20"/>
              </w:rPr>
              <w:t>23</w:t>
            </w:r>
            <w:r w:rsidRPr="0021248C">
              <w:rPr>
                <w:noProof/>
                <w:webHidden/>
                <w:sz w:val="20"/>
                <w:szCs w:val="20"/>
              </w:rPr>
              <w:fldChar w:fldCharType="end"/>
            </w:r>
          </w:hyperlink>
        </w:p>
        <w:p w:rsidR="0021248C" w:rsidRPr="0021248C" w:rsidRDefault="0021248C">
          <w:pPr>
            <w:pStyle w:val="30"/>
            <w:tabs>
              <w:tab w:val="right" w:leader="dot" w:pos="6681"/>
            </w:tabs>
            <w:rPr>
              <w:rFonts w:asciiTheme="minorHAnsi" w:eastAsiaTheme="minorEastAsia" w:hAnsiTheme="minorHAnsi" w:cstheme="minorBidi"/>
              <w:noProof/>
              <w:color w:val="auto"/>
              <w:sz w:val="20"/>
              <w:szCs w:val="20"/>
            </w:rPr>
          </w:pPr>
          <w:hyperlink w:anchor="_Toc296608547" w:history="1">
            <w:r w:rsidRPr="0021248C">
              <w:rPr>
                <w:rStyle w:val="a7"/>
                <w:noProof/>
                <w:sz w:val="20"/>
                <w:szCs w:val="20"/>
              </w:rPr>
              <w:t>1.2.5 Внутреннее устройство PAN</w:t>
            </w:r>
            <w:r w:rsidRPr="0021248C">
              <w:rPr>
                <w:noProof/>
                <w:webHidden/>
                <w:sz w:val="20"/>
                <w:szCs w:val="20"/>
              </w:rPr>
              <w:tab/>
            </w:r>
            <w:r w:rsidRPr="0021248C">
              <w:rPr>
                <w:noProof/>
                <w:webHidden/>
                <w:sz w:val="20"/>
                <w:szCs w:val="20"/>
              </w:rPr>
              <w:fldChar w:fldCharType="begin"/>
            </w:r>
            <w:r w:rsidRPr="0021248C">
              <w:rPr>
                <w:noProof/>
                <w:webHidden/>
                <w:sz w:val="20"/>
                <w:szCs w:val="20"/>
              </w:rPr>
              <w:instrText xml:space="preserve"> PAGEREF _Toc296608547 \h </w:instrText>
            </w:r>
            <w:r w:rsidRPr="0021248C">
              <w:rPr>
                <w:noProof/>
                <w:webHidden/>
                <w:sz w:val="20"/>
                <w:szCs w:val="20"/>
              </w:rPr>
            </w:r>
            <w:r w:rsidRPr="0021248C">
              <w:rPr>
                <w:noProof/>
                <w:webHidden/>
                <w:sz w:val="20"/>
                <w:szCs w:val="20"/>
              </w:rPr>
              <w:fldChar w:fldCharType="separate"/>
            </w:r>
            <w:r w:rsidRPr="0021248C">
              <w:rPr>
                <w:noProof/>
                <w:webHidden/>
                <w:sz w:val="20"/>
                <w:szCs w:val="20"/>
              </w:rPr>
              <w:t>27</w:t>
            </w:r>
            <w:r w:rsidRPr="0021248C">
              <w:rPr>
                <w:noProof/>
                <w:webHidden/>
                <w:sz w:val="20"/>
                <w:szCs w:val="20"/>
              </w:rPr>
              <w:fldChar w:fldCharType="end"/>
            </w:r>
          </w:hyperlink>
        </w:p>
        <w:p w:rsidR="0021248C" w:rsidRPr="0021248C" w:rsidRDefault="0021248C">
          <w:pPr>
            <w:pStyle w:val="10"/>
            <w:tabs>
              <w:tab w:val="right" w:leader="dot" w:pos="6681"/>
            </w:tabs>
            <w:rPr>
              <w:rFonts w:asciiTheme="minorHAnsi" w:eastAsiaTheme="minorEastAsia" w:hAnsiTheme="minorHAnsi" w:cstheme="minorBidi"/>
              <w:noProof/>
              <w:color w:val="auto"/>
              <w:sz w:val="20"/>
              <w:szCs w:val="20"/>
            </w:rPr>
          </w:pPr>
          <w:hyperlink w:anchor="_Toc296608548" w:history="1">
            <w:r w:rsidRPr="0021248C">
              <w:rPr>
                <w:rStyle w:val="a7"/>
                <w:noProof/>
                <w:sz w:val="20"/>
                <w:szCs w:val="20"/>
              </w:rPr>
              <w:t>2. Сбор и анализ требований к предлагаемому решению</w:t>
            </w:r>
            <w:r w:rsidRPr="0021248C">
              <w:rPr>
                <w:noProof/>
                <w:webHidden/>
                <w:sz w:val="20"/>
                <w:szCs w:val="20"/>
              </w:rPr>
              <w:tab/>
            </w:r>
            <w:r w:rsidRPr="0021248C">
              <w:rPr>
                <w:noProof/>
                <w:webHidden/>
                <w:sz w:val="20"/>
                <w:szCs w:val="20"/>
              </w:rPr>
              <w:fldChar w:fldCharType="begin"/>
            </w:r>
            <w:r w:rsidRPr="0021248C">
              <w:rPr>
                <w:noProof/>
                <w:webHidden/>
                <w:sz w:val="20"/>
                <w:szCs w:val="20"/>
              </w:rPr>
              <w:instrText xml:space="preserve"> PAGEREF _Toc296608548 \h </w:instrText>
            </w:r>
            <w:r w:rsidRPr="0021248C">
              <w:rPr>
                <w:noProof/>
                <w:webHidden/>
                <w:sz w:val="20"/>
                <w:szCs w:val="20"/>
              </w:rPr>
            </w:r>
            <w:r w:rsidRPr="0021248C">
              <w:rPr>
                <w:noProof/>
                <w:webHidden/>
                <w:sz w:val="20"/>
                <w:szCs w:val="20"/>
              </w:rPr>
              <w:fldChar w:fldCharType="separate"/>
            </w:r>
            <w:r w:rsidRPr="0021248C">
              <w:rPr>
                <w:noProof/>
                <w:webHidden/>
                <w:sz w:val="20"/>
                <w:szCs w:val="20"/>
              </w:rPr>
              <w:t>29</w:t>
            </w:r>
            <w:r w:rsidRPr="0021248C">
              <w:rPr>
                <w:noProof/>
                <w:webHidden/>
                <w:sz w:val="20"/>
                <w:szCs w:val="20"/>
              </w:rPr>
              <w:fldChar w:fldCharType="end"/>
            </w:r>
          </w:hyperlink>
        </w:p>
        <w:p w:rsidR="0021248C" w:rsidRPr="0021248C" w:rsidRDefault="0021248C">
          <w:pPr>
            <w:pStyle w:val="20"/>
            <w:tabs>
              <w:tab w:val="right" w:leader="dot" w:pos="6681"/>
            </w:tabs>
            <w:rPr>
              <w:rFonts w:asciiTheme="minorHAnsi" w:eastAsiaTheme="minorEastAsia" w:hAnsiTheme="minorHAnsi" w:cstheme="minorBidi"/>
              <w:noProof/>
              <w:color w:val="auto"/>
              <w:sz w:val="20"/>
              <w:szCs w:val="20"/>
            </w:rPr>
          </w:pPr>
          <w:hyperlink w:anchor="_Toc296608549" w:history="1">
            <w:r w:rsidRPr="0021248C">
              <w:rPr>
                <w:rStyle w:val="a7"/>
                <w:noProof/>
                <w:sz w:val="20"/>
                <w:szCs w:val="20"/>
              </w:rPr>
              <w:t>2.1 Анализ и выбор методов реализации PAN профайла для Bluetooth Linux</w:t>
            </w:r>
            <w:r w:rsidRPr="0021248C">
              <w:rPr>
                <w:noProof/>
                <w:webHidden/>
                <w:sz w:val="20"/>
                <w:szCs w:val="20"/>
              </w:rPr>
              <w:tab/>
            </w:r>
            <w:r w:rsidRPr="0021248C">
              <w:rPr>
                <w:noProof/>
                <w:webHidden/>
                <w:sz w:val="20"/>
                <w:szCs w:val="20"/>
              </w:rPr>
              <w:fldChar w:fldCharType="begin"/>
            </w:r>
            <w:r w:rsidRPr="0021248C">
              <w:rPr>
                <w:noProof/>
                <w:webHidden/>
                <w:sz w:val="20"/>
                <w:szCs w:val="20"/>
              </w:rPr>
              <w:instrText xml:space="preserve"> PAGEREF _Toc296608549 \h </w:instrText>
            </w:r>
            <w:r w:rsidRPr="0021248C">
              <w:rPr>
                <w:noProof/>
                <w:webHidden/>
                <w:sz w:val="20"/>
                <w:szCs w:val="20"/>
              </w:rPr>
            </w:r>
            <w:r w:rsidRPr="0021248C">
              <w:rPr>
                <w:noProof/>
                <w:webHidden/>
                <w:sz w:val="20"/>
                <w:szCs w:val="20"/>
              </w:rPr>
              <w:fldChar w:fldCharType="separate"/>
            </w:r>
            <w:r w:rsidRPr="0021248C">
              <w:rPr>
                <w:noProof/>
                <w:webHidden/>
                <w:sz w:val="20"/>
                <w:szCs w:val="20"/>
              </w:rPr>
              <w:t>29</w:t>
            </w:r>
            <w:r w:rsidRPr="0021248C">
              <w:rPr>
                <w:noProof/>
                <w:webHidden/>
                <w:sz w:val="20"/>
                <w:szCs w:val="20"/>
              </w:rPr>
              <w:fldChar w:fldCharType="end"/>
            </w:r>
          </w:hyperlink>
        </w:p>
        <w:p w:rsidR="0021248C" w:rsidRPr="0021248C" w:rsidRDefault="0021248C">
          <w:pPr>
            <w:pStyle w:val="30"/>
            <w:tabs>
              <w:tab w:val="right" w:leader="dot" w:pos="6681"/>
            </w:tabs>
            <w:rPr>
              <w:rFonts w:asciiTheme="minorHAnsi" w:eastAsiaTheme="minorEastAsia" w:hAnsiTheme="minorHAnsi" w:cstheme="minorBidi"/>
              <w:noProof/>
              <w:color w:val="auto"/>
              <w:sz w:val="20"/>
              <w:szCs w:val="20"/>
            </w:rPr>
          </w:pPr>
          <w:hyperlink w:anchor="_Toc296608550" w:history="1">
            <w:r w:rsidRPr="0021248C">
              <w:rPr>
                <w:rStyle w:val="a7"/>
                <w:noProof/>
                <w:sz w:val="20"/>
                <w:szCs w:val="20"/>
              </w:rPr>
              <w:t>2.1.1 Upcall</w:t>
            </w:r>
            <w:r w:rsidRPr="0021248C">
              <w:rPr>
                <w:noProof/>
                <w:webHidden/>
                <w:sz w:val="20"/>
                <w:szCs w:val="20"/>
              </w:rPr>
              <w:tab/>
            </w:r>
            <w:r w:rsidRPr="0021248C">
              <w:rPr>
                <w:noProof/>
                <w:webHidden/>
                <w:sz w:val="20"/>
                <w:szCs w:val="20"/>
              </w:rPr>
              <w:fldChar w:fldCharType="begin"/>
            </w:r>
            <w:r w:rsidRPr="0021248C">
              <w:rPr>
                <w:noProof/>
                <w:webHidden/>
                <w:sz w:val="20"/>
                <w:szCs w:val="20"/>
              </w:rPr>
              <w:instrText xml:space="preserve"> PAGEREF _Toc296608550 \h </w:instrText>
            </w:r>
            <w:r w:rsidRPr="0021248C">
              <w:rPr>
                <w:noProof/>
                <w:webHidden/>
                <w:sz w:val="20"/>
                <w:szCs w:val="20"/>
              </w:rPr>
            </w:r>
            <w:r w:rsidRPr="0021248C">
              <w:rPr>
                <w:noProof/>
                <w:webHidden/>
                <w:sz w:val="20"/>
                <w:szCs w:val="20"/>
              </w:rPr>
              <w:fldChar w:fldCharType="separate"/>
            </w:r>
            <w:r w:rsidRPr="0021248C">
              <w:rPr>
                <w:noProof/>
                <w:webHidden/>
                <w:sz w:val="20"/>
                <w:szCs w:val="20"/>
              </w:rPr>
              <w:t>30</w:t>
            </w:r>
            <w:r w:rsidRPr="0021248C">
              <w:rPr>
                <w:noProof/>
                <w:webHidden/>
                <w:sz w:val="20"/>
                <w:szCs w:val="20"/>
              </w:rPr>
              <w:fldChar w:fldCharType="end"/>
            </w:r>
          </w:hyperlink>
        </w:p>
        <w:p w:rsidR="0021248C" w:rsidRPr="0021248C" w:rsidRDefault="0021248C">
          <w:pPr>
            <w:pStyle w:val="30"/>
            <w:tabs>
              <w:tab w:val="right" w:leader="dot" w:pos="6681"/>
            </w:tabs>
            <w:rPr>
              <w:rFonts w:asciiTheme="minorHAnsi" w:eastAsiaTheme="minorEastAsia" w:hAnsiTheme="minorHAnsi" w:cstheme="minorBidi"/>
              <w:noProof/>
              <w:color w:val="auto"/>
              <w:sz w:val="20"/>
              <w:szCs w:val="20"/>
            </w:rPr>
          </w:pPr>
          <w:hyperlink w:anchor="_Toc296608551" w:history="1">
            <w:r w:rsidRPr="0021248C">
              <w:rPr>
                <w:rStyle w:val="a7"/>
                <w:noProof/>
                <w:sz w:val="20"/>
                <w:szCs w:val="20"/>
              </w:rPr>
              <w:t>2.1.2 Разделяемая память</w:t>
            </w:r>
            <w:r w:rsidRPr="0021248C">
              <w:rPr>
                <w:noProof/>
                <w:webHidden/>
                <w:sz w:val="20"/>
                <w:szCs w:val="20"/>
              </w:rPr>
              <w:tab/>
            </w:r>
            <w:r w:rsidRPr="0021248C">
              <w:rPr>
                <w:noProof/>
                <w:webHidden/>
                <w:sz w:val="20"/>
                <w:szCs w:val="20"/>
              </w:rPr>
              <w:fldChar w:fldCharType="begin"/>
            </w:r>
            <w:r w:rsidRPr="0021248C">
              <w:rPr>
                <w:noProof/>
                <w:webHidden/>
                <w:sz w:val="20"/>
                <w:szCs w:val="20"/>
              </w:rPr>
              <w:instrText xml:space="preserve"> PAGEREF _Toc296608551 \h </w:instrText>
            </w:r>
            <w:r w:rsidRPr="0021248C">
              <w:rPr>
                <w:noProof/>
                <w:webHidden/>
                <w:sz w:val="20"/>
                <w:szCs w:val="20"/>
              </w:rPr>
            </w:r>
            <w:r w:rsidRPr="0021248C">
              <w:rPr>
                <w:noProof/>
                <w:webHidden/>
                <w:sz w:val="20"/>
                <w:szCs w:val="20"/>
              </w:rPr>
              <w:fldChar w:fldCharType="separate"/>
            </w:r>
            <w:r w:rsidRPr="0021248C">
              <w:rPr>
                <w:noProof/>
                <w:webHidden/>
                <w:sz w:val="20"/>
                <w:szCs w:val="20"/>
              </w:rPr>
              <w:t>31</w:t>
            </w:r>
            <w:r w:rsidRPr="0021248C">
              <w:rPr>
                <w:noProof/>
                <w:webHidden/>
                <w:sz w:val="20"/>
                <w:szCs w:val="20"/>
              </w:rPr>
              <w:fldChar w:fldCharType="end"/>
            </w:r>
          </w:hyperlink>
        </w:p>
        <w:p w:rsidR="0021248C" w:rsidRPr="0021248C" w:rsidRDefault="0021248C">
          <w:pPr>
            <w:pStyle w:val="30"/>
            <w:tabs>
              <w:tab w:val="right" w:leader="dot" w:pos="6681"/>
            </w:tabs>
            <w:rPr>
              <w:rFonts w:asciiTheme="minorHAnsi" w:eastAsiaTheme="minorEastAsia" w:hAnsiTheme="minorHAnsi" w:cstheme="minorBidi"/>
              <w:noProof/>
              <w:color w:val="auto"/>
              <w:sz w:val="20"/>
              <w:szCs w:val="20"/>
            </w:rPr>
          </w:pPr>
          <w:hyperlink w:anchor="_Toc296608552" w:history="1">
            <w:r w:rsidRPr="0021248C">
              <w:rPr>
                <w:rStyle w:val="a7"/>
                <w:noProof/>
                <w:sz w:val="20"/>
                <w:szCs w:val="20"/>
              </w:rPr>
              <w:t>2.1.3 Сигналы</w:t>
            </w:r>
            <w:r w:rsidRPr="0021248C">
              <w:rPr>
                <w:noProof/>
                <w:webHidden/>
                <w:sz w:val="20"/>
                <w:szCs w:val="20"/>
              </w:rPr>
              <w:tab/>
            </w:r>
            <w:r w:rsidRPr="0021248C">
              <w:rPr>
                <w:noProof/>
                <w:webHidden/>
                <w:sz w:val="20"/>
                <w:szCs w:val="20"/>
              </w:rPr>
              <w:fldChar w:fldCharType="begin"/>
            </w:r>
            <w:r w:rsidRPr="0021248C">
              <w:rPr>
                <w:noProof/>
                <w:webHidden/>
                <w:sz w:val="20"/>
                <w:szCs w:val="20"/>
              </w:rPr>
              <w:instrText xml:space="preserve"> PAGEREF _Toc296608552 \h </w:instrText>
            </w:r>
            <w:r w:rsidRPr="0021248C">
              <w:rPr>
                <w:noProof/>
                <w:webHidden/>
                <w:sz w:val="20"/>
                <w:szCs w:val="20"/>
              </w:rPr>
            </w:r>
            <w:r w:rsidRPr="0021248C">
              <w:rPr>
                <w:noProof/>
                <w:webHidden/>
                <w:sz w:val="20"/>
                <w:szCs w:val="20"/>
              </w:rPr>
              <w:fldChar w:fldCharType="separate"/>
            </w:r>
            <w:r w:rsidRPr="0021248C">
              <w:rPr>
                <w:noProof/>
                <w:webHidden/>
                <w:sz w:val="20"/>
                <w:szCs w:val="20"/>
              </w:rPr>
              <w:t>31</w:t>
            </w:r>
            <w:r w:rsidRPr="0021248C">
              <w:rPr>
                <w:noProof/>
                <w:webHidden/>
                <w:sz w:val="20"/>
                <w:szCs w:val="20"/>
              </w:rPr>
              <w:fldChar w:fldCharType="end"/>
            </w:r>
          </w:hyperlink>
        </w:p>
        <w:p w:rsidR="0021248C" w:rsidRPr="0021248C" w:rsidRDefault="0021248C">
          <w:pPr>
            <w:pStyle w:val="30"/>
            <w:tabs>
              <w:tab w:val="right" w:leader="dot" w:pos="6681"/>
            </w:tabs>
            <w:rPr>
              <w:rFonts w:asciiTheme="minorHAnsi" w:eastAsiaTheme="minorEastAsia" w:hAnsiTheme="minorHAnsi" w:cstheme="minorBidi"/>
              <w:noProof/>
              <w:color w:val="auto"/>
              <w:sz w:val="20"/>
              <w:szCs w:val="20"/>
            </w:rPr>
          </w:pPr>
          <w:hyperlink w:anchor="_Toc296608553" w:history="1">
            <w:r w:rsidRPr="0021248C">
              <w:rPr>
                <w:rStyle w:val="a7"/>
                <w:noProof/>
                <w:sz w:val="20"/>
                <w:szCs w:val="20"/>
              </w:rPr>
              <w:t>2.1.4 Системные вызовы ядра</w:t>
            </w:r>
            <w:r w:rsidRPr="0021248C">
              <w:rPr>
                <w:noProof/>
                <w:webHidden/>
                <w:sz w:val="20"/>
                <w:szCs w:val="20"/>
              </w:rPr>
              <w:tab/>
            </w:r>
            <w:r w:rsidRPr="0021248C">
              <w:rPr>
                <w:noProof/>
                <w:webHidden/>
                <w:sz w:val="20"/>
                <w:szCs w:val="20"/>
              </w:rPr>
              <w:fldChar w:fldCharType="begin"/>
            </w:r>
            <w:r w:rsidRPr="0021248C">
              <w:rPr>
                <w:noProof/>
                <w:webHidden/>
                <w:sz w:val="20"/>
                <w:szCs w:val="20"/>
              </w:rPr>
              <w:instrText xml:space="preserve"> PAGEREF _Toc296608553 \h </w:instrText>
            </w:r>
            <w:r w:rsidRPr="0021248C">
              <w:rPr>
                <w:noProof/>
                <w:webHidden/>
                <w:sz w:val="20"/>
                <w:szCs w:val="20"/>
              </w:rPr>
            </w:r>
            <w:r w:rsidRPr="0021248C">
              <w:rPr>
                <w:noProof/>
                <w:webHidden/>
                <w:sz w:val="20"/>
                <w:szCs w:val="20"/>
              </w:rPr>
              <w:fldChar w:fldCharType="separate"/>
            </w:r>
            <w:r w:rsidRPr="0021248C">
              <w:rPr>
                <w:noProof/>
                <w:webHidden/>
                <w:sz w:val="20"/>
                <w:szCs w:val="20"/>
              </w:rPr>
              <w:t>32</w:t>
            </w:r>
            <w:r w:rsidRPr="0021248C">
              <w:rPr>
                <w:noProof/>
                <w:webHidden/>
                <w:sz w:val="20"/>
                <w:szCs w:val="20"/>
              </w:rPr>
              <w:fldChar w:fldCharType="end"/>
            </w:r>
          </w:hyperlink>
        </w:p>
        <w:p w:rsidR="0021248C" w:rsidRPr="0021248C" w:rsidRDefault="0021248C">
          <w:pPr>
            <w:pStyle w:val="30"/>
            <w:tabs>
              <w:tab w:val="right" w:leader="dot" w:pos="6681"/>
            </w:tabs>
            <w:rPr>
              <w:rFonts w:asciiTheme="minorHAnsi" w:eastAsiaTheme="minorEastAsia" w:hAnsiTheme="minorHAnsi" w:cstheme="minorBidi"/>
              <w:noProof/>
              <w:color w:val="auto"/>
              <w:sz w:val="20"/>
              <w:szCs w:val="20"/>
            </w:rPr>
          </w:pPr>
          <w:hyperlink w:anchor="_Toc296608554" w:history="1">
            <w:r w:rsidRPr="0021248C">
              <w:rPr>
                <w:rStyle w:val="a7"/>
                <w:noProof/>
                <w:sz w:val="20"/>
                <w:szCs w:val="20"/>
              </w:rPr>
              <w:t>2.1.5 Файловая система</w:t>
            </w:r>
            <w:r w:rsidRPr="0021248C">
              <w:rPr>
                <w:noProof/>
                <w:webHidden/>
                <w:sz w:val="20"/>
                <w:szCs w:val="20"/>
              </w:rPr>
              <w:tab/>
            </w:r>
            <w:r w:rsidRPr="0021248C">
              <w:rPr>
                <w:noProof/>
                <w:webHidden/>
                <w:sz w:val="20"/>
                <w:szCs w:val="20"/>
              </w:rPr>
              <w:fldChar w:fldCharType="begin"/>
            </w:r>
            <w:r w:rsidRPr="0021248C">
              <w:rPr>
                <w:noProof/>
                <w:webHidden/>
                <w:sz w:val="20"/>
                <w:szCs w:val="20"/>
              </w:rPr>
              <w:instrText xml:space="preserve"> PAGEREF _Toc296608554 \h </w:instrText>
            </w:r>
            <w:r w:rsidRPr="0021248C">
              <w:rPr>
                <w:noProof/>
                <w:webHidden/>
                <w:sz w:val="20"/>
                <w:szCs w:val="20"/>
              </w:rPr>
            </w:r>
            <w:r w:rsidRPr="0021248C">
              <w:rPr>
                <w:noProof/>
                <w:webHidden/>
                <w:sz w:val="20"/>
                <w:szCs w:val="20"/>
              </w:rPr>
              <w:fldChar w:fldCharType="separate"/>
            </w:r>
            <w:r w:rsidRPr="0021248C">
              <w:rPr>
                <w:noProof/>
                <w:webHidden/>
                <w:sz w:val="20"/>
                <w:szCs w:val="20"/>
              </w:rPr>
              <w:t>33</w:t>
            </w:r>
            <w:r w:rsidRPr="0021248C">
              <w:rPr>
                <w:noProof/>
                <w:webHidden/>
                <w:sz w:val="20"/>
                <w:szCs w:val="20"/>
              </w:rPr>
              <w:fldChar w:fldCharType="end"/>
            </w:r>
          </w:hyperlink>
        </w:p>
        <w:p w:rsidR="0021248C" w:rsidRPr="0021248C" w:rsidRDefault="0021248C">
          <w:pPr>
            <w:pStyle w:val="30"/>
            <w:tabs>
              <w:tab w:val="right" w:leader="dot" w:pos="6681"/>
            </w:tabs>
            <w:rPr>
              <w:rFonts w:asciiTheme="minorHAnsi" w:eastAsiaTheme="minorEastAsia" w:hAnsiTheme="minorHAnsi" w:cstheme="minorBidi"/>
              <w:noProof/>
              <w:color w:val="auto"/>
              <w:sz w:val="20"/>
              <w:szCs w:val="20"/>
            </w:rPr>
          </w:pPr>
          <w:hyperlink w:anchor="_Toc296608555" w:history="1">
            <w:r w:rsidRPr="0021248C">
              <w:rPr>
                <w:rStyle w:val="a7"/>
                <w:noProof/>
                <w:sz w:val="20"/>
                <w:szCs w:val="20"/>
              </w:rPr>
              <w:t>2.1.6 Управление вводом-выводом</w:t>
            </w:r>
            <w:r w:rsidRPr="0021248C">
              <w:rPr>
                <w:noProof/>
                <w:webHidden/>
                <w:sz w:val="20"/>
                <w:szCs w:val="20"/>
              </w:rPr>
              <w:tab/>
            </w:r>
            <w:r w:rsidRPr="0021248C">
              <w:rPr>
                <w:noProof/>
                <w:webHidden/>
                <w:sz w:val="20"/>
                <w:szCs w:val="20"/>
              </w:rPr>
              <w:fldChar w:fldCharType="begin"/>
            </w:r>
            <w:r w:rsidRPr="0021248C">
              <w:rPr>
                <w:noProof/>
                <w:webHidden/>
                <w:sz w:val="20"/>
                <w:szCs w:val="20"/>
              </w:rPr>
              <w:instrText xml:space="preserve"> PAGEREF _Toc296608555 \h </w:instrText>
            </w:r>
            <w:r w:rsidRPr="0021248C">
              <w:rPr>
                <w:noProof/>
                <w:webHidden/>
                <w:sz w:val="20"/>
                <w:szCs w:val="20"/>
              </w:rPr>
            </w:r>
            <w:r w:rsidRPr="0021248C">
              <w:rPr>
                <w:noProof/>
                <w:webHidden/>
                <w:sz w:val="20"/>
                <w:szCs w:val="20"/>
              </w:rPr>
              <w:fldChar w:fldCharType="separate"/>
            </w:r>
            <w:r w:rsidRPr="0021248C">
              <w:rPr>
                <w:noProof/>
                <w:webHidden/>
                <w:sz w:val="20"/>
                <w:szCs w:val="20"/>
              </w:rPr>
              <w:t>37</w:t>
            </w:r>
            <w:r w:rsidRPr="0021248C">
              <w:rPr>
                <w:noProof/>
                <w:webHidden/>
                <w:sz w:val="20"/>
                <w:szCs w:val="20"/>
              </w:rPr>
              <w:fldChar w:fldCharType="end"/>
            </w:r>
          </w:hyperlink>
        </w:p>
        <w:p w:rsidR="0021248C" w:rsidRPr="0021248C" w:rsidRDefault="0021248C">
          <w:pPr>
            <w:pStyle w:val="30"/>
            <w:tabs>
              <w:tab w:val="right" w:leader="dot" w:pos="6681"/>
            </w:tabs>
            <w:rPr>
              <w:rFonts w:asciiTheme="minorHAnsi" w:eastAsiaTheme="minorEastAsia" w:hAnsiTheme="minorHAnsi" w:cstheme="minorBidi"/>
              <w:noProof/>
              <w:color w:val="auto"/>
              <w:sz w:val="20"/>
              <w:szCs w:val="20"/>
            </w:rPr>
          </w:pPr>
          <w:hyperlink w:anchor="_Toc296608556" w:history="1">
            <w:r w:rsidRPr="0021248C">
              <w:rPr>
                <w:rStyle w:val="a7"/>
                <w:noProof/>
                <w:sz w:val="20"/>
                <w:szCs w:val="20"/>
              </w:rPr>
              <w:t>2.1.7 Сокеты</w:t>
            </w:r>
            <w:r w:rsidRPr="0021248C">
              <w:rPr>
                <w:noProof/>
                <w:webHidden/>
                <w:sz w:val="20"/>
                <w:szCs w:val="20"/>
              </w:rPr>
              <w:tab/>
            </w:r>
            <w:r w:rsidRPr="0021248C">
              <w:rPr>
                <w:noProof/>
                <w:webHidden/>
                <w:sz w:val="20"/>
                <w:szCs w:val="20"/>
              </w:rPr>
              <w:fldChar w:fldCharType="begin"/>
            </w:r>
            <w:r w:rsidRPr="0021248C">
              <w:rPr>
                <w:noProof/>
                <w:webHidden/>
                <w:sz w:val="20"/>
                <w:szCs w:val="20"/>
              </w:rPr>
              <w:instrText xml:space="preserve"> PAGEREF _Toc296608556 \h </w:instrText>
            </w:r>
            <w:r w:rsidRPr="0021248C">
              <w:rPr>
                <w:noProof/>
                <w:webHidden/>
                <w:sz w:val="20"/>
                <w:szCs w:val="20"/>
              </w:rPr>
            </w:r>
            <w:r w:rsidRPr="0021248C">
              <w:rPr>
                <w:noProof/>
                <w:webHidden/>
                <w:sz w:val="20"/>
                <w:szCs w:val="20"/>
              </w:rPr>
              <w:fldChar w:fldCharType="separate"/>
            </w:r>
            <w:r w:rsidRPr="0021248C">
              <w:rPr>
                <w:noProof/>
                <w:webHidden/>
                <w:sz w:val="20"/>
                <w:szCs w:val="20"/>
              </w:rPr>
              <w:t>38</w:t>
            </w:r>
            <w:r w:rsidRPr="0021248C">
              <w:rPr>
                <w:noProof/>
                <w:webHidden/>
                <w:sz w:val="20"/>
                <w:szCs w:val="20"/>
              </w:rPr>
              <w:fldChar w:fldCharType="end"/>
            </w:r>
          </w:hyperlink>
        </w:p>
        <w:p w:rsidR="0021248C" w:rsidRPr="0021248C" w:rsidRDefault="0021248C">
          <w:pPr>
            <w:pStyle w:val="10"/>
            <w:tabs>
              <w:tab w:val="right" w:leader="dot" w:pos="6681"/>
            </w:tabs>
            <w:rPr>
              <w:rFonts w:asciiTheme="minorHAnsi" w:eastAsiaTheme="minorEastAsia" w:hAnsiTheme="minorHAnsi" w:cstheme="minorBidi"/>
              <w:noProof/>
              <w:color w:val="auto"/>
              <w:sz w:val="20"/>
              <w:szCs w:val="20"/>
            </w:rPr>
          </w:pPr>
          <w:hyperlink w:anchor="_Toc296608557" w:history="1">
            <w:r w:rsidRPr="0021248C">
              <w:rPr>
                <w:rStyle w:val="a7"/>
                <w:noProof/>
                <w:sz w:val="20"/>
                <w:szCs w:val="20"/>
              </w:rPr>
              <w:t xml:space="preserve">3. Особенности реализации и архитектура </w:t>
            </w:r>
            <w:r w:rsidRPr="0021248C">
              <w:rPr>
                <w:rStyle w:val="a7"/>
                <w:noProof/>
                <w:sz w:val="20"/>
                <w:szCs w:val="20"/>
                <w:lang w:val="en-US"/>
              </w:rPr>
              <w:t>PAN</w:t>
            </w:r>
            <w:r w:rsidRPr="0021248C">
              <w:rPr>
                <w:rStyle w:val="a7"/>
                <w:noProof/>
                <w:sz w:val="20"/>
                <w:szCs w:val="20"/>
              </w:rPr>
              <w:t xml:space="preserve"> профайла</w:t>
            </w:r>
            <w:r w:rsidRPr="0021248C">
              <w:rPr>
                <w:noProof/>
                <w:webHidden/>
                <w:sz w:val="20"/>
                <w:szCs w:val="20"/>
              </w:rPr>
              <w:tab/>
            </w:r>
            <w:r w:rsidRPr="0021248C">
              <w:rPr>
                <w:noProof/>
                <w:webHidden/>
                <w:sz w:val="20"/>
                <w:szCs w:val="20"/>
              </w:rPr>
              <w:fldChar w:fldCharType="begin"/>
            </w:r>
            <w:r w:rsidRPr="0021248C">
              <w:rPr>
                <w:noProof/>
                <w:webHidden/>
                <w:sz w:val="20"/>
                <w:szCs w:val="20"/>
              </w:rPr>
              <w:instrText xml:space="preserve"> PAGEREF _Toc296608557 \h </w:instrText>
            </w:r>
            <w:r w:rsidRPr="0021248C">
              <w:rPr>
                <w:noProof/>
                <w:webHidden/>
                <w:sz w:val="20"/>
                <w:szCs w:val="20"/>
              </w:rPr>
            </w:r>
            <w:r w:rsidRPr="0021248C">
              <w:rPr>
                <w:noProof/>
                <w:webHidden/>
                <w:sz w:val="20"/>
                <w:szCs w:val="20"/>
              </w:rPr>
              <w:fldChar w:fldCharType="separate"/>
            </w:r>
            <w:r w:rsidRPr="0021248C">
              <w:rPr>
                <w:noProof/>
                <w:webHidden/>
                <w:sz w:val="20"/>
                <w:szCs w:val="20"/>
              </w:rPr>
              <w:t>40</w:t>
            </w:r>
            <w:r w:rsidRPr="0021248C">
              <w:rPr>
                <w:noProof/>
                <w:webHidden/>
                <w:sz w:val="20"/>
                <w:szCs w:val="20"/>
              </w:rPr>
              <w:fldChar w:fldCharType="end"/>
            </w:r>
          </w:hyperlink>
        </w:p>
        <w:p w:rsidR="0021248C" w:rsidRPr="0021248C" w:rsidRDefault="0021248C">
          <w:pPr>
            <w:pStyle w:val="20"/>
            <w:tabs>
              <w:tab w:val="right" w:leader="dot" w:pos="6681"/>
            </w:tabs>
            <w:rPr>
              <w:rFonts w:asciiTheme="minorHAnsi" w:eastAsiaTheme="minorEastAsia" w:hAnsiTheme="minorHAnsi" w:cstheme="minorBidi"/>
              <w:noProof/>
              <w:color w:val="auto"/>
              <w:sz w:val="20"/>
              <w:szCs w:val="20"/>
            </w:rPr>
          </w:pPr>
          <w:hyperlink w:anchor="_Toc296608558" w:history="1">
            <w:r w:rsidRPr="0021248C">
              <w:rPr>
                <w:rStyle w:val="a7"/>
                <w:noProof/>
                <w:sz w:val="20"/>
                <w:szCs w:val="20"/>
              </w:rPr>
              <w:t>3.1 Использование сокетов Netlink</w:t>
            </w:r>
            <w:r w:rsidRPr="0021248C">
              <w:rPr>
                <w:noProof/>
                <w:webHidden/>
                <w:sz w:val="20"/>
                <w:szCs w:val="20"/>
              </w:rPr>
              <w:tab/>
            </w:r>
            <w:r w:rsidRPr="0021248C">
              <w:rPr>
                <w:noProof/>
                <w:webHidden/>
                <w:sz w:val="20"/>
                <w:szCs w:val="20"/>
              </w:rPr>
              <w:fldChar w:fldCharType="begin"/>
            </w:r>
            <w:r w:rsidRPr="0021248C">
              <w:rPr>
                <w:noProof/>
                <w:webHidden/>
                <w:sz w:val="20"/>
                <w:szCs w:val="20"/>
              </w:rPr>
              <w:instrText xml:space="preserve"> PAGEREF _Toc296608558 \h </w:instrText>
            </w:r>
            <w:r w:rsidRPr="0021248C">
              <w:rPr>
                <w:noProof/>
                <w:webHidden/>
                <w:sz w:val="20"/>
                <w:szCs w:val="20"/>
              </w:rPr>
            </w:r>
            <w:r w:rsidRPr="0021248C">
              <w:rPr>
                <w:noProof/>
                <w:webHidden/>
                <w:sz w:val="20"/>
                <w:szCs w:val="20"/>
              </w:rPr>
              <w:fldChar w:fldCharType="separate"/>
            </w:r>
            <w:r w:rsidRPr="0021248C">
              <w:rPr>
                <w:noProof/>
                <w:webHidden/>
                <w:sz w:val="20"/>
                <w:szCs w:val="20"/>
              </w:rPr>
              <w:t>40</w:t>
            </w:r>
            <w:r w:rsidRPr="0021248C">
              <w:rPr>
                <w:noProof/>
                <w:webHidden/>
                <w:sz w:val="20"/>
                <w:szCs w:val="20"/>
              </w:rPr>
              <w:fldChar w:fldCharType="end"/>
            </w:r>
          </w:hyperlink>
        </w:p>
        <w:p w:rsidR="0021248C" w:rsidRPr="0021248C" w:rsidRDefault="0021248C">
          <w:pPr>
            <w:pStyle w:val="30"/>
            <w:tabs>
              <w:tab w:val="right" w:leader="dot" w:pos="6681"/>
            </w:tabs>
            <w:rPr>
              <w:rFonts w:asciiTheme="minorHAnsi" w:eastAsiaTheme="minorEastAsia" w:hAnsiTheme="minorHAnsi" w:cstheme="minorBidi"/>
              <w:noProof/>
              <w:color w:val="auto"/>
              <w:sz w:val="20"/>
              <w:szCs w:val="20"/>
            </w:rPr>
          </w:pPr>
          <w:hyperlink w:anchor="_Toc296608559" w:history="1">
            <w:r w:rsidRPr="0021248C">
              <w:rPr>
                <w:rStyle w:val="a7"/>
                <w:noProof/>
                <w:sz w:val="20"/>
                <w:szCs w:val="20"/>
              </w:rPr>
              <w:t>3.1.1 Прием и передача дейтаграмм</w:t>
            </w:r>
            <w:r w:rsidRPr="0021248C">
              <w:rPr>
                <w:noProof/>
                <w:webHidden/>
                <w:sz w:val="20"/>
                <w:szCs w:val="20"/>
              </w:rPr>
              <w:tab/>
            </w:r>
            <w:r w:rsidRPr="0021248C">
              <w:rPr>
                <w:noProof/>
                <w:webHidden/>
                <w:sz w:val="20"/>
                <w:szCs w:val="20"/>
              </w:rPr>
              <w:fldChar w:fldCharType="begin"/>
            </w:r>
            <w:r w:rsidRPr="0021248C">
              <w:rPr>
                <w:noProof/>
                <w:webHidden/>
                <w:sz w:val="20"/>
                <w:szCs w:val="20"/>
              </w:rPr>
              <w:instrText xml:space="preserve"> PAGEREF _Toc296608559 \h </w:instrText>
            </w:r>
            <w:r w:rsidRPr="0021248C">
              <w:rPr>
                <w:noProof/>
                <w:webHidden/>
                <w:sz w:val="20"/>
                <w:szCs w:val="20"/>
              </w:rPr>
            </w:r>
            <w:r w:rsidRPr="0021248C">
              <w:rPr>
                <w:noProof/>
                <w:webHidden/>
                <w:sz w:val="20"/>
                <w:szCs w:val="20"/>
              </w:rPr>
              <w:fldChar w:fldCharType="separate"/>
            </w:r>
            <w:r w:rsidRPr="0021248C">
              <w:rPr>
                <w:noProof/>
                <w:webHidden/>
                <w:sz w:val="20"/>
                <w:szCs w:val="20"/>
              </w:rPr>
              <w:t>42</w:t>
            </w:r>
            <w:r w:rsidRPr="0021248C">
              <w:rPr>
                <w:noProof/>
                <w:webHidden/>
                <w:sz w:val="20"/>
                <w:szCs w:val="20"/>
              </w:rPr>
              <w:fldChar w:fldCharType="end"/>
            </w:r>
          </w:hyperlink>
        </w:p>
        <w:p w:rsidR="0021248C" w:rsidRPr="0021248C" w:rsidRDefault="0021248C">
          <w:pPr>
            <w:pStyle w:val="30"/>
            <w:tabs>
              <w:tab w:val="right" w:leader="dot" w:pos="6681"/>
            </w:tabs>
            <w:rPr>
              <w:rFonts w:asciiTheme="minorHAnsi" w:eastAsiaTheme="minorEastAsia" w:hAnsiTheme="minorHAnsi" w:cstheme="minorBidi"/>
              <w:noProof/>
              <w:color w:val="auto"/>
              <w:sz w:val="20"/>
              <w:szCs w:val="20"/>
            </w:rPr>
          </w:pPr>
          <w:hyperlink w:anchor="_Toc296608560" w:history="1">
            <w:r w:rsidRPr="0021248C">
              <w:rPr>
                <w:rStyle w:val="a7"/>
                <w:noProof/>
                <w:sz w:val="20"/>
                <w:szCs w:val="20"/>
              </w:rPr>
              <w:t>3.1.2 Структура адреса сокета Netlink</w:t>
            </w:r>
            <w:r w:rsidRPr="0021248C">
              <w:rPr>
                <w:noProof/>
                <w:webHidden/>
                <w:sz w:val="20"/>
                <w:szCs w:val="20"/>
              </w:rPr>
              <w:tab/>
            </w:r>
            <w:r w:rsidRPr="0021248C">
              <w:rPr>
                <w:noProof/>
                <w:webHidden/>
                <w:sz w:val="20"/>
                <w:szCs w:val="20"/>
              </w:rPr>
              <w:fldChar w:fldCharType="begin"/>
            </w:r>
            <w:r w:rsidRPr="0021248C">
              <w:rPr>
                <w:noProof/>
                <w:webHidden/>
                <w:sz w:val="20"/>
                <w:szCs w:val="20"/>
              </w:rPr>
              <w:instrText xml:space="preserve"> PAGEREF _Toc296608560 \h </w:instrText>
            </w:r>
            <w:r w:rsidRPr="0021248C">
              <w:rPr>
                <w:noProof/>
                <w:webHidden/>
                <w:sz w:val="20"/>
                <w:szCs w:val="20"/>
              </w:rPr>
            </w:r>
            <w:r w:rsidRPr="0021248C">
              <w:rPr>
                <w:noProof/>
                <w:webHidden/>
                <w:sz w:val="20"/>
                <w:szCs w:val="20"/>
              </w:rPr>
              <w:fldChar w:fldCharType="separate"/>
            </w:r>
            <w:r w:rsidRPr="0021248C">
              <w:rPr>
                <w:noProof/>
                <w:webHidden/>
                <w:sz w:val="20"/>
                <w:szCs w:val="20"/>
              </w:rPr>
              <w:t>42</w:t>
            </w:r>
            <w:r w:rsidRPr="0021248C">
              <w:rPr>
                <w:noProof/>
                <w:webHidden/>
                <w:sz w:val="20"/>
                <w:szCs w:val="20"/>
              </w:rPr>
              <w:fldChar w:fldCharType="end"/>
            </w:r>
          </w:hyperlink>
        </w:p>
        <w:p w:rsidR="0021248C" w:rsidRPr="0021248C" w:rsidRDefault="0021248C">
          <w:pPr>
            <w:pStyle w:val="30"/>
            <w:tabs>
              <w:tab w:val="right" w:leader="dot" w:pos="6681"/>
            </w:tabs>
            <w:rPr>
              <w:rFonts w:asciiTheme="minorHAnsi" w:eastAsiaTheme="minorEastAsia" w:hAnsiTheme="minorHAnsi" w:cstheme="minorBidi"/>
              <w:noProof/>
              <w:color w:val="auto"/>
              <w:sz w:val="20"/>
              <w:szCs w:val="20"/>
            </w:rPr>
          </w:pPr>
          <w:hyperlink w:anchor="_Toc296608561" w:history="1">
            <w:r w:rsidRPr="0021248C">
              <w:rPr>
                <w:rStyle w:val="a7"/>
                <w:noProof/>
                <w:sz w:val="20"/>
                <w:szCs w:val="20"/>
              </w:rPr>
              <w:t>3.1.3 Формат сообщения Netlink</w:t>
            </w:r>
            <w:r w:rsidRPr="0021248C">
              <w:rPr>
                <w:noProof/>
                <w:webHidden/>
                <w:sz w:val="20"/>
                <w:szCs w:val="20"/>
              </w:rPr>
              <w:tab/>
            </w:r>
            <w:r w:rsidRPr="0021248C">
              <w:rPr>
                <w:noProof/>
                <w:webHidden/>
                <w:sz w:val="20"/>
                <w:szCs w:val="20"/>
              </w:rPr>
              <w:fldChar w:fldCharType="begin"/>
            </w:r>
            <w:r w:rsidRPr="0021248C">
              <w:rPr>
                <w:noProof/>
                <w:webHidden/>
                <w:sz w:val="20"/>
                <w:szCs w:val="20"/>
              </w:rPr>
              <w:instrText xml:space="preserve"> PAGEREF _Toc296608561 \h </w:instrText>
            </w:r>
            <w:r w:rsidRPr="0021248C">
              <w:rPr>
                <w:noProof/>
                <w:webHidden/>
                <w:sz w:val="20"/>
                <w:szCs w:val="20"/>
              </w:rPr>
            </w:r>
            <w:r w:rsidRPr="0021248C">
              <w:rPr>
                <w:noProof/>
                <w:webHidden/>
                <w:sz w:val="20"/>
                <w:szCs w:val="20"/>
              </w:rPr>
              <w:fldChar w:fldCharType="separate"/>
            </w:r>
            <w:r w:rsidRPr="0021248C">
              <w:rPr>
                <w:noProof/>
                <w:webHidden/>
                <w:sz w:val="20"/>
                <w:szCs w:val="20"/>
              </w:rPr>
              <w:t>43</w:t>
            </w:r>
            <w:r w:rsidRPr="0021248C">
              <w:rPr>
                <w:noProof/>
                <w:webHidden/>
                <w:sz w:val="20"/>
                <w:szCs w:val="20"/>
              </w:rPr>
              <w:fldChar w:fldCharType="end"/>
            </w:r>
          </w:hyperlink>
        </w:p>
        <w:p w:rsidR="0021248C" w:rsidRPr="0021248C" w:rsidRDefault="0021248C">
          <w:pPr>
            <w:pStyle w:val="30"/>
            <w:tabs>
              <w:tab w:val="right" w:leader="dot" w:pos="6681"/>
            </w:tabs>
            <w:rPr>
              <w:rFonts w:asciiTheme="minorHAnsi" w:eastAsiaTheme="minorEastAsia" w:hAnsiTheme="minorHAnsi" w:cstheme="minorBidi"/>
              <w:noProof/>
              <w:color w:val="auto"/>
              <w:sz w:val="20"/>
              <w:szCs w:val="20"/>
            </w:rPr>
          </w:pPr>
          <w:hyperlink w:anchor="_Toc296608562" w:history="1">
            <w:r w:rsidRPr="0021248C">
              <w:rPr>
                <w:rStyle w:val="a7"/>
                <w:noProof/>
                <w:sz w:val="20"/>
                <w:szCs w:val="20"/>
              </w:rPr>
              <w:t>3.1.4 Netlink заголовок</w:t>
            </w:r>
            <w:r w:rsidRPr="0021248C">
              <w:rPr>
                <w:noProof/>
                <w:webHidden/>
                <w:sz w:val="20"/>
                <w:szCs w:val="20"/>
              </w:rPr>
              <w:tab/>
            </w:r>
            <w:r w:rsidRPr="0021248C">
              <w:rPr>
                <w:noProof/>
                <w:webHidden/>
                <w:sz w:val="20"/>
                <w:szCs w:val="20"/>
              </w:rPr>
              <w:fldChar w:fldCharType="begin"/>
            </w:r>
            <w:r w:rsidRPr="0021248C">
              <w:rPr>
                <w:noProof/>
                <w:webHidden/>
                <w:sz w:val="20"/>
                <w:szCs w:val="20"/>
              </w:rPr>
              <w:instrText xml:space="preserve"> PAGEREF _Toc296608562 \h </w:instrText>
            </w:r>
            <w:r w:rsidRPr="0021248C">
              <w:rPr>
                <w:noProof/>
                <w:webHidden/>
                <w:sz w:val="20"/>
                <w:szCs w:val="20"/>
              </w:rPr>
            </w:r>
            <w:r w:rsidRPr="0021248C">
              <w:rPr>
                <w:noProof/>
                <w:webHidden/>
                <w:sz w:val="20"/>
                <w:szCs w:val="20"/>
              </w:rPr>
              <w:fldChar w:fldCharType="separate"/>
            </w:r>
            <w:r w:rsidRPr="0021248C">
              <w:rPr>
                <w:noProof/>
                <w:webHidden/>
                <w:sz w:val="20"/>
                <w:szCs w:val="20"/>
              </w:rPr>
              <w:t>43</w:t>
            </w:r>
            <w:r w:rsidRPr="0021248C">
              <w:rPr>
                <w:noProof/>
                <w:webHidden/>
                <w:sz w:val="20"/>
                <w:szCs w:val="20"/>
              </w:rPr>
              <w:fldChar w:fldCharType="end"/>
            </w:r>
          </w:hyperlink>
        </w:p>
        <w:p w:rsidR="0021248C" w:rsidRPr="0021248C" w:rsidRDefault="0021248C">
          <w:pPr>
            <w:pStyle w:val="30"/>
            <w:tabs>
              <w:tab w:val="right" w:leader="dot" w:pos="6681"/>
            </w:tabs>
            <w:rPr>
              <w:rFonts w:asciiTheme="minorHAnsi" w:eastAsiaTheme="minorEastAsia" w:hAnsiTheme="minorHAnsi" w:cstheme="minorBidi"/>
              <w:noProof/>
              <w:color w:val="auto"/>
              <w:sz w:val="20"/>
              <w:szCs w:val="20"/>
            </w:rPr>
          </w:pPr>
          <w:hyperlink w:anchor="_Toc296608563" w:history="1">
            <w:r w:rsidRPr="0021248C">
              <w:rPr>
                <w:rStyle w:val="a7"/>
                <w:noProof/>
                <w:sz w:val="20"/>
                <w:szCs w:val="20"/>
              </w:rPr>
              <w:t>3.1.4 Макросы Netlink</w:t>
            </w:r>
            <w:r w:rsidRPr="0021248C">
              <w:rPr>
                <w:noProof/>
                <w:webHidden/>
                <w:sz w:val="20"/>
                <w:szCs w:val="20"/>
              </w:rPr>
              <w:tab/>
            </w:r>
            <w:r w:rsidRPr="0021248C">
              <w:rPr>
                <w:noProof/>
                <w:webHidden/>
                <w:sz w:val="20"/>
                <w:szCs w:val="20"/>
              </w:rPr>
              <w:fldChar w:fldCharType="begin"/>
            </w:r>
            <w:r w:rsidRPr="0021248C">
              <w:rPr>
                <w:noProof/>
                <w:webHidden/>
                <w:sz w:val="20"/>
                <w:szCs w:val="20"/>
              </w:rPr>
              <w:instrText xml:space="preserve"> PAGEREF _Toc296608563 \h </w:instrText>
            </w:r>
            <w:r w:rsidRPr="0021248C">
              <w:rPr>
                <w:noProof/>
                <w:webHidden/>
                <w:sz w:val="20"/>
                <w:szCs w:val="20"/>
              </w:rPr>
            </w:r>
            <w:r w:rsidRPr="0021248C">
              <w:rPr>
                <w:noProof/>
                <w:webHidden/>
                <w:sz w:val="20"/>
                <w:szCs w:val="20"/>
              </w:rPr>
              <w:fldChar w:fldCharType="separate"/>
            </w:r>
            <w:r w:rsidRPr="0021248C">
              <w:rPr>
                <w:noProof/>
                <w:webHidden/>
                <w:sz w:val="20"/>
                <w:szCs w:val="20"/>
              </w:rPr>
              <w:t>45</w:t>
            </w:r>
            <w:r w:rsidRPr="0021248C">
              <w:rPr>
                <w:noProof/>
                <w:webHidden/>
                <w:sz w:val="20"/>
                <w:szCs w:val="20"/>
              </w:rPr>
              <w:fldChar w:fldCharType="end"/>
            </w:r>
          </w:hyperlink>
        </w:p>
        <w:p w:rsidR="0021248C" w:rsidRPr="0021248C" w:rsidRDefault="0021248C">
          <w:pPr>
            <w:pStyle w:val="20"/>
            <w:tabs>
              <w:tab w:val="right" w:leader="dot" w:pos="6681"/>
            </w:tabs>
            <w:rPr>
              <w:rFonts w:asciiTheme="minorHAnsi" w:eastAsiaTheme="minorEastAsia" w:hAnsiTheme="minorHAnsi" w:cstheme="minorBidi"/>
              <w:noProof/>
              <w:color w:val="auto"/>
              <w:sz w:val="20"/>
              <w:szCs w:val="20"/>
            </w:rPr>
          </w:pPr>
          <w:hyperlink w:anchor="_Toc296608564" w:history="1">
            <w:r w:rsidRPr="0021248C">
              <w:rPr>
                <w:rStyle w:val="a7"/>
                <w:noProof/>
                <w:sz w:val="20"/>
                <w:szCs w:val="20"/>
              </w:rPr>
              <w:t>3.2 Реализация сетевого драйвера</w:t>
            </w:r>
            <w:r w:rsidRPr="0021248C">
              <w:rPr>
                <w:noProof/>
                <w:webHidden/>
                <w:sz w:val="20"/>
                <w:szCs w:val="20"/>
              </w:rPr>
              <w:tab/>
            </w:r>
            <w:r w:rsidRPr="0021248C">
              <w:rPr>
                <w:noProof/>
                <w:webHidden/>
                <w:sz w:val="20"/>
                <w:szCs w:val="20"/>
              </w:rPr>
              <w:fldChar w:fldCharType="begin"/>
            </w:r>
            <w:r w:rsidRPr="0021248C">
              <w:rPr>
                <w:noProof/>
                <w:webHidden/>
                <w:sz w:val="20"/>
                <w:szCs w:val="20"/>
              </w:rPr>
              <w:instrText xml:space="preserve"> PAGEREF _Toc296608564 \h </w:instrText>
            </w:r>
            <w:r w:rsidRPr="0021248C">
              <w:rPr>
                <w:noProof/>
                <w:webHidden/>
                <w:sz w:val="20"/>
                <w:szCs w:val="20"/>
              </w:rPr>
            </w:r>
            <w:r w:rsidRPr="0021248C">
              <w:rPr>
                <w:noProof/>
                <w:webHidden/>
                <w:sz w:val="20"/>
                <w:szCs w:val="20"/>
              </w:rPr>
              <w:fldChar w:fldCharType="separate"/>
            </w:r>
            <w:r w:rsidRPr="0021248C">
              <w:rPr>
                <w:noProof/>
                <w:webHidden/>
                <w:sz w:val="20"/>
                <w:szCs w:val="20"/>
              </w:rPr>
              <w:t>46</w:t>
            </w:r>
            <w:r w:rsidRPr="0021248C">
              <w:rPr>
                <w:noProof/>
                <w:webHidden/>
                <w:sz w:val="20"/>
                <w:szCs w:val="20"/>
              </w:rPr>
              <w:fldChar w:fldCharType="end"/>
            </w:r>
          </w:hyperlink>
        </w:p>
        <w:p w:rsidR="0021248C" w:rsidRPr="0021248C" w:rsidRDefault="0021248C">
          <w:pPr>
            <w:pStyle w:val="30"/>
            <w:tabs>
              <w:tab w:val="right" w:leader="dot" w:pos="6681"/>
            </w:tabs>
            <w:rPr>
              <w:rFonts w:asciiTheme="minorHAnsi" w:eastAsiaTheme="minorEastAsia" w:hAnsiTheme="minorHAnsi" w:cstheme="minorBidi"/>
              <w:noProof/>
              <w:color w:val="auto"/>
              <w:sz w:val="20"/>
              <w:szCs w:val="20"/>
            </w:rPr>
          </w:pPr>
          <w:hyperlink w:anchor="_Toc296608565" w:history="1">
            <w:r w:rsidRPr="0021248C">
              <w:rPr>
                <w:rStyle w:val="a7"/>
                <w:noProof/>
                <w:sz w:val="20"/>
                <w:szCs w:val="20"/>
              </w:rPr>
              <w:t>3.2.1 Регистрация устройства</w:t>
            </w:r>
            <w:r w:rsidRPr="0021248C">
              <w:rPr>
                <w:noProof/>
                <w:webHidden/>
                <w:sz w:val="20"/>
                <w:szCs w:val="20"/>
              </w:rPr>
              <w:tab/>
            </w:r>
            <w:r w:rsidRPr="0021248C">
              <w:rPr>
                <w:noProof/>
                <w:webHidden/>
                <w:sz w:val="20"/>
                <w:szCs w:val="20"/>
              </w:rPr>
              <w:fldChar w:fldCharType="begin"/>
            </w:r>
            <w:r w:rsidRPr="0021248C">
              <w:rPr>
                <w:noProof/>
                <w:webHidden/>
                <w:sz w:val="20"/>
                <w:szCs w:val="20"/>
              </w:rPr>
              <w:instrText xml:space="preserve"> PAGEREF _Toc296608565 \h </w:instrText>
            </w:r>
            <w:r w:rsidRPr="0021248C">
              <w:rPr>
                <w:noProof/>
                <w:webHidden/>
                <w:sz w:val="20"/>
                <w:szCs w:val="20"/>
              </w:rPr>
            </w:r>
            <w:r w:rsidRPr="0021248C">
              <w:rPr>
                <w:noProof/>
                <w:webHidden/>
                <w:sz w:val="20"/>
                <w:szCs w:val="20"/>
              </w:rPr>
              <w:fldChar w:fldCharType="separate"/>
            </w:r>
            <w:r w:rsidRPr="0021248C">
              <w:rPr>
                <w:noProof/>
                <w:webHidden/>
                <w:sz w:val="20"/>
                <w:szCs w:val="20"/>
              </w:rPr>
              <w:t>47</w:t>
            </w:r>
            <w:r w:rsidRPr="0021248C">
              <w:rPr>
                <w:noProof/>
                <w:webHidden/>
                <w:sz w:val="20"/>
                <w:szCs w:val="20"/>
              </w:rPr>
              <w:fldChar w:fldCharType="end"/>
            </w:r>
          </w:hyperlink>
        </w:p>
        <w:p w:rsidR="0021248C" w:rsidRPr="0021248C" w:rsidRDefault="0021248C">
          <w:pPr>
            <w:pStyle w:val="30"/>
            <w:tabs>
              <w:tab w:val="right" w:leader="dot" w:pos="6681"/>
            </w:tabs>
            <w:rPr>
              <w:rFonts w:asciiTheme="minorHAnsi" w:eastAsiaTheme="minorEastAsia" w:hAnsiTheme="minorHAnsi" w:cstheme="minorBidi"/>
              <w:noProof/>
              <w:color w:val="auto"/>
              <w:sz w:val="20"/>
              <w:szCs w:val="20"/>
            </w:rPr>
          </w:pPr>
          <w:hyperlink w:anchor="_Toc296608566" w:history="1">
            <w:r w:rsidRPr="0021248C">
              <w:rPr>
                <w:rStyle w:val="a7"/>
                <w:noProof/>
                <w:sz w:val="20"/>
                <w:szCs w:val="20"/>
              </w:rPr>
              <w:t>3.2.2 Выгрузка модуля</w:t>
            </w:r>
            <w:r w:rsidRPr="0021248C">
              <w:rPr>
                <w:noProof/>
                <w:webHidden/>
                <w:sz w:val="20"/>
                <w:szCs w:val="20"/>
              </w:rPr>
              <w:tab/>
            </w:r>
            <w:r w:rsidRPr="0021248C">
              <w:rPr>
                <w:noProof/>
                <w:webHidden/>
                <w:sz w:val="20"/>
                <w:szCs w:val="20"/>
              </w:rPr>
              <w:fldChar w:fldCharType="begin"/>
            </w:r>
            <w:r w:rsidRPr="0021248C">
              <w:rPr>
                <w:noProof/>
                <w:webHidden/>
                <w:sz w:val="20"/>
                <w:szCs w:val="20"/>
              </w:rPr>
              <w:instrText xml:space="preserve"> PAGEREF _Toc296608566 \h </w:instrText>
            </w:r>
            <w:r w:rsidRPr="0021248C">
              <w:rPr>
                <w:noProof/>
                <w:webHidden/>
                <w:sz w:val="20"/>
                <w:szCs w:val="20"/>
              </w:rPr>
            </w:r>
            <w:r w:rsidRPr="0021248C">
              <w:rPr>
                <w:noProof/>
                <w:webHidden/>
                <w:sz w:val="20"/>
                <w:szCs w:val="20"/>
              </w:rPr>
              <w:fldChar w:fldCharType="separate"/>
            </w:r>
            <w:r w:rsidRPr="0021248C">
              <w:rPr>
                <w:noProof/>
                <w:webHidden/>
                <w:sz w:val="20"/>
                <w:szCs w:val="20"/>
              </w:rPr>
              <w:t>48</w:t>
            </w:r>
            <w:r w:rsidRPr="0021248C">
              <w:rPr>
                <w:noProof/>
                <w:webHidden/>
                <w:sz w:val="20"/>
                <w:szCs w:val="20"/>
              </w:rPr>
              <w:fldChar w:fldCharType="end"/>
            </w:r>
          </w:hyperlink>
        </w:p>
        <w:p w:rsidR="0021248C" w:rsidRPr="0021248C" w:rsidRDefault="0021248C">
          <w:pPr>
            <w:pStyle w:val="30"/>
            <w:tabs>
              <w:tab w:val="right" w:leader="dot" w:pos="6681"/>
            </w:tabs>
            <w:rPr>
              <w:rFonts w:asciiTheme="minorHAnsi" w:eastAsiaTheme="minorEastAsia" w:hAnsiTheme="minorHAnsi" w:cstheme="minorBidi"/>
              <w:noProof/>
              <w:color w:val="auto"/>
              <w:sz w:val="20"/>
              <w:szCs w:val="20"/>
            </w:rPr>
          </w:pPr>
          <w:hyperlink w:anchor="_Toc296608567" w:history="1">
            <w:r w:rsidRPr="0021248C">
              <w:rPr>
                <w:rStyle w:val="a7"/>
                <w:noProof/>
                <w:sz w:val="20"/>
                <w:szCs w:val="20"/>
              </w:rPr>
              <w:t>3.2.3 Открытие и закрытие</w:t>
            </w:r>
            <w:r w:rsidRPr="0021248C">
              <w:rPr>
                <w:noProof/>
                <w:webHidden/>
                <w:sz w:val="20"/>
                <w:szCs w:val="20"/>
              </w:rPr>
              <w:tab/>
            </w:r>
            <w:r w:rsidRPr="0021248C">
              <w:rPr>
                <w:noProof/>
                <w:webHidden/>
                <w:sz w:val="20"/>
                <w:szCs w:val="20"/>
              </w:rPr>
              <w:fldChar w:fldCharType="begin"/>
            </w:r>
            <w:r w:rsidRPr="0021248C">
              <w:rPr>
                <w:noProof/>
                <w:webHidden/>
                <w:sz w:val="20"/>
                <w:szCs w:val="20"/>
              </w:rPr>
              <w:instrText xml:space="preserve"> PAGEREF _Toc296608567 \h </w:instrText>
            </w:r>
            <w:r w:rsidRPr="0021248C">
              <w:rPr>
                <w:noProof/>
                <w:webHidden/>
                <w:sz w:val="20"/>
                <w:szCs w:val="20"/>
              </w:rPr>
            </w:r>
            <w:r w:rsidRPr="0021248C">
              <w:rPr>
                <w:noProof/>
                <w:webHidden/>
                <w:sz w:val="20"/>
                <w:szCs w:val="20"/>
              </w:rPr>
              <w:fldChar w:fldCharType="separate"/>
            </w:r>
            <w:r w:rsidRPr="0021248C">
              <w:rPr>
                <w:noProof/>
                <w:webHidden/>
                <w:sz w:val="20"/>
                <w:szCs w:val="20"/>
              </w:rPr>
              <w:t>48</w:t>
            </w:r>
            <w:r w:rsidRPr="0021248C">
              <w:rPr>
                <w:noProof/>
                <w:webHidden/>
                <w:sz w:val="20"/>
                <w:szCs w:val="20"/>
              </w:rPr>
              <w:fldChar w:fldCharType="end"/>
            </w:r>
          </w:hyperlink>
        </w:p>
        <w:p w:rsidR="0021248C" w:rsidRPr="0021248C" w:rsidRDefault="0021248C">
          <w:pPr>
            <w:pStyle w:val="30"/>
            <w:tabs>
              <w:tab w:val="right" w:leader="dot" w:pos="6681"/>
            </w:tabs>
            <w:rPr>
              <w:rFonts w:asciiTheme="minorHAnsi" w:eastAsiaTheme="minorEastAsia" w:hAnsiTheme="minorHAnsi" w:cstheme="minorBidi"/>
              <w:noProof/>
              <w:color w:val="auto"/>
              <w:sz w:val="20"/>
              <w:szCs w:val="20"/>
            </w:rPr>
          </w:pPr>
          <w:hyperlink w:anchor="_Toc296608568" w:history="1">
            <w:r w:rsidRPr="0021248C">
              <w:rPr>
                <w:rStyle w:val="a7"/>
                <w:noProof/>
                <w:sz w:val="20"/>
                <w:szCs w:val="20"/>
              </w:rPr>
              <w:t>3.2.4 Передача пакетов</w:t>
            </w:r>
            <w:r w:rsidRPr="0021248C">
              <w:rPr>
                <w:noProof/>
                <w:webHidden/>
                <w:sz w:val="20"/>
                <w:szCs w:val="20"/>
              </w:rPr>
              <w:tab/>
            </w:r>
            <w:r w:rsidRPr="0021248C">
              <w:rPr>
                <w:noProof/>
                <w:webHidden/>
                <w:sz w:val="20"/>
                <w:szCs w:val="20"/>
              </w:rPr>
              <w:fldChar w:fldCharType="begin"/>
            </w:r>
            <w:r w:rsidRPr="0021248C">
              <w:rPr>
                <w:noProof/>
                <w:webHidden/>
                <w:sz w:val="20"/>
                <w:szCs w:val="20"/>
              </w:rPr>
              <w:instrText xml:space="preserve"> PAGEREF _Toc296608568 \h </w:instrText>
            </w:r>
            <w:r w:rsidRPr="0021248C">
              <w:rPr>
                <w:noProof/>
                <w:webHidden/>
                <w:sz w:val="20"/>
                <w:szCs w:val="20"/>
              </w:rPr>
            </w:r>
            <w:r w:rsidRPr="0021248C">
              <w:rPr>
                <w:noProof/>
                <w:webHidden/>
                <w:sz w:val="20"/>
                <w:szCs w:val="20"/>
              </w:rPr>
              <w:fldChar w:fldCharType="separate"/>
            </w:r>
            <w:r w:rsidRPr="0021248C">
              <w:rPr>
                <w:noProof/>
                <w:webHidden/>
                <w:sz w:val="20"/>
                <w:szCs w:val="20"/>
              </w:rPr>
              <w:t>50</w:t>
            </w:r>
            <w:r w:rsidRPr="0021248C">
              <w:rPr>
                <w:noProof/>
                <w:webHidden/>
                <w:sz w:val="20"/>
                <w:szCs w:val="20"/>
              </w:rPr>
              <w:fldChar w:fldCharType="end"/>
            </w:r>
          </w:hyperlink>
        </w:p>
        <w:p w:rsidR="0021248C" w:rsidRPr="0021248C" w:rsidRDefault="0021248C">
          <w:pPr>
            <w:pStyle w:val="30"/>
            <w:tabs>
              <w:tab w:val="right" w:leader="dot" w:pos="6681"/>
            </w:tabs>
            <w:rPr>
              <w:rFonts w:asciiTheme="minorHAnsi" w:eastAsiaTheme="minorEastAsia" w:hAnsiTheme="minorHAnsi" w:cstheme="minorBidi"/>
              <w:noProof/>
              <w:color w:val="auto"/>
              <w:sz w:val="20"/>
              <w:szCs w:val="20"/>
            </w:rPr>
          </w:pPr>
          <w:hyperlink w:anchor="_Toc296608569" w:history="1">
            <w:r w:rsidRPr="0021248C">
              <w:rPr>
                <w:rStyle w:val="a7"/>
                <w:noProof/>
                <w:sz w:val="20"/>
                <w:szCs w:val="20"/>
              </w:rPr>
              <w:t>3.2.5 Контроль одновременной передачи</w:t>
            </w:r>
            <w:r w:rsidRPr="0021248C">
              <w:rPr>
                <w:noProof/>
                <w:webHidden/>
                <w:sz w:val="20"/>
                <w:szCs w:val="20"/>
              </w:rPr>
              <w:tab/>
            </w:r>
            <w:r w:rsidRPr="0021248C">
              <w:rPr>
                <w:noProof/>
                <w:webHidden/>
                <w:sz w:val="20"/>
                <w:szCs w:val="20"/>
              </w:rPr>
              <w:fldChar w:fldCharType="begin"/>
            </w:r>
            <w:r w:rsidRPr="0021248C">
              <w:rPr>
                <w:noProof/>
                <w:webHidden/>
                <w:sz w:val="20"/>
                <w:szCs w:val="20"/>
              </w:rPr>
              <w:instrText xml:space="preserve"> PAGEREF _Toc296608569 \h </w:instrText>
            </w:r>
            <w:r w:rsidRPr="0021248C">
              <w:rPr>
                <w:noProof/>
                <w:webHidden/>
                <w:sz w:val="20"/>
                <w:szCs w:val="20"/>
              </w:rPr>
            </w:r>
            <w:r w:rsidRPr="0021248C">
              <w:rPr>
                <w:noProof/>
                <w:webHidden/>
                <w:sz w:val="20"/>
                <w:szCs w:val="20"/>
              </w:rPr>
              <w:fldChar w:fldCharType="separate"/>
            </w:r>
            <w:r w:rsidRPr="0021248C">
              <w:rPr>
                <w:noProof/>
                <w:webHidden/>
                <w:sz w:val="20"/>
                <w:szCs w:val="20"/>
              </w:rPr>
              <w:t>51</w:t>
            </w:r>
            <w:r w:rsidRPr="0021248C">
              <w:rPr>
                <w:noProof/>
                <w:webHidden/>
                <w:sz w:val="20"/>
                <w:szCs w:val="20"/>
              </w:rPr>
              <w:fldChar w:fldCharType="end"/>
            </w:r>
          </w:hyperlink>
        </w:p>
        <w:p w:rsidR="0021248C" w:rsidRPr="0021248C" w:rsidRDefault="0021248C">
          <w:pPr>
            <w:pStyle w:val="30"/>
            <w:tabs>
              <w:tab w:val="right" w:leader="dot" w:pos="6681"/>
            </w:tabs>
            <w:rPr>
              <w:rFonts w:asciiTheme="minorHAnsi" w:eastAsiaTheme="minorEastAsia" w:hAnsiTheme="minorHAnsi" w:cstheme="minorBidi"/>
              <w:noProof/>
              <w:color w:val="auto"/>
              <w:sz w:val="20"/>
              <w:szCs w:val="20"/>
            </w:rPr>
          </w:pPr>
          <w:hyperlink w:anchor="_Toc296608570" w:history="1">
            <w:r w:rsidRPr="0021248C">
              <w:rPr>
                <w:rStyle w:val="a7"/>
                <w:noProof/>
                <w:sz w:val="20"/>
                <w:szCs w:val="20"/>
              </w:rPr>
              <w:t>3.2.6 Прием пакетов</w:t>
            </w:r>
            <w:r w:rsidRPr="0021248C">
              <w:rPr>
                <w:noProof/>
                <w:webHidden/>
                <w:sz w:val="20"/>
                <w:szCs w:val="20"/>
              </w:rPr>
              <w:tab/>
            </w:r>
            <w:r w:rsidRPr="0021248C">
              <w:rPr>
                <w:noProof/>
                <w:webHidden/>
                <w:sz w:val="20"/>
                <w:szCs w:val="20"/>
              </w:rPr>
              <w:fldChar w:fldCharType="begin"/>
            </w:r>
            <w:r w:rsidRPr="0021248C">
              <w:rPr>
                <w:noProof/>
                <w:webHidden/>
                <w:sz w:val="20"/>
                <w:szCs w:val="20"/>
              </w:rPr>
              <w:instrText xml:space="preserve"> PAGEREF _Toc296608570 \h </w:instrText>
            </w:r>
            <w:r w:rsidRPr="0021248C">
              <w:rPr>
                <w:noProof/>
                <w:webHidden/>
                <w:sz w:val="20"/>
                <w:szCs w:val="20"/>
              </w:rPr>
            </w:r>
            <w:r w:rsidRPr="0021248C">
              <w:rPr>
                <w:noProof/>
                <w:webHidden/>
                <w:sz w:val="20"/>
                <w:szCs w:val="20"/>
              </w:rPr>
              <w:fldChar w:fldCharType="separate"/>
            </w:r>
            <w:r w:rsidRPr="0021248C">
              <w:rPr>
                <w:noProof/>
                <w:webHidden/>
                <w:sz w:val="20"/>
                <w:szCs w:val="20"/>
              </w:rPr>
              <w:t>52</w:t>
            </w:r>
            <w:r w:rsidRPr="0021248C">
              <w:rPr>
                <w:noProof/>
                <w:webHidden/>
                <w:sz w:val="20"/>
                <w:szCs w:val="20"/>
              </w:rPr>
              <w:fldChar w:fldCharType="end"/>
            </w:r>
          </w:hyperlink>
        </w:p>
        <w:p w:rsidR="0021248C" w:rsidRPr="0021248C" w:rsidRDefault="0021248C">
          <w:pPr>
            <w:pStyle w:val="20"/>
            <w:tabs>
              <w:tab w:val="right" w:leader="dot" w:pos="6681"/>
            </w:tabs>
            <w:rPr>
              <w:rFonts w:asciiTheme="minorHAnsi" w:eastAsiaTheme="minorEastAsia" w:hAnsiTheme="minorHAnsi" w:cstheme="minorBidi"/>
              <w:noProof/>
              <w:color w:val="auto"/>
              <w:sz w:val="20"/>
              <w:szCs w:val="20"/>
            </w:rPr>
          </w:pPr>
          <w:hyperlink w:anchor="_Toc296608571" w:history="1">
            <w:r w:rsidRPr="0021248C">
              <w:rPr>
                <w:rStyle w:val="a7"/>
                <w:noProof/>
                <w:sz w:val="20"/>
                <w:szCs w:val="20"/>
              </w:rPr>
              <w:t>3.3 Работа демона пользовательского пространства</w:t>
            </w:r>
            <w:r w:rsidRPr="0021248C">
              <w:rPr>
                <w:noProof/>
                <w:webHidden/>
                <w:sz w:val="20"/>
                <w:szCs w:val="20"/>
              </w:rPr>
              <w:tab/>
            </w:r>
            <w:r w:rsidRPr="0021248C">
              <w:rPr>
                <w:noProof/>
                <w:webHidden/>
                <w:sz w:val="20"/>
                <w:szCs w:val="20"/>
              </w:rPr>
              <w:fldChar w:fldCharType="begin"/>
            </w:r>
            <w:r w:rsidRPr="0021248C">
              <w:rPr>
                <w:noProof/>
                <w:webHidden/>
                <w:sz w:val="20"/>
                <w:szCs w:val="20"/>
              </w:rPr>
              <w:instrText xml:space="preserve"> PAGEREF _Toc296608571 \h </w:instrText>
            </w:r>
            <w:r w:rsidRPr="0021248C">
              <w:rPr>
                <w:noProof/>
                <w:webHidden/>
                <w:sz w:val="20"/>
                <w:szCs w:val="20"/>
              </w:rPr>
            </w:r>
            <w:r w:rsidRPr="0021248C">
              <w:rPr>
                <w:noProof/>
                <w:webHidden/>
                <w:sz w:val="20"/>
                <w:szCs w:val="20"/>
              </w:rPr>
              <w:fldChar w:fldCharType="separate"/>
            </w:r>
            <w:r w:rsidRPr="0021248C">
              <w:rPr>
                <w:noProof/>
                <w:webHidden/>
                <w:sz w:val="20"/>
                <w:szCs w:val="20"/>
              </w:rPr>
              <w:t>53</w:t>
            </w:r>
            <w:r w:rsidRPr="0021248C">
              <w:rPr>
                <w:noProof/>
                <w:webHidden/>
                <w:sz w:val="20"/>
                <w:szCs w:val="20"/>
              </w:rPr>
              <w:fldChar w:fldCharType="end"/>
            </w:r>
          </w:hyperlink>
        </w:p>
        <w:p w:rsidR="0021248C" w:rsidRPr="0021248C" w:rsidRDefault="0021248C">
          <w:pPr>
            <w:pStyle w:val="30"/>
            <w:tabs>
              <w:tab w:val="right" w:leader="dot" w:pos="6681"/>
            </w:tabs>
            <w:rPr>
              <w:rFonts w:asciiTheme="minorHAnsi" w:eastAsiaTheme="minorEastAsia" w:hAnsiTheme="minorHAnsi" w:cstheme="minorBidi"/>
              <w:noProof/>
              <w:color w:val="auto"/>
              <w:sz w:val="20"/>
              <w:szCs w:val="20"/>
            </w:rPr>
          </w:pPr>
          <w:hyperlink w:anchor="_Toc296608572" w:history="1">
            <w:r w:rsidRPr="0021248C">
              <w:rPr>
                <w:rStyle w:val="a7"/>
                <w:noProof/>
                <w:sz w:val="20"/>
                <w:szCs w:val="20"/>
              </w:rPr>
              <w:t>3.3.1 Конечный автомат</w:t>
            </w:r>
            <w:r w:rsidRPr="0021248C">
              <w:rPr>
                <w:noProof/>
                <w:webHidden/>
                <w:sz w:val="20"/>
                <w:szCs w:val="20"/>
              </w:rPr>
              <w:tab/>
            </w:r>
            <w:r w:rsidRPr="0021248C">
              <w:rPr>
                <w:noProof/>
                <w:webHidden/>
                <w:sz w:val="20"/>
                <w:szCs w:val="20"/>
              </w:rPr>
              <w:fldChar w:fldCharType="begin"/>
            </w:r>
            <w:r w:rsidRPr="0021248C">
              <w:rPr>
                <w:noProof/>
                <w:webHidden/>
                <w:sz w:val="20"/>
                <w:szCs w:val="20"/>
              </w:rPr>
              <w:instrText xml:space="preserve"> PAGEREF _Toc296608572 \h </w:instrText>
            </w:r>
            <w:r w:rsidRPr="0021248C">
              <w:rPr>
                <w:noProof/>
                <w:webHidden/>
                <w:sz w:val="20"/>
                <w:szCs w:val="20"/>
              </w:rPr>
            </w:r>
            <w:r w:rsidRPr="0021248C">
              <w:rPr>
                <w:noProof/>
                <w:webHidden/>
                <w:sz w:val="20"/>
                <w:szCs w:val="20"/>
              </w:rPr>
              <w:fldChar w:fldCharType="separate"/>
            </w:r>
            <w:r w:rsidRPr="0021248C">
              <w:rPr>
                <w:noProof/>
                <w:webHidden/>
                <w:sz w:val="20"/>
                <w:szCs w:val="20"/>
              </w:rPr>
              <w:t>55</w:t>
            </w:r>
            <w:r w:rsidRPr="0021248C">
              <w:rPr>
                <w:noProof/>
                <w:webHidden/>
                <w:sz w:val="20"/>
                <w:szCs w:val="20"/>
              </w:rPr>
              <w:fldChar w:fldCharType="end"/>
            </w:r>
          </w:hyperlink>
        </w:p>
        <w:p w:rsidR="0021248C" w:rsidRPr="0021248C" w:rsidRDefault="0021248C">
          <w:pPr>
            <w:pStyle w:val="30"/>
            <w:tabs>
              <w:tab w:val="right" w:leader="dot" w:pos="6681"/>
            </w:tabs>
            <w:rPr>
              <w:rFonts w:asciiTheme="minorHAnsi" w:eastAsiaTheme="minorEastAsia" w:hAnsiTheme="minorHAnsi" w:cstheme="minorBidi"/>
              <w:noProof/>
              <w:color w:val="auto"/>
              <w:sz w:val="20"/>
              <w:szCs w:val="20"/>
            </w:rPr>
          </w:pPr>
          <w:hyperlink w:anchor="_Toc296608573" w:history="1">
            <w:r w:rsidRPr="0021248C">
              <w:rPr>
                <w:rStyle w:val="a7"/>
                <w:noProof/>
                <w:sz w:val="20"/>
                <w:szCs w:val="20"/>
              </w:rPr>
              <w:t>3.3.2 Разбор пакетов</w:t>
            </w:r>
            <w:r w:rsidRPr="0021248C">
              <w:rPr>
                <w:noProof/>
                <w:webHidden/>
                <w:sz w:val="20"/>
                <w:szCs w:val="20"/>
              </w:rPr>
              <w:tab/>
            </w:r>
            <w:r w:rsidRPr="0021248C">
              <w:rPr>
                <w:noProof/>
                <w:webHidden/>
                <w:sz w:val="20"/>
                <w:szCs w:val="20"/>
              </w:rPr>
              <w:fldChar w:fldCharType="begin"/>
            </w:r>
            <w:r w:rsidRPr="0021248C">
              <w:rPr>
                <w:noProof/>
                <w:webHidden/>
                <w:sz w:val="20"/>
                <w:szCs w:val="20"/>
              </w:rPr>
              <w:instrText xml:space="preserve"> PAGEREF _Toc296608573 \h </w:instrText>
            </w:r>
            <w:r w:rsidRPr="0021248C">
              <w:rPr>
                <w:noProof/>
                <w:webHidden/>
                <w:sz w:val="20"/>
                <w:szCs w:val="20"/>
              </w:rPr>
            </w:r>
            <w:r w:rsidRPr="0021248C">
              <w:rPr>
                <w:noProof/>
                <w:webHidden/>
                <w:sz w:val="20"/>
                <w:szCs w:val="20"/>
              </w:rPr>
              <w:fldChar w:fldCharType="separate"/>
            </w:r>
            <w:r w:rsidRPr="0021248C">
              <w:rPr>
                <w:noProof/>
                <w:webHidden/>
                <w:sz w:val="20"/>
                <w:szCs w:val="20"/>
              </w:rPr>
              <w:t>56</w:t>
            </w:r>
            <w:r w:rsidRPr="0021248C">
              <w:rPr>
                <w:noProof/>
                <w:webHidden/>
                <w:sz w:val="20"/>
                <w:szCs w:val="20"/>
              </w:rPr>
              <w:fldChar w:fldCharType="end"/>
            </w:r>
          </w:hyperlink>
        </w:p>
        <w:p w:rsidR="0021248C" w:rsidRPr="0021248C" w:rsidRDefault="0021248C">
          <w:pPr>
            <w:pStyle w:val="30"/>
            <w:tabs>
              <w:tab w:val="right" w:leader="dot" w:pos="6681"/>
            </w:tabs>
            <w:rPr>
              <w:rFonts w:asciiTheme="minorHAnsi" w:eastAsiaTheme="minorEastAsia" w:hAnsiTheme="minorHAnsi" w:cstheme="minorBidi"/>
              <w:noProof/>
              <w:color w:val="auto"/>
              <w:sz w:val="20"/>
              <w:szCs w:val="20"/>
            </w:rPr>
          </w:pPr>
          <w:hyperlink w:anchor="_Toc296608574" w:history="1">
            <w:r w:rsidRPr="0021248C">
              <w:rPr>
                <w:rStyle w:val="a7"/>
                <w:noProof/>
                <w:sz w:val="20"/>
                <w:szCs w:val="20"/>
              </w:rPr>
              <w:t>3.3.3 Буфер пакетов в драйвере</w:t>
            </w:r>
            <w:r w:rsidRPr="0021248C">
              <w:rPr>
                <w:noProof/>
                <w:webHidden/>
                <w:sz w:val="20"/>
                <w:szCs w:val="20"/>
              </w:rPr>
              <w:tab/>
            </w:r>
            <w:r w:rsidRPr="0021248C">
              <w:rPr>
                <w:noProof/>
                <w:webHidden/>
                <w:sz w:val="20"/>
                <w:szCs w:val="20"/>
              </w:rPr>
              <w:fldChar w:fldCharType="begin"/>
            </w:r>
            <w:r w:rsidRPr="0021248C">
              <w:rPr>
                <w:noProof/>
                <w:webHidden/>
                <w:sz w:val="20"/>
                <w:szCs w:val="20"/>
              </w:rPr>
              <w:instrText xml:space="preserve"> PAGEREF _Toc296608574 \h </w:instrText>
            </w:r>
            <w:r w:rsidRPr="0021248C">
              <w:rPr>
                <w:noProof/>
                <w:webHidden/>
                <w:sz w:val="20"/>
                <w:szCs w:val="20"/>
              </w:rPr>
            </w:r>
            <w:r w:rsidRPr="0021248C">
              <w:rPr>
                <w:noProof/>
                <w:webHidden/>
                <w:sz w:val="20"/>
                <w:szCs w:val="20"/>
              </w:rPr>
              <w:fldChar w:fldCharType="separate"/>
            </w:r>
            <w:r w:rsidRPr="0021248C">
              <w:rPr>
                <w:noProof/>
                <w:webHidden/>
                <w:sz w:val="20"/>
                <w:szCs w:val="20"/>
              </w:rPr>
              <w:t>57</w:t>
            </w:r>
            <w:r w:rsidRPr="0021248C">
              <w:rPr>
                <w:noProof/>
                <w:webHidden/>
                <w:sz w:val="20"/>
                <w:szCs w:val="20"/>
              </w:rPr>
              <w:fldChar w:fldCharType="end"/>
            </w:r>
          </w:hyperlink>
        </w:p>
        <w:p w:rsidR="0021248C" w:rsidRPr="0021248C" w:rsidRDefault="0021248C">
          <w:pPr>
            <w:pStyle w:val="20"/>
            <w:tabs>
              <w:tab w:val="right" w:leader="dot" w:pos="6681"/>
            </w:tabs>
            <w:rPr>
              <w:rFonts w:asciiTheme="minorHAnsi" w:eastAsiaTheme="minorEastAsia" w:hAnsiTheme="minorHAnsi" w:cstheme="minorBidi"/>
              <w:noProof/>
              <w:color w:val="auto"/>
              <w:sz w:val="20"/>
              <w:szCs w:val="20"/>
            </w:rPr>
          </w:pPr>
          <w:hyperlink w:anchor="_Toc296608575" w:history="1">
            <w:r w:rsidRPr="0021248C">
              <w:rPr>
                <w:rStyle w:val="a7"/>
                <w:noProof/>
                <w:sz w:val="20"/>
                <w:szCs w:val="20"/>
              </w:rPr>
              <w:t>3.4 Разработка тестового набора модульного тестирования</w:t>
            </w:r>
            <w:r w:rsidRPr="0021248C">
              <w:rPr>
                <w:noProof/>
                <w:webHidden/>
                <w:sz w:val="20"/>
                <w:szCs w:val="20"/>
              </w:rPr>
              <w:tab/>
            </w:r>
            <w:r w:rsidRPr="0021248C">
              <w:rPr>
                <w:noProof/>
                <w:webHidden/>
                <w:sz w:val="20"/>
                <w:szCs w:val="20"/>
              </w:rPr>
              <w:fldChar w:fldCharType="begin"/>
            </w:r>
            <w:r w:rsidRPr="0021248C">
              <w:rPr>
                <w:noProof/>
                <w:webHidden/>
                <w:sz w:val="20"/>
                <w:szCs w:val="20"/>
              </w:rPr>
              <w:instrText xml:space="preserve"> PAGEREF _Toc296608575 \h </w:instrText>
            </w:r>
            <w:r w:rsidRPr="0021248C">
              <w:rPr>
                <w:noProof/>
                <w:webHidden/>
                <w:sz w:val="20"/>
                <w:szCs w:val="20"/>
              </w:rPr>
            </w:r>
            <w:r w:rsidRPr="0021248C">
              <w:rPr>
                <w:noProof/>
                <w:webHidden/>
                <w:sz w:val="20"/>
                <w:szCs w:val="20"/>
              </w:rPr>
              <w:fldChar w:fldCharType="separate"/>
            </w:r>
            <w:r w:rsidRPr="0021248C">
              <w:rPr>
                <w:noProof/>
                <w:webHidden/>
                <w:sz w:val="20"/>
                <w:szCs w:val="20"/>
              </w:rPr>
              <w:t>58</w:t>
            </w:r>
            <w:r w:rsidRPr="0021248C">
              <w:rPr>
                <w:noProof/>
                <w:webHidden/>
                <w:sz w:val="20"/>
                <w:szCs w:val="20"/>
              </w:rPr>
              <w:fldChar w:fldCharType="end"/>
            </w:r>
          </w:hyperlink>
        </w:p>
        <w:p w:rsidR="0021248C" w:rsidRPr="0021248C" w:rsidRDefault="0021248C">
          <w:pPr>
            <w:pStyle w:val="30"/>
            <w:tabs>
              <w:tab w:val="right" w:leader="dot" w:pos="6681"/>
            </w:tabs>
            <w:rPr>
              <w:rFonts w:asciiTheme="minorHAnsi" w:eastAsiaTheme="minorEastAsia" w:hAnsiTheme="minorHAnsi" w:cstheme="minorBidi"/>
              <w:noProof/>
              <w:color w:val="auto"/>
              <w:sz w:val="20"/>
              <w:szCs w:val="20"/>
            </w:rPr>
          </w:pPr>
          <w:hyperlink w:anchor="_Toc296608576" w:history="1">
            <w:r w:rsidRPr="0021248C">
              <w:rPr>
                <w:rStyle w:val="a7"/>
                <w:noProof/>
                <w:sz w:val="20"/>
                <w:szCs w:val="20"/>
              </w:rPr>
              <w:t>3.4.1 Разбор полученных результатов тестирования</w:t>
            </w:r>
            <w:r w:rsidRPr="0021248C">
              <w:rPr>
                <w:noProof/>
                <w:webHidden/>
                <w:sz w:val="20"/>
                <w:szCs w:val="20"/>
              </w:rPr>
              <w:tab/>
            </w:r>
            <w:r w:rsidRPr="0021248C">
              <w:rPr>
                <w:noProof/>
                <w:webHidden/>
                <w:sz w:val="20"/>
                <w:szCs w:val="20"/>
              </w:rPr>
              <w:fldChar w:fldCharType="begin"/>
            </w:r>
            <w:r w:rsidRPr="0021248C">
              <w:rPr>
                <w:noProof/>
                <w:webHidden/>
                <w:sz w:val="20"/>
                <w:szCs w:val="20"/>
              </w:rPr>
              <w:instrText xml:space="preserve"> PAGEREF _Toc296608576 \h </w:instrText>
            </w:r>
            <w:r w:rsidRPr="0021248C">
              <w:rPr>
                <w:noProof/>
                <w:webHidden/>
                <w:sz w:val="20"/>
                <w:szCs w:val="20"/>
              </w:rPr>
            </w:r>
            <w:r w:rsidRPr="0021248C">
              <w:rPr>
                <w:noProof/>
                <w:webHidden/>
                <w:sz w:val="20"/>
                <w:szCs w:val="20"/>
              </w:rPr>
              <w:fldChar w:fldCharType="separate"/>
            </w:r>
            <w:r w:rsidRPr="0021248C">
              <w:rPr>
                <w:noProof/>
                <w:webHidden/>
                <w:sz w:val="20"/>
                <w:szCs w:val="20"/>
              </w:rPr>
              <w:t>59</w:t>
            </w:r>
            <w:r w:rsidRPr="0021248C">
              <w:rPr>
                <w:noProof/>
                <w:webHidden/>
                <w:sz w:val="20"/>
                <w:szCs w:val="20"/>
              </w:rPr>
              <w:fldChar w:fldCharType="end"/>
            </w:r>
          </w:hyperlink>
        </w:p>
        <w:p w:rsidR="0021248C" w:rsidRPr="0021248C" w:rsidRDefault="0021248C">
          <w:pPr>
            <w:pStyle w:val="10"/>
            <w:tabs>
              <w:tab w:val="left" w:pos="440"/>
              <w:tab w:val="right" w:leader="dot" w:pos="6681"/>
            </w:tabs>
            <w:rPr>
              <w:rFonts w:asciiTheme="minorHAnsi" w:eastAsiaTheme="minorEastAsia" w:hAnsiTheme="minorHAnsi" w:cstheme="minorBidi"/>
              <w:noProof/>
              <w:color w:val="auto"/>
              <w:sz w:val="20"/>
              <w:szCs w:val="20"/>
            </w:rPr>
          </w:pPr>
          <w:hyperlink w:anchor="_Toc296608577" w:history="1">
            <w:r w:rsidRPr="0021248C">
              <w:rPr>
                <w:rStyle w:val="a7"/>
                <w:noProof/>
                <w:sz w:val="20"/>
                <w:szCs w:val="20"/>
              </w:rPr>
              <w:t>4.</w:t>
            </w:r>
            <w:r w:rsidRPr="0021248C">
              <w:rPr>
                <w:rFonts w:asciiTheme="minorHAnsi" w:eastAsiaTheme="minorEastAsia" w:hAnsiTheme="minorHAnsi" w:cstheme="minorBidi"/>
                <w:noProof/>
                <w:color w:val="auto"/>
                <w:sz w:val="20"/>
                <w:szCs w:val="20"/>
              </w:rPr>
              <w:tab/>
            </w:r>
            <w:r w:rsidRPr="0021248C">
              <w:rPr>
                <w:rStyle w:val="a7"/>
                <w:noProof/>
                <w:sz w:val="20"/>
                <w:szCs w:val="20"/>
              </w:rPr>
              <w:t>Результаты</w:t>
            </w:r>
            <w:r w:rsidRPr="0021248C">
              <w:rPr>
                <w:noProof/>
                <w:webHidden/>
                <w:sz w:val="20"/>
                <w:szCs w:val="20"/>
              </w:rPr>
              <w:tab/>
            </w:r>
            <w:r w:rsidRPr="0021248C">
              <w:rPr>
                <w:noProof/>
                <w:webHidden/>
                <w:sz w:val="20"/>
                <w:szCs w:val="20"/>
              </w:rPr>
              <w:fldChar w:fldCharType="begin"/>
            </w:r>
            <w:r w:rsidRPr="0021248C">
              <w:rPr>
                <w:noProof/>
                <w:webHidden/>
                <w:sz w:val="20"/>
                <w:szCs w:val="20"/>
              </w:rPr>
              <w:instrText xml:space="preserve"> PAGEREF _Toc296608577 \h </w:instrText>
            </w:r>
            <w:r w:rsidRPr="0021248C">
              <w:rPr>
                <w:noProof/>
                <w:webHidden/>
                <w:sz w:val="20"/>
                <w:szCs w:val="20"/>
              </w:rPr>
            </w:r>
            <w:r w:rsidRPr="0021248C">
              <w:rPr>
                <w:noProof/>
                <w:webHidden/>
                <w:sz w:val="20"/>
                <w:szCs w:val="20"/>
              </w:rPr>
              <w:fldChar w:fldCharType="separate"/>
            </w:r>
            <w:r w:rsidRPr="0021248C">
              <w:rPr>
                <w:noProof/>
                <w:webHidden/>
                <w:sz w:val="20"/>
                <w:szCs w:val="20"/>
              </w:rPr>
              <w:t>60</w:t>
            </w:r>
            <w:r w:rsidRPr="0021248C">
              <w:rPr>
                <w:noProof/>
                <w:webHidden/>
                <w:sz w:val="20"/>
                <w:szCs w:val="20"/>
              </w:rPr>
              <w:fldChar w:fldCharType="end"/>
            </w:r>
          </w:hyperlink>
        </w:p>
        <w:p w:rsidR="00A6611D" w:rsidRPr="0075468B" w:rsidRDefault="003D69D5" w:rsidP="00A6611D">
          <w:pPr>
            <w:rPr>
              <w:sz w:val="20"/>
              <w:szCs w:val="20"/>
            </w:rPr>
          </w:pPr>
          <w:r w:rsidRPr="0075468B">
            <w:rPr>
              <w:sz w:val="20"/>
              <w:szCs w:val="20"/>
            </w:rPr>
            <w:fldChar w:fldCharType="end"/>
          </w:r>
        </w:p>
      </w:sdtContent>
    </w:sdt>
    <w:p w:rsidR="00E3126F" w:rsidRPr="0075468B" w:rsidRDefault="00E3126F" w:rsidP="00BA22DD">
      <w:pPr>
        <w:ind w:firstLine="426"/>
        <w:rPr>
          <w:sz w:val="20"/>
          <w:szCs w:val="20"/>
        </w:rPr>
      </w:pPr>
    </w:p>
    <w:p w:rsidR="00E04958" w:rsidRDefault="00E04958">
      <w:pPr>
        <w:spacing w:line="240" w:lineRule="auto"/>
        <w:rPr>
          <w:sz w:val="20"/>
          <w:szCs w:val="20"/>
        </w:rPr>
      </w:pPr>
      <w:r>
        <w:rPr>
          <w:sz w:val="20"/>
          <w:szCs w:val="20"/>
        </w:rPr>
        <w:br w:type="page"/>
      </w:r>
    </w:p>
    <w:p w:rsidR="002837B5" w:rsidRPr="00CB6B53" w:rsidRDefault="002837B5" w:rsidP="00E04958">
      <w:pPr>
        <w:pStyle w:val="1"/>
        <w:rPr>
          <w:sz w:val="28"/>
          <w:szCs w:val="28"/>
        </w:rPr>
      </w:pPr>
      <w:bookmarkStart w:id="3" w:name="_Toc296608534"/>
      <w:r w:rsidRPr="00E04958">
        <w:rPr>
          <w:sz w:val="28"/>
          <w:szCs w:val="28"/>
        </w:rPr>
        <w:lastRenderedPageBreak/>
        <w:t>Список иллюстраций</w:t>
      </w:r>
      <w:bookmarkEnd w:id="3"/>
    </w:p>
    <w:p w:rsidR="0021248C" w:rsidRDefault="003D69D5">
      <w:pPr>
        <w:pStyle w:val="ae"/>
        <w:tabs>
          <w:tab w:val="right" w:leader="dot" w:pos="6681"/>
        </w:tabs>
        <w:rPr>
          <w:rFonts w:asciiTheme="minorHAnsi" w:eastAsiaTheme="minorEastAsia" w:hAnsiTheme="minorHAnsi" w:cstheme="minorBidi"/>
          <w:noProof/>
          <w:color w:val="auto"/>
        </w:rPr>
      </w:pPr>
      <w:r>
        <w:fldChar w:fldCharType="begin"/>
      </w:r>
      <w:r w:rsidR="00157113">
        <w:instrText xml:space="preserve"> TOC \h \z \c "Рис." </w:instrText>
      </w:r>
      <w:r>
        <w:fldChar w:fldCharType="separate"/>
      </w:r>
      <w:hyperlink w:anchor="_Toc296608578" w:history="1">
        <w:r w:rsidR="0021248C" w:rsidRPr="00BD283C">
          <w:rPr>
            <w:rStyle w:val="a7"/>
            <w:noProof/>
          </w:rPr>
          <w:t xml:space="preserve">Рис. 1 Применение </w:t>
        </w:r>
        <w:r w:rsidR="0021248C" w:rsidRPr="00BD283C">
          <w:rPr>
            <w:rStyle w:val="a7"/>
            <w:noProof/>
            <w:lang w:val="en-US"/>
          </w:rPr>
          <w:t>PAN</w:t>
        </w:r>
        <w:r w:rsidR="0021248C" w:rsidRPr="00BD283C">
          <w:rPr>
            <w:rStyle w:val="a7"/>
            <w:noProof/>
          </w:rPr>
          <w:t xml:space="preserve"> как точка доступа в Интернет</w:t>
        </w:r>
        <w:r w:rsidR="0021248C">
          <w:rPr>
            <w:noProof/>
            <w:webHidden/>
          </w:rPr>
          <w:tab/>
        </w:r>
        <w:r w:rsidR="0021248C">
          <w:rPr>
            <w:noProof/>
            <w:webHidden/>
          </w:rPr>
          <w:fldChar w:fldCharType="begin"/>
        </w:r>
        <w:r w:rsidR="0021248C">
          <w:rPr>
            <w:noProof/>
            <w:webHidden/>
          </w:rPr>
          <w:instrText xml:space="preserve"> PAGEREF _Toc296608578 \h </w:instrText>
        </w:r>
        <w:r w:rsidR="0021248C">
          <w:rPr>
            <w:noProof/>
            <w:webHidden/>
          </w:rPr>
        </w:r>
        <w:r w:rsidR="0021248C">
          <w:rPr>
            <w:noProof/>
            <w:webHidden/>
          </w:rPr>
          <w:fldChar w:fldCharType="separate"/>
        </w:r>
        <w:r w:rsidR="0021248C">
          <w:rPr>
            <w:noProof/>
            <w:webHidden/>
          </w:rPr>
          <w:t>9</w:t>
        </w:r>
        <w:r w:rsidR="0021248C">
          <w:rPr>
            <w:noProof/>
            <w:webHidden/>
          </w:rPr>
          <w:fldChar w:fldCharType="end"/>
        </w:r>
      </w:hyperlink>
    </w:p>
    <w:p w:rsidR="0021248C" w:rsidRDefault="0021248C">
      <w:pPr>
        <w:pStyle w:val="ae"/>
        <w:tabs>
          <w:tab w:val="right" w:leader="dot" w:pos="6681"/>
        </w:tabs>
        <w:rPr>
          <w:rFonts w:asciiTheme="minorHAnsi" w:eastAsiaTheme="minorEastAsia" w:hAnsiTheme="minorHAnsi" w:cstheme="minorBidi"/>
          <w:noProof/>
          <w:color w:val="auto"/>
        </w:rPr>
      </w:pPr>
      <w:hyperlink w:anchor="_Toc296608579" w:history="1">
        <w:r w:rsidRPr="00BD283C">
          <w:rPr>
            <w:rStyle w:val="a7"/>
            <w:noProof/>
          </w:rPr>
          <w:t xml:space="preserve">Рис. 2 Архитектура </w:t>
        </w:r>
        <w:r w:rsidRPr="00BD283C">
          <w:rPr>
            <w:rStyle w:val="a7"/>
            <w:noProof/>
            <w:lang w:val="en-US"/>
          </w:rPr>
          <w:t>BlueZ</w:t>
        </w:r>
        <w:r>
          <w:rPr>
            <w:noProof/>
            <w:webHidden/>
          </w:rPr>
          <w:tab/>
        </w:r>
        <w:r>
          <w:rPr>
            <w:noProof/>
            <w:webHidden/>
          </w:rPr>
          <w:fldChar w:fldCharType="begin"/>
        </w:r>
        <w:r>
          <w:rPr>
            <w:noProof/>
            <w:webHidden/>
          </w:rPr>
          <w:instrText xml:space="preserve"> PAGEREF _Toc296608579 \h </w:instrText>
        </w:r>
        <w:r>
          <w:rPr>
            <w:noProof/>
            <w:webHidden/>
          </w:rPr>
        </w:r>
        <w:r>
          <w:rPr>
            <w:noProof/>
            <w:webHidden/>
          </w:rPr>
          <w:fldChar w:fldCharType="separate"/>
        </w:r>
        <w:r>
          <w:rPr>
            <w:noProof/>
            <w:webHidden/>
          </w:rPr>
          <w:t>16</w:t>
        </w:r>
        <w:r>
          <w:rPr>
            <w:noProof/>
            <w:webHidden/>
          </w:rPr>
          <w:fldChar w:fldCharType="end"/>
        </w:r>
      </w:hyperlink>
    </w:p>
    <w:p w:rsidR="0021248C" w:rsidRDefault="0021248C">
      <w:pPr>
        <w:pStyle w:val="ae"/>
        <w:tabs>
          <w:tab w:val="right" w:leader="dot" w:pos="6681"/>
        </w:tabs>
        <w:rPr>
          <w:rFonts w:asciiTheme="minorHAnsi" w:eastAsiaTheme="minorEastAsia" w:hAnsiTheme="minorHAnsi" w:cstheme="minorBidi"/>
          <w:noProof/>
          <w:color w:val="auto"/>
        </w:rPr>
      </w:pPr>
      <w:hyperlink w:anchor="_Toc296608580" w:history="1">
        <w:r w:rsidRPr="00BD283C">
          <w:rPr>
            <w:rStyle w:val="a7"/>
            <w:noProof/>
          </w:rPr>
          <w:t xml:space="preserve">Рис. 3 Вывод </w:t>
        </w:r>
        <w:r w:rsidRPr="00BD283C">
          <w:rPr>
            <w:rStyle w:val="a7"/>
            <w:noProof/>
            <w:lang w:val="en-US"/>
          </w:rPr>
          <w:t>ifconfig</w:t>
        </w:r>
        <w:r>
          <w:rPr>
            <w:noProof/>
            <w:webHidden/>
          </w:rPr>
          <w:tab/>
        </w:r>
        <w:r>
          <w:rPr>
            <w:noProof/>
            <w:webHidden/>
          </w:rPr>
          <w:fldChar w:fldCharType="begin"/>
        </w:r>
        <w:r>
          <w:rPr>
            <w:noProof/>
            <w:webHidden/>
          </w:rPr>
          <w:instrText xml:space="preserve"> PAGEREF _Toc296608580 \h </w:instrText>
        </w:r>
        <w:r>
          <w:rPr>
            <w:noProof/>
            <w:webHidden/>
          </w:rPr>
        </w:r>
        <w:r>
          <w:rPr>
            <w:noProof/>
            <w:webHidden/>
          </w:rPr>
          <w:fldChar w:fldCharType="separate"/>
        </w:r>
        <w:r>
          <w:rPr>
            <w:noProof/>
            <w:webHidden/>
          </w:rPr>
          <w:t>23</w:t>
        </w:r>
        <w:r>
          <w:rPr>
            <w:noProof/>
            <w:webHidden/>
          </w:rPr>
          <w:fldChar w:fldCharType="end"/>
        </w:r>
      </w:hyperlink>
    </w:p>
    <w:p w:rsidR="0021248C" w:rsidRDefault="0021248C">
      <w:pPr>
        <w:pStyle w:val="ae"/>
        <w:tabs>
          <w:tab w:val="right" w:leader="dot" w:pos="6681"/>
        </w:tabs>
        <w:rPr>
          <w:rFonts w:asciiTheme="minorHAnsi" w:eastAsiaTheme="minorEastAsia" w:hAnsiTheme="minorHAnsi" w:cstheme="minorBidi"/>
          <w:noProof/>
          <w:color w:val="auto"/>
        </w:rPr>
      </w:pPr>
      <w:hyperlink w:anchor="_Toc296608581" w:history="1">
        <w:r w:rsidRPr="00BD283C">
          <w:rPr>
            <w:rStyle w:val="a7"/>
            <w:noProof/>
          </w:rPr>
          <w:t>Рис. 4 Архитектура PAN профайла для Bluetooth Linux</w:t>
        </w:r>
        <w:r>
          <w:rPr>
            <w:noProof/>
            <w:webHidden/>
          </w:rPr>
          <w:tab/>
        </w:r>
        <w:r>
          <w:rPr>
            <w:noProof/>
            <w:webHidden/>
          </w:rPr>
          <w:fldChar w:fldCharType="begin"/>
        </w:r>
        <w:r>
          <w:rPr>
            <w:noProof/>
            <w:webHidden/>
          </w:rPr>
          <w:instrText xml:space="preserve"> PAGEREF _Toc296608581 \h </w:instrText>
        </w:r>
        <w:r>
          <w:rPr>
            <w:noProof/>
            <w:webHidden/>
          </w:rPr>
        </w:r>
        <w:r>
          <w:rPr>
            <w:noProof/>
            <w:webHidden/>
          </w:rPr>
          <w:fldChar w:fldCharType="separate"/>
        </w:r>
        <w:r>
          <w:rPr>
            <w:noProof/>
            <w:webHidden/>
          </w:rPr>
          <w:t>40</w:t>
        </w:r>
        <w:r>
          <w:rPr>
            <w:noProof/>
            <w:webHidden/>
          </w:rPr>
          <w:fldChar w:fldCharType="end"/>
        </w:r>
      </w:hyperlink>
    </w:p>
    <w:p w:rsidR="0021248C" w:rsidRDefault="0021248C">
      <w:pPr>
        <w:pStyle w:val="ae"/>
        <w:tabs>
          <w:tab w:val="right" w:leader="dot" w:pos="6681"/>
        </w:tabs>
        <w:rPr>
          <w:rFonts w:asciiTheme="minorHAnsi" w:eastAsiaTheme="minorEastAsia" w:hAnsiTheme="minorHAnsi" w:cstheme="minorBidi"/>
          <w:noProof/>
          <w:color w:val="auto"/>
        </w:rPr>
      </w:pPr>
      <w:hyperlink w:anchor="_Toc296608582" w:history="1">
        <w:r w:rsidRPr="00BD283C">
          <w:rPr>
            <w:rStyle w:val="a7"/>
            <w:noProof/>
          </w:rPr>
          <w:t xml:space="preserve">Рис. 5 Структура сообщения </w:t>
        </w:r>
        <w:r w:rsidRPr="00BD283C">
          <w:rPr>
            <w:rStyle w:val="a7"/>
            <w:noProof/>
            <w:lang w:val="en-US"/>
          </w:rPr>
          <w:t>Netlink</w:t>
        </w:r>
        <w:r>
          <w:rPr>
            <w:noProof/>
            <w:webHidden/>
          </w:rPr>
          <w:tab/>
        </w:r>
        <w:r>
          <w:rPr>
            <w:noProof/>
            <w:webHidden/>
          </w:rPr>
          <w:fldChar w:fldCharType="begin"/>
        </w:r>
        <w:r>
          <w:rPr>
            <w:noProof/>
            <w:webHidden/>
          </w:rPr>
          <w:instrText xml:space="preserve"> PAGEREF _Toc296608582 \h </w:instrText>
        </w:r>
        <w:r>
          <w:rPr>
            <w:noProof/>
            <w:webHidden/>
          </w:rPr>
        </w:r>
        <w:r>
          <w:rPr>
            <w:noProof/>
            <w:webHidden/>
          </w:rPr>
          <w:fldChar w:fldCharType="separate"/>
        </w:r>
        <w:r>
          <w:rPr>
            <w:noProof/>
            <w:webHidden/>
          </w:rPr>
          <w:t>45</w:t>
        </w:r>
        <w:r>
          <w:rPr>
            <w:noProof/>
            <w:webHidden/>
          </w:rPr>
          <w:fldChar w:fldCharType="end"/>
        </w:r>
      </w:hyperlink>
    </w:p>
    <w:p w:rsidR="0021248C" w:rsidRDefault="0021248C">
      <w:pPr>
        <w:pStyle w:val="ae"/>
        <w:tabs>
          <w:tab w:val="right" w:leader="dot" w:pos="6681"/>
        </w:tabs>
        <w:rPr>
          <w:rFonts w:asciiTheme="minorHAnsi" w:eastAsiaTheme="minorEastAsia" w:hAnsiTheme="minorHAnsi" w:cstheme="minorBidi"/>
          <w:noProof/>
          <w:color w:val="auto"/>
        </w:rPr>
      </w:pPr>
      <w:hyperlink w:anchor="_Toc296608583" w:history="1">
        <w:r w:rsidRPr="00BD283C">
          <w:rPr>
            <w:rStyle w:val="a7"/>
            <w:noProof/>
          </w:rPr>
          <w:t>Рис. 6 Конечный автомат</w:t>
        </w:r>
        <w:r>
          <w:rPr>
            <w:noProof/>
            <w:webHidden/>
          </w:rPr>
          <w:tab/>
        </w:r>
        <w:r>
          <w:rPr>
            <w:noProof/>
            <w:webHidden/>
          </w:rPr>
          <w:fldChar w:fldCharType="begin"/>
        </w:r>
        <w:r>
          <w:rPr>
            <w:noProof/>
            <w:webHidden/>
          </w:rPr>
          <w:instrText xml:space="preserve"> PAGEREF _Toc296608583 \h </w:instrText>
        </w:r>
        <w:r>
          <w:rPr>
            <w:noProof/>
            <w:webHidden/>
          </w:rPr>
        </w:r>
        <w:r>
          <w:rPr>
            <w:noProof/>
            <w:webHidden/>
          </w:rPr>
          <w:fldChar w:fldCharType="separate"/>
        </w:r>
        <w:r>
          <w:rPr>
            <w:noProof/>
            <w:webHidden/>
          </w:rPr>
          <w:t>55</w:t>
        </w:r>
        <w:r>
          <w:rPr>
            <w:noProof/>
            <w:webHidden/>
          </w:rPr>
          <w:fldChar w:fldCharType="end"/>
        </w:r>
      </w:hyperlink>
    </w:p>
    <w:p w:rsidR="0021248C" w:rsidRDefault="0021248C">
      <w:pPr>
        <w:pStyle w:val="ae"/>
        <w:tabs>
          <w:tab w:val="right" w:leader="dot" w:pos="6681"/>
        </w:tabs>
        <w:rPr>
          <w:rFonts w:asciiTheme="minorHAnsi" w:eastAsiaTheme="minorEastAsia" w:hAnsiTheme="minorHAnsi" w:cstheme="minorBidi"/>
          <w:noProof/>
          <w:color w:val="auto"/>
        </w:rPr>
      </w:pPr>
      <w:hyperlink w:anchor="_Toc296608584" w:history="1">
        <w:r w:rsidRPr="00BD283C">
          <w:rPr>
            <w:rStyle w:val="a7"/>
            <w:noProof/>
          </w:rPr>
          <w:t xml:space="preserve">Рис. 7 Структуры пакетов </w:t>
        </w:r>
        <w:r w:rsidRPr="00BD283C">
          <w:rPr>
            <w:rStyle w:val="a7"/>
            <w:noProof/>
            <w:lang w:val="en-US"/>
          </w:rPr>
          <w:t>Ethernet</w:t>
        </w:r>
        <w:r w:rsidRPr="00BD283C">
          <w:rPr>
            <w:rStyle w:val="a7"/>
            <w:noProof/>
          </w:rPr>
          <w:t xml:space="preserve"> и </w:t>
        </w:r>
        <w:r w:rsidRPr="00BD283C">
          <w:rPr>
            <w:rStyle w:val="a7"/>
            <w:noProof/>
            <w:lang w:val="en-US"/>
          </w:rPr>
          <w:t>BNEP</w:t>
        </w:r>
        <w:r>
          <w:rPr>
            <w:noProof/>
            <w:webHidden/>
          </w:rPr>
          <w:tab/>
        </w:r>
        <w:r>
          <w:rPr>
            <w:noProof/>
            <w:webHidden/>
          </w:rPr>
          <w:fldChar w:fldCharType="begin"/>
        </w:r>
        <w:r>
          <w:rPr>
            <w:noProof/>
            <w:webHidden/>
          </w:rPr>
          <w:instrText xml:space="preserve"> PAGEREF _Toc296608584 \h </w:instrText>
        </w:r>
        <w:r>
          <w:rPr>
            <w:noProof/>
            <w:webHidden/>
          </w:rPr>
        </w:r>
        <w:r>
          <w:rPr>
            <w:noProof/>
            <w:webHidden/>
          </w:rPr>
          <w:fldChar w:fldCharType="separate"/>
        </w:r>
        <w:r>
          <w:rPr>
            <w:noProof/>
            <w:webHidden/>
          </w:rPr>
          <w:t>56</w:t>
        </w:r>
        <w:r>
          <w:rPr>
            <w:noProof/>
            <w:webHidden/>
          </w:rPr>
          <w:fldChar w:fldCharType="end"/>
        </w:r>
      </w:hyperlink>
    </w:p>
    <w:p w:rsidR="0021248C" w:rsidRDefault="0021248C">
      <w:pPr>
        <w:pStyle w:val="ae"/>
        <w:tabs>
          <w:tab w:val="right" w:leader="dot" w:pos="6681"/>
        </w:tabs>
        <w:rPr>
          <w:rFonts w:asciiTheme="minorHAnsi" w:eastAsiaTheme="minorEastAsia" w:hAnsiTheme="minorHAnsi" w:cstheme="minorBidi"/>
          <w:noProof/>
          <w:color w:val="auto"/>
        </w:rPr>
      </w:pPr>
      <w:hyperlink w:anchor="_Toc296608585" w:history="1">
        <w:r w:rsidRPr="00BD283C">
          <w:rPr>
            <w:rStyle w:val="a7"/>
            <w:noProof/>
          </w:rPr>
          <w:t>Рис. 8 Передача пакетов в драйвере</w:t>
        </w:r>
        <w:r>
          <w:rPr>
            <w:noProof/>
            <w:webHidden/>
          </w:rPr>
          <w:tab/>
        </w:r>
        <w:r>
          <w:rPr>
            <w:noProof/>
            <w:webHidden/>
          </w:rPr>
          <w:fldChar w:fldCharType="begin"/>
        </w:r>
        <w:r>
          <w:rPr>
            <w:noProof/>
            <w:webHidden/>
          </w:rPr>
          <w:instrText xml:space="preserve"> PAGEREF _Toc296608585 \h </w:instrText>
        </w:r>
        <w:r>
          <w:rPr>
            <w:noProof/>
            <w:webHidden/>
          </w:rPr>
        </w:r>
        <w:r>
          <w:rPr>
            <w:noProof/>
            <w:webHidden/>
          </w:rPr>
          <w:fldChar w:fldCharType="separate"/>
        </w:r>
        <w:r>
          <w:rPr>
            <w:noProof/>
            <w:webHidden/>
          </w:rPr>
          <w:t>57</w:t>
        </w:r>
        <w:r>
          <w:rPr>
            <w:noProof/>
            <w:webHidden/>
          </w:rPr>
          <w:fldChar w:fldCharType="end"/>
        </w:r>
      </w:hyperlink>
    </w:p>
    <w:p w:rsidR="00E04958" w:rsidRPr="00CB6B53" w:rsidRDefault="003D69D5">
      <w:pPr>
        <w:spacing w:line="240" w:lineRule="auto"/>
      </w:pPr>
      <w:r>
        <w:fldChar w:fldCharType="end"/>
      </w:r>
      <w:r w:rsidR="00E04958" w:rsidRPr="00CB6B53">
        <w:br w:type="page"/>
      </w:r>
    </w:p>
    <w:p w:rsidR="002837B5" w:rsidRPr="00E04958" w:rsidRDefault="002837B5" w:rsidP="00E04958">
      <w:pPr>
        <w:pStyle w:val="1"/>
        <w:rPr>
          <w:sz w:val="28"/>
          <w:szCs w:val="28"/>
        </w:rPr>
      </w:pPr>
      <w:bookmarkStart w:id="4" w:name="_Toc296608535"/>
      <w:r w:rsidRPr="00E04958">
        <w:rPr>
          <w:sz w:val="28"/>
          <w:szCs w:val="28"/>
        </w:rPr>
        <w:lastRenderedPageBreak/>
        <w:t>Используемые определения и сокращения</w:t>
      </w:r>
      <w:bookmarkEnd w:id="4"/>
    </w:p>
    <w:tbl>
      <w:tblPr>
        <w:tblStyle w:val="ac"/>
        <w:tblW w:w="0" w:type="auto"/>
        <w:tblLook w:val="04A0"/>
      </w:tblPr>
      <w:tblGrid>
        <w:gridCol w:w="1951"/>
        <w:gridCol w:w="4956"/>
      </w:tblGrid>
      <w:tr w:rsidR="00BE0F0E" w:rsidTr="001001BE">
        <w:tc>
          <w:tcPr>
            <w:tcW w:w="1951" w:type="dxa"/>
          </w:tcPr>
          <w:p w:rsidR="00BE0F0E" w:rsidRDefault="00BE0F0E" w:rsidP="00BE0F0E">
            <w:pPr>
              <w:spacing w:line="240" w:lineRule="auto"/>
              <w:jc w:val="center"/>
              <w:rPr>
                <w:sz w:val="20"/>
                <w:szCs w:val="20"/>
              </w:rPr>
            </w:pPr>
            <w:r>
              <w:rPr>
                <w:sz w:val="20"/>
                <w:szCs w:val="20"/>
              </w:rPr>
              <w:t>Сокращение</w:t>
            </w:r>
          </w:p>
        </w:tc>
        <w:tc>
          <w:tcPr>
            <w:tcW w:w="4956" w:type="dxa"/>
          </w:tcPr>
          <w:p w:rsidR="00BE0F0E" w:rsidRDefault="00BE0F0E" w:rsidP="00BE0F0E">
            <w:pPr>
              <w:spacing w:line="240" w:lineRule="auto"/>
              <w:jc w:val="center"/>
              <w:rPr>
                <w:sz w:val="20"/>
                <w:szCs w:val="20"/>
              </w:rPr>
            </w:pPr>
            <w:r>
              <w:rPr>
                <w:sz w:val="20"/>
                <w:szCs w:val="20"/>
              </w:rPr>
              <w:t>Определение</w:t>
            </w:r>
          </w:p>
        </w:tc>
      </w:tr>
      <w:tr w:rsidR="00BE0F0E" w:rsidTr="001001BE">
        <w:tc>
          <w:tcPr>
            <w:tcW w:w="1951" w:type="dxa"/>
          </w:tcPr>
          <w:p w:rsidR="00BE0F0E" w:rsidRPr="00BE0F0E" w:rsidRDefault="00BE0F0E">
            <w:pPr>
              <w:spacing w:line="240" w:lineRule="auto"/>
              <w:rPr>
                <w:sz w:val="20"/>
                <w:szCs w:val="20"/>
                <w:lang w:val="en-US"/>
              </w:rPr>
            </w:pPr>
            <w:r>
              <w:rPr>
                <w:sz w:val="20"/>
                <w:szCs w:val="20"/>
                <w:lang w:val="en-US"/>
              </w:rPr>
              <w:t>PAN</w:t>
            </w:r>
          </w:p>
        </w:tc>
        <w:tc>
          <w:tcPr>
            <w:tcW w:w="4956" w:type="dxa"/>
          </w:tcPr>
          <w:p w:rsidR="00BE0F0E" w:rsidRPr="00BE0F0E" w:rsidRDefault="00BE0F0E">
            <w:pPr>
              <w:spacing w:line="240" w:lineRule="auto"/>
              <w:rPr>
                <w:sz w:val="20"/>
                <w:szCs w:val="20"/>
                <w:lang w:val="en-US"/>
              </w:rPr>
            </w:pPr>
            <w:r>
              <w:rPr>
                <w:sz w:val="20"/>
                <w:szCs w:val="20"/>
                <w:lang w:val="en-US"/>
              </w:rPr>
              <w:t>Personal Area Network</w:t>
            </w:r>
          </w:p>
        </w:tc>
      </w:tr>
      <w:tr w:rsidR="00BE0F0E" w:rsidTr="001001BE">
        <w:tc>
          <w:tcPr>
            <w:tcW w:w="1951" w:type="dxa"/>
          </w:tcPr>
          <w:p w:rsidR="00BE0F0E" w:rsidRPr="00BE0F0E" w:rsidRDefault="00BE0F0E">
            <w:pPr>
              <w:spacing w:line="240" w:lineRule="auto"/>
              <w:rPr>
                <w:sz w:val="20"/>
                <w:szCs w:val="20"/>
                <w:lang w:val="en-US"/>
              </w:rPr>
            </w:pPr>
            <w:r>
              <w:rPr>
                <w:sz w:val="20"/>
                <w:szCs w:val="20"/>
                <w:lang w:val="en-US"/>
              </w:rPr>
              <w:t>BNEP</w:t>
            </w:r>
          </w:p>
        </w:tc>
        <w:tc>
          <w:tcPr>
            <w:tcW w:w="4956" w:type="dxa"/>
          </w:tcPr>
          <w:p w:rsidR="00BE0F0E" w:rsidRPr="00BE0F0E" w:rsidRDefault="00BE0F0E">
            <w:pPr>
              <w:spacing w:line="240" w:lineRule="auto"/>
              <w:rPr>
                <w:sz w:val="20"/>
                <w:szCs w:val="20"/>
                <w:lang w:val="en-US"/>
              </w:rPr>
            </w:pPr>
            <w:r>
              <w:rPr>
                <w:sz w:val="20"/>
                <w:szCs w:val="20"/>
                <w:lang w:val="en-US"/>
              </w:rPr>
              <w:t>Bluetooth Network Encapsulation Protocol</w:t>
            </w:r>
          </w:p>
        </w:tc>
      </w:tr>
      <w:tr w:rsidR="00BE0F0E" w:rsidTr="001001BE">
        <w:tc>
          <w:tcPr>
            <w:tcW w:w="1951" w:type="dxa"/>
          </w:tcPr>
          <w:p w:rsidR="00BE0F0E" w:rsidRPr="006B2E0F" w:rsidRDefault="006B2E0F">
            <w:pPr>
              <w:spacing w:line="240" w:lineRule="auto"/>
              <w:rPr>
                <w:sz w:val="20"/>
                <w:szCs w:val="20"/>
                <w:lang w:val="en-US"/>
              </w:rPr>
            </w:pPr>
            <w:r>
              <w:rPr>
                <w:sz w:val="20"/>
                <w:szCs w:val="20"/>
                <w:lang w:val="en-US"/>
              </w:rPr>
              <w:t>BCSP</w:t>
            </w:r>
          </w:p>
        </w:tc>
        <w:tc>
          <w:tcPr>
            <w:tcW w:w="4956" w:type="dxa"/>
          </w:tcPr>
          <w:p w:rsidR="00BE0F0E" w:rsidRDefault="006B2E0F">
            <w:pPr>
              <w:spacing w:line="240" w:lineRule="auto"/>
              <w:rPr>
                <w:sz w:val="20"/>
                <w:szCs w:val="20"/>
              </w:rPr>
            </w:pPr>
            <w:r w:rsidRPr="0075468B">
              <w:rPr>
                <w:sz w:val="20"/>
                <w:szCs w:val="20"/>
              </w:rPr>
              <w:t>BlueCore Serial Protocol</w:t>
            </w:r>
          </w:p>
        </w:tc>
      </w:tr>
      <w:tr w:rsidR="00BE0F0E" w:rsidTr="001001BE">
        <w:tc>
          <w:tcPr>
            <w:tcW w:w="1951" w:type="dxa"/>
          </w:tcPr>
          <w:p w:rsidR="00BE0F0E" w:rsidRPr="00BC6A5D" w:rsidRDefault="00BC6A5D">
            <w:pPr>
              <w:spacing w:line="240" w:lineRule="auto"/>
              <w:rPr>
                <w:sz w:val="20"/>
                <w:szCs w:val="20"/>
                <w:lang w:val="en-US"/>
              </w:rPr>
            </w:pPr>
            <w:r>
              <w:rPr>
                <w:sz w:val="20"/>
                <w:szCs w:val="20"/>
                <w:lang w:val="en-US"/>
              </w:rPr>
              <w:t>CLI</w:t>
            </w:r>
          </w:p>
        </w:tc>
        <w:tc>
          <w:tcPr>
            <w:tcW w:w="4956" w:type="dxa"/>
          </w:tcPr>
          <w:p w:rsidR="00BE0F0E" w:rsidRDefault="008A005C">
            <w:pPr>
              <w:spacing w:line="240" w:lineRule="auto"/>
              <w:rPr>
                <w:sz w:val="20"/>
                <w:szCs w:val="20"/>
              </w:rPr>
            </w:pPr>
            <w:r>
              <w:rPr>
                <w:sz w:val="20"/>
                <w:szCs w:val="20"/>
              </w:rPr>
              <w:t xml:space="preserve">Command </w:t>
            </w:r>
            <w:r>
              <w:rPr>
                <w:sz w:val="20"/>
                <w:szCs w:val="20"/>
                <w:lang w:val="en-US"/>
              </w:rPr>
              <w:t>L</w:t>
            </w:r>
            <w:r>
              <w:rPr>
                <w:sz w:val="20"/>
                <w:szCs w:val="20"/>
              </w:rPr>
              <w:t xml:space="preserve">ine </w:t>
            </w:r>
            <w:r>
              <w:rPr>
                <w:sz w:val="20"/>
                <w:szCs w:val="20"/>
                <w:lang w:val="en-US"/>
              </w:rPr>
              <w:t>I</w:t>
            </w:r>
            <w:r w:rsidR="00BC6A5D" w:rsidRPr="0075468B">
              <w:rPr>
                <w:sz w:val="20"/>
                <w:szCs w:val="20"/>
              </w:rPr>
              <w:t>nterface</w:t>
            </w:r>
          </w:p>
        </w:tc>
      </w:tr>
      <w:tr w:rsidR="00BE0F0E" w:rsidTr="001001BE">
        <w:tc>
          <w:tcPr>
            <w:tcW w:w="1951" w:type="dxa"/>
          </w:tcPr>
          <w:p w:rsidR="00BE0F0E" w:rsidRPr="00BC6A5D" w:rsidRDefault="00BC6A5D">
            <w:pPr>
              <w:spacing w:line="240" w:lineRule="auto"/>
              <w:rPr>
                <w:sz w:val="20"/>
                <w:szCs w:val="20"/>
                <w:lang w:val="en-US"/>
              </w:rPr>
            </w:pPr>
            <w:r>
              <w:rPr>
                <w:sz w:val="20"/>
                <w:szCs w:val="20"/>
                <w:lang w:val="en-US"/>
              </w:rPr>
              <w:t>ACL</w:t>
            </w:r>
          </w:p>
        </w:tc>
        <w:tc>
          <w:tcPr>
            <w:tcW w:w="4956" w:type="dxa"/>
          </w:tcPr>
          <w:p w:rsidR="00BE0F0E" w:rsidRPr="00BC6A5D" w:rsidRDefault="00BC6A5D">
            <w:pPr>
              <w:spacing w:line="240" w:lineRule="auto"/>
              <w:rPr>
                <w:sz w:val="20"/>
                <w:szCs w:val="20"/>
              </w:rPr>
            </w:pPr>
            <w:r w:rsidRPr="00BC6A5D">
              <w:rPr>
                <w:sz w:val="20"/>
                <w:szCs w:val="20"/>
              </w:rPr>
              <w:t>Asynchronous Connectionless Link</w:t>
            </w:r>
          </w:p>
        </w:tc>
      </w:tr>
      <w:tr w:rsidR="00BE0F0E" w:rsidTr="001001BE">
        <w:tc>
          <w:tcPr>
            <w:tcW w:w="1951" w:type="dxa"/>
          </w:tcPr>
          <w:p w:rsidR="00BE0F0E" w:rsidRPr="00BC6A5D" w:rsidRDefault="00BC6A5D">
            <w:pPr>
              <w:spacing w:line="240" w:lineRule="auto"/>
              <w:rPr>
                <w:sz w:val="20"/>
                <w:szCs w:val="20"/>
                <w:lang w:val="en-US"/>
              </w:rPr>
            </w:pPr>
            <w:r>
              <w:rPr>
                <w:sz w:val="20"/>
                <w:szCs w:val="20"/>
                <w:lang w:val="en-US"/>
              </w:rPr>
              <w:t>MTU</w:t>
            </w:r>
          </w:p>
        </w:tc>
        <w:tc>
          <w:tcPr>
            <w:tcW w:w="4956" w:type="dxa"/>
          </w:tcPr>
          <w:p w:rsidR="00BE0F0E" w:rsidRPr="00BC6A5D" w:rsidRDefault="00BC6A5D" w:rsidP="00BC6A5D">
            <w:pPr>
              <w:spacing w:line="240" w:lineRule="auto"/>
              <w:rPr>
                <w:sz w:val="20"/>
                <w:szCs w:val="20"/>
              </w:rPr>
            </w:pPr>
            <w:r>
              <w:rPr>
                <w:bCs/>
                <w:sz w:val="20"/>
                <w:szCs w:val="20"/>
                <w:lang w:val="en-US"/>
              </w:rPr>
              <w:t>M</w:t>
            </w:r>
            <w:r w:rsidRPr="00BC6A5D">
              <w:rPr>
                <w:bCs/>
                <w:sz w:val="20"/>
                <w:szCs w:val="20"/>
              </w:rPr>
              <w:t xml:space="preserve">aximum </w:t>
            </w:r>
            <w:r>
              <w:rPr>
                <w:bCs/>
                <w:sz w:val="20"/>
                <w:szCs w:val="20"/>
                <w:lang w:val="en-US"/>
              </w:rPr>
              <w:t>T</w:t>
            </w:r>
            <w:r w:rsidRPr="00BC6A5D">
              <w:rPr>
                <w:bCs/>
                <w:sz w:val="20"/>
                <w:szCs w:val="20"/>
              </w:rPr>
              <w:t xml:space="preserve">ransmission </w:t>
            </w:r>
            <w:r>
              <w:rPr>
                <w:bCs/>
                <w:sz w:val="20"/>
                <w:szCs w:val="20"/>
                <w:lang w:val="en-US"/>
              </w:rPr>
              <w:t>U</w:t>
            </w:r>
            <w:r w:rsidRPr="00BC6A5D">
              <w:rPr>
                <w:bCs/>
                <w:sz w:val="20"/>
                <w:szCs w:val="20"/>
              </w:rPr>
              <w:t>nit</w:t>
            </w:r>
          </w:p>
        </w:tc>
      </w:tr>
      <w:tr w:rsidR="00BE0F0E" w:rsidTr="001001BE">
        <w:tc>
          <w:tcPr>
            <w:tcW w:w="1951" w:type="dxa"/>
          </w:tcPr>
          <w:p w:rsidR="00BE0F0E" w:rsidRPr="00BC6A5D" w:rsidRDefault="00BC6A5D">
            <w:pPr>
              <w:spacing w:line="240" w:lineRule="auto"/>
              <w:rPr>
                <w:sz w:val="20"/>
                <w:szCs w:val="20"/>
                <w:lang w:val="en-US"/>
              </w:rPr>
            </w:pPr>
            <w:r>
              <w:rPr>
                <w:sz w:val="20"/>
                <w:szCs w:val="20"/>
                <w:lang w:val="en-US"/>
              </w:rPr>
              <w:t>SCO</w:t>
            </w:r>
          </w:p>
        </w:tc>
        <w:tc>
          <w:tcPr>
            <w:tcW w:w="4956" w:type="dxa"/>
          </w:tcPr>
          <w:p w:rsidR="00BC6A5D" w:rsidRPr="00BC6A5D" w:rsidRDefault="00BC6A5D" w:rsidP="00BC6A5D">
            <w:pPr>
              <w:spacing w:line="240" w:lineRule="auto"/>
              <w:rPr>
                <w:sz w:val="20"/>
                <w:szCs w:val="20"/>
                <w:lang w:val="en-US"/>
              </w:rPr>
            </w:pPr>
            <w:r w:rsidRPr="00BC6A5D">
              <w:rPr>
                <w:sz w:val="20"/>
                <w:szCs w:val="20"/>
                <w:lang w:val="en-US"/>
              </w:rPr>
              <w:t>Synchronous</w:t>
            </w:r>
            <w:r>
              <w:rPr>
                <w:sz w:val="20"/>
                <w:szCs w:val="20"/>
              </w:rPr>
              <w:t xml:space="preserve"> Connection Oriented </w:t>
            </w:r>
          </w:p>
        </w:tc>
      </w:tr>
      <w:tr w:rsidR="00BC6A5D" w:rsidTr="001001BE">
        <w:tc>
          <w:tcPr>
            <w:tcW w:w="1951" w:type="dxa"/>
          </w:tcPr>
          <w:p w:rsidR="00BC6A5D" w:rsidRDefault="00BC6A5D">
            <w:pPr>
              <w:spacing w:line="240" w:lineRule="auto"/>
              <w:rPr>
                <w:sz w:val="20"/>
                <w:szCs w:val="20"/>
                <w:lang w:val="en-US"/>
              </w:rPr>
            </w:pPr>
            <w:r>
              <w:rPr>
                <w:sz w:val="20"/>
                <w:szCs w:val="20"/>
                <w:lang w:val="en-US"/>
              </w:rPr>
              <w:t>IP</w:t>
            </w:r>
          </w:p>
        </w:tc>
        <w:tc>
          <w:tcPr>
            <w:tcW w:w="4956" w:type="dxa"/>
          </w:tcPr>
          <w:p w:rsidR="00BC6A5D" w:rsidRPr="00BC6A5D" w:rsidRDefault="00BC6A5D">
            <w:pPr>
              <w:spacing w:line="240" w:lineRule="auto"/>
              <w:rPr>
                <w:sz w:val="20"/>
                <w:szCs w:val="20"/>
                <w:lang w:val="en-US"/>
              </w:rPr>
            </w:pPr>
            <w:r>
              <w:rPr>
                <w:sz w:val="20"/>
                <w:szCs w:val="20"/>
                <w:lang w:val="en-US"/>
              </w:rPr>
              <w:t>Internet Protocol</w:t>
            </w:r>
          </w:p>
        </w:tc>
      </w:tr>
      <w:tr w:rsidR="00BC6A5D" w:rsidTr="001001BE">
        <w:tc>
          <w:tcPr>
            <w:tcW w:w="1951" w:type="dxa"/>
          </w:tcPr>
          <w:p w:rsidR="00BC6A5D" w:rsidRDefault="00BC6A5D">
            <w:pPr>
              <w:spacing w:line="240" w:lineRule="auto"/>
              <w:rPr>
                <w:sz w:val="20"/>
                <w:szCs w:val="20"/>
                <w:lang w:val="en-US"/>
              </w:rPr>
            </w:pPr>
            <w:r>
              <w:rPr>
                <w:sz w:val="20"/>
                <w:szCs w:val="20"/>
                <w:lang w:val="en-US"/>
              </w:rPr>
              <w:t>DHCP</w:t>
            </w:r>
          </w:p>
        </w:tc>
        <w:tc>
          <w:tcPr>
            <w:tcW w:w="4956" w:type="dxa"/>
          </w:tcPr>
          <w:p w:rsidR="00BC6A5D" w:rsidRPr="00BC6A5D" w:rsidRDefault="00BC6A5D">
            <w:pPr>
              <w:spacing w:line="240" w:lineRule="auto"/>
              <w:rPr>
                <w:sz w:val="20"/>
                <w:szCs w:val="20"/>
                <w:lang w:val="en-US"/>
              </w:rPr>
            </w:pPr>
            <w:r w:rsidRPr="00BC6A5D">
              <w:rPr>
                <w:iCs/>
                <w:sz w:val="20"/>
                <w:szCs w:val="20"/>
              </w:rPr>
              <w:t>Dynamic Host Configuration Protocol</w:t>
            </w:r>
          </w:p>
        </w:tc>
      </w:tr>
      <w:tr w:rsidR="00BC6A5D" w:rsidRPr="008A005C" w:rsidTr="001001BE">
        <w:tc>
          <w:tcPr>
            <w:tcW w:w="1951" w:type="dxa"/>
          </w:tcPr>
          <w:p w:rsidR="00BC6A5D" w:rsidRDefault="00BC6A5D">
            <w:pPr>
              <w:spacing w:line="240" w:lineRule="auto"/>
              <w:rPr>
                <w:sz w:val="20"/>
                <w:szCs w:val="20"/>
                <w:lang w:val="en-US"/>
              </w:rPr>
            </w:pPr>
            <w:r>
              <w:rPr>
                <w:sz w:val="20"/>
                <w:szCs w:val="20"/>
                <w:lang w:val="en-US"/>
              </w:rPr>
              <w:t>L2CAP</w:t>
            </w:r>
          </w:p>
        </w:tc>
        <w:tc>
          <w:tcPr>
            <w:tcW w:w="4956" w:type="dxa"/>
          </w:tcPr>
          <w:p w:rsidR="00BC6A5D" w:rsidRPr="001001BE" w:rsidRDefault="001001BE">
            <w:pPr>
              <w:spacing w:line="240" w:lineRule="auto"/>
              <w:rPr>
                <w:sz w:val="20"/>
                <w:szCs w:val="20"/>
                <w:lang w:val="en-US"/>
              </w:rPr>
            </w:pPr>
            <w:r w:rsidRPr="001001BE">
              <w:rPr>
                <w:sz w:val="20"/>
                <w:szCs w:val="20"/>
                <w:lang w:val="en-US"/>
              </w:rPr>
              <w:t>Logical Link Control and Adaptation Protocol</w:t>
            </w:r>
          </w:p>
        </w:tc>
      </w:tr>
      <w:tr w:rsidR="00BC6A5D" w:rsidRPr="008A005C" w:rsidTr="001001BE">
        <w:tc>
          <w:tcPr>
            <w:tcW w:w="1951" w:type="dxa"/>
          </w:tcPr>
          <w:p w:rsidR="00BC6A5D" w:rsidRDefault="00BC6A5D">
            <w:pPr>
              <w:spacing w:line="240" w:lineRule="auto"/>
              <w:rPr>
                <w:sz w:val="20"/>
                <w:szCs w:val="20"/>
                <w:lang w:val="en-US"/>
              </w:rPr>
            </w:pPr>
            <w:r>
              <w:rPr>
                <w:sz w:val="20"/>
                <w:szCs w:val="20"/>
                <w:lang w:val="en-US"/>
              </w:rPr>
              <w:t>RFCOMM</w:t>
            </w:r>
          </w:p>
        </w:tc>
        <w:tc>
          <w:tcPr>
            <w:tcW w:w="4956" w:type="dxa"/>
          </w:tcPr>
          <w:p w:rsidR="00BC6A5D" w:rsidRDefault="001001BE" w:rsidP="001001BE">
            <w:pPr>
              <w:spacing w:line="240" w:lineRule="auto"/>
              <w:rPr>
                <w:sz w:val="20"/>
                <w:szCs w:val="20"/>
                <w:lang w:val="en-US"/>
              </w:rPr>
            </w:pPr>
            <w:r w:rsidRPr="001001BE">
              <w:rPr>
                <w:sz w:val="20"/>
                <w:szCs w:val="20"/>
                <w:lang w:val="en-US"/>
              </w:rPr>
              <w:t xml:space="preserve">Serial port transport protocol over L2CAP </w:t>
            </w:r>
          </w:p>
        </w:tc>
      </w:tr>
      <w:tr w:rsidR="00BC6A5D" w:rsidTr="001001BE">
        <w:tc>
          <w:tcPr>
            <w:tcW w:w="1951" w:type="dxa"/>
          </w:tcPr>
          <w:p w:rsidR="00BC6A5D" w:rsidRDefault="001001BE">
            <w:pPr>
              <w:spacing w:line="240" w:lineRule="auto"/>
              <w:rPr>
                <w:sz w:val="20"/>
                <w:szCs w:val="20"/>
                <w:lang w:val="en-US"/>
              </w:rPr>
            </w:pPr>
            <w:r>
              <w:rPr>
                <w:sz w:val="20"/>
                <w:szCs w:val="20"/>
                <w:lang w:val="en-US"/>
              </w:rPr>
              <w:t>HCI</w:t>
            </w:r>
          </w:p>
        </w:tc>
        <w:tc>
          <w:tcPr>
            <w:tcW w:w="4956" w:type="dxa"/>
          </w:tcPr>
          <w:p w:rsidR="00BC6A5D" w:rsidRDefault="001001BE">
            <w:pPr>
              <w:spacing w:line="240" w:lineRule="auto"/>
              <w:rPr>
                <w:sz w:val="20"/>
                <w:szCs w:val="20"/>
                <w:lang w:val="en-US"/>
              </w:rPr>
            </w:pPr>
            <w:r w:rsidRPr="001001BE">
              <w:rPr>
                <w:sz w:val="20"/>
                <w:szCs w:val="20"/>
                <w:lang w:val="en-US"/>
              </w:rPr>
              <w:t>Host Controller Interface</w:t>
            </w:r>
          </w:p>
        </w:tc>
      </w:tr>
      <w:tr w:rsidR="00BC6A5D" w:rsidRPr="008A005C" w:rsidTr="001001BE">
        <w:tc>
          <w:tcPr>
            <w:tcW w:w="1951" w:type="dxa"/>
          </w:tcPr>
          <w:p w:rsidR="00BC6A5D" w:rsidRDefault="001001BE">
            <w:pPr>
              <w:spacing w:line="240" w:lineRule="auto"/>
              <w:rPr>
                <w:sz w:val="20"/>
                <w:szCs w:val="20"/>
                <w:lang w:val="en-US"/>
              </w:rPr>
            </w:pPr>
            <w:r>
              <w:rPr>
                <w:sz w:val="20"/>
                <w:szCs w:val="20"/>
                <w:lang w:val="en-US"/>
              </w:rPr>
              <w:t>PCMCIA</w:t>
            </w:r>
          </w:p>
        </w:tc>
        <w:tc>
          <w:tcPr>
            <w:tcW w:w="4956" w:type="dxa"/>
          </w:tcPr>
          <w:p w:rsidR="00BC6A5D" w:rsidRDefault="001001BE">
            <w:pPr>
              <w:spacing w:line="240" w:lineRule="auto"/>
              <w:rPr>
                <w:sz w:val="20"/>
                <w:szCs w:val="20"/>
                <w:lang w:val="en-US"/>
              </w:rPr>
            </w:pPr>
            <w:r w:rsidRPr="001001BE">
              <w:rPr>
                <w:sz w:val="20"/>
                <w:szCs w:val="20"/>
                <w:lang w:val="en-US"/>
              </w:rPr>
              <w:t>Personal Computer Memory Card International Association</w:t>
            </w:r>
          </w:p>
        </w:tc>
      </w:tr>
      <w:tr w:rsidR="00BC6A5D" w:rsidTr="001001BE">
        <w:tc>
          <w:tcPr>
            <w:tcW w:w="1951" w:type="dxa"/>
          </w:tcPr>
          <w:p w:rsidR="00BC6A5D" w:rsidRDefault="001001BE" w:rsidP="001001BE">
            <w:pPr>
              <w:spacing w:line="240" w:lineRule="auto"/>
              <w:rPr>
                <w:sz w:val="20"/>
                <w:szCs w:val="20"/>
                <w:lang w:val="en-US"/>
              </w:rPr>
            </w:pPr>
            <w:r>
              <w:rPr>
                <w:sz w:val="20"/>
                <w:szCs w:val="20"/>
                <w:lang w:val="en-US"/>
              </w:rPr>
              <w:t>SDP</w:t>
            </w:r>
          </w:p>
        </w:tc>
        <w:tc>
          <w:tcPr>
            <w:tcW w:w="4956" w:type="dxa"/>
          </w:tcPr>
          <w:p w:rsidR="00BC6A5D" w:rsidRDefault="001001BE">
            <w:pPr>
              <w:spacing w:line="240" w:lineRule="auto"/>
              <w:rPr>
                <w:sz w:val="20"/>
                <w:szCs w:val="20"/>
                <w:lang w:val="en-US"/>
              </w:rPr>
            </w:pPr>
            <w:r>
              <w:rPr>
                <w:sz w:val="20"/>
                <w:szCs w:val="20"/>
                <w:lang w:val="en-US"/>
              </w:rPr>
              <w:t>Service Discovery Protocol</w:t>
            </w:r>
          </w:p>
        </w:tc>
      </w:tr>
      <w:tr w:rsidR="00BC6A5D" w:rsidTr="001001BE">
        <w:tc>
          <w:tcPr>
            <w:tcW w:w="1951" w:type="dxa"/>
          </w:tcPr>
          <w:p w:rsidR="00BC6A5D" w:rsidRDefault="00663972">
            <w:pPr>
              <w:spacing w:line="240" w:lineRule="auto"/>
              <w:rPr>
                <w:sz w:val="20"/>
                <w:szCs w:val="20"/>
                <w:lang w:val="en-US"/>
              </w:rPr>
            </w:pPr>
            <w:r>
              <w:rPr>
                <w:sz w:val="20"/>
                <w:szCs w:val="20"/>
                <w:lang w:val="en-US"/>
              </w:rPr>
              <w:t>GNU</w:t>
            </w:r>
          </w:p>
        </w:tc>
        <w:tc>
          <w:tcPr>
            <w:tcW w:w="4956" w:type="dxa"/>
          </w:tcPr>
          <w:p w:rsidR="00BC6A5D" w:rsidRDefault="00663972">
            <w:pPr>
              <w:spacing w:line="240" w:lineRule="auto"/>
              <w:rPr>
                <w:sz w:val="20"/>
                <w:szCs w:val="20"/>
                <w:lang w:val="en-US"/>
              </w:rPr>
            </w:pPr>
            <w:r w:rsidRPr="00663972">
              <w:rPr>
                <w:sz w:val="20"/>
                <w:szCs w:val="20"/>
                <w:lang w:val="en-US"/>
              </w:rPr>
              <w:t>GNU's Not UNIX</w:t>
            </w:r>
          </w:p>
        </w:tc>
      </w:tr>
      <w:tr w:rsidR="00663972" w:rsidTr="001001BE">
        <w:tc>
          <w:tcPr>
            <w:tcW w:w="1951" w:type="dxa"/>
          </w:tcPr>
          <w:p w:rsidR="00663972" w:rsidRDefault="00663972">
            <w:pPr>
              <w:spacing w:line="240" w:lineRule="auto"/>
              <w:rPr>
                <w:sz w:val="20"/>
                <w:szCs w:val="20"/>
                <w:lang w:val="en-US"/>
              </w:rPr>
            </w:pPr>
            <w:r>
              <w:rPr>
                <w:sz w:val="20"/>
                <w:szCs w:val="20"/>
                <w:lang w:val="en-US"/>
              </w:rPr>
              <w:t>GPL</w:t>
            </w:r>
          </w:p>
        </w:tc>
        <w:tc>
          <w:tcPr>
            <w:tcW w:w="4956" w:type="dxa"/>
          </w:tcPr>
          <w:p w:rsidR="00663972" w:rsidRDefault="00663972">
            <w:pPr>
              <w:spacing w:line="240" w:lineRule="auto"/>
              <w:rPr>
                <w:sz w:val="20"/>
                <w:szCs w:val="20"/>
                <w:lang w:val="en-US"/>
              </w:rPr>
            </w:pPr>
            <w:r>
              <w:rPr>
                <w:sz w:val="20"/>
                <w:szCs w:val="20"/>
                <w:lang w:val="en-US"/>
              </w:rPr>
              <w:t>General Public License</w:t>
            </w:r>
          </w:p>
        </w:tc>
      </w:tr>
      <w:tr w:rsidR="00955FF4" w:rsidTr="001001BE">
        <w:tc>
          <w:tcPr>
            <w:tcW w:w="1951" w:type="dxa"/>
          </w:tcPr>
          <w:p w:rsidR="00955FF4" w:rsidRDefault="00955FF4">
            <w:pPr>
              <w:spacing w:line="240" w:lineRule="auto"/>
              <w:rPr>
                <w:sz w:val="20"/>
                <w:szCs w:val="20"/>
                <w:lang w:val="en-US"/>
              </w:rPr>
            </w:pPr>
            <w:r>
              <w:rPr>
                <w:sz w:val="20"/>
                <w:szCs w:val="20"/>
                <w:lang w:val="en-US"/>
              </w:rPr>
              <w:t>PIN</w:t>
            </w:r>
          </w:p>
        </w:tc>
        <w:tc>
          <w:tcPr>
            <w:tcW w:w="4956" w:type="dxa"/>
          </w:tcPr>
          <w:p w:rsidR="00955FF4" w:rsidRDefault="00955FF4">
            <w:pPr>
              <w:spacing w:line="240" w:lineRule="auto"/>
              <w:rPr>
                <w:sz w:val="20"/>
                <w:szCs w:val="20"/>
                <w:lang w:val="en-US"/>
              </w:rPr>
            </w:pPr>
            <w:r w:rsidRPr="00955FF4">
              <w:rPr>
                <w:sz w:val="20"/>
                <w:szCs w:val="20"/>
                <w:lang w:val="en-US"/>
              </w:rPr>
              <w:t>Personal Identification Number</w:t>
            </w:r>
          </w:p>
        </w:tc>
      </w:tr>
      <w:tr w:rsidR="00955FF4" w:rsidTr="001001BE">
        <w:tc>
          <w:tcPr>
            <w:tcW w:w="1951" w:type="dxa"/>
          </w:tcPr>
          <w:p w:rsidR="00955FF4" w:rsidRDefault="00955FF4">
            <w:pPr>
              <w:spacing w:line="240" w:lineRule="auto"/>
              <w:rPr>
                <w:sz w:val="20"/>
                <w:szCs w:val="20"/>
                <w:lang w:val="en-US"/>
              </w:rPr>
            </w:pPr>
            <w:r>
              <w:rPr>
                <w:sz w:val="20"/>
                <w:szCs w:val="20"/>
                <w:lang w:val="en-US"/>
              </w:rPr>
              <w:t>MAC</w:t>
            </w:r>
          </w:p>
        </w:tc>
        <w:tc>
          <w:tcPr>
            <w:tcW w:w="4956" w:type="dxa"/>
          </w:tcPr>
          <w:p w:rsidR="00955FF4" w:rsidRDefault="00955FF4">
            <w:pPr>
              <w:spacing w:line="240" w:lineRule="auto"/>
              <w:rPr>
                <w:sz w:val="20"/>
                <w:szCs w:val="20"/>
                <w:lang w:val="en-US"/>
              </w:rPr>
            </w:pPr>
            <w:r w:rsidRPr="00955FF4">
              <w:rPr>
                <w:sz w:val="20"/>
                <w:szCs w:val="20"/>
                <w:lang w:val="en-US"/>
              </w:rPr>
              <w:t>Media Access Control</w:t>
            </w:r>
          </w:p>
        </w:tc>
      </w:tr>
      <w:tr w:rsidR="00AB3018" w:rsidTr="001001BE">
        <w:tc>
          <w:tcPr>
            <w:tcW w:w="1951" w:type="dxa"/>
          </w:tcPr>
          <w:p w:rsidR="00AB3018" w:rsidRDefault="00AB3018">
            <w:pPr>
              <w:spacing w:line="240" w:lineRule="auto"/>
              <w:rPr>
                <w:sz w:val="20"/>
                <w:szCs w:val="20"/>
                <w:lang w:val="en-US"/>
              </w:rPr>
            </w:pPr>
            <w:r>
              <w:rPr>
                <w:sz w:val="20"/>
                <w:szCs w:val="20"/>
                <w:lang w:val="en-US"/>
              </w:rPr>
              <w:t>TCP</w:t>
            </w:r>
          </w:p>
        </w:tc>
        <w:tc>
          <w:tcPr>
            <w:tcW w:w="4956" w:type="dxa"/>
          </w:tcPr>
          <w:p w:rsidR="00AB3018" w:rsidRPr="00AB3018" w:rsidRDefault="00AB3018">
            <w:pPr>
              <w:spacing w:line="240" w:lineRule="auto"/>
              <w:rPr>
                <w:sz w:val="20"/>
                <w:szCs w:val="20"/>
                <w:lang w:val="en-US"/>
              </w:rPr>
            </w:pPr>
            <w:r w:rsidRPr="00AB3018">
              <w:rPr>
                <w:bCs/>
                <w:sz w:val="20"/>
                <w:szCs w:val="20"/>
              </w:rPr>
              <w:t>Transmission Control Protocol</w:t>
            </w:r>
          </w:p>
        </w:tc>
      </w:tr>
      <w:tr w:rsidR="00AB3018" w:rsidTr="001001BE">
        <w:tc>
          <w:tcPr>
            <w:tcW w:w="1951" w:type="dxa"/>
          </w:tcPr>
          <w:p w:rsidR="00AB3018" w:rsidRDefault="00AB3018">
            <w:pPr>
              <w:spacing w:line="240" w:lineRule="auto"/>
              <w:rPr>
                <w:sz w:val="20"/>
                <w:szCs w:val="20"/>
                <w:lang w:val="en-US"/>
              </w:rPr>
            </w:pPr>
            <w:r>
              <w:rPr>
                <w:sz w:val="20"/>
                <w:szCs w:val="20"/>
                <w:lang w:val="en-US"/>
              </w:rPr>
              <w:t>API</w:t>
            </w:r>
          </w:p>
        </w:tc>
        <w:tc>
          <w:tcPr>
            <w:tcW w:w="4956" w:type="dxa"/>
          </w:tcPr>
          <w:p w:rsidR="00AB3018" w:rsidRPr="00955FF4" w:rsidRDefault="00AB3018">
            <w:pPr>
              <w:spacing w:line="240" w:lineRule="auto"/>
              <w:rPr>
                <w:sz w:val="20"/>
                <w:szCs w:val="20"/>
                <w:lang w:val="en-US"/>
              </w:rPr>
            </w:pPr>
            <w:r>
              <w:rPr>
                <w:sz w:val="20"/>
                <w:szCs w:val="20"/>
                <w:lang w:val="en-US"/>
              </w:rPr>
              <w:t>Application Programming Interface</w:t>
            </w:r>
          </w:p>
        </w:tc>
      </w:tr>
      <w:tr w:rsidR="00AF590B" w:rsidTr="001001BE">
        <w:tc>
          <w:tcPr>
            <w:tcW w:w="1951" w:type="dxa"/>
          </w:tcPr>
          <w:p w:rsidR="00AF590B" w:rsidRPr="00AF590B" w:rsidRDefault="00AF590B">
            <w:pPr>
              <w:spacing w:line="240" w:lineRule="auto"/>
              <w:rPr>
                <w:sz w:val="20"/>
                <w:szCs w:val="20"/>
                <w:lang w:val="en-US"/>
              </w:rPr>
            </w:pPr>
            <w:r>
              <w:rPr>
                <w:sz w:val="20"/>
                <w:szCs w:val="20"/>
                <w:lang w:val="en-US"/>
              </w:rPr>
              <w:t>UART</w:t>
            </w:r>
          </w:p>
        </w:tc>
        <w:tc>
          <w:tcPr>
            <w:tcW w:w="4956" w:type="dxa"/>
          </w:tcPr>
          <w:p w:rsidR="00AF590B" w:rsidRDefault="00AF590B">
            <w:pPr>
              <w:spacing w:line="240" w:lineRule="auto"/>
              <w:rPr>
                <w:sz w:val="20"/>
                <w:szCs w:val="20"/>
                <w:lang w:val="en-US"/>
              </w:rPr>
            </w:pPr>
            <w:r w:rsidRPr="00AF590B">
              <w:rPr>
                <w:sz w:val="20"/>
                <w:szCs w:val="20"/>
                <w:lang w:val="en-US"/>
              </w:rPr>
              <w:t>Universal Asynchronous Receiver/Transmitter</w:t>
            </w:r>
          </w:p>
        </w:tc>
      </w:tr>
      <w:tr w:rsidR="00026E8F" w:rsidTr="001001BE">
        <w:tc>
          <w:tcPr>
            <w:tcW w:w="1951" w:type="dxa"/>
          </w:tcPr>
          <w:p w:rsidR="00026E8F" w:rsidRDefault="00026E8F">
            <w:pPr>
              <w:spacing w:line="240" w:lineRule="auto"/>
              <w:rPr>
                <w:sz w:val="20"/>
                <w:szCs w:val="20"/>
                <w:lang w:val="en-US"/>
              </w:rPr>
            </w:pPr>
            <w:r>
              <w:rPr>
                <w:sz w:val="20"/>
                <w:szCs w:val="20"/>
                <w:lang w:val="en-US"/>
              </w:rPr>
              <w:t>USB</w:t>
            </w:r>
          </w:p>
        </w:tc>
        <w:tc>
          <w:tcPr>
            <w:tcW w:w="4956" w:type="dxa"/>
          </w:tcPr>
          <w:p w:rsidR="00026E8F" w:rsidRPr="00AF590B" w:rsidRDefault="00026E8F">
            <w:pPr>
              <w:spacing w:line="240" w:lineRule="auto"/>
              <w:rPr>
                <w:sz w:val="20"/>
                <w:szCs w:val="20"/>
                <w:lang w:val="en-US"/>
              </w:rPr>
            </w:pPr>
            <w:r>
              <w:rPr>
                <w:sz w:val="20"/>
                <w:szCs w:val="20"/>
                <w:lang w:val="en-US"/>
              </w:rPr>
              <w:t>Universal Serial Bus</w:t>
            </w:r>
          </w:p>
        </w:tc>
      </w:tr>
      <w:tr w:rsidR="00A225A9" w:rsidTr="001001BE">
        <w:tc>
          <w:tcPr>
            <w:tcW w:w="1951" w:type="dxa"/>
          </w:tcPr>
          <w:p w:rsidR="00A225A9" w:rsidRPr="00A225A9" w:rsidRDefault="00A225A9">
            <w:pPr>
              <w:spacing w:line="240" w:lineRule="auto"/>
              <w:rPr>
                <w:sz w:val="20"/>
                <w:szCs w:val="20"/>
                <w:lang w:val="en-US"/>
              </w:rPr>
            </w:pPr>
            <w:r>
              <w:rPr>
                <w:sz w:val="20"/>
                <w:szCs w:val="20"/>
                <w:lang w:val="en-US"/>
              </w:rPr>
              <w:t>NAP</w:t>
            </w:r>
          </w:p>
        </w:tc>
        <w:tc>
          <w:tcPr>
            <w:tcW w:w="4956" w:type="dxa"/>
          </w:tcPr>
          <w:p w:rsidR="00A225A9" w:rsidRPr="00A225A9" w:rsidRDefault="00A225A9">
            <w:pPr>
              <w:spacing w:line="240" w:lineRule="auto"/>
              <w:rPr>
                <w:sz w:val="20"/>
                <w:szCs w:val="20"/>
                <w:lang w:val="en-US"/>
              </w:rPr>
            </w:pPr>
            <w:r w:rsidRPr="0075468B">
              <w:rPr>
                <w:sz w:val="20"/>
                <w:szCs w:val="20"/>
              </w:rPr>
              <w:t>N</w:t>
            </w:r>
            <w:r>
              <w:rPr>
                <w:sz w:val="20"/>
                <w:szCs w:val="20"/>
                <w:lang w:val="en-US"/>
              </w:rPr>
              <w:t>etwork Access Point</w:t>
            </w:r>
          </w:p>
        </w:tc>
      </w:tr>
    </w:tbl>
    <w:p w:rsidR="00F0145C" w:rsidRDefault="00F0145C">
      <w:pPr>
        <w:spacing w:line="240" w:lineRule="auto"/>
        <w:rPr>
          <w:sz w:val="20"/>
          <w:szCs w:val="20"/>
        </w:rPr>
      </w:pPr>
      <w:r>
        <w:rPr>
          <w:sz w:val="20"/>
          <w:szCs w:val="20"/>
        </w:rPr>
        <w:br w:type="page"/>
      </w:r>
    </w:p>
    <w:p w:rsidR="00A77B3E" w:rsidRPr="00C803E9" w:rsidRDefault="007A5E08" w:rsidP="00C803E9">
      <w:pPr>
        <w:pStyle w:val="1"/>
        <w:rPr>
          <w:sz w:val="28"/>
          <w:szCs w:val="28"/>
        </w:rPr>
      </w:pPr>
      <w:bookmarkStart w:id="5" w:name="_Toc296608536"/>
      <w:r w:rsidRPr="00C803E9">
        <w:rPr>
          <w:sz w:val="28"/>
          <w:szCs w:val="28"/>
        </w:rPr>
        <w:lastRenderedPageBreak/>
        <w:t>Введение</w:t>
      </w:r>
      <w:bookmarkEnd w:id="5"/>
    </w:p>
    <w:p w:rsidR="00EF2FF9" w:rsidRPr="00C803E9" w:rsidRDefault="00EF2FF9" w:rsidP="00C803E9">
      <w:pPr>
        <w:pStyle w:val="2"/>
        <w:rPr>
          <w:sz w:val="24"/>
          <w:szCs w:val="24"/>
        </w:rPr>
      </w:pPr>
      <w:bookmarkStart w:id="6" w:name="_Toc296608537"/>
      <w:r w:rsidRPr="00C803E9">
        <w:rPr>
          <w:sz w:val="24"/>
          <w:szCs w:val="24"/>
        </w:rPr>
        <w:t>Актуальность темы</w:t>
      </w:r>
      <w:bookmarkEnd w:id="6"/>
    </w:p>
    <w:p w:rsidR="00A77B3E" w:rsidRPr="0075468B" w:rsidRDefault="007A5E08" w:rsidP="00BA22DD">
      <w:pPr>
        <w:ind w:firstLine="426"/>
        <w:rPr>
          <w:sz w:val="20"/>
          <w:szCs w:val="20"/>
        </w:rPr>
      </w:pPr>
      <w:r w:rsidRPr="0075468B">
        <w:rPr>
          <w:sz w:val="20"/>
          <w:szCs w:val="20"/>
        </w:rPr>
        <w:t>Все больше применений находят беспроводным</w:t>
      </w:r>
      <w:r w:rsidR="002703B9" w:rsidRPr="0075468B">
        <w:rPr>
          <w:sz w:val="20"/>
          <w:szCs w:val="20"/>
        </w:rPr>
        <w:t xml:space="preserve"> персональным</w:t>
      </w:r>
      <w:r w:rsidRPr="0075468B">
        <w:rPr>
          <w:sz w:val="20"/>
          <w:szCs w:val="20"/>
        </w:rPr>
        <w:t xml:space="preserve"> сетям. Потому что их основным преимуществом является независимость от местоположения. Можно загрузить последние новости через RSS-ленту, выпивая чашку чая в кафе. Или передать файл между двумя компьютерами, не соединяя их кабелем.</w:t>
      </w:r>
    </w:p>
    <w:p w:rsidR="00A77B3E" w:rsidRPr="00AE65A0" w:rsidRDefault="007A5E08" w:rsidP="008236F1">
      <w:pPr>
        <w:ind w:firstLine="426"/>
        <w:rPr>
          <w:sz w:val="20"/>
          <w:szCs w:val="20"/>
        </w:rPr>
      </w:pPr>
      <w:r w:rsidRPr="0075468B">
        <w:rPr>
          <w:sz w:val="20"/>
          <w:szCs w:val="20"/>
        </w:rPr>
        <w:t>Простота реализации и небольшие размеры приемопередатчика позволяют внедрять его во множество компьютерных устройств. Можно соединять между собой разного типа устройства, объединять их в сеть. Например, соединить планшетный ПК с маршрутизатором, который подключен к Интернету, и просматривать Web-страницы лежа на диване. Или соединить два ноутбука по беспроводной персональной сети и играть в сетевые игры.</w:t>
      </w:r>
    </w:p>
    <w:p w:rsidR="00A77B3E" w:rsidRDefault="007A5E08" w:rsidP="00BA22DD">
      <w:pPr>
        <w:ind w:firstLine="426"/>
        <w:rPr>
          <w:sz w:val="20"/>
          <w:szCs w:val="20"/>
          <w:lang w:val="en-US"/>
        </w:rPr>
      </w:pPr>
      <w:r w:rsidRPr="0075468B">
        <w:rPr>
          <w:sz w:val="20"/>
          <w:szCs w:val="20"/>
        </w:rPr>
        <w:t xml:space="preserve">Небольшой радиус действия беспроводных персональных сетей (примерно 17м) делает их идеальными для развертывания в небольшом помещении, </w:t>
      </w:r>
      <w:r w:rsidR="00F0145C" w:rsidRPr="0075468B">
        <w:rPr>
          <w:sz w:val="20"/>
          <w:szCs w:val="20"/>
        </w:rPr>
        <w:t>например,</w:t>
      </w:r>
      <w:r w:rsidRPr="0075468B">
        <w:rPr>
          <w:sz w:val="20"/>
          <w:szCs w:val="20"/>
        </w:rPr>
        <w:t xml:space="preserve"> дома или в автомобиле. Их можно применять для беспроводного соединения с принтером или беспроводной гарнитурой, для выхода в интернет с коммуникатора или синхронизации данных между телефоном и компьютером. Скорость передачи данных до 2МБит/с.</w:t>
      </w:r>
    </w:p>
    <w:p w:rsidR="007C1375" w:rsidRDefault="007C1375" w:rsidP="007C1375">
      <w:pPr>
        <w:keepNext/>
      </w:pPr>
      <w:r>
        <w:rPr>
          <w:noProof/>
          <w:sz w:val="20"/>
          <w:szCs w:val="20"/>
        </w:rPr>
        <w:drawing>
          <wp:inline distT="0" distB="0" distL="0" distR="0">
            <wp:extent cx="4248785" cy="1909445"/>
            <wp:effectExtent l="19050" t="0" r="0" b="0"/>
            <wp:docPr id="9" name="Рисунок 8" descr="PAN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Overview.png"/>
                    <pic:cNvPicPr/>
                  </pic:nvPicPr>
                  <pic:blipFill>
                    <a:blip r:embed="rId8"/>
                    <a:stretch>
                      <a:fillRect/>
                    </a:stretch>
                  </pic:blipFill>
                  <pic:spPr>
                    <a:xfrm>
                      <a:off x="0" y="0"/>
                      <a:ext cx="4248785" cy="1909445"/>
                    </a:xfrm>
                    <a:prstGeom prst="rect">
                      <a:avLst/>
                    </a:prstGeom>
                  </pic:spPr>
                </pic:pic>
              </a:graphicData>
            </a:graphic>
          </wp:inline>
        </w:drawing>
      </w:r>
    </w:p>
    <w:p w:rsidR="007C1375" w:rsidRPr="007C1375" w:rsidRDefault="007C1375" w:rsidP="007C1375">
      <w:pPr>
        <w:pStyle w:val="ad"/>
        <w:jc w:val="center"/>
        <w:rPr>
          <w:sz w:val="20"/>
          <w:szCs w:val="20"/>
        </w:rPr>
      </w:pPr>
      <w:bookmarkStart w:id="7" w:name="_Toc296608578"/>
      <w:r>
        <w:t xml:space="preserve">Рис. </w:t>
      </w:r>
      <w:fldSimple w:instr=" SEQ Рис. \* ARABIC ">
        <w:r w:rsidR="00141DD9">
          <w:rPr>
            <w:noProof/>
          </w:rPr>
          <w:t>1</w:t>
        </w:r>
      </w:fldSimple>
      <w:r w:rsidRPr="007C1375">
        <w:t xml:space="preserve"> </w:t>
      </w:r>
      <w:r w:rsidR="00716327">
        <w:t>Применение</w:t>
      </w:r>
      <w:r>
        <w:t xml:space="preserve"> </w:t>
      </w:r>
      <w:r>
        <w:rPr>
          <w:lang w:val="en-US"/>
        </w:rPr>
        <w:t>PAN</w:t>
      </w:r>
      <w:r>
        <w:t xml:space="preserve"> как точк</w:t>
      </w:r>
      <w:r w:rsidR="00716327">
        <w:t>а</w:t>
      </w:r>
      <w:r>
        <w:t xml:space="preserve"> доступа </w:t>
      </w:r>
      <w:r w:rsidR="00716327">
        <w:t>в</w:t>
      </w:r>
      <w:r>
        <w:t xml:space="preserve"> Интернет</w:t>
      </w:r>
      <w:bookmarkEnd w:id="7"/>
    </w:p>
    <w:p w:rsidR="00A77B3E" w:rsidRPr="0075468B" w:rsidRDefault="007A5E08" w:rsidP="00BA22DD">
      <w:pPr>
        <w:ind w:firstLine="426"/>
        <w:rPr>
          <w:sz w:val="20"/>
          <w:szCs w:val="20"/>
        </w:rPr>
      </w:pPr>
      <w:r w:rsidRPr="0075468B">
        <w:rPr>
          <w:sz w:val="20"/>
          <w:szCs w:val="20"/>
        </w:rPr>
        <w:lastRenderedPageBreak/>
        <w:t>Еще одним преимуществом является низкое энергопотребление приемопередатчика, что и стало одной из основных причин внедрения беспроводных персональных сетей в телефоны, гарнитуры, планшеты.</w:t>
      </w:r>
    </w:p>
    <w:p w:rsidR="00A77B3E" w:rsidRPr="0075468B" w:rsidRDefault="007A5E08" w:rsidP="00BA22DD">
      <w:pPr>
        <w:ind w:firstLine="426"/>
        <w:rPr>
          <w:sz w:val="20"/>
          <w:szCs w:val="20"/>
        </w:rPr>
      </w:pPr>
      <w:r w:rsidRPr="0075468B">
        <w:rPr>
          <w:sz w:val="20"/>
          <w:szCs w:val="20"/>
        </w:rPr>
        <w:t>Передача данных осуществляется с помощью радиосигн</w:t>
      </w:r>
      <w:r w:rsidR="008A005C">
        <w:rPr>
          <w:sz w:val="20"/>
          <w:szCs w:val="20"/>
        </w:rPr>
        <w:t xml:space="preserve">алов. Радиосигналы </w:t>
      </w:r>
      <w:r w:rsidRPr="0075468B">
        <w:rPr>
          <w:sz w:val="20"/>
          <w:szCs w:val="20"/>
        </w:rPr>
        <w:t>— это электромагнитные волны, которые система связи использует для передачи информации через воздушную среду от одной точки к другой.</w:t>
      </w:r>
    </w:p>
    <w:p w:rsidR="00A77B3E" w:rsidRPr="00F0145C" w:rsidRDefault="00F0145C" w:rsidP="00BA22DD">
      <w:pPr>
        <w:ind w:firstLine="426"/>
        <w:rPr>
          <w:bCs/>
          <w:sz w:val="20"/>
          <w:szCs w:val="20"/>
        </w:rPr>
      </w:pPr>
      <w:r>
        <w:rPr>
          <w:bCs/>
          <w:sz w:val="20"/>
          <w:szCs w:val="20"/>
        </w:rPr>
        <w:t xml:space="preserve">Спецификация </w:t>
      </w:r>
      <w:r w:rsidR="007A5E08" w:rsidRPr="00F0145C">
        <w:rPr>
          <w:bCs/>
          <w:sz w:val="20"/>
          <w:szCs w:val="20"/>
        </w:rPr>
        <w:t>Bluetooth</w:t>
      </w:r>
      <w:r>
        <w:rPr>
          <w:bCs/>
          <w:sz w:val="20"/>
          <w:szCs w:val="20"/>
        </w:rPr>
        <w:t xml:space="preserve"> является одной из самых распространенных реализаций беспроводной персональной сети.</w:t>
      </w:r>
    </w:p>
    <w:p w:rsidR="00A77B3E" w:rsidRPr="0075468B" w:rsidRDefault="007A5E08" w:rsidP="00BA22DD">
      <w:pPr>
        <w:ind w:firstLine="426"/>
        <w:rPr>
          <w:sz w:val="20"/>
          <w:szCs w:val="20"/>
        </w:rPr>
      </w:pPr>
      <w:r w:rsidRPr="0075468B">
        <w:rPr>
          <w:sz w:val="20"/>
          <w:szCs w:val="20"/>
        </w:rPr>
        <w:t>Технология Bluetooth появилась в 1998 г. в результате совместной деятельности</w:t>
      </w:r>
      <w:r w:rsidR="00BA22DD" w:rsidRPr="0075468B">
        <w:rPr>
          <w:sz w:val="20"/>
          <w:szCs w:val="20"/>
        </w:rPr>
        <w:t xml:space="preserve"> </w:t>
      </w:r>
      <w:r w:rsidRPr="0075468B">
        <w:rPr>
          <w:sz w:val="20"/>
          <w:szCs w:val="20"/>
        </w:rPr>
        <w:t xml:space="preserve">компаний </w:t>
      </w:r>
      <w:r w:rsidRPr="0075468B">
        <w:rPr>
          <w:sz w:val="20"/>
          <w:szCs w:val="20"/>
          <w:lang w:val="en-US"/>
        </w:rPr>
        <w:t>Ericsson</w:t>
      </w:r>
      <w:r w:rsidRPr="0075468B">
        <w:rPr>
          <w:sz w:val="20"/>
          <w:szCs w:val="20"/>
        </w:rPr>
        <w:t xml:space="preserve">, </w:t>
      </w:r>
      <w:r w:rsidRPr="0075468B">
        <w:rPr>
          <w:sz w:val="20"/>
          <w:szCs w:val="20"/>
          <w:lang w:val="en-US"/>
        </w:rPr>
        <w:t>IBM</w:t>
      </w:r>
      <w:r w:rsidRPr="0075468B">
        <w:rPr>
          <w:sz w:val="20"/>
          <w:szCs w:val="20"/>
        </w:rPr>
        <w:t xml:space="preserve">, </w:t>
      </w:r>
      <w:r w:rsidRPr="0075468B">
        <w:rPr>
          <w:sz w:val="20"/>
          <w:szCs w:val="20"/>
          <w:lang w:val="en-US"/>
        </w:rPr>
        <w:t>Intel</w:t>
      </w:r>
      <w:r w:rsidRPr="0075468B">
        <w:rPr>
          <w:sz w:val="20"/>
          <w:szCs w:val="20"/>
        </w:rPr>
        <w:t xml:space="preserve">, </w:t>
      </w:r>
      <w:r w:rsidRPr="0075468B">
        <w:rPr>
          <w:sz w:val="20"/>
          <w:szCs w:val="20"/>
          <w:lang w:val="en-US"/>
        </w:rPr>
        <w:t>Nokia</w:t>
      </w:r>
      <w:r w:rsidRPr="0075468B">
        <w:rPr>
          <w:sz w:val="20"/>
          <w:szCs w:val="20"/>
        </w:rPr>
        <w:t xml:space="preserve"> и </w:t>
      </w:r>
      <w:r w:rsidRPr="0075468B">
        <w:rPr>
          <w:sz w:val="20"/>
          <w:szCs w:val="20"/>
          <w:lang w:val="en-US"/>
        </w:rPr>
        <w:t>Toshiba</w:t>
      </w:r>
      <w:r w:rsidRPr="0075468B">
        <w:rPr>
          <w:sz w:val="20"/>
          <w:szCs w:val="20"/>
        </w:rPr>
        <w:t xml:space="preserve">. </w:t>
      </w:r>
      <w:r w:rsidR="00BA22DD" w:rsidRPr="0075468B">
        <w:rPr>
          <w:sz w:val="20"/>
          <w:szCs w:val="20"/>
        </w:rPr>
        <w:t>Они работали над созданием реше</w:t>
      </w:r>
      <w:r w:rsidRPr="0075468B">
        <w:rPr>
          <w:sz w:val="20"/>
          <w:szCs w:val="20"/>
        </w:rPr>
        <w:t>ния, обеспечивающего беспроводное взаимодействие компьютерных устройств.</w:t>
      </w:r>
      <w:r w:rsidR="00BA22DD" w:rsidRPr="0075468B">
        <w:rPr>
          <w:sz w:val="20"/>
          <w:szCs w:val="20"/>
        </w:rPr>
        <w:t xml:space="preserve"> </w:t>
      </w:r>
      <w:r w:rsidRPr="0075468B">
        <w:rPr>
          <w:sz w:val="20"/>
          <w:szCs w:val="20"/>
        </w:rPr>
        <w:t>Спецификация Bluetooth, которая не считается стандартом, идеальным образом</w:t>
      </w:r>
      <w:r w:rsidR="00BA22DD" w:rsidRPr="0075468B">
        <w:rPr>
          <w:sz w:val="20"/>
          <w:szCs w:val="20"/>
        </w:rPr>
        <w:t xml:space="preserve"> </w:t>
      </w:r>
      <w:r w:rsidRPr="0075468B">
        <w:rPr>
          <w:sz w:val="20"/>
          <w:szCs w:val="20"/>
        </w:rPr>
        <w:t>подходит для дешевых малогабаритных устройств с малой потребляемой мощностью</w:t>
      </w:r>
      <w:r w:rsidR="00BA22DD" w:rsidRPr="0075468B">
        <w:rPr>
          <w:sz w:val="20"/>
          <w:szCs w:val="20"/>
        </w:rPr>
        <w:t xml:space="preserve"> </w:t>
      </w:r>
      <w:r w:rsidRPr="0075468B">
        <w:rPr>
          <w:sz w:val="20"/>
          <w:szCs w:val="20"/>
        </w:rPr>
        <w:t>и радиоканалами небольшого радиуса действия. Это делает технологию Bluetooth</w:t>
      </w:r>
      <w:r w:rsidR="00BA22DD" w:rsidRPr="0075468B">
        <w:rPr>
          <w:sz w:val="20"/>
          <w:szCs w:val="20"/>
        </w:rPr>
        <w:t xml:space="preserve"> </w:t>
      </w:r>
      <w:r w:rsidRPr="0075468B">
        <w:rPr>
          <w:sz w:val="20"/>
          <w:szCs w:val="20"/>
        </w:rPr>
        <w:t>эффективным решением для соединения между собой малогабаритных устройств</w:t>
      </w:r>
      <w:r w:rsidR="00BA22DD" w:rsidRPr="0075468B">
        <w:rPr>
          <w:sz w:val="20"/>
          <w:szCs w:val="20"/>
        </w:rPr>
        <w:t xml:space="preserve"> </w:t>
      </w:r>
      <w:r w:rsidRPr="0075468B">
        <w:rPr>
          <w:sz w:val="20"/>
          <w:szCs w:val="20"/>
        </w:rPr>
        <w:t>в небольших рабочих зонах. Именно поэтому Рабочая группа 802.15 выбрала</w:t>
      </w:r>
      <w:r w:rsidR="00BA22DD" w:rsidRPr="0075468B">
        <w:rPr>
          <w:sz w:val="20"/>
          <w:szCs w:val="20"/>
        </w:rPr>
        <w:t xml:space="preserve"> </w:t>
      </w:r>
      <w:r w:rsidRPr="0075468B">
        <w:rPr>
          <w:sz w:val="20"/>
          <w:szCs w:val="20"/>
        </w:rPr>
        <w:t>Bluetooth в качестве основы для стандарта 802.15.1.</w:t>
      </w:r>
      <w:r w:rsidR="00BA22DD" w:rsidRPr="0075468B">
        <w:rPr>
          <w:sz w:val="20"/>
          <w:szCs w:val="20"/>
        </w:rPr>
        <w:t xml:space="preserve"> </w:t>
      </w:r>
      <w:r w:rsidRPr="0075468B">
        <w:rPr>
          <w:sz w:val="20"/>
          <w:szCs w:val="20"/>
        </w:rPr>
        <w:t>Специальная группа по интересам (Special Interest</w:t>
      </w:r>
      <w:r w:rsidR="00BA22DD" w:rsidRPr="0075468B">
        <w:rPr>
          <w:sz w:val="20"/>
          <w:szCs w:val="20"/>
        </w:rPr>
        <w:t xml:space="preserve"> Group, SIG) Bluetooth опублико</w:t>
      </w:r>
      <w:r w:rsidRPr="0075468B">
        <w:rPr>
          <w:sz w:val="20"/>
          <w:szCs w:val="20"/>
        </w:rPr>
        <w:t>вала первую версию спецификации в середине 1999 г. С тех пор она несколько раз дорабатывалась, но технические характеристики ост</w:t>
      </w:r>
      <w:r w:rsidR="00BA22DD" w:rsidRPr="0075468B">
        <w:rPr>
          <w:sz w:val="20"/>
          <w:szCs w:val="20"/>
        </w:rPr>
        <w:t>ались в основном прежними. Прие</w:t>
      </w:r>
      <w:r w:rsidRPr="0075468B">
        <w:rPr>
          <w:sz w:val="20"/>
          <w:szCs w:val="20"/>
        </w:rPr>
        <w:t>мопередатчики Bluetooth работают в диапазоне 2,4 ГГ</w:t>
      </w:r>
      <w:r w:rsidR="00BA22DD" w:rsidRPr="0075468B">
        <w:rPr>
          <w:sz w:val="20"/>
          <w:szCs w:val="20"/>
        </w:rPr>
        <w:t>ц со скоростью до 1 Мбит/с с ис</w:t>
      </w:r>
      <w:r w:rsidRPr="0075468B">
        <w:rPr>
          <w:sz w:val="20"/>
          <w:szCs w:val="20"/>
        </w:rPr>
        <w:t>пользованием технологии FHSS. Она предполагае</w:t>
      </w:r>
      <w:r w:rsidR="00BA22DD" w:rsidRPr="0075468B">
        <w:rPr>
          <w:sz w:val="20"/>
          <w:szCs w:val="20"/>
        </w:rPr>
        <w:t>т непрерывное скачкообразное из</w:t>
      </w:r>
      <w:r w:rsidRPr="0075468B">
        <w:rPr>
          <w:sz w:val="20"/>
          <w:szCs w:val="20"/>
        </w:rPr>
        <w:t>менение частоты во всем отведенном для передачи спек</w:t>
      </w:r>
      <w:r w:rsidR="00BA22DD" w:rsidRPr="0075468B">
        <w:rPr>
          <w:sz w:val="20"/>
          <w:szCs w:val="20"/>
        </w:rPr>
        <w:t xml:space="preserve">тре с частотой 1600 изменений </w:t>
      </w:r>
      <w:r w:rsidRPr="0075468B">
        <w:rPr>
          <w:sz w:val="20"/>
          <w:szCs w:val="20"/>
        </w:rPr>
        <w:t>в секунду, что намного быстрее, чем частота измен</w:t>
      </w:r>
      <w:r w:rsidR="00BA22DD" w:rsidRPr="0075468B">
        <w:rPr>
          <w:sz w:val="20"/>
          <w:szCs w:val="20"/>
        </w:rPr>
        <w:t>ений, предусмотренная для анало</w:t>
      </w:r>
      <w:r w:rsidRPr="0075468B">
        <w:rPr>
          <w:sz w:val="20"/>
          <w:szCs w:val="20"/>
        </w:rPr>
        <w:t>гичной технологии в стандарте 802.11.</w:t>
      </w:r>
      <w:r w:rsidR="00BA22DD" w:rsidRPr="0075468B">
        <w:rPr>
          <w:sz w:val="20"/>
          <w:szCs w:val="20"/>
        </w:rPr>
        <w:t xml:space="preserve"> </w:t>
      </w:r>
      <w:r w:rsidRPr="0075468B">
        <w:rPr>
          <w:sz w:val="20"/>
          <w:szCs w:val="20"/>
        </w:rPr>
        <w:t>Устройства Bluetooth с низким энергопотреблен</w:t>
      </w:r>
      <w:r w:rsidR="00BA22DD" w:rsidRPr="0075468B">
        <w:rPr>
          <w:sz w:val="20"/>
          <w:szCs w:val="20"/>
        </w:rPr>
        <w:t>ием обеспечивают дальность пере</w:t>
      </w:r>
      <w:r w:rsidRPr="0075468B">
        <w:rPr>
          <w:sz w:val="20"/>
          <w:szCs w:val="20"/>
        </w:rPr>
        <w:t>дачи около 9 м (30 футов). Высокомощные Bluetooth-устройства способны работать на</w:t>
      </w:r>
      <w:r w:rsidR="00BA22DD" w:rsidRPr="0075468B">
        <w:rPr>
          <w:sz w:val="20"/>
          <w:szCs w:val="20"/>
        </w:rPr>
        <w:t xml:space="preserve"> </w:t>
      </w:r>
      <w:r w:rsidRPr="0075468B">
        <w:rPr>
          <w:sz w:val="20"/>
          <w:szCs w:val="20"/>
        </w:rPr>
        <w:t>расстояниях до 91 м (300 футов), однако такой режим работы применяется редко.</w:t>
      </w:r>
      <w:r w:rsidR="00BA22DD" w:rsidRPr="0075468B">
        <w:rPr>
          <w:sz w:val="20"/>
          <w:szCs w:val="20"/>
        </w:rPr>
        <w:t xml:space="preserve"> </w:t>
      </w:r>
      <w:r w:rsidRPr="0075468B">
        <w:rPr>
          <w:sz w:val="20"/>
          <w:szCs w:val="20"/>
        </w:rPr>
        <w:t>Модули Bluetooth имеют относительно небо</w:t>
      </w:r>
      <w:r w:rsidR="00BA22DD" w:rsidRPr="0075468B">
        <w:rPr>
          <w:sz w:val="20"/>
          <w:szCs w:val="20"/>
        </w:rPr>
        <w:t>льшие форм-факторы. Типичные га</w:t>
      </w:r>
      <w:r w:rsidRPr="0075468B">
        <w:rPr>
          <w:sz w:val="20"/>
          <w:szCs w:val="20"/>
        </w:rPr>
        <w:t xml:space="preserve">бариты </w:t>
      </w:r>
      <w:r w:rsidRPr="0075468B">
        <w:rPr>
          <w:sz w:val="20"/>
          <w:szCs w:val="20"/>
        </w:rPr>
        <w:lastRenderedPageBreak/>
        <w:t>10,2 х 14 х 16 мм, поэтому они могут быть ле</w:t>
      </w:r>
      <w:r w:rsidR="00BA22DD" w:rsidRPr="0075468B">
        <w:rPr>
          <w:sz w:val="20"/>
          <w:szCs w:val="20"/>
        </w:rPr>
        <w:t>гко встроены в различные поль</w:t>
      </w:r>
      <w:r w:rsidRPr="0075468B">
        <w:rPr>
          <w:sz w:val="20"/>
          <w:szCs w:val="20"/>
        </w:rPr>
        <w:t>зовательские устройства.</w:t>
      </w:r>
    </w:p>
    <w:p w:rsidR="00A77B3E" w:rsidRPr="0075468B" w:rsidRDefault="007A5E08" w:rsidP="00BA22DD">
      <w:pPr>
        <w:ind w:firstLine="426"/>
        <w:rPr>
          <w:sz w:val="20"/>
          <w:szCs w:val="20"/>
        </w:rPr>
      </w:pPr>
      <w:r w:rsidRPr="0075468B">
        <w:rPr>
          <w:sz w:val="20"/>
          <w:szCs w:val="20"/>
        </w:rPr>
        <w:t>Технология Bluetooth способна обеспечивать авто</w:t>
      </w:r>
      <w:r w:rsidR="00BA22DD" w:rsidRPr="0075468B">
        <w:rPr>
          <w:sz w:val="20"/>
          <w:szCs w:val="20"/>
        </w:rPr>
        <w:t xml:space="preserve">матическое соединение Bluetooth </w:t>
      </w:r>
      <w:r w:rsidRPr="0075468B">
        <w:rPr>
          <w:sz w:val="20"/>
          <w:szCs w:val="20"/>
        </w:rPr>
        <w:t>устройств, находящихся неподалеку одно от другог</w:t>
      </w:r>
      <w:r w:rsidR="00BA22DD" w:rsidRPr="0075468B">
        <w:rPr>
          <w:sz w:val="20"/>
          <w:szCs w:val="20"/>
        </w:rPr>
        <w:t>о, но пользователь имеет возмож</w:t>
      </w:r>
      <w:r w:rsidRPr="0075468B">
        <w:rPr>
          <w:sz w:val="20"/>
          <w:szCs w:val="20"/>
        </w:rPr>
        <w:t>ность принять или отклонить возможность соединения с другим пользователем.</w:t>
      </w:r>
      <w:r w:rsidR="00BA22DD" w:rsidRPr="0075468B">
        <w:rPr>
          <w:sz w:val="20"/>
          <w:szCs w:val="20"/>
        </w:rPr>
        <w:t xml:space="preserve">  </w:t>
      </w:r>
      <w:r w:rsidRPr="0075468B">
        <w:rPr>
          <w:sz w:val="20"/>
          <w:szCs w:val="20"/>
        </w:rPr>
        <w:t>В случае если есть сомнения в безопасности, сое</w:t>
      </w:r>
      <w:r w:rsidR="00BA22DD" w:rsidRPr="0075468B">
        <w:rPr>
          <w:sz w:val="20"/>
          <w:szCs w:val="20"/>
        </w:rPr>
        <w:t>динение можно отклонить. Возмож</w:t>
      </w:r>
      <w:r w:rsidRPr="0075468B">
        <w:rPr>
          <w:sz w:val="20"/>
          <w:szCs w:val="20"/>
        </w:rPr>
        <w:t>ность шифрования также оговорена в спецификации.</w:t>
      </w:r>
    </w:p>
    <w:p w:rsidR="00A77B3E" w:rsidRPr="0075468B" w:rsidRDefault="007A5E08" w:rsidP="00BA22DD">
      <w:pPr>
        <w:ind w:firstLine="426"/>
        <w:rPr>
          <w:b/>
          <w:bCs/>
          <w:sz w:val="20"/>
          <w:szCs w:val="20"/>
        </w:rPr>
      </w:pPr>
      <w:r w:rsidRPr="0075468B">
        <w:rPr>
          <w:b/>
          <w:bCs/>
          <w:sz w:val="20"/>
          <w:szCs w:val="20"/>
        </w:rPr>
        <w:t>Протоколы и службы</w:t>
      </w:r>
    </w:p>
    <w:p w:rsidR="00A77B3E" w:rsidRPr="0075468B" w:rsidRDefault="007A5E08" w:rsidP="00BA22DD">
      <w:pPr>
        <w:ind w:firstLine="426"/>
        <w:rPr>
          <w:sz w:val="20"/>
          <w:szCs w:val="20"/>
        </w:rPr>
      </w:pPr>
      <w:r w:rsidRPr="0075468B">
        <w:rPr>
          <w:sz w:val="20"/>
          <w:szCs w:val="20"/>
        </w:rPr>
        <w:t>В Bluetooth используются различные протоколы. Все они образуют стек Bluetooth. Его можно разделить на 4 уровня:</w:t>
      </w:r>
    </w:p>
    <w:p w:rsidR="00A77B3E" w:rsidRPr="0032622D" w:rsidRDefault="007A5E08" w:rsidP="00721341">
      <w:pPr>
        <w:pStyle w:val="a3"/>
        <w:numPr>
          <w:ilvl w:val="0"/>
          <w:numId w:val="23"/>
        </w:numPr>
        <w:tabs>
          <w:tab w:val="num" w:pos="720"/>
        </w:tabs>
        <w:rPr>
          <w:sz w:val="20"/>
          <w:szCs w:val="20"/>
        </w:rPr>
      </w:pPr>
      <w:r w:rsidRPr="0032622D">
        <w:rPr>
          <w:sz w:val="20"/>
          <w:szCs w:val="20"/>
        </w:rPr>
        <w:t>Корневые протоколы: Baseband, LMP, L2CAP, SDP</w:t>
      </w:r>
    </w:p>
    <w:p w:rsidR="00A77B3E" w:rsidRPr="0032622D" w:rsidRDefault="007A5E08" w:rsidP="00721341">
      <w:pPr>
        <w:pStyle w:val="a3"/>
        <w:numPr>
          <w:ilvl w:val="0"/>
          <w:numId w:val="23"/>
        </w:numPr>
        <w:tabs>
          <w:tab w:val="num" w:pos="720"/>
        </w:tabs>
        <w:rPr>
          <w:sz w:val="20"/>
          <w:szCs w:val="20"/>
        </w:rPr>
      </w:pPr>
      <w:r w:rsidRPr="0032622D">
        <w:rPr>
          <w:sz w:val="20"/>
          <w:szCs w:val="20"/>
        </w:rPr>
        <w:t>Протоколы замены кабеля: RFCOMM</w:t>
      </w:r>
    </w:p>
    <w:p w:rsidR="00A77B3E" w:rsidRPr="0032622D" w:rsidRDefault="007A5E08" w:rsidP="00721341">
      <w:pPr>
        <w:pStyle w:val="a3"/>
        <w:numPr>
          <w:ilvl w:val="0"/>
          <w:numId w:val="23"/>
        </w:numPr>
        <w:tabs>
          <w:tab w:val="num" w:pos="720"/>
        </w:tabs>
        <w:rPr>
          <w:sz w:val="20"/>
          <w:szCs w:val="20"/>
        </w:rPr>
      </w:pPr>
      <w:r w:rsidRPr="0032622D">
        <w:rPr>
          <w:sz w:val="20"/>
          <w:szCs w:val="20"/>
        </w:rPr>
        <w:t>Протоколы управления телефонией: TCS-binary, AT-команды</w:t>
      </w:r>
    </w:p>
    <w:p w:rsidR="00A77B3E" w:rsidRPr="0032622D" w:rsidRDefault="007A5E08" w:rsidP="00721341">
      <w:pPr>
        <w:pStyle w:val="a3"/>
        <w:numPr>
          <w:ilvl w:val="0"/>
          <w:numId w:val="23"/>
        </w:numPr>
        <w:tabs>
          <w:tab w:val="num" w:pos="720"/>
        </w:tabs>
        <w:rPr>
          <w:sz w:val="20"/>
          <w:szCs w:val="20"/>
        </w:rPr>
      </w:pPr>
      <w:r w:rsidRPr="0032622D">
        <w:rPr>
          <w:sz w:val="20"/>
          <w:szCs w:val="20"/>
        </w:rPr>
        <w:t>Заимствованные протоколы: OBEX, PPP, UDP/TCP/IP и др.</w:t>
      </w:r>
    </w:p>
    <w:p w:rsidR="00A77B3E" w:rsidRPr="0032622D" w:rsidRDefault="007A5E08" w:rsidP="00BA22DD">
      <w:pPr>
        <w:ind w:firstLine="426"/>
        <w:rPr>
          <w:b/>
          <w:bCs/>
          <w:sz w:val="20"/>
          <w:szCs w:val="20"/>
        </w:rPr>
      </w:pPr>
      <w:r w:rsidRPr="0032622D">
        <w:rPr>
          <w:b/>
          <w:bCs/>
          <w:sz w:val="20"/>
          <w:szCs w:val="20"/>
        </w:rPr>
        <w:t>Профили</w:t>
      </w:r>
    </w:p>
    <w:p w:rsidR="00A77B3E" w:rsidRPr="0075468B" w:rsidRDefault="007A5E08" w:rsidP="00BA22DD">
      <w:pPr>
        <w:ind w:firstLine="426"/>
        <w:rPr>
          <w:sz w:val="20"/>
          <w:szCs w:val="20"/>
        </w:rPr>
      </w:pPr>
      <w:r w:rsidRPr="0075468B">
        <w:rPr>
          <w:sz w:val="20"/>
          <w:szCs w:val="20"/>
        </w:rPr>
        <w:t>Специальная рабочая группа Bluetooth SIG определила различные модели</w:t>
      </w:r>
      <w:r w:rsidR="0032622D">
        <w:rPr>
          <w:sz w:val="20"/>
          <w:szCs w:val="20"/>
        </w:rPr>
        <w:t xml:space="preserve"> </w:t>
      </w:r>
      <w:r w:rsidRPr="0075468B">
        <w:rPr>
          <w:sz w:val="20"/>
          <w:szCs w:val="20"/>
        </w:rPr>
        <w:t>использования, каждая из которых сопровождается профилем. Профили определяют</w:t>
      </w:r>
      <w:r w:rsidR="0032622D">
        <w:rPr>
          <w:sz w:val="20"/>
          <w:szCs w:val="20"/>
        </w:rPr>
        <w:t xml:space="preserve"> </w:t>
      </w:r>
      <w:r w:rsidRPr="0075468B">
        <w:rPr>
          <w:sz w:val="20"/>
          <w:szCs w:val="20"/>
        </w:rPr>
        <w:t>протоколы и функции, которые поддерживают определенные модели использования.</w:t>
      </w:r>
      <w:r w:rsidR="0032622D">
        <w:rPr>
          <w:sz w:val="20"/>
          <w:szCs w:val="20"/>
        </w:rPr>
        <w:t xml:space="preserve"> </w:t>
      </w:r>
      <w:r w:rsidRPr="0075468B">
        <w:rPr>
          <w:sz w:val="20"/>
          <w:szCs w:val="20"/>
        </w:rPr>
        <w:t>Если устройства от различных производителей соответствуют одному профилю,</w:t>
      </w:r>
      <w:r w:rsidR="0032622D">
        <w:rPr>
          <w:sz w:val="20"/>
          <w:szCs w:val="20"/>
        </w:rPr>
        <w:t xml:space="preserve"> </w:t>
      </w:r>
      <w:r w:rsidRPr="0075468B">
        <w:rPr>
          <w:sz w:val="20"/>
          <w:szCs w:val="20"/>
        </w:rPr>
        <w:t>определенному в спецификации Bluetooth, они смогут взаимодействовать.</w:t>
      </w:r>
    </w:p>
    <w:p w:rsidR="002703B9" w:rsidRPr="0075468B" w:rsidRDefault="007A5E08" w:rsidP="0032622D">
      <w:pPr>
        <w:ind w:firstLine="426"/>
        <w:rPr>
          <w:sz w:val="20"/>
          <w:szCs w:val="20"/>
        </w:rPr>
      </w:pPr>
      <w:r w:rsidRPr="0075468B">
        <w:rPr>
          <w:sz w:val="20"/>
          <w:szCs w:val="20"/>
        </w:rPr>
        <w:t>Одним из таких профилей является PAN. Он позволяет организовать беспроводную персональную сеть через технологию Bluetooth.</w:t>
      </w:r>
      <w:r w:rsidR="0032622D">
        <w:rPr>
          <w:sz w:val="20"/>
          <w:szCs w:val="20"/>
        </w:rPr>
        <w:t xml:space="preserve"> </w:t>
      </w:r>
      <w:r w:rsidR="0032622D" w:rsidRPr="0075468B">
        <w:rPr>
          <w:sz w:val="20"/>
          <w:szCs w:val="20"/>
        </w:rPr>
        <w:t xml:space="preserve">Профиль позволяет использовать протокол </w:t>
      </w:r>
      <w:r w:rsidR="00516E49">
        <w:rPr>
          <w:sz w:val="20"/>
          <w:szCs w:val="20"/>
          <w:lang w:val="en-US"/>
        </w:rPr>
        <w:t>BNEP</w:t>
      </w:r>
      <w:r w:rsidR="0032622D" w:rsidRPr="0075468B">
        <w:rPr>
          <w:sz w:val="20"/>
          <w:szCs w:val="20"/>
        </w:rPr>
        <w:t xml:space="preserve"> в качестве транс</w:t>
      </w:r>
      <w:r w:rsidR="00516E49">
        <w:rPr>
          <w:sz w:val="20"/>
          <w:szCs w:val="20"/>
        </w:rPr>
        <w:t>порта через Bluetooth-соединение</w:t>
      </w:r>
      <w:r w:rsidR="0032622D" w:rsidRPr="0075468B">
        <w:rPr>
          <w:sz w:val="20"/>
          <w:szCs w:val="20"/>
        </w:rPr>
        <w:t>.</w:t>
      </w:r>
    </w:p>
    <w:p w:rsidR="002703B9" w:rsidRPr="00C803E9" w:rsidRDefault="002703B9" w:rsidP="00C803E9">
      <w:pPr>
        <w:pStyle w:val="2"/>
        <w:rPr>
          <w:sz w:val="24"/>
          <w:szCs w:val="24"/>
        </w:rPr>
      </w:pPr>
      <w:bookmarkStart w:id="8" w:name="_Toc296608538"/>
      <w:r w:rsidRPr="00C803E9">
        <w:rPr>
          <w:sz w:val="24"/>
          <w:szCs w:val="24"/>
        </w:rPr>
        <w:t>Постановк</w:t>
      </w:r>
      <w:r w:rsidR="00EF2FF9" w:rsidRPr="00C803E9">
        <w:rPr>
          <w:sz w:val="24"/>
          <w:szCs w:val="24"/>
        </w:rPr>
        <w:t>а</w:t>
      </w:r>
      <w:r w:rsidRPr="00C803E9">
        <w:rPr>
          <w:sz w:val="24"/>
          <w:szCs w:val="24"/>
        </w:rPr>
        <w:t xml:space="preserve"> цели и определение задач</w:t>
      </w:r>
      <w:bookmarkEnd w:id="8"/>
    </w:p>
    <w:p w:rsidR="002703B9" w:rsidRPr="0075468B" w:rsidRDefault="002703B9" w:rsidP="00BA22DD">
      <w:pPr>
        <w:ind w:firstLine="426"/>
        <w:rPr>
          <w:sz w:val="20"/>
          <w:szCs w:val="20"/>
        </w:rPr>
      </w:pPr>
      <w:r w:rsidRPr="0075468B">
        <w:rPr>
          <w:sz w:val="20"/>
          <w:szCs w:val="20"/>
        </w:rPr>
        <w:t>Целью данной работы является реализация простого в использовании и безопасного сервиса для создания персональной сети с удаленным устройством.</w:t>
      </w:r>
    </w:p>
    <w:p w:rsidR="002703B9" w:rsidRPr="0075468B" w:rsidRDefault="002703B9" w:rsidP="00BA22DD">
      <w:pPr>
        <w:ind w:firstLine="426"/>
        <w:rPr>
          <w:sz w:val="20"/>
          <w:szCs w:val="20"/>
        </w:rPr>
      </w:pPr>
      <w:r w:rsidRPr="0075468B">
        <w:rPr>
          <w:sz w:val="20"/>
          <w:szCs w:val="20"/>
        </w:rPr>
        <w:t>Для достижения заданной цели были решении следующие задачи:</w:t>
      </w:r>
    </w:p>
    <w:p w:rsidR="002703B9" w:rsidRPr="00516E49" w:rsidRDefault="002703B9" w:rsidP="00721341">
      <w:pPr>
        <w:pStyle w:val="a3"/>
        <w:numPr>
          <w:ilvl w:val="0"/>
          <w:numId w:val="24"/>
        </w:numPr>
        <w:rPr>
          <w:sz w:val="20"/>
          <w:szCs w:val="20"/>
        </w:rPr>
      </w:pPr>
      <w:r w:rsidRPr="00516E49">
        <w:rPr>
          <w:sz w:val="20"/>
          <w:szCs w:val="20"/>
        </w:rPr>
        <w:t>Анализ существующих реализаций PAN профайла в Linux</w:t>
      </w:r>
    </w:p>
    <w:p w:rsidR="002703B9" w:rsidRPr="00516E49" w:rsidRDefault="002703B9" w:rsidP="00721341">
      <w:pPr>
        <w:pStyle w:val="a3"/>
        <w:numPr>
          <w:ilvl w:val="0"/>
          <w:numId w:val="24"/>
        </w:numPr>
        <w:rPr>
          <w:sz w:val="20"/>
          <w:szCs w:val="20"/>
        </w:rPr>
      </w:pPr>
      <w:r w:rsidRPr="00516E49">
        <w:rPr>
          <w:sz w:val="20"/>
          <w:szCs w:val="20"/>
        </w:rPr>
        <w:lastRenderedPageBreak/>
        <w:t xml:space="preserve">Анализ и выбор методов реализации </w:t>
      </w:r>
      <w:r w:rsidRPr="00516E49">
        <w:rPr>
          <w:sz w:val="20"/>
          <w:szCs w:val="20"/>
          <w:lang w:val="en-US"/>
        </w:rPr>
        <w:t>PAN</w:t>
      </w:r>
      <w:r w:rsidRPr="00516E49">
        <w:rPr>
          <w:sz w:val="20"/>
          <w:szCs w:val="20"/>
        </w:rPr>
        <w:t xml:space="preserve"> профайла</w:t>
      </w:r>
      <w:r w:rsidR="00E8724A" w:rsidRPr="00E8724A">
        <w:rPr>
          <w:sz w:val="20"/>
          <w:szCs w:val="20"/>
        </w:rPr>
        <w:t xml:space="preserve"> </w:t>
      </w:r>
      <w:r w:rsidR="00E8724A">
        <w:rPr>
          <w:sz w:val="20"/>
          <w:szCs w:val="20"/>
        </w:rPr>
        <w:t xml:space="preserve">для </w:t>
      </w:r>
      <w:r w:rsidR="00E8724A">
        <w:rPr>
          <w:sz w:val="20"/>
          <w:szCs w:val="20"/>
          <w:lang w:val="en-US"/>
        </w:rPr>
        <w:t>Bluetooth</w:t>
      </w:r>
      <w:r w:rsidR="00E8724A" w:rsidRPr="00E8724A">
        <w:rPr>
          <w:sz w:val="20"/>
          <w:szCs w:val="20"/>
        </w:rPr>
        <w:t xml:space="preserve"> </w:t>
      </w:r>
      <w:r w:rsidR="00E8724A">
        <w:rPr>
          <w:sz w:val="20"/>
          <w:szCs w:val="20"/>
          <w:lang w:val="en-US"/>
        </w:rPr>
        <w:t>Linux</w:t>
      </w:r>
    </w:p>
    <w:p w:rsidR="002703B9" w:rsidRPr="00516E49" w:rsidRDefault="002703B9" w:rsidP="00721341">
      <w:pPr>
        <w:pStyle w:val="a3"/>
        <w:numPr>
          <w:ilvl w:val="0"/>
          <w:numId w:val="24"/>
        </w:numPr>
        <w:rPr>
          <w:sz w:val="20"/>
          <w:szCs w:val="20"/>
        </w:rPr>
      </w:pPr>
      <w:r w:rsidRPr="00516E49">
        <w:rPr>
          <w:sz w:val="20"/>
          <w:szCs w:val="20"/>
        </w:rPr>
        <w:t>Разработка тестового набора модульного тестирования для проверки работоспособности программы</w:t>
      </w:r>
    </w:p>
    <w:p w:rsidR="002703B9" w:rsidRPr="0075468B" w:rsidRDefault="002703B9" w:rsidP="00BA22DD">
      <w:pPr>
        <w:ind w:firstLine="426"/>
        <w:rPr>
          <w:sz w:val="20"/>
          <w:szCs w:val="20"/>
        </w:rPr>
      </w:pPr>
    </w:p>
    <w:p w:rsidR="00B359E0" w:rsidRDefault="002703B9" w:rsidP="00043625">
      <w:pPr>
        <w:ind w:firstLine="426"/>
        <w:rPr>
          <w:sz w:val="20"/>
          <w:szCs w:val="20"/>
        </w:rPr>
      </w:pPr>
      <w:r w:rsidRPr="0075468B">
        <w:rPr>
          <w:sz w:val="20"/>
          <w:szCs w:val="20"/>
        </w:rPr>
        <w:t xml:space="preserve">Также к архитектуре </w:t>
      </w:r>
      <w:r w:rsidRPr="0075468B">
        <w:rPr>
          <w:sz w:val="20"/>
          <w:szCs w:val="20"/>
          <w:lang w:val="en-US"/>
        </w:rPr>
        <w:t>PAN</w:t>
      </w:r>
      <w:r w:rsidRPr="0075468B">
        <w:rPr>
          <w:sz w:val="20"/>
          <w:szCs w:val="20"/>
        </w:rPr>
        <w:t xml:space="preserve"> профайла был</w:t>
      </w:r>
      <w:r w:rsidR="00B359E0">
        <w:rPr>
          <w:sz w:val="20"/>
          <w:szCs w:val="20"/>
        </w:rPr>
        <w:t>и</w:t>
      </w:r>
      <w:r w:rsidRPr="0075468B">
        <w:rPr>
          <w:sz w:val="20"/>
          <w:szCs w:val="20"/>
        </w:rPr>
        <w:t xml:space="preserve"> предъявлен</w:t>
      </w:r>
      <w:r w:rsidR="00B359E0">
        <w:rPr>
          <w:sz w:val="20"/>
          <w:szCs w:val="20"/>
        </w:rPr>
        <w:t>ы</w:t>
      </w:r>
      <w:r w:rsidR="002837B5" w:rsidRPr="0075468B">
        <w:rPr>
          <w:sz w:val="20"/>
          <w:szCs w:val="20"/>
        </w:rPr>
        <w:t xml:space="preserve"> </w:t>
      </w:r>
      <w:r w:rsidR="00B359E0">
        <w:rPr>
          <w:sz w:val="20"/>
          <w:szCs w:val="20"/>
        </w:rPr>
        <w:t xml:space="preserve">следующие </w:t>
      </w:r>
      <w:r w:rsidR="002837B5" w:rsidRPr="0075468B">
        <w:rPr>
          <w:sz w:val="20"/>
          <w:szCs w:val="20"/>
        </w:rPr>
        <w:t>требовани</w:t>
      </w:r>
      <w:r w:rsidR="00B359E0">
        <w:rPr>
          <w:sz w:val="20"/>
          <w:szCs w:val="20"/>
        </w:rPr>
        <w:t>я</w:t>
      </w:r>
      <w:r w:rsidRPr="0075468B">
        <w:rPr>
          <w:sz w:val="20"/>
          <w:szCs w:val="20"/>
        </w:rPr>
        <w:t>:</w:t>
      </w:r>
      <w:r w:rsidR="002837B5" w:rsidRPr="0075468B">
        <w:rPr>
          <w:sz w:val="20"/>
          <w:szCs w:val="20"/>
        </w:rPr>
        <w:t xml:space="preserve"> </w:t>
      </w:r>
    </w:p>
    <w:p w:rsidR="002837B5" w:rsidRDefault="00B359E0" w:rsidP="00721341">
      <w:pPr>
        <w:pStyle w:val="a3"/>
        <w:numPr>
          <w:ilvl w:val="0"/>
          <w:numId w:val="30"/>
        </w:numPr>
        <w:rPr>
          <w:sz w:val="20"/>
          <w:szCs w:val="20"/>
        </w:rPr>
      </w:pPr>
      <w:r w:rsidRPr="00B359E0">
        <w:rPr>
          <w:sz w:val="20"/>
          <w:szCs w:val="20"/>
        </w:rPr>
        <w:t>О</w:t>
      </w:r>
      <w:r w:rsidR="00E8724A" w:rsidRPr="00B359E0">
        <w:rPr>
          <w:sz w:val="20"/>
          <w:szCs w:val="20"/>
        </w:rPr>
        <w:t>н</w:t>
      </w:r>
      <w:r w:rsidR="002703B9" w:rsidRPr="00B359E0">
        <w:rPr>
          <w:sz w:val="20"/>
          <w:szCs w:val="20"/>
        </w:rPr>
        <w:t xml:space="preserve"> должен распространят</w:t>
      </w:r>
      <w:r w:rsidR="00E8724A" w:rsidRPr="00B359E0">
        <w:rPr>
          <w:sz w:val="20"/>
          <w:szCs w:val="20"/>
        </w:rPr>
        <w:t>ь</w:t>
      </w:r>
      <w:r w:rsidR="002703B9" w:rsidRPr="00B359E0">
        <w:rPr>
          <w:sz w:val="20"/>
          <w:szCs w:val="20"/>
        </w:rPr>
        <w:t xml:space="preserve">ся под проприетарной лицензией. Это означает, что </w:t>
      </w:r>
      <w:r w:rsidR="00697FF2" w:rsidRPr="00B359E0">
        <w:rPr>
          <w:sz w:val="20"/>
          <w:szCs w:val="20"/>
        </w:rPr>
        <w:t>минимальное количество кода должно находит</w:t>
      </w:r>
      <w:r w:rsidR="002837B5" w:rsidRPr="00B359E0">
        <w:rPr>
          <w:sz w:val="20"/>
          <w:szCs w:val="20"/>
        </w:rPr>
        <w:t>ь</w:t>
      </w:r>
      <w:r w:rsidR="00697FF2" w:rsidRPr="00B359E0">
        <w:rPr>
          <w:sz w:val="20"/>
          <w:szCs w:val="20"/>
        </w:rPr>
        <w:t>ся в модуле ядра, который обязательно распространяется под открытой лицензией</w:t>
      </w:r>
      <w:r w:rsidR="00E8724A" w:rsidRPr="00B359E0">
        <w:rPr>
          <w:sz w:val="20"/>
          <w:szCs w:val="20"/>
        </w:rPr>
        <w:t xml:space="preserve"> </w:t>
      </w:r>
      <w:r w:rsidR="00E8724A" w:rsidRPr="00B359E0">
        <w:rPr>
          <w:sz w:val="20"/>
          <w:szCs w:val="20"/>
          <w:lang w:val="en-US"/>
        </w:rPr>
        <w:t>GNU</w:t>
      </w:r>
      <w:r w:rsidR="00E8724A" w:rsidRPr="00B359E0">
        <w:rPr>
          <w:sz w:val="20"/>
          <w:szCs w:val="20"/>
        </w:rPr>
        <w:t xml:space="preserve"> </w:t>
      </w:r>
      <w:r w:rsidR="00E8724A" w:rsidRPr="00B359E0">
        <w:rPr>
          <w:sz w:val="20"/>
          <w:szCs w:val="20"/>
          <w:lang w:val="en-US"/>
        </w:rPr>
        <w:t>GPL</w:t>
      </w:r>
      <w:r w:rsidR="00697FF2" w:rsidRPr="00B359E0">
        <w:rPr>
          <w:sz w:val="20"/>
          <w:szCs w:val="20"/>
        </w:rPr>
        <w:t>.</w:t>
      </w:r>
    </w:p>
    <w:p w:rsidR="00716327" w:rsidRPr="00716327" w:rsidRDefault="00716327" w:rsidP="00721341">
      <w:pPr>
        <w:pStyle w:val="a3"/>
        <w:numPr>
          <w:ilvl w:val="0"/>
          <w:numId w:val="30"/>
        </w:numPr>
        <w:rPr>
          <w:sz w:val="20"/>
          <w:szCs w:val="20"/>
        </w:rPr>
      </w:pPr>
      <w:r>
        <w:rPr>
          <w:sz w:val="20"/>
          <w:szCs w:val="20"/>
        </w:rPr>
        <w:t xml:space="preserve">Версия спецификации </w:t>
      </w:r>
      <w:r>
        <w:rPr>
          <w:sz w:val="20"/>
          <w:szCs w:val="20"/>
          <w:lang w:val="en-US"/>
        </w:rPr>
        <w:t>PAN 1.0</w:t>
      </w:r>
    </w:p>
    <w:p w:rsidR="00716327" w:rsidRPr="00B359E0" w:rsidRDefault="00716327" w:rsidP="00721341">
      <w:pPr>
        <w:pStyle w:val="a3"/>
        <w:numPr>
          <w:ilvl w:val="0"/>
          <w:numId w:val="30"/>
        </w:numPr>
        <w:rPr>
          <w:sz w:val="20"/>
          <w:szCs w:val="20"/>
        </w:rPr>
      </w:pPr>
      <w:r>
        <w:rPr>
          <w:sz w:val="20"/>
          <w:szCs w:val="20"/>
        </w:rPr>
        <w:t xml:space="preserve">Версия спецификации </w:t>
      </w:r>
      <w:r>
        <w:rPr>
          <w:sz w:val="20"/>
          <w:szCs w:val="20"/>
          <w:lang w:val="en-US"/>
        </w:rPr>
        <w:t>BNEP 1.0</w:t>
      </w:r>
    </w:p>
    <w:p w:rsidR="002837B5" w:rsidRPr="00C803E9" w:rsidRDefault="002837B5" w:rsidP="00C803E9">
      <w:pPr>
        <w:pStyle w:val="2"/>
        <w:rPr>
          <w:sz w:val="24"/>
          <w:szCs w:val="24"/>
        </w:rPr>
      </w:pPr>
      <w:bookmarkStart w:id="9" w:name="_Toc296608539"/>
      <w:r w:rsidRPr="00C803E9">
        <w:rPr>
          <w:sz w:val="24"/>
          <w:szCs w:val="24"/>
        </w:rPr>
        <w:t>Краткое содержание работы</w:t>
      </w:r>
      <w:bookmarkEnd w:id="9"/>
    </w:p>
    <w:p w:rsidR="00200460" w:rsidRDefault="00200460" w:rsidP="00BA22DD">
      <w:pPr>
        <w:ind w:firstLine="426"/>
        <w:rPr>
          <w:sz w:val="20"/>
          <w:szCs w:val="20"/>
        </w:rPr>
      </w:pPr>
      <w:r>
        <w:rPr>
          <w:sz w:val="20"/>
          <w:szCs w:val="20"/>
        </w:rPr>
        <w:t>Работа содержит 4 главы.</w:t>
      </w:r>
    </w:p>
    <w:p w:rsidR="002837B5" w:rsidRPr="00200460" w:rsidRDefault="00200460" w:rsidP="00BA22DD">
      <w:pPr>
        <w:ind w:firstLine="426"/>
        <w:rPr>
          <w:sz w:val="20"/>
          <w:szCs w:val="20"/>
        </w:rPr>
      </w:pPr>
      <w:r>
        <w:rPr>
          <w:sz w:val="20"/>
          <w:szCs w:val="20"/>
        </w:rPr>
        <w:t xml:space="preserve">В первой главе будет проведен анализ существующих реализаций </w:t>
      </w:r>
      <w:r>
        <w:rPr>
          <w:sz w:val="20"/>
          <w:szCs w:val="20"/>
          <w:lang w:val="en-US"/>
        </w:rPr>
        <w:t>PAN</w:t>
      </w:r>
      <w:r>
        <w:rPr>
          <w:sz w:val="20"/>
          <w:szCs w:val="20"/>
        </w:rPr>
        <w:t xml:space="preserve"> профайла в ОС </w:t>
      </w:r>
      <w:r>
        <w:rPr>
          <w:sz w:val="20"/>
          <w:szCs w:val="20"/>
          <w:lang w:val="en-US"/>
        </w:rPr>
        <w:t>Linux</w:t>
      </w:r>
      <w:r w:rsidRPr="00200460">
        <w:rPr>
          <w:sz w:val="20"/>
          <w:szCs w:val="20"/>
        </w:rPr>
        <w:t>.</w:t>
      </w:r>
      <w:r>
        <w:rPr>
          <w:sz w:val="20"/>
          <w:szCs w:val="20"/>
        </w:rPr>
        <w:t xml:space="preserve"> Во второй главе будут рассмотрены механизмы реализации </w:t>
      </w:r>
      <w:r>
        <w:rPr>
          <w:sz w:val="20"/>
          <w:szCs w:val="20"/>
          <w:lang w:val="en-US"/>
        </w:rPr>
        <w:t>PAN</w:t>
      </w:r>
      <w:r>
        <w:rPr>
          <w:sz w:val="20"/>
          <w:szCs w:val="20"/>
        </w:rPr>
        <w:t xml:space="preserve"> профайла для </w:t>
      </w:r>
      <w:r>
        <w:rPr>
          <w:sz w:val="20"/>
          <w:szCs w:val="20"/>
          <w:lang w:val="en-US"/>
        </w:rPr>
        <w:t>Bluetooth</w:t>
      </w:r>
      <w:r w:rsidRPr="00200460">
        <w:rPr>
          <w:sz w:val="20"/>
          <w:szCs w:val="20"/>
        </w:rPr>
        <w:t xml:space="preserve"> </w:t>
      </w:r>
      <w:r>
        <w:rPr>
          <w:sz w:val="20"/>
          <w:szCs w:val="20"/>
          <w:lang w:val="en-US"/>
        </w:rPr>
        <w:t>Linux</w:t>
      </w:r>
      <w:r w:rsidRPr="00200460">
        <w:rPr>
          <w:sz w:val="20"/>
          <w:szCs w:val="20"/>
        </w:rPr>
        <w:t>.</w:t>
      </w:r>
      <w:r>
        <w:rPr>
          <w:sz w:val="20"/>
          <w:szCs w:val="20"/>
        </w:rPr>
        <w:t xml:space="preserve"> В третьей главе описаны подробные сведения о реализации и архитектуре разрабатываемого проекта. В 4 главе будут подведены итоги.</w:t>
      </w:r>
    </w:p>
    <w:p w:rsidR="00A77B3E" w:rsidRPr="00C803E9" w:rsidRDefault="005D4343" w:rsidP="00C803E9">
      <w:pPr>
        <w:pStyle w:val="1"/>
        <w:rPr>
          <w:sz w:val="28"/>
          <w:szCs w:val="28"/>
        </w:rPr>
      </w:pPr>
      <w:bookmarkStart w:id="10" w:name="_Toc296608540"/>
      <w:r w:rsidRPr="00C803E9">
        <w:rPr>
          <w:sz w:val="28"/>
          <w:szCs w:val="28"/>
        </w:rPr>
        <w:t xml:space="preserve">1. </w:t>
      </w:r>
      <w:r w:rsidR="002837B5" w:rsidRPr="00C803E9">
        <w:rPr>
          <w:sz w:val="28"/>
          <w:szCs w:val="28"/>
        </w:rPr>
        <w:t>Обзор предметной области</w:t>
      </w:r>
      <w:bookmarkEnd w:id="10"/>
    </w:p>
    <w:p w:rsidR="00A77B3E" w:rsidRPr="00C803E9" w:rsidRDefault="002837B5" w:rsidP="00C803E9">
      <w:pPr>
        <w:pStyle w:val="2"/>
        <w:rPr>
          <w:sz w:val="24"/>
          <w:szCs w:val="24"/>
        </w:rPr>
      </w:pPr>
      <w:bookmarkStart w:id="11" w:name="_Toc296608541"/>
      <w:r w:rsidRPr="00C803E9">
        <w:rPr>
          <w:sz w:val="24"/>
          <w:szCs w:val="24"/>
        </w:rPr>
        <w:t xml:space="preserve">1.1 </w:t>
      </w:r>
      <w:r w:rsidR="007A5E08" w:rsidRPr="00C803E9">
        <w:rPr>
          <w:sz w:val="24"/>
          <w:szCs w:val="24"/>
        </w:rPr>
        <w:t>Анализ существующих реализаций беспроводных персональных сетей</w:t>
      </w:r>
      <w:bookmarkEnd w:id="11"/>
    </w:p>
    <w:p w:rsidR="00A77B3E" w:rsidRPr="0075468B" w:rsidRDefault="007A5E08" w:rsidP="00BA22DD">
      <w:pPr>
        <w:ind w:firstLine="426"/>
        <w:rPr>
          <w:sz w:val="20"/>
          <w:szCs w:val="20"/>
        </w:rPr>
      </w:pPr>
      <w:r w:rsidRPr="0075468B">
        <w:rPr>
          <w:sz w:val="20"/>
          <w:szCs w:val="20"/>
        </w:rPr>
        <w:t>Будет производиться анализ PAN в операционных системах на базе ядра GNU/Linux.</w:t>
      </w:r>
    </w:p>
    <w:p w:rsidR="00A77B3E" w:rsidRPr="0075468B" w:rsidRDefault="007A5E08" w:rsidP="006734CF">
      <w:pPr>
        <w:rPr>
          <w:sz w:val="20"/>
          <w:szCs w:val="20"/>
        </w:rPr>
      </w:pPr>
      <w:r w:rsidRPr="0075468B">
        <w:rPr>
          <w:sz w:val="20"/>
          <w:szCs w:val="20"/>
        </w:rPr>
        <w:t>В ОС Linux имеются следующие стеки Bluetooth:</w:t>
      </w:r>
    </w:p>
    <w:p w:rsidR="00A77B3E" w:rsidRPr="0075468B" w:rsidRDefault="007A5E08" w:rsidP="00721341">
      <w:pPr>
        <w:pStyle w:val="a3"/>
        <w:numPr>
          <w:ilvl w:val="0"/>
          <w:numId w:val="14"/>
        </w:numPr>
        <w:tabs>
          <w:tab w:val="num" w:pos="720"/>
        </w:tabs>
        <w:rPr>
          <w:sz w:val="20"/>
          <w:szCs w:val="20"/>
        </w:rPr>
      </w:pPr>
      <w:r w:rsidRPr="0075468B">
        <w:rPr>
          <w:sz w:val="20"/>
          <w:szCs w:val="20"/>
        </w:rPr>
        <w:t>BlueZ - открытая реализация Bluetooth стека, разработанная Qualcomm. Включен в официальное ядро GNU/Linux.</w:t>
      </w:r>
    </w:p>
    <w:p w:rsidR="00A77B3E" w:rsidRPr="0075468B" w:rsidRDefault="007A5E08" w:rsidP="00721341">
      <w:pPr>
        <w:pStyle w:val="a3"/>
        <w:numPr>
          <w:ilvl w:val="0"/>
          <w:numId w:val="14"/>
        </w:numPr>
        <w:tabs>
          <w:tab w:val="num" w:pos="720"/>
        </w:tabs>
        <w:rPr>
          <w:sz w:val="20"/>
          <w:szCs w:val="20"/>
        </w:rPr>
      </w:pPr>
      <w:r w:rsidRPr="0075468B">
        <w:rPr>
          <w:sz w:val="20"/>
          <w:szCs w:val="20"/>
          <w:lang w:val="en-US"/>
        </w:rPr>
        <w:lastRenderedPageBreak/>
        <w:t xml:space="preserve">Affix, Bluetooth </w:t>
      </w:r>
      <w:r w:rsidRPr="0075468B">
        <w:rPr>
          <w:sz w:val="20"/>
          <w:szCs w:val="20"/>
        </w:rPr>
        <w:t>стек</w:t>
      </w:r>
      <w:r w:rsidRPr="0075468B">
        <w:rPr>
          <w:sz w:val="20"/>
          <w:szCs w:val="20"/>
          <w:lang w:val="en-US"/>
        </w:rPr>
        <w:t xml:space="preserve"> </w:t>
      </w:r>
      <w:r w:rsidRPr="0075468B">
        <w:rPr>
          <w:sz w:val="20"/>
          <w:szCs w:val="20"/>
        </w:rPr>
        <w:t>от</w:t>
      </w:r>
      <w:r w:rsidRPr="0075468B">
        <w:rPr>
          <w:sz w:val="20"/>
          <w:szCs w:val="20"/>
          <w:lang w:val="en-US"/>
        </w:rPr>
        <w:t xml:space="preserve"> Nokia Research Center. </w:t>
      </w:r>
      <w:r w:rsidRPr="0075468B">
        <w:rPr>
          <w:sz w:val="20"/>
          <w:szCs w:val="20"/>
        </w:rPr>
        <w:t>Разработка прекращена в 2005 году.</w:t>
      </w:r>
      <w:r w:rsidR="002837B5" w:rsidRPr="0075468B">
        <w:rPr>
          <w:sz w:val="20"/>
          <w:szCs w:val="20"/>
        </w:rPr>
        <w:t xml:space="preserve"> На тот момент стек поддерживал спицификацию Bluetooth версии 1.1 и 1.2.</w:t>
      </w:r>
    </w:p>
    <w:p w:rsidR="00A77B3E" w:rsidRPr="0075468B" w:rsidRDefault="007A5E08" w:rsidP="00721341">
      <w:pPr>
        <w:pStyle w:val="a3"/>
        <w:numPr>
          <w:ilvl w:val="0"/>
          <w:numId w:val="14"/>
        </w:numPr>
        <w:tabs>
          <w:tab w:val="num" w:pos="720"/>
        </w:tabs>
        <w:rPr>
          <w:sz w:val="20"/>
          <w:szCs w:val="20"/>
        </w:rPr>
      </w:pPr>
      <w:r w:rsidRPr="0075468B">
        <w:rPr>
          <w:sz w:val="20"/>
          <w:szCs w:val="20"/>
        </w:rPr>
        <w:t>BlueSoleil - проприетарный стек, разработанный компанией IVT.</w:t>
      </w:r>
    </w:p>
    <w:p w:rsidR="00A77B3E" w:rsidRPr="0075468B" w:rsidRDefault="00A77B3E" w:rsidP="00BA22DD">
      <w:pPr>
        <w:ind w:firstLine="426"/>
        <w:rPr>
          <w:sz w:val="20"/>
          <w:szCs w:val="20"/>
        </w:rPr>
      </w:pPr>
    </w:p>
    <w:p w:rsidR="005270FD" w:rsidRPr="00716327" w:rsidRDefault="005270FD" w:rsidP="006734CF">
      <w:pPr>
        <w:ind w:firstLine="426"/>
        <w:rPr>
          <w:color w:val="auto"/>
          <w:sz w:val="20"/>
          <w:szCs w:val="20"/>
        </w:rPr>
      </w:pPr>
      <w:r w:rsidRPr="0075468B">
        <w:rPr>
          <w:color w:val="auto"/>
          <w:sz w:val="20"/>
          <w:szCs w:val="20"/>
        </w:rPr>
        <w:t xml:space="preserve">Так как </w:t>
      </w:r>
      <w:r w:rsidR="00716327">
        <w:rPr>
          <w:color w:val="auto"/>
          <w:sz w:val="20"/>
          <w:szCs w:val="20"/>
        </w:rPr>
        <w:t xml:space="preserve">стек </w:t>
      </w:r>
      <w:r w:rsidR="00716327">
        <w:rPr>
          <w:color w:val="auto"/>
          <w:sz w:val="20"/>
          <w:szCs w:val="20"/>
          <w:lang w:val="en-US"/>
        </w:rPr>
        <w:t>Affix</w:t>
      </w:r>
      <w:r w:rsidR="00716327" w:rsidRPr="00716327">
        <w:rPr>
          <w:color w:val="auto"/>
          <w:sz w:val="20"/>
          <w:szCs w:val="20"/>
        </w:rPr>
        <w:t xml:space="preserve"> </w:t>
      </w:r>
      <w:r w:rsidR="00716327">
        <w:rPr>
          <w:color w:val="auto"/>
          <w:sz w:val="20"/>
          <w:szCs w:val="20"/>
        </w:rPr>
        <w:t>не разрабатывается уже более 6 лет, нет необходимости рассматривать его архитектуру.</w:t>
      </w:r>
    </w:p>
    <w:p w:rsidR="005270FD" w:rsidRPr="0075468B" w:rsidRDefault="005270FD" w:rsidP="006734CF">
      <w:pPr>
        <w:ind w:firstLine="426"/>
        <w:rPr>
          <w:color w:val="auto"/>
          <w:sz w:val="20"/>
          <w:szCs w:val="20"/>
        </w:rPr>
      </w:pPr>
      <w:r w:rsidRPr="0075468B">
        <w:rPr>
          <w:color w:val="auto"/>
          <w:sz w:val="20"/>
          <w:szCs w:val="20"/>
        </w:rPr>
        <w:t xml:space="preserve">Стек </w:t>
      </w:r>
      <w:r w:rsidRPr="0075468B">
        <w:rPr>
          <w:color w:val="auto"/>
          <w:sz w:val="20"/>
          <w:szCs w:val="20"/>
          <w:lang w:val="en-US"/>
        </w:rPr>
        <w:t>BlueSoleil</w:t>
      </w:r>
      <w:r w:rsidRPr="0075468B">
        <w:rPr>
          <w:color w:val="auto"/>
          <w:sz w:val="20"/>
          <w:szCs w:val="20"/>
        </w:rPr>
        <w:t xml:space="preserve"> распространяется под проприетарной лицензией, а значит, провести анализ его архитектуры не представляется возможным.</w:t>
      </w:r>
    </w:p>
    <w:p w:rsidR="005270FD" w:rsidRPr="00AE65A0" w:rsidRDefault="005270FD" w:rsidP="00043625">
      <w:pPr>
        <w:ind w:firstLine="426"/>
        <w:rPr>
          <w:color w:val="auto"/>
          <w:sz w:val="20"/>
          <w:szCs w:val="20"/>
        </w:rPr>
      </w:pPr>
      <w:r w:rsidRPr="0075468B">
        <w:rPr>
          <w:color w:val="auto"/>
          <w:sz w:val="20"/>
          <w:szCs w:val="20"/>
        </w:rPr>
        <w:t xml:space="preserve">Таким образом, остается единственный стек, архитектуру которого можно рассмотреть, </w:t>
      </w:r>
      <w:r w:rsidR="00283888">
        <w:rPr>
          <w:color w:val="auto"/>
          <w:sz w:val="20"/>
          <w:szCs w:val="20"/>
        </w:rPr>
        <w:t>Blue</w:t>
      </w:r>
      <w:r w:rsidR="00283888">
        <w:rPr>
          <w:color w:val="auto"/>
          <w:sz w:val="20"/>
          <w:szCs w:val="20"/>
          <w:lang w:val="en-US"/>
        </w:rPr>
        <w:t>Z</w:t>
      </w:r>
      <w:r w:rsidRPr="0075468B">
        <w:rPr>
          <w:color w:val="auto"/>
          <w:sz w:val="20"/>
          <w:szCs w:val="20"/>
        </w:rPr>
        <w:t>.</w:t>
      </w:r>
    </w:p>
    <w:p w:rsidR="00BA22DD" w:rsidRPr="00C803E9" w:rsidRDefault="00DA7C2F" w:rsidP="00C803E9">
      <w:pPr>
        <w:pStyle w:val="2"/>
        <w:rPr>
          <w:sz w:val="24"/>
          <w:szCs w:val="24"/>
        </w:rPr>
      </w:pPr>
      <w:bookmarkStart w:id="12" w:name="_Toc296608542"/>
      <w:r w:rsidRPr="00C803E9">
        <w:rPr>
          <w:sz w:val="24"/>
          <w:szCs w:val="24"/>
        </w:rPr>
        <w:t xml:space="preserve">1.2 </w:t>
      </w:r>
      <w:r w:rsidR="007A5E08" w:rsidRPr="00C803E9">
        <w:rPr>
          <w:sz w:val="24"/>
          <w:szCs w:val="24"/>
        </w:rPr>
        <w:t>Стек BlueZ</w:t>
      </w:r>
      <w:bookmarkEnd w:id="12"/>
    </w:p>
    <w:p w:rsidR="00BA22DD" w:rsidRPr="0075468B" w:rsidRDefault="00BA22DD" w:rsidP="00BA22DD">
      <w:pPr>
        <w:ind w:firstLine="426"/>
        <w:rPr>
          <w:b/>
          <w:bCs/>
          <w:sz w:val="20"/>
          <w:szCs w:val="20"/>
        </w:rPr>
      </w:pPr>
      <w:r w:rsidRPr="0075468B">
        <w:rPr>
          <w:bCs/>
          <w:sz w:val="20"/>
          <w:szCs w:val="20"/>
          <w:lang w:val="en-US"/>
        </w:rPr>
        <w:t>BlueZ</w:t>
      </w:r>
      <w:r w:rsidRPr="0075468B">
        <w:rPr>
          <w:sz w:val="20"/>
          <w:szCs w:val="20"/>
        </w:rPr>
        <w:t xml:space="preserve"> — канонический стек </w:t>
      </w:r>
      <w:r w:rsidRPr="0075468B">
        <w:rPr>
          <w:sz w:val="20"/>
          <w:szCs w:val="20"/>
          <w:lang w:val="en-US"/>
        </w:rPr>
        <w:t>Bluetooth</w:t>
      </w:r>
      <w:r w:rsidRPr="0075468B">
        <w:rPr>
          <w:sz w:val="20"/>
          <w:szCs w:val="20"/>
        </w:rPr>
        <w:t xml:space="preserve"> для </w:t>
      </w:r>
      <w:r w:rsidRPr="0075468B">
        <w:rPr>
          <w:sz w:val="20"/>
          <w:szCs w:val="20"/>
          <w:lang w:val="en-US"/>
        </w:rPr>
        <w:t>Linux</w:t>
      </w:r>
      <w:r w:rsidRPr="0075468B">
        <w:rPr>
          <w:sz w:val="20"/>
          <w:szCs w:val="20"/>
        </w:rPr>
        <w:t>. Стек BlueZ поддерживает все основные протоколы и уровни Bluetooth. Был первоначально разработан Qualcomm, и доступен для ядра Linux версии 2.4.6 и выше.</w:t>
      </w:r>
    </w:p>
    <w:p w:rsidR="00A77B3E" w:rsidRPr="0075468B" w:rsidRDefault="007A5E08" w:rsidP="00BA22DD">
      <w:pPr>
        <w:ind w:firstLine="426"/>
        <w:rPr>
          <w:sz w:val="20"/>
          <w:szCs w:val="20"/>
        </w:rPr>
      </w:pPr>
      <w:r w:rsidRPr="0075468B">
        <w:rPr>
          <w:sz w:val="20"/>
          <w:szCs w:val="20"/>
        </w:rPr>
        <w:t xml:space="preserve">BlueZ имеет модульную архитектуру, ее </w:t>
      </w:r>
      <w:r w:rsidR="0004013F" w:rsidRPr="0075468B">
        <w:rPr>
          <w:sz w:val="20"/>
          <w:szCs w:val="20"/>
        </w:rPr>
        <w:t>преимущества</w:t>
      </w:r>
      <w:r w:rsidRPr="0075468B">
        <w:rPr>
          <w:sz w:val="20"/>
          <w:szCs w:val="20"/>
        </w:rPr>
        <w:t>:</w:t>
      </w:r>
    </w:p>
    <w:p w:rsidR="00A77B3E" w:rsidRPr="0075468B" w:rsidRDefault="007A5E08" w:rsidP="00721341">
      <w:pPr>
        <w:pStyle w:val="a3"/>
        <w:numPr>
          <w:ilvl w:val="0"/>
          <w:numId w:val="18"/>
        </w:numPr>
        <w:tabs>
          <w:tab w:val="num" w:pos="720"/>
        </w:tabs>
        <w:rPr>
          <w:sz w:val="20"/>
          <w:szCs w:val="20"/>
        </w:rPr>
      </w:pPr>
      <w:r w:rsidRPr="0075468B">
        <w:rPr>
          <w:sz w:val="20"/>
          <w:szCs w:val="20"/>
        </w:rPr>
        <w:t>Полная модульная реализация</w:t>
      </w:r>
    </w:p>
    <w:p w:rsidR="00A77B3E" w:rsidRPr="0075468B" w:rsidRDefault="00F85D6B" w:rsidP="00721341">
      <w:pPr>
        <w:pStyle w:val="a3"/>
        <w:numPr>
          <w:ilvl w:val="0"/>
          <w:numId w:val="18"/>
        </w:numPr>
        <w:tabs>
          <w:tab w:val="num" w:pos="720"/>
        </w:tabs>
        <w:rPr>
          <w:sz w:val="20"/>
          <w:szCs w:val="20"/>
        </w:rPr>
      </w:pPr>
      <w:r>
        <w:rPr>
          <w:sz w:val="20"/>
          <w:szCs w:val="20"/>
        </w:rPr>
        <w:t>Безопас</w:t>
      </w:r>
      <w:r w:rsidR="007A5E08" w:rsidRPr="0075468B">
        <w:rPr>
          <w:sz w:val="20"/>
          <w:szCs w:val="20"/>
        </w:rPr>
        <w:t>н</w:t>
      </w:r>
      <w:r>
        <w:rPr>
          <w:sz w:val="20"/>
          <w:szCs w:val="20"/>
        </w:rPr>
        <w:t>ость</w:t>
      </w:r>
      <w:r w:rsidR="007A5E08" w:rsidRPr="0075468B">
        <w:rPr>
          <w:sz w:val="20"/>
          <w:szCs w:val="20"/>
        </w:rPr>
        <w:t xml:space="preserve"> при симметричной многопроцессорной обработке</w:t>
      </w:r>
    </w:p>
    <w:p w:rsidR="00A77B3E" w:rsidRPr="0075468B" w:rsidRDefault="007A5E08" w:rsidP="00721341">
      <w:pPr>
        <w:pStyle w:val="a3"/>
        <w:numPr>
          <w:ilvl w:val="0"/>
          <w:numId w:val="18"/>
        </w:numPr>
        <w:tabs>
          <w:tab w:val="num" w:pos="720"/>
        </w:tabs>
        <w:rPr>
          <w:sz w:val="20"/>
          <w:szCs w:val="20"/>
        </w:rPr>
      </w:pPr>
      <w:r w:rsidRPr="0075468B">
        <w:rPr>
          <w:sz w:val="20"/>
          <w:szCs w:val="20"/>
        </w:rPr>
        <w:t>Многопоточная обработка данных</w:t>
      </w:r>
    </w:p>
    <w:p w:rsidR="00A77B3E" w:rsidRPr="0075468B" w:rsidRDefault="007A5E08" w:rsidP="00721341">
      <w:pPr>
        <w:pStyle w:val="a3"/>
        <w:numPr>
          <w:ilvl w:val="0"/>
          <w:numId w:val="18"/>
        </w:numPr>
        <w:tabs>
          <w:tab w:val="num" w:pos="720"/>
        </w:tabs>
        <w:rPr>
          <w:sz w:val="20"/>
          <w:szCs w:val="20"/>
        </w:rPr>
      </w:pPr>
      <w:r w:rsidRPr="0075468B">
        <w:rPr>
          <w:sz w:val="20"/>
          <w:szCs w:val="20"/>
        </w:rPr>
        <w:t>Поддержка нескольких устройств Bluetooth</w:t>
      </w:r>
    </w:p>
    <w:p w:rsidR="00A77B3E" w:rsidRPr="0075468B" w:rsidRDefault="007A5E08" w:rsidP="00721341">
      <w:pPr>
        <w:pStyle w:val="a3"/>
        <w:numPr>
          <w:ilvl w:val="0"/>
          <w:numId w:val="18"/>
        </w:numPr>
        <w:tabs>
          <w:tab w:val="num" w:pos="720"/>
        </w:tabs>
        <w:rPr>
          <w:sz w:val="20"/>
          <w:szCs w:val="20"/>
        </w:rPr>
      </w:pPr>
      <w:r w:rsidRPr="0075468B">
        <w:rPr>
          <w:sz w:val="20"/>
          <w:szCs w:val="20"/>
        </w:rPr>
        <w:t>Реальная аппаратная абстракция</w:t>
      </w:r>
    </w:p>
    <w:p w:rsidR="00A77B3E" w:rsidRPr="0075468B" w:rsidRDefault="007A5E08" w:rsidP="00721341">
      <w:pPr>
        <w:pStyle w:val="a3"/>
        <w:numPr>
          <w:ilvl w:val="0"/>
          <w:numId w:val="18"/>
        </w:numPr>
        <w:tabs>
          <w:tab w:val="num" w:pos="720"/>
        </w:tabs>
        <w:rPr>
          <w:sz w:val="20"/>
          <w:szCs w:val="20"/>
        </w:rPr>
      </w:pPr>
      <w:r w:rsidRPr="0075468B">
        <w:rPr>
          <w:sz w:val="20"/>
          <w:szCs w:val="20"/>
        </w:rPr>
        <w:t>Стандартный интерфейс сокетов для всех слоев</w:t>
      </w:r>
    </w:p>
    <w:p w:rsidR="00A77B3E" w:rsidRPr="0075468B" w:rsidRDefault="007A5E08" w:rsidP="00721341">
      <w:pPr>
        <w:pStyle w:val="a3"/>
        <w:numPr>
          <w:ilvl w:val="0"/>
          <w:numId w:val="18"/>
        </w:numPr>
        <w:tabs>
          <w:tab w:val="num" w:pos="720"/>
        </w:tabs>
        <w:rPr>
          <w:sz w:val="20"/>
          <w:szCs w:val="20"/>
        </w:rPr>
      </w:pPr>
      <w:r w:rsidRPr="0075468B">
        <w:rPr>
          <w:sz w:val="20"/>
          <w:szCs w:val="20"/>
        </w:rPr>
        <w:t>Безопасная поддержка уровней устройств и сервисов</w:t>
      </w:r>
    </w:p>
    <w:p w:rsidR="00BA22DD" w:rsidRPr="0075468B" w:rsidRDefault="00BA22DD" w:rsidP="006734CF">
      <w:pPr>
        <w:rPr>
          <w:sz w:val="20"/>
          <w:szCs w:val="20"/>
        </w:rPr>
      </w:pPr>
    </w:p>
    <w:p w:rsidR="006734CF" w:rsidRPr="0075468B" w:rsidRDefault="007A5E08" w:rsidP="006734CF">
      <w:pPr>
        <w:ind w:firstLine="426"/>
        <w:rPr>
          <w:sz w:val="20"/>
          <w:szCs w:val="20"/>
        </w:rPr>
      </w:pPr>
      <w:r w:rsidRPr="0075468B">
        <w:rPr>
          <w:sz w:val="20"/>
          <w:szCs w:val="20"/>
        </w:rPr>
        <w:t>Модули, из которых состоит BlueZ:</w:t>
      </w:r>
    </w:p>
    <w:p w:rsidR="00A77B3E" w:rsidRPr="0075468B" w:rsidRDefault="007A5E08" w:rsidP="00721341">
      <w:pPr>
        <w:pStyle w:val="a3"/>
        <w:numPr>
          <w:ilvl w:val="0"/>
          <w:numId w:val="17"/>
        </w:numPr>
        <w:rPr>
          <w:sz w:val="20"/>
          <w:szCs w:val="20"/>
        </w:rPr>
      </w:pPr>
      <w:r w:rsidRPr="0075468B">
        <w:rPr>
          <w:sz w:val="20"/>
          <w:szCs w:val="20"/>
        </w:rPr>
        <w:t>Ядро подсистемы Bluetooth</w:t>
      </w:r>
    </w:p>
    <w:p w:rsidR="00A77B3E" w:rsidRPr="0075468B" w:rsidRDefault="007A5E08" w:rsidP="00721341">
      <w:pPr>
        <w:pStyle w:val="a3"/>
        <w:numPr>
          <w:ilvl w:val="0"/>
          <w:numId w:val="17"/>
        </w:numPr>
        <w:tabs>
          <w:tab w:val="num" w:pos="720"/>
        </w:tabs>
        <w:rPr>
          <w:sz w:val="20"/>
          <w:szCs w:val="20"/>
        </w:rPr>
      </w:pPr>
      <w:r w:rsidRPr="0075468B">
        <w:rPr>
          <w:sz w:val="20"/>
          <w:szCs w:val="20"/>
        </w:rPr>
        <w:t>L2CAP и SCO на уровне ядра Linux</w:t>
      </w:r>
    </w:p>
    <w:p w:rsidR="00A77B3E" w:rsidRPr="0075468B" w:rsidRDefault="007A5E08" w:rsidP="00721341">
      <w:pPr>
        <w:pStyle w:val="a3"/>
        <w:numPr>
          <w:ilvl w:val="0"/>
          <w:numId w:val="17"/>
        </w:numPr>
        <w:tabs>
          <w:tab w:val="num" w:pos="720"/>
        </w:tabs>
        <w:rPr>
          <w:sz w:val="20"/>
          <w:szCs w:val="20"/>
        </w:rPr>
      </w:pPr>
      <w:r w:rsidRPr="0075468B">
        <w:rPr>
          <w:sz w:val="20"/>
          <w:szCs w:val="20"/>
        </w:rPr>
        <w:t>RFCOMM, BNEP, CMTP, HIDP в ядре Linux</w:t>
      </w:r>
    </w:p>
    <w:p w:rsidR="00A77B3E" w:rsidRPr="0075468B" w:rsidRDefault="007A5E08" w:rsidP="00721341">
      <w:pPr>
        <w:pStyle w:val="a3"/>
        <w:numPr>
          <w:ilvl w:val="0"/>
          <w:numId w:val="17"/>
        </w:numPr>
        <w:tabs>
          <w:tab w:val="num" w:pos="720"/>
        </w:tabs>
        <w:rPr>
          <w:sz w:val="20"/>
          <w:szCs w:val="20"/>
        </w:rPr>
      </w:pPr>
      <w:r w:rsidRPr="0075468B">
        <w:rPr>
          <w:sz w:val="20"/>
          <w:szCs w:val="20"/>
        </w:rPr>
        <w:t>HCI UART, PCMCIA, USB и драйвера виртуальных устройств</w:t>
      </w:r>
    </w:p>
    <w:p w:rsidR="00A77B3E" w:rsidRPr="0075468B" w:rsidRDefault="007A5E08" w:rsidP="00721341">
      <w:pPr>
        <w:pStyle w:val="a3"/>
        <w:numPr>
          <w:ilvl w:val="0"/>
          <w:numId w:val="17"/>
        </w:numPr>
        <w:tabs>
          <w:tab w:val="num" w:pos="720"/>
        </w:tabs>
        <w:rPr>
          <w:sz w:val="20"/>
          <w:szCs w:val="20"/>
        </w:rPr>
      </w:pPr>
      <w:r w:rsidRPr="0075468B">
        <w:rPr>
          <w:sz w:val="20"/>
          <w:szCs w:val="20"/>
        </w:rPr>
        <w:lastRenderedPageBreak/>
        <w:t>Общие Bluetooth и SDP библиотеки и демоны</w:t>
      </w:r>
    </w:p>
    <w:p w:rsidR="00A77B3E" w:rsidRPr="0075468B" w:rsidRDefault="007A5E08" w:rsidP="00721341">
      <w:pPr>
        <w:pStyle w:val="a3"/>
        <w:numPr>
          <w:ilvl w:val="0"/>
          <w:numId w:val="17"/>
        </w:numPr>
        <w:tabs>
          <w:tab w:val="num" w:pos="720"/>
        </w:tabs>
        <w:rPr>
          <w:sz w:val="20"/>
          <w:szCs w:val="20"/>
        </w:rPr>
      </w:pPr>
      <w:r w:rsidRPr="0075468B">
        <w:rPr>
          <w:sz w:val="20"/>
          <w:szCs w:val="20"/>
        </w:rPr>
        <w:t>Конфигурационные и тестовые утилиты</w:t>
      </w:r>
    </w:p>
    <w:p w:rsidR="00BA22DD" w:rsidRPr="0075468B" w:rsidRDefault="007A5E08" w:rsidP="00721341">
      <w:pPr>
        <w:pStyle w:val="a3"/>
        <w:numPr>
          <w:ilvl w:val="0"/>
          <w:numId w:val="17"/>
        </w:numPr>
        <w:tabs>
          <w:tab w:val="num" w:pos="720"/>
        </w:tabs>
        <w:rPr>
          <w:sz w:val="20"/>
          <w:szCs w:val="20"/>
        </w:rPr>
      </w:pPr>
      <w:r w:rsidRPr="0075468B">
        <w:rPr>
          <w:sz w:val="20"/>
          <w:szCs w:val="20"/>
        </w:rPr>
        <w:t>Протокол декодирования и аналитические инструменты</w:t>
      </w:r>
    </w:p>
    <w:p w:rsidR="006734CF" w:rsidRPr="0075468B" w:rsidRDefault="006734CF" w:rsidP="006734CF">
      <w:pPr>
        <w:ind w:left="360"/>
        <w:rPr>
          <w:sz w:val="20"/>
          <w:szCs w:val="20"/>
        </w:rPr>
      </w:pPr>
    </w:p>
    <w:p w:rsidR="00A77B3E" w:rsidRPr="0075468B" w:rsidRDefault="007A5E08" w:rsidP="00BA22DD">
      <w:pPr>
        <w:ind w:firstLine="426"/>
        <w:rPr>
          <w:sz w:val="20"/>
          <w:szCs w:val="20"/>
        </w:rPr>
      </w:pPr>
      <w:r w:rsidRPr="0075468B">
        <w:rPr>
          <w:sz w:val="20"/>
          <w:szCs w:val="20"/>
        </w:rPr>
        <w:t>BlueZ поддерживает многие архитектуры, которые поддерживает Linux:</w:t>
      </w:r>
    </w:p>
    <w:p w:rsidR="00A77B3E" w:rsidRPr="0075468B" w:rsidRDefault="007A5E08" w:rsidP="00721341">
      <w:pPr>
        <w:pStyle w:val="a3"/>
        <w:numPr>
          <w:ilvl w:val="0"/>
          <w:numId w:val="16"/>
        </w:numPr>
        <w:tabs>
          <w:tab w:val="num" w:pos="720"/>
        </w:tabs>
        <w:rPr>
          <w:sz w:val="20"/>
          <w:szCs w:val="20"/>
          <w:lang w:val="en-US"/>
        </w:rPr>
      </w:pPr>
      <w:r w:rsidRPr="0075468B">
        <w:rPr>
          <w:sz w:val="20"/>
          <w:szCs w:val="20"/>
          <w:lang w:val="en-US"/>
        </w:rPr>
        <w:t xml:space="preserve">Intel </w:t>
      </w:r>
      <w:r w:rsidRPr="0075468B">
        <w:rPr>
          <w:sz w:val="20"/>
          <w:szCs w:val="20"/>
        </w:rPr>
        <w:t>и</w:t>
      </w:r>
      <w:r w:rsidRPr="0075468B">
        <w:rPr>
          <w:sz w:val="20"/>
          <w:szCs w:val="20"/>
          <w:lang w:val="en-US"/>
        </w:rPr>
        <w:t xml:space="preserve"> AMD x86</w:t>
      </w:r>
    </w:p>
    <w:p w:rsidR="00A77B3E" w:rsidRPr="0075468B" w:rsidRDefault="007A5E08" w:rsidP="00721341">
      <w:pPr>
        <w:pStyle w:val="a3"/>
        <w:numPr>
          <w:ilvl w:val="0"/>
          <w:numId w:val="16"/>
        </w:numPr>
        <w:tabs>
          <w:tab w:val="num" w:pos="720"/>
        </w:tabs>
        <w:rPr>
          <w:sz w:val="20"/>
          <w:szCs w:val="20"/>
          <w:lang w:val="en-US"/>
        </w:rPr>
      </w:pPr>
      <w:r w:rsidRPr="0075468B">
        <w:rPr>
          <w:sz w:val="20"/>
          <w:szCs w:val="20"/>
          <w:lang w:val="en-US"/>
        </w:rPr>
        <w:t xml:space="preserve">AMD64 </w:t>
      </w:r>
      <w:r w:rsidRPr="0075468B">
        <w:rPr>
          <w:sz w:val="20"/>
          <w:szCs w:val="20"/>
        </w:rPr>
        <w:t>и</w:t>
      </w:r>
      <w:r w:rsidRPr="0075468B">
        <w:rPr>
          <w:sz w:val="20"/>
          <w:szCs w:val="20"/>
          <w:lang w:val="en-US"/>
        </w:rPr>
        <w:t xml:space="preserve"> EM64T (x86-64)</w:t>
      </w:r>
    </w:p>
    <w:p w:rsidR="00A77B3E" w:rsidRPr="0075468B" w:rsidRDefault="007A5E08" w:rsidP="00721341">
      <w:pPr>
        <w:pStyle w:val="a3"/>
        <w:numPr>
          <w:ilvl w:val="0"/>
          <w:numId w:val="16"/>
        </w:numPr>
        <w:tabs>
          <w:tab w:val="num" w:pos="720"/>
        </w:tabs>
        <w:rPr>
          <w:sz w:val="20"/>
          <w:szCs w:val="20"/>
          <w:lang w:val="en-US"/>
        </w:rPr>
      </w:pPr>
      <w:r w:rsidRPr="0075468B">
        <w:rPr>
          <w:sz w:val="20"/>
          <w:szCs w:val="20"/>
          <w:lang w:val="en-US"/>
        </w:rPr>
        <w:t>SUN SPARC 32/64bit</w:t>
      </w:r>
    </w:p>
    <w:p w:rsidR="00A77B3E" w:rsidRPr="0075468B" w:rsidRDefault="007A5E08" w:rsidP="00721341">
      <w:pPr>
        <w:pStyle w:val="a3"/>
        <w:numPr>
          <w:ilvl w:val="0"/>
          <w:numId w:val="16"/>
        </w:numPr>
        <w:tabs>
          <w:tab w:val="num" w:pos="720"/>
        </w:tabs>
        <w:rPr>
          <w:sz w:val="20"/>
          <w:szCs w:val="20"/>
          <w:lang w:val="en-US"/>
        </w:rPr>
      </w:pPr>
      <w:r w:rsidRPr="0075468B">
        <w:rPr>
          <w:sz w:val="20"/>
          <w:szCs w:val="20"/>
          <w:lang w:val="en-US"/>
        </w:rPr>
        <w:t>PowerPC 32/64bit</w:t>
      </w:r>
    </w:p>
    <w:p w:rsidR="00A77B3E" w:rsidRPr="0075468B" w:rsidRDefault="007A5E08" w:rsidP="00721341">
      <w:pPr>
        <w:pStyle w:val="a3"/>
        <w:numPr>
          <w:ilvl w:val="0"/>
          <w:numId w:val="16"/>
        </w:numPr>
        <w:tabs>
          <w:tab w:val="num" w:pos="720"/>
        </w:tabs>
        <w:rPr>
          <w:sz w:val="20"/>
          <w:szCs w:val="20"/>
          <w:lang w:val="en-US"/>
        </w:rPr>
      </w:pPr>
      <w:r w:rsidRPr="0075468B">
        <w:rPr>
          <w:sz w:val="20"/>
          <w:szCs w:val="20"/>
          <w:lang w:val="en-US"/>
        </w:rPr>
        <w:t xml:space="preserve">Intel StrongARM </w:t>
      </w:r>
      <w:r w:rsidRPr="0075468B">
        <w:rPr>
          <w:sz w:val="20"/>
          <w:szCs w:val="20"/>
        </w:rPr>
        <w:t>и</w:t>
      </w:r>
      <w:r w:rsidRPr="0075468B">
        <w:rPr>
          <w:sz w:val="20"/>
          <w:szCs w:val="20"/>
          <w:lang w:val="en-US"/>
        </w:rPr>
        <w:t xml:space="preserve"> XScale</w:t>
      </w:r>
    </w:p>
    <w:p w:rsidR="00A77B3E" w:rsidRPr="0075468B" w:rsidRDefault="007A5E08" w:rsidP="00721341">
      <w:pPr>
        <w:pStyle w:val="a3"/>
        <w:numPr>
          <w:ilvl w:val="0"/>
          <w:numId w:val="16"/>
        </w:numPr>
        <w:tabs>
          <w:tab w:val="num" w:pos="720"/>
        </w:tabs>
        <w:rPr>
          <w:sz w:val="20"/>
          <w:szCs w:val="20"/>
          <w:lang w:val="en-US"/>
        </w:rPr>
      </w:pPr>
      <w:r w:rsidRPr="0075468B">
        <w:rPr>
          <w:sz w:val="20"/>
          <w:szCs w:val="20"/>
        </w:rPr>
        <w:t>процессоры</w:t>
      </w:r>
      <w:r w:rsidRPr="0075468B">
        <w:rPr>
          <w:sz w:val="20"/>
          <w:szCs w:val="20"/>
          <w:lang w:val="en-US"/>
        </w:rPr>
        <w:t xml:space="preserve"> Hitachi/Renesas SH</w:t>
      </w:r>
    </w:p>
    <w:p w:rsidR="00A77B3E" w:rsidRPr="0075468B" w:rsidRDefault="007A5E08" w:rsidP="00721341">
      <w:pPr>
        <w:pStyle w:val="a3"/>
        <w:numPr>
          <w:ilvl w:val="0"/>
          <w:numId w:val="16"/>
        </w:numPr>
        <w:tabs>
          <w:tab w:val="num" w:pos="720"/>
        </w:tabs>
        <w:rPr>
          <w:sz w:val="20"/>
          <w:szCs w:val="20"/>
          <w:lang w:val="en-US"/>
        </w:rPr>
      </w:pPr>
      <w:r w:rsidRPr="0075468B">
        <w:rPr>
          <w:sz w:val="20"/>
          <w:szCs w:val="20"/>
          <w:lang w:val="en-US"/>
        </w:rPr>
        <w:t>Motorola DragonBall</w:t>
      </w:r>
    </w:p>
    <w:p w:rsidR="00A77B3E" w:rsidRPr="0075468B" w:rsidRDefault="00A77B3E" w:rsidP="00BA22DD">
      <w:pPr>
        <w:ind w:firstLine="426"/>
        <w:rPr>
          <w:sz w:val="20"/>
          <w:szCs w:val="20"/>
          <w:lang w:val="en-US"/>
        </w:rPr>
      </w:pPr>
    </w:p>
    <w:p w:rsidR="00A77B3E" w:rsidRPr="0075468B" w:rsidRDefault="007A5E08" w:rsidP="00BA22DD">
      <w:pPr>
        <w:ind w:firstLine="426"/>
        <w:rPr>
          <w:sz w:val="20"/>
          <w:szCs w:val="20"/>
        </w:rPr>
      </w:pPr>
      <w:r w:rsidRPr="0075468B">
        <w:rPr>
          <w:sz w:val="20"/>
          <w:szCs w:val="20"/>
        </w:rPr>
        <w:t>Поддерживается BlueZ во многих Linux-дистр</w:t>
      </w:r>
      <w:r w:rsidR="00E27951">
        <w:rPr>
          <w:sz w:val="20"/>
          <w:szCs w:val="20"/>
        </w:rPr>
        <w:t>и</w:t>
      </w:r>
      <w:r w:rsidRPr="0075468B">
        <w:rPr>
          <w:sz w:val="20"/>
          <w:szCs w:val="20"/>
        </w:rPr>
        <w:t>бутивах и в целом совместим с любой системой Linux:</w:t>
      </w:r>
    </w:p>
    <w:p w:rsidR="00A77B3E" w:rsidRPr="0075468B" w:rsidRDefault="007A5E08" w:rsidP="00721341">
      <w:pPr>
        <w:pStyle w:val="a3"/>
        <w:numPr>
          <w:ilvl w:val="0"/>
          <w:numId w:val="15"/>
        </w:numPr>
        <w:tabs>
          <w:tab w:val="num" w:pos="720"/>
        </w:tabs>
        <w:rPr>
          <w:sz w:val="20"/>
          <w:szCs w:val="20"/>
          <w:lang w:val="en-US"/>
        </w:rPr>
      </w:pPr>
      <w:r w:rsidRPr="0075468B">
        <w:rPr>
          <w:sz w:val="20"/>
          <w:szCs w:val="20"/>
          <w:lang w:val="en-US"/>
        </w:rPr>
        <w:t>Debian GNU / Linux</w:t>
      </w:r>
    </w:p>
    <w:p w:rsidR="00A77B3E" w:rsidRPr="0075468B" w:rsidRDefault="007A5E08" w:rsidP="00721341">
      <w:pPr>
        <w:pStyle w:val="a3"/>
        <w:numPr>
          <w:ilvl w:val="0"/>
          <w:numId w:val="15"/>
        </w:numPr>
        <w:tabs>
          <w:tab w:val="num" w:pos="720"/>
        </w:tabs>
        <w:rPr>
          <w:sz w:val="20"/>
          <w:szCs w:val="20"/>
          <w:lang w:val="en-US"/>
        </w:rPr>
      </w:pPr>
      <w:r w:rsidRPr="0075468B">
        <w:rPr>
          <w:sz w:val="20"/>
          <w:szCs w:val="20"/>
          <w:lang w:val="en-US"/>
        </w:rPr>
        <w:t>Ubuntu Linux Ubuntu Linux</w:t>
      </w:r>
    </w:p>
    <w:p w:rsidR="00A77B3E" w:rsidRPr="0075468B" w:rsidRDefault="007A5E08" w:rsidP="00721341">
      <w:pPr>
        <w:pStyle w:val="a3"/>
        <w:numPr>
          <w:ilvl w:val="0"/>
          <w:numId w:val="15"/>
        </w:numPr>
        <w:tabs>
          <w:tab w:val="num" w:pos="720"/>
        </w:tabs>
        <w:rPr>
          <w:sz w:val="20"/>
          <w:szCs w:val="20"/>
          <w:lang w:val="en-US"/>
        </w:rPr>
      </w:pPr>
      <w:r w:rsidRPr="0075468B">
        <w:rPr>
          <w:sz w:val="20"/>
          <w:szCs w:val="20"/>
          <w:lang w:val="en-US"/>
        </w:rPr>
        <w:t>Fedora Core / Red Hat Linux Fedora Core / Red Hat Linux</w:t>
      </w:r>
    </w:p>
    <w:p w:rsidR="00A77B3E" w:rsidRPr="0075468B" w:rsidRDefault="007A5E08" w:rsidP="00721341">
      <w:pPr>
        <w:pStyle w:val="a3"/>
        <w:numPr>
          <w:ilvl w:val="0"/>
          <w:numId w:val="15"/>
        </w:numPr>
        <w:tabs>
          <w:tab w:val="num" w:pos="720"/>
        </w:tabs>
        <w:rPr>
          <w:sz w:val="20"/>
          <w:szCs w:val="20"/>
          <w:lang w:val="en-US"/>
        </w:rPr>
      </w:pPr>
      <w:r w:rsidRPr="0075468B">
        <w:rPr>
          <w:sz w:val="20"/>
          <w:szCs w:val="20"/>
          <w:lang w:val="en-US"/>
        </w:rPr>
        <w:t>OpenSuSE / SuSE Linux OpenSuSE / SuSE Linux</w:t>
      </w:r>
    </w:p>
    <w:p w:rsidR="00A77B3E" w:rsidRPr="0075468B" w:rsidRDefault="007A5E08" w:rsidP="00721341">
      <w:pPr>
        <w:pStyle w:val="a3"/>
        <w:numPr>
          <w:ilvl w:val="0"/>
          <w:numId w:val="15"/>
        </w:numPr>
        <w:tabs>
          <w:tab w:val="num" w:pos="720"/>
        </w:tabs>
        <w:rPr>
          <w:sz w:val="20"/>
          <w:szCs w:val="20"/>
          <w:lang w:val="en-US"/>
        </w:rPr>
      </w:pPr>
      <w:r w:rsidRPr="0075468B">
        <w:rPr>
          <w:sz w:val="20"/>
          <w:szCs w:val="20"/>
          <w:lang w:val="en-US"/>
        </w:rPr>
        <w:t>Mandrake Linux Mandrake Linux</w:t>
      </w:r>
    </w:p>
    <w:p w:rsidR="00A77B3E" w:rsidRPr="0075468B" w:rsidRDefault="007A5E08" w:rsidP="00721341">
      <w:pPr>
        <w:pStyle w:val="a3"/>
        <w:numPr>
          <w:ilvl w:val="0"/>
          <w:numId w:val="15"/>
        </w:numPr>
        <w:tabs>
          <w:tab w:val="num" w:pos="720"/>
        </w:tabs>
        <w:rPr>
          <w:sz w:val="20"/>
          <w:szCs w:val="20"/>
          <w:lang w:val="en-US"/>
        </w:rPr>
      </w:pPr>
      <w:r w:rsidRPr="0075468B">
        <w:rPr>
          <w:sz w:val="20"/>
          <w:szCs w:val="20"/>
          <w:lang w:val="en-US"/>
        </w:rPr>
        <w:t>Gentoo Linux Gentoo Linux</w:t>
      </w:r>
    </w:p>
    <w:p w:rsidR="00A77B3E" w:rsidRPr="0075468B" w:rsidRDefault="00A77B3E" w:rsidP="00BA22DD">
      <w:pPr>
        <w:ind w:firstLine="426"/>
        <w:rPr>
          <w:sz w:val="20"/>
          <w:szCs w:val="20"/>
          <w:lang w:val="en-US"/>
        </w:rPr>
      </w:pPr>
    </w:p>
    <w:p w:rsidR="00A77B3E" w:rsidRPr="00C803E9" w:rsidRDefault="001E27FA" w:rsidP="00C803E9">
      <w:pPr>
        <w:pStyle w:val="3"/>
        <w:rPr>
          <w:sz w:val="22"/>
          <w:szCs w:val="22"/>
          <w:lang w:val="en-US"/>
        </w:rPr>
      </w:pPr>
      <w:bookmarkStart w:id="13" w:name="_Toc296608543"/>
      <w:r w:rsidRPr="00C803E9">
        <w:rPr>
          <w:sz w:val="22"/>
          <w:szCs w:val="22"/>
          <w:lang w:val="en-US"/>
        </w:rPr>
        <w:t xml:space="preserve">1.2.1 </w:t>
      </w:r>
      <w:r w:rsidR="007A5E08" w:rsidRPr="00C803E9">
        <w:rPr>
          <w:sz w:val="22"/>
          <w:szCs w:val="22"/>
        </w:rPr>
        <w:t>Архитектура</w:t>
      </w:r>
      <w:r w:rsidR="007A5E08" w:rsidRPr="00C803E9">
        <w:rPr>
          <w:sz w:val="22"/>
          <w:szCs w:val="22"/>
          <w:lang w:val="en-US"/>
        </w:rPr>
        <w:t xml:space="preserve"> BlueZ</w:t>
      </w:r>
      <w:bookmarkEnd w:id="13"/>
    </w:p>
    <w:p w:rsidR="00A77B3E" w:rsidRPr="0075468B" w:rsidRDefault="007A5E08" w:rsidP="00BA22DD">
      <w:pPr>
        <w:ind w:firstLine="426"/>
        <w:rPr>
          <w:sz w:val="20"/>
          <w:szCs w:val="20"/>
        </w:rPr>
      </w:pPr>
      <w:r w:rsidRPr="0075468B">
        <w:rPr>
          <w:sz w:val="20"/>
          <w:szCs w:val="20"/>
        </w:rPr>
        <w:t>BlueZ подразделяется на отдельные модули как в ядре, так и в пользовательском пространстве.</w:t>
      </w:r>
    </w:p>
    <w:p w:rsidR="00A77B3E" w:rsidRPr="0075468B" w:rsidRDefault="007A5E08" w:rsidP="00BA22DD">
      <w:pPr>
        <w:ind w:firstLine="426"/>
        <w:rPr>
          <w:sz w:val="20"/>
          <w:szCs w:val="20"/>
        </w:rPr>
      </w:pPr>
      <w:r w:rsidRPr="0075468B">
        <w:rPr>
          <w:sz w:val="20"/>
          <w:szCs w:val="20"/>
        </w:rPr>
        <w:t>На самом нижнем уровне в ядре Linux драйвера отвечают за работу с самими Bluetooth-передатчиками. Этот уровень драйверов поддерживает различные протоколы передачи данных: UART и его разли</w:t>
      </w:r>
      <w:r w:rsidR="006B2E0F">
        <w:rPr>
          <w:sz w:val="20"/>
          <w:szCs w:val="20"/>
        </w:rPr>
        <w:t>чные реализации, например BCSP</w:t>
      </w:r>
      <w:r w:rsidRPr="0075468B">
        <w:rPr>
          <w:sz w:val="20"/>
          <w:szCs w:val="20"/>
        </w:rPr>
        <w:t xml:space="preserve"> или H4 (H4 - промышленный стандарт, который требует управления потоком данных, в то время как BCSP - пропиетарный протокол, который работает точно также без управления потоком данных.), PCMCIA, USB. Все драйвера представляют общий API для взаимодействия с верхним уровнем. </w:t>
      </w:r>
      <w:r w:rsidRPr="0075468B">
        <w:rPr>
          <w:sz w:val="20"/>
          <w:szCs w:val="20"/>
        </w:rPr>
        <w:lastRenderedPageBreak/>
        <w:t>Такая архитектура дает возможность безопасно работать с драйверами, позволяя исправлять и добавлять новые протоколы для работы с Bluetooth-передатчиками не затрагивая верхние слои, а также дает возможность работать напрямую с Bluetooth-устройствами другим модулям, в обход верхних слоев.</w:t>
      </w:r>
    </w:p>
    <w:p w:rsidR="00A77B3E" w:rsidRPr="009252DA" w:rsidRDefault="007A5E08" w:rsidP="001E27FA">
      <w:pPr>
        <w:ind w:firstLine="426"/>
        <w:rPr>
          <w:sz w:val="20"/>
          <w:szCs w:val="20"/>
        </w:rPr>
      </w:pPr>
      <w:r w:rsidRPr="0075468B">
        <w:rPr>
          <w:sz w:val="20"/>
          <w:szCs w:val="20"/>
        </w:rPr>
        <w:t xml:space="preserve">Уровнем выше, так же в пространстве ядра, находится слой, который предоставляет сокетный интерфейс для взаимодействия пространства пользователя и ядра. На этом уровне происходит обработка пакетов для передачи и после приема от драйверов нижнего уровня. Для верхних уровней реализован сокетный интерфейс 4ех типов протоколов: HCI, L2CAP, SCO и RFCOMM. Для подключения к этим сокетам необходимо указать </w:t>
      </w:r>
      <w:r w:rsidR="009252DA">
        <w:rPr>
          <w:sz w:val="20"/>
          <w:szCs w:val="20"/>
        </w:rPr>
        <w:t>семейство (домен)</w:t>
      </w:r>
      <w:r w:rsidRPr="0075468B">
        <w:rPr>
          <w:sz w:val="20"/>
          <w:szCs w:val="20"/>
        </w:rPr>
        <w:t xml:space="preserve"> коммуникации </w:t>
      </w:r>
      <w:r w:rsidR="009252DA">
        <w:rPr>
          <w:sz w:val="20"/>
          <w:szCs w:val="20"/>
        </w:rPr>
        <w:t>-</w:t>
      </w:r>
      <w:r w:rsidRPr="0075468B">
        <w:rPr>
          <w:sz w:val="20"/>
          <w:szCs w:val="20"/>
        </w:rPr>
        <w:t xml:space="preserve"> AF_BLUETOOTH. Каждый домен выбирает набор протоколов для коммуникации. Домен AF_BLUETOOTH определяет соответственно 4 протокола: BTPROTO_HCI, BTPROTO_L2CAP, BTPROTO_SCO и BTPROTO_RFCOMM. Каждый протокол работает по типу SOCK_STREAM, который обеспечивает надежные, двунаправленные потоки байтов, с поддержкой соединения. Так же реализованы драйвера для протоколов BNEP, CMTP и HID. Для каждого протокола также имеется свой сокетный протокол для работы с верхним уровнем: BTPROTO_BNEP, BTPROTO_CMTP и BTPROTO_HID соответственно.</w:t>
      </w:r>
      <w:r w:rsidR="009252DA">
        <w:rPr>
          <w:sz w:val="20"/>
          <w:szCs w:val="20"/>
        </w:rPr>
        <w:t xml:space="preserve"> Все протоколы также входят в семейство </w:t>
      </w:r>
      <w:r w:rsidR="009252DA">
        <w:rPr>
          <w:sz w:val="20"/>
          <w:szCs w:val="20"/>
          <w:lang w:val="en-US"/>
        </w:rPr>
        <w:t>AF</w:t>
      </w:r>
      <w:r w:rsidR="009252DA" w:rsidRPr="009252DA">
        <w:rPr>
          <w:sz w:val="20"/>
          <w:szCs w:val="20"/>
        </w:rPr>
        <w:t>_</w:t>
      </w:r>
      <w:r w:rsidR="009252DA">
        <w:rPr>
          <w:sz w:val="20"/>
          <w:szCs w:val="20"/>
          <w:lang w:val="en-US"/>
        </w:rPr>
        <w:t>BLUETOOTH</w:t>
      </w:r>
      <w:r w:rsidR="009252DA" w:rsidRPr="0007770E">
        <w:rPr>
          <w:sz w:val="20"/>
          <w:szCs w:val="20"/>
        </w:rPr>
        <w:t>.</w:t>
      </w:r>
    </w:p>
    <w:p w:rsidR="00A77B3E" w:rsidRPr="0075468B" w:rsidRDefault="007A5E08" w:rsidP="00BA22DD">
      <w:pPr>
        <w:ind w:firstLine="426"/>
        <w:rPr>
          <w:sz w:val="20"/>
          <w:szCs w:val="20"/>
        </w:rPr>
      </w:pPr>
      <w:r w:rsidRPr="0075468B">
        <w:rPr>
          <w:sz w:val="20"/>
          <w:szCs w:val="20"/>
        </w:rPr>
        <w:t xml:space="preserve">В пространстве пользователя находится демон hcid, который </w:t>
      </w:r>
      <w:r w:rsidR="0007770E">
        <w:rPr>
          <w:sz w:val="20"/>
          <w:szCs w:val="20"/>
        </w:rPr>
        <w:t xml:space="preserve">выполняет </w:t>
      </w:r>
      <w:r w:rsidRPr="0075468B">
        <w:rPr>
          <w:sz w:val="20"/>
          <w:szCs w:val="20"/>
        </w:rPr>
        <w:t>следующие функции:</w:t>
      </w:r>
    </w:p>
    <w:p w:rsidR="00A77B3E" w:rsidRPr="0075468B" w:rsidRDefault="007A5E08" w:rsidP="00721341">
      <w:pPr>
        <w:pStyle w:val="a3"/>
        <w:numPr>
          <w:ilvl w:val="0"/>
          <w:numId w:val="19"/>
        </w:numPr>
        <w:tabs>
          <w:tab w:val="num" w:pos="720"/>
        </w:tabs>
        <w:rPr>
          <w:sz w:val="20"/>
          <w:szCs w:val="20"/>
        </w:rPr>
      </w:pPr>
      <w:r w:rsidRPr="0075468B">
        <w:rPr>
          <w:sz w:val="20"/>
          <w:szCs w:val="20"/>
        </w:rPr>
        <w:t>Выполняет взаимодействие всех профайлов с нижним уровнем.</w:t>
      </w:r>
    </w:p>
    <w:p w:rsidR="00A77B3E" w:rsidRPr="0075468B" w:rsidRDefault="007A5E08" w:rsidP="00721341">
      <w:pPr>
        <w:pStyle w:val="a3"/>
        <w:numPr>
          <w:ilvl w:val="0"/>
          <w:numId w:val="19"/>
        </w:numPr>
        <w:tabs>
          <w:tab w:val="num" w:pos="720"/>
        </w:tabs>
        <w:rPr>
          <w:sz w:val="20"/>
          <w:szCs w:val="20"/>
        </w:rPr>
      </w:pPr>
      <w:r w:rsidRPr="0075468B">
        <w:rPr>
          <w:sz w:val="20"/>
          <w:szCs w:val="20"/>
        </w:rPr>
        <w:t>Предоставляет интерфейс по DBus для пользовательских приложений.</w:t>
      </w:r>
    </w:p>
    <w:p w:rsidR="00A77B3E" w:rsidRPr="0075468B" w:rsidRDefault="007A5E08" w:rsidP="00721341">
      <w:pPr>
        <w:pStyle w:val="a3"/>
        <w:numPr>
          <w:ilvl w:val="0"/>
          <w:numId w:val="19"/>
        </w:numPr>
        <w:tabs>
          <w:tab w:val="num" w:pos="720"/>
        </w:tabs>
        <w:rPr>
          <w:sz w:val="20"/>
          <w:szCs w:val="20"/>
        </w:rPr>
      </w:pPr>
      <w:r w:rsidRPr="0075468B">
        <w:rPr>
          <w:sz w:val="20"/>
          <w:szCs w:val="20"/>
        </w:rPr>
        <w:t>Управляет поиском устройств.</w:t>
      </w:r>
    </w:p>
    <w:p w:rsidR="00A77B3E" w:rsidRPr="0075468B" w:rsidRDefault="007A5E08" w:rsidP="00721341">
      <w:pPr>
        <w:pStyle w:val="a3"/>
        <w:numPr>
          <w:ilvl w:val="0"/>
          <w:numId w:val="19"/>
        </w:numPr>
        <w:tabs>
          <w:tab w:val="num" w:pos="720"/>
        </w:tabs>
        <w:rPr>
          <w:sz w:val="20"/>
          <w:szCs w:val="20"/>
        </w:rPr>
      </w:pPr>
      <w:r w:rsidRPr="0075468B">
        <w:rPr>
          <w:sz w:val="20"/>
          <w:szCs w:val="20"/>
        </w:rPr>
        <w:t>Устанавливает соединения с устройствами.</w:t>
      </w:r>
    </w:p>
    <w:p w:rsidR="00A77B3E" w:rsidRPr="0075468B" w:rsidRDefault="00A77B3E" w:rsidP="00BA22DD">
      <w:pPr>
        <w:ind w:firstLine="426"/>
        <w:rPr>
          <w:sz w:val="20"/>
          <w:szCs w:val="20"/>
        </w:rPr>
      </w:pPr>
    </w:p>
    <w:p w:rsidR="00A77B3E" w:rsidRPr="0075468B" w:rsidRDefault="00110084" w:rsidP="001E27FA">
      <w:pPr>
        <w:ind w:firstLine="426"/>
        <w:rPr>
          <w:sz w:val="20"/>
          <w:szCs w:val="20"/>
        </w:rPr>
      </w:pPr>
      <w:r>
        <w:rPr>
          <w:sz w:val="20"/>
          <w:szCs w:val="20"/>
          <w:lang w:val="en-US"/>
        </w:rPr>
        <w:t>DBus</w:t>
      </w:r>
      <w:r w:rsidRPr="00110084">
        <w:rPr>
          <w:sz w:val="20"/>
          <w:szCs w:val="20"/>
        </w:rPr>
        <w:t xml:space="preserve"> </w:t>
      </w:r>
      <w:r>
        <w:rPr>
          <w:sz w:val="20"/>
          <w:szCs w:val="20"/>
        </w:rPr>
        <w:t xml:space="preserve">используется в </w:t>
      </w:r>
      <w:r>
        <w:rPr>
          <w:sz w:val="20"/>
          <w:szCs w:val="20"/>
          <w:lang w:val="en-US"/>
        </w:rPr>
        <w:t>BlueZ</w:t>
      </w:r>
      <w:r>
        <w:rPr>
          <w:sz w:val="20"/>
          <w:szCs w:val="20"/>
        </w:rPr>
        <w:t xml:space="preserve"> для управления </w:t>
      </w:r>
      <w:r>
        <w:rPr>
          <w:sz w:val="20"/>
          <w:szCs w:val="20"/>
          <w:lang w:val="en-US"/>
        </w:rPr>
        <w:t>Bluetooth</w:t>
      </w:r>
      <w:r w:rsidRPr="00110084">
        <w:rPr>
          <w:sz w:val="20"/>
          <w:szCs w:val="20"/>
        </w:rPr>
        <w:t xml:space="preserve"> </w:t>
      </w:r>
      <w:r>
        <w:rPr>
          <w:sz w:val="20"/>
          <w:szCs w:val="20"/>
        </w:rPr>
        <w:t>стеком из пользовательского пространства</w:t>
      </w:r>
      <w:r w:rsidR="007A5E08" w:rsidRPr="0075468B">
        <w:rPr>
          <w:sz w:val="20"/>
          <w:szCs w:val="20"/>
        </w:rPr>
        <w:t>. Есть</w:t>
      </w:r>
      <w:r>
        <w:rPr>
          <w:sz w:val="20"/>
          <w:szCs w:val="20"/>
        </w:rPr>
        <w:t xml:space="preserve"> </w:t>
      </w:r>
      <w:r w:rsidR="007A5E08" w:rsidRPr="0075468B">
        <w:rPr>
          <w:sz w:val="20"/>
          <w:szCs w:val="20"/>
        </w:rPr>
        <w:t>встроенные в графическое окружения приложения, такие как GNOME Bluetooth для графической среды Gnome, а также k</w:t>
      </w:r>
      <w:r>
        <w:rPr>
          <w:sz w:val="20"/>
          <w:szCs w:val="20"/>
        </w:rPr>
        <w:t>debluetooth и BlueDevil для KDE.</w:t>
      </w:r>
      <w:r w:rsidR="007A5E08" w:rsidRPr="0075468B">
        <w:rPr>
          <w:sz w:val="20"/>
          <w:szCs w:val="20"/>
        </w:rPr>
        <w:t xml:space="preserve"> Так же </w:t>
      </w:r>
      <w:r w:rsidR="007A5E08" w:rsidRPr="0075468B">
        <w:rPr>
          <w:sz w:val="20"/>
          <w:szCs w:val="20"/>
        </w:rPr>
        <w:lastRenderedPageBreak/>
        <w:t>имеется интеграция BlueZ с файловыми менеджерами Nautilus и Konqueror для OBEX</w:t>
      </w:r>
      <w:r>
        <w:rPr>
          <w:sz w:val="20"/>
          <w:szCs w:val="20"/>
        </w:rPr>
        <w:t xml:space="preserve"> профайла</w:t>
      </w:r>
      <w:r w:rsidR="007A5E08" w:rsidRPr="0075468B">
        <w:rPr>
          <w:sz w:val="20"/>
          <w:szCs w:val="20"/>
        </w:rPr>
        <w:t>. Пакет gnome-vfs-obexftp</w:t>
      </w:r>
      <w:r w:rsidR="007A5E08" w:rsidRPr="0075468B">
        <w:rPr>
          <w:b/>
          <w:bCs/>
          <w:sz w:val="20"/>
          <w:szCs w:val="20"/>
        </w:rPr>
        <w:t xml:space="preserve"> </w:t>
      </w:r>
      <w:r w:rsidR="007A5E08" w:rsidRPr="0075468B">
        <w:rPr>
          <w:sz w:val="20"/>
          <w:szCs w:val="20"/>
        </w:rPr>
        <w:t>необходим для работы OBEX в графической среде Gnome. Network-Manager, который является мене</w:t>
      </w:r>
      <w:r w:rsidR="00BC6A5D">
        <w:rPr>
          <w:sz w:val="20"/>
          <w:szCs w:val="20"/>
        </w:rPr>
        <w:t>джером сетевых соединений в Gno</w:t>
      </w:r>
      <w:r w:rsidR="007A5E08" w:rsidRPr="0075468B">
        <w:rPr>
          <w:sz w:val="20"/>
          <w:szCs w:val="20"/>
        </w:rPr>
        <w:t>m</w:t>
      </w:r>
      <w:r w:rsidR="00BC6A5D">
        <w:rPr>
          <w:sz w:val="20"/>
          <w:szCs w:val="20"/>
          <w:lang w:val="en-US"/>
        </w:rPr>
        <w:t>e</w:t>
      </w:r>
      <w:r w:rsidR="007A5E08" w:rsidRPr="0075468B">
        <w:rPr>
          <w:sz w:val="20"/>
          <w:szCs w:val="20"/>
        </w:rPr>
        <w:t>, имеет поддержку управления PAN-соединениями.</w:t>
      </w:r>
    </w:p>
    <w:p w:rsidR="00A77B3E" w:rsidRPr="0075468B" w:rsidRDefault="007A5E08" w:rsidP="00BA22DD">
      <w:pPr>
        <w:ind w:firstLine="426"/>
        <w:rPr>
          <w:sz w:val="20"/>
          <w:szCs w:val="20"/>
        </w:rPr>
      </w:pPr>
      <w:r w:rsidRPr="0075468B">
        <w:rPr>
          <w:sz w:val="20"/>
          <w:szCs w:val="20"/>
        </w:rPr>
        <w:t>Но основным средством</w:t>
      </w:r>
      <w:r w:rsidR="00BC6A5D">
        <w:rPr>
          <w:sz w:val="20"/>
          <w:szCs w:val="20"/>
        </w:rPr>
        <w:t xml:space="preserve"> управления BlueZ является CLI</w:t>
      </w:r>
      <w:r w:rsidRPr="0075468B">
        <w:rPr>
          <w:sz w:val="20"/>
          <w:szCs w:val="20"/>
        </w:rPr>
        <w:t>. Через командную оболочку можно произвести поиск устройств, настройку BlueZ, соединяться с другими устройствами и управлять профайлами. Это является несомненным плюсом BlueZ, так как позволяет использовать стек даже на серверах или встраиваемых устройствах, где применение графического интерфейса недопустимо.</w:t>
      </w:r>
    </w:p>
    <w:p w:rsidR="00A77B3E" w:rsidRPr="0075468B" w:rsidRDefault="00A77B3E" w:rsidP="00BA22DD">
      <w:pPr>
        <w:ind w:firstLine="426"/>
        <w:rPr>
          <w:sz w:val="20"/>
          <w:szCs w:val="20"/>
        </w:rPr>
      </w:pPr>
    </w:p>
    <w:p w:rsidR="005D02FF" w:rsidRDefault="00543090" w:rsidP="005D02FF">
      <w:pPr>
        <w:keepNext/>
      </w:pPr>
      <w:r w:rsidRPr="0075468B">
        <w:rPr>
          <w:noProof/>
          <w:sz w:val="20"/>
          <w:szCs w:val="20"/>
        </w:rPr>
        <w:drawing>
          <wp:inline distT="0" distB="0" distL="0" distR="0">
            <wp:extent cx="4470400" cy="3352800"/>
            <wp:effectExtent l="19050" t="0" r="6350" b="0"/>
            <wp:docPr id="4" name="Рисунок 3" descr="BlueZStruc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ZStructure(4).png"/>
                    <pic:cNvPicPr/>
                  </pic:nvPicPr>
                  <pic:blipFill>
                    <a:blip r:embed="rId9"/>
                    <a:stretch>
                      <a:fillRect/>
                    </a:stretch>
                  </pic:blipFill>
                  <pic:spPr>
                    <a:xfrm>
                      <a:off x="0" y="0"/>
                      <a:ext cx="4470400" cy="3352800"/>
                    </a:xfrm>
                    <a:prstGeom prst="rect">
                      <a:avLst/>
                    </a:prstGeom>
                  </pic:spPr>
                </pic:pic>
              </a:graphicData>
            </a:graphic>
          </wp:inline>
        </w:drawing>
      </w:r>
    </w:p>
    <w:p w:rsidR="00A77B3E" w:rsidRPr="0075468B" w:rsidRDefault="005D02FF" w:rsidP="005D02FF">
      <w:pPr>
        <w:pStyle w:val="ad"/>
        <w:jc w:val="center"/>
        <w:rPr>
          <w:sz w:val="20"/>
          <w:szCs w:val="20"/>
        </w:rPr>
      </w:pPr>
      <w:bookmarkStart w:id="14" w:name="_Toc296608579"/>
      <w:r>
        <w:t xml:space="preserve">Рис. </w:t>
      </w:r>
      <w:fldSimple w:instr=" SEQ Рис. \* ARABIC ">
        <w:r w:rsidR="00141DD9">
          <w:rPr>
            <w:noProof/>
          </w:rPr>
          <w:t>2</w:t>
        </w:r>
      </w:fldSimple>
      <w:r>
        <w:t xml:space="preserve"> Архитектура </w:t>
      </w:r>
      <w:r>
        <w:rPr>
          <w:lang w:val="en-US"/>
        </w:rPr>
        <w:t>BlueZ</w:t>
      </w:r>
      <w:bookmarkEnd w:id="14"/>
    </w:p>
    <w:p w:rsidR="001E27FA" w:rsidRPr="0075468B" w:rsidRDefault="001E27FA" w:rsidP="00BA22DD">
      <w:pPr>
        <w:ind w:firstLine="426"/>
        <w:rPr>
          <w:sz w:val="20"/>
          <w:szCs w:val="20"/>
        </w:rPr>
      </w:pPr>
    </w:p>
    <w:p w:rsidR="00A77B3E" w:rsidRPr="00562567" w:rsidRDefault="001E27FA" w:rsidP="00562567">
      <w:pPr>
        <w:pStyle w:val="3"/>
        <w:rPr>
          <w:sz w:val="22"/>
          <w:szCs w:val="22"/>
        </w:rPr>
      </w:pPr>
      <w:bookmarkStart w:id="15" w:name="_Toc296608544"/>
      <w:r w:rsidRPr="00562567">
        <w:rPr>
          <w:sz w:val="22"/>
          <w:szCs w:val="22"/>
        </w:rPr>
        <w:lastRenderedPageBreak/>
        <w:t xml:space="preserve">1.2.2 </w:t>
      </w:r>
      <w:r w:rsidR="007A5E08" w:rsidRPr="00562567">
        <w:rPr>
          <w:sz w:val="22"/>
          <w:szCs w:val="22"/>
        </w:rPr>
        <w:t>Настройка BlueZ</w:t>
      </w:r>
      <w:bookmarkEnd w:id="15"/>
    </w:p>
    <w:p w:rsidR="00A77B3E" w:rsidRPr="0075468B" w:rsidRDefault="007A5E08" w:rsidP="00BA22DD">
      <w:pPr>
        <w:ind w:firstLine="426"/>
        <w:rPr>
          <w:sz w:val="20"/>
          <w:szCs w:val="20"/>
        </w:rPr>
      </w:pPr>
      <w:r w:rsidRPr="0075468B">
        <w:rPr>
          <w:sz w:val="20"/>
          <w:szCs w:val="20"/>
        </w:rPr>
        <w:t>С помощью программы hciconfig можно производить настройку устройств Bluetooth, подключенных к компьютеру. Следующая команда включит Bluetooth и покажет его основные параметры:</w:t>
      </w:r>
    </w:p>
    <w:p w:rsidR="00A77B3E" w:rsidRPr="0075468B" w:rsidRDefault="00A77B3E" w:rsidP="00BA22DD">
      <w:pPr>
        <w:ind w:firstLine="426"/>
        <w:rPr>
          <w:sz w:val="20"/>
          <w:szCs w:val="20"/>
        </w:rPr>
      </w:pPr>
    </w:p>
    <w:p w:rsidR="00A77B3E" w:rsidRPr="0075468B" w:rsidRDefault="007A5E08" w:rsidP="00BA22DD">
      <w:pPr>
        <w:ind w:firstLine="426"/>
        <w:rPr>
          <w:sz w:val="20"/>
          <w:szCs w:val="20"/>
          <w:lang w:val="en-US"/>
        </w:rPr>
      </w:pPr>
      <w:r w:rsidRPr="0075468B">
        <w:rPr>
          <w:sz w:val="20"/>
          <w:szCs w:val="20"/>
          <w:lang w:val="en-US"/>
        </w:rPr>
        <w:t>$ hciconfig hci0 up</w:t>
      </w:r>
      <w:r w:rsidRPr="0075468B">
        <w:rPr>
          <w:sz w:val="20"/>
          <w:szCs w:val="20"/>
          <w:lang w:val="en-US"/>
        </w:rPr>
        <w:br/>
        <w:t xml:space="preserve">                hci0:   Type: USB</w:t>
      </w:r>
      <w:r w:rsidRPr="0075468B">
        <w:rPr>
          <w:sz w:val="20"/>
          <w:szCs w:val="20"/>
          <w:lang w:val="en-US"/>
        </w:rPr>
        <w:br/>
        <w:t xml:space="preserve">            BD Address: 00:02:72:28:C8:4A ACL MTU: 192:8  SCO MTU: 64:8</w:t>
      </w:r>
      <w:r w:rsidRPr="0075468B">
        <w:rPr>
          <w:sz w:val="20"/>
          <w:szCs w:val="20"/>
          <w:lang w:val="en-US"/>
        </w:rPr>
        <w:br/>
        <w:t xml:space="preserve">            UP RUNNING PSCAN ISCAN AUTH ENCRYPT</w:t>
      </w:r>
      <w:r w:rsidRPr="0075468B">
        <w:rPr>
          <w:sz w:val="20"/>
          <w:szCs w:val="20"/>
          <w:lang w:val="en-US"/>
        </w:rPr>
        <w:br/>
        <w:t xml:space="preserve">            RX bytes:2882377 acl:151624 sco:0 events:212 errors:0</w:t>
      </w:r>
      <w:r w:rsidRPr="0075468B">
        <w:rPr>
          <w:sz w:val="20"/>
          <w:szCs w:val="20"/>
          <w:lang w:val="en-US"/>
        </w:rPr>
        <w:br/>
        <w:t xml:space="preserve">            TX bytes:2591 acl:184 sco:0 commands:20 errors:0</w:t>
      </w:r>
    </w:p>
    <w:p w:rsidR="00A77B3E" w:rsidRPr="0075468B" w:rsidRDefault="00A77B3E" w:rsidP="00BA22DD">
      <w:pPr>
        <w:ind w:firstLine="426"/>
        <w:rPr>
          <w:sz w:val="20"/>
          <w:szCs w:val="20"/>
          <w:lang w:val="en-US"/>
        </w:rPr>
      </w:pPr>
    </w:p>
    <w:p w:rsidR="00A77B3E" w:rsidRPr="0075468B" w:rsidRDefault="007A5E08" w:rsidP="00097C37">
      <w:pPr>
        <w:ind w:firstLine="426"/>
        <w:rPr>
          <w:sz w:val="20"/>
          <w:szCs w:val="20"/>
        </w:rPr>
      </w:pPr>
      <w:r w:rsidRPr="0075468B">
        <w:rPr>
          <w:sz w:val="20"/>
          <w:szCs w:val="20"/>
        </w:rPr>
        <w:t>Из вывода команды hciconfig видно, что устройство Bluetooth подключено к USB-порту, имеет MAC-адрес 00:02:72:28:C8:4A, ACL MTU указывает количество MTU байт</w:t>
      </w:r>
      <w:r w:rsidR="00697A47">
        <w:rPr>
          <w:sz w:val="20"/>
          <w:szCs w:val="20"/>
        </w:rPr>
        <w:t xml:space="preserve"> -</w:t>
      </w:r>
      <w:r w:rsidRPr="0075468B">
        <w:rPr>
          <w:sz w:val="20"/>
          <w:szCs w:val="20"/>
        </w:rPr>
        <w:t xml:space="preserve"> 192 на пакет и размер буфера ACL, равное 8 пакетам,  SCO MTU указывает количество MTU байт</w:t>
      </w:r>
      <w:r w:rsidR="00697A47">
        <w:rPr>
          <w:sz w:val="20"/>
          <w:szCs w:val="20"/>
        </w:rPr>
        <w:t xml:space="preserve"> -</w:t>
      </w:r>
      <w:r w:rsidRPr="0075468B">
        <w:rPr>
          <w:sz w:val="20"/>
          <w:szCs w:val="20"/>
        </w:rPr>
        <w:t xml:space="preserve"> 64 на пакет и размер буфера SCO, также равное 8 пакетам. Флаги указывают на то, что устройство включено (UP), работает (RUNNING), сканирование страниц включено (PSCAN), допрашивающее сканирование включено (ISCAN), аутентификация включена (AUTH), ши</w:t>
      </w:r>
      <w:r w:rsidR="00697A47">
        <w:rPr>
          <w:sz w:val="20"/>
          <w:szCs w:val="20"/>
        </w:rPr>
        <w:t>фрование включено (ENCRYPT). Т</w:t>
      </w:r>
      <w:r w:rsidRPr="0075468B">
        <w:rPr>
          <w:sz w:val="20"/>
          <w:szCs w:val="20"/>
        </w:rPr>
        <w:t xml:space="preserve">акже </w:t>
      </w:r>
      <w:r w:rsidR="00697A47">
        <w:rPr>
          <w:sz w:val="20"/>
          <w:szCs w:val="20"/>
        </w:rPr>
        <w:t xml:space="preserve">из вывода можно увидеть </w:t>
      </w:r>
      <w:r w:rsidRPr="0075468B">
        <w:rPr>
          <w:sz w:val="20"/>
          <w:szCs w:val="20"/>
        </w:rPr>
        <w:t>статистическую информацию о работе устройства.</w:t>
      </w:r>
    </w:p>
    <w:p w:rsidR="00A77B3E" w:rsidRPr="0075468B" w:rsidRDefault="007A5E08" w:rsidP="00BA22DD">
      <w:pPr>
        <w:ind w:firstLine="426"/>
        <w:rPr>
          <w:sz w:val="20"/>
          <w:szCs w:val="20"/>
        </w:rPr>
      </w:pPr>
      <w:r w:rsidRPr="0075468B">
        <w:rPr>
          <w:sz w:val="20"/>
          <w:szCs w:val="20"/>
        </w:rPr>
        <w:t>Программа hcitool позволяет работать с удаленным</w:t>
      </w:r>
      <w:r w:rsidR="00CE43D4">
        <w:rPr>
          <w:sz w:val="20"/>
          <w:szCs w:val="20"/>
        </w:rPr>
        <w:t>и</w:t>
      </w:r>
      <w:r w:rsidRPr="0075468B">
        <w:rPr>
          <w:sz w:val="20"/>
          <w:szCs w:val="20"/>
        </w:rPr>
        <w:t xml:space="preserve"> устройствами. С помощью нее можно произвести поиск удаленных устройств, получ</w:t>
      </w:r>
      <w:r w:rsidR="00CB6287">
        <w:rPr>
          <w:sz w:val="20"/>
          <w:szCs w:val="20"/>
        </w:rPr>
        <w:t>а</w:t>
      </w:r>
      <w:r w:rsidRPr="0075468B">
        <w:rPr>
          <w:sz w:val="20"/>
          <w:szCs w:val="20"/>
        </w:rPr>
        <w:t>ть их имена, качество сигнала, класс устройства, запросить аутентификацию и включить шифрование связи с удаленным устройством:</w:t>
      </w:r>
    </w:p>
    <w:p w:rsidR="00A77B3E" w:rsidRPr="0075468B" w:rsidRDefault="00A77B3E" w:rsidP="00BA22DD">
      <w:pPr>
        <w:ind w:firstLine="426"/>
        <w:rPr>
          <w:sz w:val="20"/>
          <w:szCs w:val="20"/>
        </w:rPr>
      </w:pPr>
    </w:p>
    <w:p w:rsidR="00A77B3E" w:rsidRPr="0075468B" w:rsidRDefault="007A5E08" w:rsidP="00BA22DD">
      <w:pPr>
        <w:ind w:firstLine="426"/>
        <w:rPr>
          <w:sz w:val="20"/>
          <w:szCs w:val="20"/>
          <w:lang w:val="en-US"/>
        </w:rPr>
      </w:pPr>
      <w:r w:rsidRPr="0075468B">
        <w:rPr>
          <w:sz w:val="20"/>
          <w:szCs w:val="20"/>
          <w:lang w:val="en-US"/>
        </w:rPr>
        <w:t>$ hcitool scan</w:t>
      </w:r>
    </w:p>
    <w:p w:rsidR="00A77B3E" w:rsidRPr="0075468B" w:rsidRDefault="007A5E08" w:rsidP="00BA22DD">
      <w:pPr>
        <w:ind w:firstLine="426"/>
        <w:rPr>
          <w:sz w:val="20"/>
          <w:szCs w:val="20"/>
          <w:lang w:val="en-US"/>
        </w:rPr>
      </w:pPr>
      <w:r w:rsidRPr="0075468B">
        <w:rPr>
          <w:sz w:val="20"/>
          <w:szCs w:val="20"/>
          <w:lang w:val="en-US"/>
        </w:rPr>
        <w:t xml:space="preserve">       Scanning ...</w:t>
      </w:r>
    </w:p>
    <w:p w:rsidR="00A77B3E" w:rsidRPr="0075468B" w:rsidRDefault="007A5E08" w:rsidP="00BA22DD">
      <w:pPr>
        <w:ind w:firstLine="426"/>
        <w:rPr>
          <w:sz w:val="20"/>
          <w:szCs w:val="20"/>
          <w:lang w:val="en-US"/>
        </w:rPr>
      </w:pPr>
      <w:r w:rsidRPr="0075468B">
        <w:rPr>
          <w:sz w:val="20"/>
          <w:szCs w:val="20"/>
          <w:lang w:val="en-US"/>
        </w:rPr>
        <w:t xml:space="preserve">            88:C6:63:26:61:14       iPod Pavel</w:t>
      </w:r>
    </w:p>
    <w:p w:rsidR="00A77B3E" w:rsidRPr="0075468B" w:rsidRDefault="00A77B3E" w:rsidP="00BA22DD">
      <w:pPr>
        <w:ind w:firstLine="426"/>
        <w:rPr>
          <w:sz w:val="20"/>
          <w:szCs w:val="20"/>
          <w:lang w:val="en-US"/>
        </w:rPr>
      </w:pPr>
    </w:p>
    <w:p w:rsidR="00A77B3E" w:rsidRPr="0075468B" w:rsidRDefault="007A5E08" w:rsidP="00BA22DD">
      <w:pPr>
        <w:ind w:firstLine="426"/>
        <w:rPr>
          <w:sz w:val="20"/>
          <w:szCs w:val="20"/>
        </w:rPr>
      </w:pPr>
      <w:r w:rsidRPr="0075468B">
        <w:rPr>
          <w:sz w:val="20"/>
          <w:szCs w:val="20"/>
        </w:rPr>
        <w:t>Прежде, чем запускать демон hcid, необходимо произвести его настройку. Для этого надо отредактировать конфигурационный файл hcid.conf, находящийся в каталоге /etc/bluetooth:</w:t>
      </w:r>
    </w:p>
    <w:p w:rsidR="00A77B3E" w:rsidRPr="0075468B" w:rsidRDefault="00A77B3E" w:rsidP="00BA22DD">
      <w:pPr>
        <w:ind w:firstLine="426"/>
        <w:rPr>
          <w:sz w:val="20"/>
          <w:szCs w:val="20"/>
        </w:rPr>
      </w:pPr>
    </w:p>
    <w:p w:rsidR="00A77B3E" w:rsidRPr="0075468B" w:rsidRDefault="007A5E08" w:rsidP="00BA22DD">
      <w:pPr>
        <w:ind w:firstLine="426"/>
        <w:rPr>
          <w:sz w:val="20"/>
          <w:szCs w:val="20"/>
          <w:lang w:val="en-US"/>
        </w:rPr>
      </w:pPr>
      <w:r w:rsidRPr="0075468B">
        <w:rPr>
          <w:sz w:val="20"/>
          <w:szCs w:val="20"/>
          <w:lang w:val="en-US"/>
        </w:rPr>
        <w:lastRenderedPageBreak/>
        <w:t>options {</w:t>
      </w:r>
      <w:r w:rsidRPr="0075468B">
        <w:rPr>
          <w:sz w:val="20"/>
          <w:szCs w:val="20"/>
          <w:lang w:val="en-US"/>
        </w:rPr>
        <w:br/>
        <w:t xml:space="preserve">                # automatically put new hciN devices up</w:t>
      </w:r>
      <w:r w:rsidRPr="0075468B">
        <w:rPr>
          <w:sz w:val="20"/>
          <w:szCs w:val="20"/>
          <w:lang w:val="en-US"/>
        </w:rPr>
        <w:br/>
        <w:t xml:space="preserve">                autoinit yes;</w:t>
      </w:r>
      <w:r w:rsidRPr="0075468B">
        <w:rPr>
          <w:sz w:val="20"/>
          <w:szCs w:val="20"/>
          <w:lang w:val="en-US"/>
        </w:rPr>
        <w:br/>
      </w:r>
      <w:r w:rsidRPr="0075468B">
        <w:rPr>
          <w:sz w:val="20"/>
          <w:szCs w:val="20"/>
          <w:lang w:val="en-US"/>
        </w:rPr>
        <w:br/>
        <w:t xml:space="preserve">            # security mode</w:t>
      </w:r>
      <w:r w:rsidRPr="0075468B">
        <w:rPr>
          <w:sz w:val="20"/>
          <w:szCs w:val="20"/>
          <w:lang w:val="en-US"/>
        </w:rPr>
        <w:br/>
        <w:t xml:space="preserve">            #  none : security disabled</w:t>
      </w:r>
      <w:r w:rsidRPr="0075468B">
        <w:rPr>
          <w:sz w:val="20"/>
          <w:szCs w:val="20"/>
          <w:lang w:val="en-US"/>
        </w:rPr>
        <w:br/>
        <w:t xml:space="preserve">            #  auto : use local pin for incoming connections</w:t>
      </w:r>
      <w:r w:rsidRPr="0075468B">
        <w:rPr>
          <w:sz w:val="20"/>
          <w:szCs w:val="20"/>
          <w:lang w:val="en-US"/>
        </w:rPr>
        <w:br/>
        <w:t xml:space="preserve">            #  user : always ask a pin to the user</w:t>
      </w:r>
      <w:r w:rsidRPr="0075468B">
        <w:rPr>
          <w:sz w:val="20"/>
          <w:szCs w:val="20"/>
          <w:lang w:val="en-US"/>
        </w:rPr>
        <w:br/>
        <w:t xml:space="preserve">            security auto;</w:t>
      </w:r>
      <w:r w:rsidRPr="0075468B">
        <w:rPr>
          <w:sz w:val="20"/>
          <w:szCs w:val="20"/>
          <w:lang w:val="en-US"/>
        </w:rPr>
        <w:br/>
        <w:t xml:space="preserve">            pairing multi;</w:t>
      </w:r>
      <w:r w:rsidRPr="0075468B">
        <w:rPr>
          <w:sz w:val="20"/>
          <w:szCs w:val="20"/>
          <w:lang w:val="en-US"/>
        </w:rPr>
        <w:br/>
        <w:t xml:space="preserve">            passkey “1234”;</w:t>
      </w:r>
      <w:r w:rsidRPr="0075468B">
        <w:rPr>
          <w:sz w:val="20"/>
          <w:szCs w:val="20"/>
          <w:lang w:val="en-US"/>
        </w:rPr>
        <w:br/>
        <w:t xml:space="preserve">        }</w:t>
      </w:r>
      <w:r w:rsidRPr="0075468B">
        <w:rPr>
          <w:sz w:val="20"/>
          <w:szCs w:val="20"/>
          <w:lang w:val="en-US"/>
        </w:rPr>
        <w:br/>
      </w:r>
      <w:r w:rsidRPr="0075468B">
        <w:rPr>
          <w:sz w:val="20"/>
          <w:szCs w:val="20"/>
          <w:lang w:val="en-US"/>
        </w:rPr>
        <w:br/>
        <w:t xml:space="preserve">        device {</w:t>
      </w:r>
      <w:r w:rsidRPr="0075468B">
        <w:rPr>
          <w:sz w:val="20"/>
          <w:szCs w:val="20"/>
          <w:lang w:val="en-US"/>
        </w:rPr>
        <w:br/>
        <w:t xml:space="preserve">                # whatever you want</w:t>
      </w:r>
      <w:r w:rsidRPr="0075468B">
        <w:rPr>
          <w:sz w:val="20"/>
          <w:szCs w:val="20"/>
          <w:lang w:val="en-US"/>
        </w:rPr>
        <w:br/>
        <w:t xml:space="preserve">                name "PavelPC";</w:t>
      </w:r>
      <w:r w:rsidRPr="0075468B">
        <w:rPr>
          <w:sz w:val="20"/>
          <w:szCs w:val="20"/>
          <w:lang w:val="en-US"/>
        </w:rPr>
        <w:br/>
        <w:t xml:space="preserve">        </w:t>
      </w:r>
      <w:r w:rsidRPr="0075468B">
        <w:rPr>
          <w:sz w:val="20"/>
          <w:szCs w:val="20"/>
          <w:lang w:val="en-US"/>
        </w:rPr>
        <w:br/>
        <w:t xml:space="preserve">                # 0x100 is fine for a PC, 0x120112 is better for a PDA</w:t>
      </w:r>
      <w:r w:rsidRPr="0075468B">
        <w:rPr>
          <w:sz w:val="20"/>
          <w:szCs w:val="20"/>
          <w:lang w:val="en-US"/>
        </w:rPr>
        <w:br/>
        <w:t xml:space="preserve">                class 0x100;</w:t>
      </w:r>
      <w:r w:rsidRPr="0075468B">
        <w:rPr>
          <w:sz w:val="20"/>
          <w:szCs w:val="20"/>
          <w:lang w:val="en-US"/>
        </w:rPr>
        <w:br/>
        <w:t xml:space="preserve">        </w:t>
      </w:r>
      <w:r w:rsidRPr="0075468B">
        <w:rPr>
          <w:sz w:val="20"/>
          <w:szCs w:val="20"/>
          <w:lang w:val="en-US"/>
        </w:rPr>
        <w:br/>
        <w:t xml:space="preserve">                # enable inquiry scan</w:t>
      </w:r>
      <w:r w:rsidRPr="0075468B">
        <w:rPr>
          <w:sz w:val="20"/>
          <w:szCs w:val="20"/>
          <w:lang w:val="en-US"/>
        </w:rPr>
        <w:br/>
        <w:t xml:space="preserve">                iscan enable;</w:t>
      </w:r>
      <w:r w:rsidRPr="0075468B">
        <w:rPr>
          <w:sz w:val="20"/>
          <w:szCs w:val="20"/>
          <w:lang w:val="en-US"/>
        </w:rPr>
        <w:br/>
      </w:r>
      <w:r w:rsidRPr="0075468B">
        <w:rPr>
          <w:sz w:val="20"/>
          <w:szCs w:val="20"/>
          <w:lang w:val="en-US"/>
        </w:rPr>
        <w:br/>
        <w:t xml:space="preserve">                # enable page scan</w:t>
      </w:r>
      <w:r w:rsidRPr="0075468B">
        <w:rPr>
          <w:sz w:val="20"/>
          <w:szCs w:val="20"/>
          <w:lang w:val="en-US"/>
        </w:rPr>
        <w:br/>
        <w:t xml:space="preserve">                pscan enable;</w:t>
      </w:r>
      <w:r w:rsidRPr="0075468B">
        <w:rPr>
          <w:sz w:val="20"/>
          <w:szCs w:val="20"/>
          <w:lang w:val="en-US"/>
        </w:rPr>
        <w:br/>
      </w:r>
      <w:r w:rsidRPr="0075468B">
        <w:rPr>
          <w:sz w:val="20"/>
          <w:szCs w:val="20"/>
          <w:lang w:val="en-US"/>
        </w:rPr>
        <w:br/>
        <w:t xml:space="preserve">                # default link mode</w:t>
      </w:r>
      <w:r w:rsidRPr="0075468B">
        <w:rPr>
          <w:sz w:val="20"/>
          <w:szCs w:val="20"/>
          <w:lang w:val="en-US"/>
        </w:rPr>
        <w:br/>
        <w:t xml:space="preserve">                #  none : no policy</w:t>
      </w:r>
      <w:r w:rsidRPr="0075468B">
        <w:rPr>
          <w:sz w:val="20"/>
          <w:szCs w:val="20"/>
          <w:lang w:val="en-US"/>
        </w:rPr>
        <w:br/>
        <w:t xml:space="preserve">                #  accept : always accept incoming connections</w:t>
      </w:r>
      <w:r w:rsidRPr="0075468B">
        <w:rPr>
          <w:sz w:val="20"/>
          <w:szCs w:val="20"/>
          <w:lang w:val="en-US"/>
        </w:rPr>
        <w:br/>
        <w:t xml:space="preserve">                #  master : becomes the master on incoming connections</w:t>
      </w:r>
      <w:r w:rsidRPr="0075468B">
        <w:rPr>
          <w:sz w:val="20"/>
          <w:szCs w:val="20"/>
          <w:lang w:val="en-US"/>
        </w:rPr>
        <w:br/>
        <w:t xml:space="preserve">                #           and deny role switch on outgoing connections</w:t>
      </w:r>
      <w:r w:rsidRPr="0075468B">
        <w:rPr>
          <w:sz w:val="20"/>
          <w:szCs w:val="20"/>
          <w:lang w:val="en-US"/>
        </w:rPr>
        <w:br/>
        <w:t xml:space="preserve">                lm accept;</w:t>
      </w:r>
      <w:r w:rsidRPr="0075468B">
        <w:rPr>
          <w:sz w:val="20"/>
          <w:szCs w:val="20"/>
          <w:lang w:val="en-US"/>
        </w:rPr>
        <w:br/>
        <w:t xml:space="preserve">        </w:t>
      </w:r>
      <w:r w:rsidRPr="0075468B">
        <w:rPr>
          <w:sz w:val="20"/>
          <w:szCs w:val="20"/>
          <w:lang w:val="en-US"/>
        </w:rPr>
        <w:br/>
        <w:t xml:space="preserve">                # default link policy</w:t>
      </w:r>
      <w:r w:rsidRPr="0075468B">
        <w:rPr>
          <w:sz w:val="20"/>
          <w:szCs w:val="20"/>
          <w:lang w:val="en-US"/>
        </w:rPr>
        <w:br/>
        <w:t xml:space="preserve">                #  none : no policy</w:t>
      </w:r>
      <w:r w:rsidRPr="0075468B">
        <w:rPr>
          <w:sz w:val="20"/>
          <w:szCs w:val="20"/>
          <w:lang w:val="en-US"/>
        </w:rPr>
        <w:br/>
        <w:t xml:space="preserve">                #  rswitch : allow role switch</w:t>
      </w:r>
      <w:r w:rsidRPr="0075468B">
        <w:rPr>
          <w:sz w:val="20"/>
          <w:szCs w:val="20"/>
          <w:lang w:val="en-US"/>
        </w:rPr>
        <w:br/>
      </w:r>
      <w:r w:rsidRPr="0075468B">
        <w:rPr>
          <w:sz w:val="20"/>
          <w:szCs w:val="20"/>
          <w:lang w:val="en-US"/>
        </w:rPr>
        <w:lastRenderedPageBreak/>
        <w:t xml:space="preserve">                #  hold : allow hold mode</w:t>
      </w:r>
      <w:r w:rsidRPr="0075468B">
        <w:rPr>
          <w:sz w:val="20"/>
          <w:szCs w:val="20"/>
          <w:lang w:val="en-US"/>
        </w:rPr>
        <w:br/>
        <w:t xml:space="preserve">                #  sniff : allow sniff mode</w:t>
      </w:r>
      <w:r w:rsidRPr="0075468B">
        <w:rPr>
          <w:sz w:val="20"/>
          <w:szCs w:val="20"/>
          <w:lang w:val="en-US"/>
        </w:rPr>
        <w:br/>
        <w:t xml:space="preserve">                #  park : allow park mode</w:t>
      </w:r>
      <w:r w:rsidRPr="0075468B">
        <w:rPr>
          <w:sz w:val="20"/>
          <w:szCs w:val="20"/>
          <w:lang w:val="en-US"/>
        </w:rPr>
        <w:br/>
        <w:t xml:space="preserve">                lp rswitch,hold,sniff,park;</w:t>
      </w:r>
      <w:r w:rsidRPr="0075468B">
        <w:rPr>
          <w:sz w:val="20"/>
          <w:szCs w:val="20"/>
          <w:lang w:val="en-US"/>
        </w:rPr>
        <w:br/>
      </w:r>
      <w:r w:rsidRPr="0075468B">
        <w:rPr>
          <w:sz w:val="20"/>
          <w:szCs w:val="20"/>
          <w:lang w:val="en-US"/>
        </w:rPr>
        <w:br/>
        <w:t xml:space="preserve">                # enable authentication</w:t>
      </w:r>
      <w:r w:rsidRPr="0075468B">
        <w:rPr>
          <w:sz w:val="20"/>
          <w:szCs w:val="20"/>
          <w:lang w:val="en-US"/>
        </w:rPr>
        <w:br/>
        <w:t xml:space="preserve">                auth enable;</w:t>
      </w:r>
      <w:r w:rsidRPr="0075468B">
        <w:rPr>
          <w:sz w:val="20"/>
          <w:szCs w:val="20"/>
          <w:lang w:val="en-US"/>
        </w:rPr>
        <w:br/>
      </w:r>
      <w:r w:rsidRPr="0075468B">
        <w:rPr>
          <w:sz w:val="20"/>
          <w:szCs w:val="20"/>
          <w:lang w:val="en-US"/>
        </w:rPr>
        <w:br/>
        <w:t xml:space="preserve">                # enable encryption</w:t>
      </w:r>
      <w:r w:rsidRPr="0075468B">
        <w:rPr>
          <w:sz w:val="20"/>
          <w:szCs w:val="20"/>
          <w:lang w:val="en-US"/>
        </w:rPr>
        <w:br/>
        <w:t xml:space="preserve">                encrypt enable;</w:t>
      </w:r>
      <w:r w:rsidRPr="0075468B">
        <w:rPr>
          <w:sz w:val="20"/>
          <w:szCs w:val="20"/>
          <w:lang w:val="en-US"/>
        </w:rPr>
        <w:br/>
        <w:t xml:space="preserve">        }</w:t>
      </w:r>
    </w:p>
    <w:p w:rsidR="00A77B3E" w:rsidRPr="0075468B" w:rsidRDefault="00A77B3E" w:rsidP="00BA22DD">
      <w:pPr>
        <w:ind w:firstLine="426"/>
        <w:rPr>
          <w:color w:val="461B7E"/>
          <w:sz w:val="20"/>
          <w:szCs w:val="20"/>
          <w:lang w:val="en-US"/>
        </w:rPr>
      </w:pPr>
    </w:p>
    <w:p w:rsidR="00A77B3E" w:rsidRPr="0075468B" w:rsidRDefault="007A5E08" w:rsidP="00097C37">
      <w:pPr>
        <w:ind w:firstLine="426"/>
        <w:rPr>
          <w:sz w:val="20"/>
          <w:szCs w:val="20"/>
        </w:rPr>
      </w:pPr>
      <w:r w:rsidRPr="0075468B">
        <w:rPr>
          <w:sz w:val="20"/>
          <w:szCs w:val="20"/>
        </w:rPr>
        <w:t>В категории options, опцией autoinit</w:t>
      </w:r>
      <w:r w:rsidR="00A97E55">
        <w:rPr>
          <w:sz w:val="20"/>
          <w:szCs w:val="20"/>
        </w:rPr>
        <w:t xml:space="preserve"> </w:t>
      </w:r>
      <w:r w:rsidR="00A97E55" w:rsidRPr="0075468B">
        <w:rPr>
          <w:sz w:val="20"/>
          <w:szCs w:val="20"/>
        </w:rPr>
        <w:t>указывается</w:t>
      </w:r>
      <w:r w:rsidRPr="0075468B">
        <w:rPr>
          <w:sz w:val="20"/>
          <w:szCs w:val="20"/>
        </w:rPr>
        <w:t xml:space="preserve">, что все подключаемые к компьютеру </w:t>
      </w:r>
      <w:r w:rsidR="00A97E55">
        <w:rPr>
          <w:sz w:val="20"/>
          <w:szCs w:val="20"/>
        </w:rPr>
        <w:t xml:space="preserve">локальные </w:t>
      </w:r>
      <w:r w:rsidR="00A97E55">
        <w:rPr>
          <w:sz w:val="20"/>
          <w:szCs w:val="20"/>
          <w:lang w:val="en-US"/>
        </w:rPr>
        <w:t>Bluetooth</w:t>
      </w:r>
      <w:r w:rsidR="00A97E55" w:rsidRPr="00A97E55">
        <w:rPr>
          <w:sz w:val="20"/>
          <w:szCs w:val="20"/>
        </w:rPr>
        <w:t xml:space="preserve"> </w:t>
      </w:r>
      <w:r w:rsidRPr="0075468B">
        <w:rPr>
          <w:sz w:val="20"/>
          <w:szCs w:val="20"/>
        </w:rPr>
        <w:t>устройства</w:t>
      </w:r>
      <w:r w:rsidR="002E56E2">
        <w:rPr>
          <w:sz w:val="20"/>
          <w:szCs w:val="20"/>
        </w:rPr>
        <w:t xml:space="preserve"> будут автоматически включены. </w:t>
      </w:r>
      <w:r w:rsidRPr="0075468B">
        <w:rPr>
          <w:sz w:val="20"/>
          <w:szCs w:val="20"/>
        </w:rPr>
        <w:t>security auto указывает, что будет использоваться заданный PIN для соединения с устройствами. Опция pairing multi дает возможность подключения сразу к нескольким устройствам.</w:t>
      </w:r>
    </w:p>
    <w:p w:rsidR="00A77B3E" w:rsidRPr="0075468B" w:rsidRDefault="007A5E08" w:rsidP="00097C37">
      <w:pPr>
        <w:ind w:firstLine="426"/>
        <w:rPr>
          <w:sz w:val="20"/>
          <w:szCs w:val="20"/>
        </w:rPr>
      </w:pPr>
      <w:r w:rsidRPr="0075468B">
        <w:rPr>
          <w:sz w:val="20"/>
          <w:szCs w:val="20"/>
        </w:rPr>
        <w:t>Для создания соединения между двумя Bluetooth устройствами необходимо, чтобы у них был выставлен одинаковый PIN-код. Этот код может быть размером и 8 и 128 бит, но на сотовых телефонах или беспроводной гарнитуре длина этого кода может быть ограничена 4мя цифрами. Опцией passkey указывается PIN код, который будет использоваться для подключения к удаленным устройствам. Когда одно из устройств посылает PIN, добавив к ему случайное число, принимающее устройство сравнивает его с имеющимся и в случае успеха создается ключ связи для защит</w:t>
      </w:r>
      <w:r w:rsidR="00F15CD4">
        <w:rPr>
          <w:sz w:val="20"/>
          <w:szCs w:val="20"/>
        </w:rPr>
        <w:t>ы данного подключения. Для того, чтобы предотвратить радио</w:t>
      </w:r>
      <w:r w:rsidRPr="0075468B">
        <w:rPr>
          <w:sz w:val="20"/>
          <w:szCs w:val="20"/>
        </w:rPr>
        <w:t>перехват, необходимо использовать аутентификацию и шифрование.</w:t>
      </w:r>
    </w:p>
    <w:p w:rsidR="00A77B3E" w:rsidRPr="0075468B" w:rsidRDefault="007A5E08" w:rsidP="00BA22DD">
      <w:pPr>
        <w:ind w:firstLine="426"/>
        <w:rPr>
          <w:sz w:val="20"/>
          <w:szCs w:val="20"/>
        </w:rPr>
      </w:pPr>
      <w:r w:rsidRPr="0075468B">
        <w:rPr>
          <w:sz w:val="20"/>
          <w:szCs w:val="20"/>
        </w:rPr>
        <w:t xml:space="preserve">Теперь рассмотрим категорию device. По умолчанию, устройства Bluetooth находятся в резервном режиме и периодически сканируют эфир. С page scan, устройство ожидает, что другие устройства войдут с ним в контакт посредством его кодового имени. Удаленное устройство должно знать это имя. inquiry scan - противоположный процесс; любое устройство может делать вызов, даже если оно не знает надлежащее кодовое имя. Класс позволяет вам искать любой </w:t>
      </w:r>
      <w:r w:rsidRPr="0075468B">
        <w:rPr>
          <w:sz w:val="20"/>
          <w:szCs w:val="20"/>
        </w:rPr>
        <w:lastRenderedPageBreak/>
        <w:t xml:space="preserve">тип устройства, когда вокруг слишком много устройств Bluetooth. Если необходимо скрыть устройство от других людей, то можно отключить сканирование или в hcid.conf, или вручную, после того, как </w:t>
      </w:r>
      <w:r w:rsidR="005B52FA" w:rsidRPr="0075468B">
        <w:rPr>
          <w:sz w:val="20"/>
          <w:szCs w:val="20"/>
        </w:rPr>
        <w:t xml:space="preserve">устройство </w:t>
      </w:r>
      <w:r w:rsidRPr="0075468B">
        <w:rPr>
          <w:sz w:val="20"/>
          <w:szCs w:val="20"/>
        </w:rPr>
        <w:t>будет включено:</w:t>
      </w:r>
      <w:r w:rsidRPr="0075468B">
        <w:rPr>
          <w:sz w:val="20"/>
          <w:szCs w:val="20"/>
        </w:rPr>
        <w:br/>
      </w:r>
      <w:r w:rsidRPr="0075468B">
        <w:rPr>
          <w:color w:val="461B7E"/>
          <w:sz w:val="20"/>
          <w:szCs w:val="20"/>
        </w:rPr>
        <w:br/>
      </w:r>
      <w:r w:rsidRPr="0075468B">
        <w:rPr>
          <w:sz w:val="20"/>
          <w:szCs w:val="20"/>
        </w:rPr>
        <w:t xml:space="preserve">        $ hciconfig hci0 iscan disable</w:t>
      </w:r>
    </w:p>
    <w:p w:rsidR="00A77B3E" w:rsidRPr="0075468B" w:rsidRDefault="00A77B3E" w:rsidP="00BA22DD">
      <w:pPr>
        <w:ind w:firstLine="426"/>
        <w:rPr>
          <w:sz w:val="20"/>
          <w:szCs w:val="20"/>
        </w:rPr>
      </w:pPr>
    </w:p>
    <w:p w:rsidR="00A77B3E" w:rsidRPr="0075468B" w:rsidRDefault="007A5E08" w:rsidP="00BA22DD">
      <w:pPr>
        <w:ind w:firstLine="426"/>
        <w:rPr>
          <w:sz w:val="20"/>
          <w:szCs w:val="20"/>
        </w:rPr>
      </w:pPr>
      <w:r w:rsidRPr="0075468B">
        <w:rPr>
          <w:sz w:val="20"/>
          <w:szCs w:val="20"/>
        </w:rPr>
        <w:t>Теперь можно включить BlueZ, выполнив следующую команду:</w:t>
      </w:r>
    </w:p>
    <w:p w:rsidR="00A77B3E" w:rsidRPr="0075468B" w:rsidRDefault="00A77B3E" w:rsidP="00BA22DD">
      <w:pPr>
        <w:ind w:firstLine="426"/>
        <w:rPr>
          <w:sz w:val="20"/>
          <w:szCs w:val="20"/>
        </w:rPr>
      </w:pPr>
    </w:p>
    <w:p w:rsidR="00A77B3E" w:rsidRPr="0075468B" w:rsidRDefault="007A5E08" w:rsidP="00BA22DD">
      <w:pPr>
        <w:ind w:firstLine="426"/>
        <w:rPr>
          <w:sz w:val="20"/>
          <w:szCs w:val="20"/>
          <w:lang w:val="en-US"/>
        </w:rPr>
      </w:pPr>
      <w:r w:rsidRPr="0075468B">
        <w:rPr>
          <w:sz w:val="20"/>
          <w:szCs w:val="20"/>
          <w:lang w:val="en-US"/>
        </w:rPr>
        <w:t>$ /etc/init.d/bluetooth start</w:t>
      </w:r>
    </w:p>
    <w:p w:rsidR="00A77B3E" w:rsidRPr="0075468B" w:rsidRDefault="00A77B3E" w:rsidP="00BA22DD">
      <w:pPr>
        <w:ind w:firstLine="426"/>
        <w:rPr>
          <w:sz w:val="20"/>
          <w:szCs w:val="20"/>
          <w:lang w:val="en-US"/>
        </w:rPr>
      </w:pPr>
    </w:p>
    <w:p w:rsidR="00A77B3E" w:rsidRPr="00562567" w:rsidRDefault="001E27FA" w:rsidP="00562567">
      <w:pPr>
        <w:pStyle w:val="3"/>
        <w:rPr>
          <w:sz w:val="22"/>
          <w:szCs w:val="22"/>
          <w:lang w:val="en-US"/>
        </w:rPr>
      </w:pPr>
      <w:bookmarkStart w:id="16" w:name="_Toc296608545"/>
      <w:r w:rsidRPr="00562567">
        <w:rPr>
          <w:sz w:val="22"/>
          <w:szCs w:val="22"/>
          <w:lang w:val="en-US"/>
        </w:rPr>
        <w:t xml:space="preserve">1.2.3 </w:t>
      </w:r>
      <w:r w:rsidR="007A5E08" w:rsidRPr="00562567">
        <w:rPr>
          <w:sz w:val="22"/>
          <w:szCs w:val="22"/>
        </w:rPr>
        <w:t>Запуск</w:t>
      </w:r>
      <w:r w:rsidR="007A5E08" w:rsidRPr="00562567">
        <w:rPr>
          <w:sz w:val="22"/>
          <w:szCs w:val="22"/>
          <w:lang w:val="en-US"/>
        </w:rPr>
        <w:t xml:space="preserve"> </w:t>
      </w:r>
      <w:r w:rsidR="007A5E08" w:rsidRPr="00562567">
        <w:rPr>
          <w:sz w:val="22"/>
          <w:szCs w:val="22"/>
        </w:rPr>
        <w:t>служб</w:t>
      </w:r>
      <w:bookmarkEnd w:id="16"/>
    </w:p>
    <w:p w:rsidR="00A77B3E" w:rsidRPr="0075468B" w:rsidRDefault="007A5E08" w:rsidP="00BA22DD">
      <w:pPr>
        <w:ind w:firstLine="426"/>
        <w:rPr>
          <w:sz w:val="20"/>
          <w:szCs w:val="20"/>
        </w:rPr>
      </w:pPr>
      <w:r w:rsidRPr="0075468B">
        <w:rPr>
          <w:sz w:val="20"/>
          <w:szCs w:val="20"/>
        </w:rPr>
        <w:t>После того, как устройство было запущено и настроено, можно пе</w:t>
      </w:r>
      <w:r w:rsidR="00D6684A">
        <w:rPr>
          <w:sz w:val="20"/>
          <w:szCs w:val="20"/>
        </w:rPr>
        <w:t>рейти к настройке службы, которая</w:t>
      </w:r>
      <w:r w:rsidRPr="0075468B">
        <w:rPr>
          <w:sz w:val="20"/>
          <w:szCs w:val="20"/>
        </w:rPr>
        <w:t xml:space="preserve"> упра</w:t>
      </w:r>
      <w:r w:rsidR="00A06952">
        <w:rPr>
          <w:sz w:val="20"/>
          <w:szCs w:val="20"/>
        </w:rPr>
        <w:t>вля</w:t>
      </w:r>
      <w:r w:rsidR="00D6684A">
        <w:rPr>
          <w:sz w:val="20"/>
          <w:szCs w:val="20"/>
        </w:rPr>
        <w:t>е</w:t>
      </w:r>
      <w:r w:rsidR="00A06952">
        <w:rPr>
          <w:sz w:val="20"/>
          <w:szCs w:val="20"/>
        </w:rPr>
        <w:t>т профайлами. Для добавления</w:t>
      </w:r>
      <w:r w:rsidRPr="0075468B">
        <w:rPr>
          <w:sz w:val="20"/>
          <w:szCs w:val="20"/>
        </w:rPr>
        <w:t xml:space="preserve"> служб необходимо использовать утилиту sdptool:</w:t>
      </w:r>
    </w:p>
    <w:p w:rsidR="00A77B3E" w:rsidRPr="0075468B" w:rsidRDefault="00A77B3E" w:rsidP="00BA22DD">
      <w:pPr>
        <w:ind w:firstLine="426"/>
        <w:rPr>
          <w:sz w:val="20"/>
          <w:szCs w:val="20"/>
        </w:rPr>
      </w:pPr>
    </w:p>
    <w:p w:rsidR="00A77B3E" w:rsidRPr="00107597" w:rsidRDefault="007A5E08" w:rsidP="00107597">
      <w:pPr>
        <w:ind w:left="426"/>
        <w:rPr>
          <w:sz w:val="20"/>
          <w:szCs w:val="20"/>
          <w:lang w:val="en-US"/>
        </w:rPr>
      </w:pPr>
      <w:r w:rsidRPr="00107597">
        <w:rPr>
          <w:sz w:val="20"/>
          <w:szCs w:val="20"/>
          <w:lang w:val="en-US"/>
        </w:rPr>
        <w:t># sdptool add NAP</w:t>
      </w:r>
      <w:r w:rsidRPr="00107597">
        <w:rPr>
          <w:sz w:val="20"/>
          <w:szCs w:val="20"/>
          <w:lang w:val="en-US"/>
        </w:rPr>
        <w:br/>
        <w:t># sdptool add DUN</w:t>
      </w:r>
      <w:r w:rsidRPr="00107597">
        <w:rPr>
          <w:sz w:val="20"/>
          <w:szCs w:val="20"/>
          <w:lang w:val="en-US"/>
        </w:rPr>
        <w:br/>
        <w:t># sdptool add OPUSH</w:t>
      </w:r>
      <w:r w:rsidRPr="00107597">
        <w:rPr>
          <w:sz w:val="20"/>
          <w:szCs w:val="20"/>
          <w:lang w:val="en-US"/>
        </w:rPr>
        <w:br/>
        <w:t># sdptool add SP</w:t>
      </w:r>
      <w:r w:rsidRPr="00107597">
        <w:rPr>
          <w:color w:val="461B7E"/>
          <w:sz w:val="20"/>
          <w:szCs w:val="20"/>
          <w:lang w:val="en-US"/>
        </w:rPr>
        <w:br/>
      </w:r>
    </w:p>
    <w:p w:rsidR="00A77B3E" w:rsidRPr="0075468B" w:rsidRDefault="007A5E08" w:rsidP="00BA22DD">
      <w:pPr>
        <w:ind w:firstLine="426"/>
        <w:rPr>
          <w:sz w:val="20"/>
          <w:szCs w:val="20"/>
        </w:rPr>
      </w:pPr>
      <w:r w:rsidRPr="0075468B">
        <w:rPr>
          <w:sz w:val="20"/>
          <w:szCs w:val="20"/>
        </w:rPr>
        <w:t>Также с помошью sdptool можно произвести поиск сервисов на удаленном устройстве:</w:t>
      </w:r>
    </w:p>
    <w:p w:rsidR="00A77B3E" w:rsidRPr="0075468B" w:rsidRDefault="007A5E08" w:rsidP="00BA22DD">
      <w:pPr>
        <w:ind w:firstLine="426"/>
        <w:rPr>
          <w:color w:val="461B7E"/>
          <w:sz w:val="20"/>
          <w:szCs w:val="20"/>
          <w:lang w:val="en-US"/>
        </w:rPr>
      </w:pPr>
      <w:r w:rsidRPr="008A005C">
        <w:rPr>
          <w:color w:val="461B7E"/>
          <w:sz w:val="20"/>
          <w:szCs w:val="20"/>
          <w:lang w:val="en-US"/>
        </w:rPr>
        <w:br/>
      </w:r>
      <w:r w:rsidRPr="0075468B">
        <w:rPr>
          <w:sz w:val="20"/>
          <w:szCs w:val="20"/>
          <w:lang w:val="en-US"/>
        </w:rPr>
        <w:t># sdptool browse 00:A0:96:0A:D1:80</w:t>
      </w:r>
      <w:r w:rsidRPr="0075468B">
        <w:rPr>
          <w:sz w:val="20"/>
          <w:szCs w:val="20"/>
          <w:lang w:val="en-US"/>
        </w:rPr>
        <w:br/>
        <w:t>Browsing 00:A0:96:0A:D1:80 ...</w:t>
      </w:r>
      <w:r w:rsidRPr="0075468B">
        <w:rPr>
          <w:sz w:val="20"/>
          <w:szCs w:val="20"/>
          <w:lang w:val="en-US"/>
        </w:rPr>
        <w:br/>
        <w:t>Service Name: Network Access Point Service</w:t>
      </w:r>
      <w:r w:rsidRPr="0075468B">
        <w:rPr>
          <w:sz w:val="20"/>
          <w:szCs w:val="20"/>
          <w:lang w:val="en-US"/>
        </w:rPr>
        <w:br/>
        <w:t>Service RecHandle: 0x10000</w:t>
      </w:r>
      <w:r w:rsidRPr="0075468B">
        <w:rPr>
          <w:sz w:val="20"/>
          <w:szCs w:val="20"/>
          <w:lang w:val="en-US"/>
        </w:rPr>
        <w:br/>
        <w:t>Service Class ID List:</w:t>
      </w:r>
      <w:r w:rsidRPr="0075468B">
        <w:rPr>
          <w:sz w:val="20"/>
          <w:szCs w:val="20"/>
          <w:lang w:val="en-US"/>
        </w:rPr>
        <w:br/>
        <w:t xml:space="preserve">  "Network access point" (0x1116)</w:t>
      </w:r>
      <w:r w:rsidRPr="0075468B">
        <w:rPr>
          <w:sz w:val="20"/>
          <w:szCs w:val="20"/>
          <w:lang w:val="en-US"/>
        </w:rPr>
        <w:br/>
        <w:t>Protocol Descriptor List:</w:t>
      </w:r>
      <w:r w:rsidRPr="0075468B">
        <w:rPr>
          <w:sz w:val="20"/>
          <w:szCs w:val="20"/>
          <w:lang w:val="en-US"/>
        </w:rPr>
        <w:br/>
        <w:t xml:space="preserve">  "L2CAP" (0x0100)</w:t>
      </w:r>
      <w:r w:rsidRPr="0075468B">
        <w:rPr>
          <w:sz w:val="20"/>
          <w:szCs w:val="20"/>
          <w:lang w:val="en-US"/>
        </w:rPr>
        <w:br/>
        <w:t xml:space="preserve">    PSM: 15</w:t>
      </w:r>
      <w:r w:rsidRPr="0075468B">
        <w:rPr>
          <w:sz w:val="20"/>
          <w:szCs w:val="20"/>
          <w:lang w:val="en-US"/>
        </w:rPr>
        <w:br/>
        <w:t xml:space="preserve">  "BNEP" (0x000f)</w:t>
      </w:r>
      <w:r w:rsidRPr="0075468B">
        <w:rPr>
          <w:sz w:val="20"/>
          <w:szCs w:val="20"/>
          <w:lang w:val="en-US"/>
        </w:rPr>
        <w:br/>
      </w:r>
      <w:r w:rsidRPr="0075468B">
        <w:rPr>
          <w:sz w:val="20"/>
          <w:szCs w:val="20"/>
          <w:lang w:val="en-US"/>
        </w:rPr>
        <w:lastRenderedPageBreak/>
        <w:t xml:space="preserve">    Version: 0x0100</w:t>
      </w:r>
      <w:r w:rsidRPr="0075468B">
        <w:rPr>
          <w:sz w:val="20"/>
          <w:szCs w:val="20"/>
          <w:lang w:val="en-US"/>
        </w:rPr>
        <w:br/>
        <w:t xml:space="preserve">    SEQ16: 10 20 30 40</w:t>
      </w:r>
      <w:r w:rsidRPr="0075468B">
        <w:rPr>
          <w:sz w:val="20"/>
          <w:szCs w:val="20"/>
          <w:lang w:val="en-US"/>
        </w:rPr>
        <w:br/>
        <w:t>Profile Descriptor List:</w:t>
      </w:r>
      <w:r w:rsidRPr="0075468B">
        <w:rPr>
          <w:sz w:val="20"/>
          <w:szCs w:val="20"/>
          <w:lang w:val="en-US"/>
        </w:rPr>
        <w:br/>
        <w:t xml:space="preserve">  "PAN access point" (0x1116)</w:t>
      </w:r>
      <w:r w:rsidRPr="0075468B">
        <w:rPr>
          <w:sz w:val="20"/>
          <w:szCs w:val="20"/>
          <w:lang w:val="en-US"/>
        </w:rPr>
        <w:br/>
        <w:t xml:space="preserve">    Version: 0x0100</w:t>
      </w:r>
      <w:r w:rsidRPr="0075468B">
        <w:rPr>
          <w:sz w:val="20"/>
          <w:szCs w:val="20"/>
          <w:lang w:val="en-US"/>
        </w:rPr>
        <w:br/>
      </w:r>
      <w:r w:rsidRPr="0075468B">
        <w:rPr>
          <w:sz w:val="20"/>
          <w:szCs w:val="20"/>
          <w:lang w:val="en-US"/>
        </w:rPr>
        <w:br/>
        <w:t>Service Name: Dial-Up Networking</w:t>
      </w:r>
      <w:r w:rsidRPr="0075468B">
        <w:rPr>
          <w:sz w:val="20"/>
          <w:szCs w:val="20"/>
          <w:lang w:val="en-US"/>
        </w:rPr>
        <w:br/>
        <w:t>Service RecHandle: 0x10001</w:t>
      </w:r>
      <w:r w:rsidRPr="0075468B">
        <w:rPr>
          <w:sz w:val="20"/>
          <w:szCs w:val="20"/>
          <w:lang w:val="en-US"/>
        </w:rPr>
        <w:br/>
        <w:t>Service Class ID List:</w:t>
      </w:r>
      <w:r w:rsidRPr="0075468B">
        <w:rPr>
          <w:sz w:val="20"/>
          <w:szCs w:val="20"/>
          <w:lang w:val="en-US"/>
        </w:rPr>
        <w:br/>
        <w:t xml:space="preserve">  "Dialup Networking" (0x1103)</w:t>
      </w:r>
      <w:r w:rsidRPr="0075468B">
        <w:rPr>
          <w:sz w:val="20"/>
          <w:szCs w:val="20"/>
          <w:lang w:val="en-US"/>
        </w:rPr>
        <w:br/>
        <w:t xml:space="preserve">  "Generic Networking" (0x1201)</w:t>
      </w:r>
      <w:r w:rsidRPr="0075468B">
        <w:rPr>
          <w:sz w:val="20"/>
          <w:szCs w:val="20"/>
          <w:lang w:val="en-US"/>
        </w:rPr>
        <w:br/>
        <w:t>Protocol Descriptor List:</w:t>
      </w:r>
      <w:r w:rsidRPr="0075468B">
        <w:rPr>
          <w:sz w:val="20"/>
          <w:szCs w:val="20"/>
          <w:lang w:val="en-US"/>
        </w:rPr>
        <w:br/>
        <w:t xml:space="preserve">  "L2CAP" (0x0100)</w:t>
      </w:r>
      <w:r w:rsidRPr="0075468B">
        <w:rPr>
          <w:sz w:val="20"/>
          <w:szCs w:val="20"/>
          <w:lang w:val="en-US"/>
        </w:rPr>
        <w:br/>
        <w:t xml:space="preserve">  "RFCOMM" (0x0003)</w:t>
      </w:r>
      <w:r w:rsidRPr="0075468B">
        <w:rPr>
          <w:sz w:val="20"/>
          <w:szCs w:val="20"/>
          <w:lang w:val="en-US"/>
        </w:rPr>
        <w:br/>
        <w:t xml:space="preserve">    Channel: 1</w:t>
      </w:r>
      <w:r w:rsidRPr="0075468B">
        <w:rPr>
          <w:sz w:val="20"/>
          <w:szCs w:val="20"/>
          <w:lang w:val="en-US"/>
        </w:rPr>
        <w:br/>
        <w:t>Profile Descriptor List:</w:t>
      </w:r>
      <w:r w:rsidRPr="0075468B">
        <w:rPr>
          <w:sz w:val="20"/>
          <w:szCs w:val="20"/>
          <w:lang w:val="en-US"/>
        </w:rPr>
        <w:br/>
        <w:t xml:space="preserve">  "Dialup Networking" (0x1103)</w:t>
      </w:r>
      <w:r w:rsidRPr="0075468B">
        <w:rPr>
          <w:sz w:val="20"/>
          <w:szCs w:val="20"/>
          <w:lang w:val="en-US"/>
        </w:rPr>
        <w:br/>
        <w:t xml:space="preserve">    Version: 0x0100</w:t>
      </w:r>
      <w:r w:rsidRPr="0075468B">
        <w:rPr>
          <w:sz w:val="20"/>
          <w:szCs w:val="20"/>
          <w:lang w:val="en-US"/>
        </w:rPr>
        <w:br/>
      </w:r>
      <w:r w:rsidRPr="0075468B">
        <w:rPr>
          <w:sz w:val="20"/>
          <w:szCs w:val="20"/>
          <w:lang w:val="en-US"/>
        </w:rPr>
        <w:br/>
        <w:t>Service Name: OBEX Object Push</w:t>
      </w:r>
      <w:r w:rsidRPr="0075468B">
        <w:rPr>
          <w:sz w:val="20"/>
          <w:szCs w:val="20"/>
          <w:lang w:val="en-US"/>
        </w:rPr>
        <w:br/>
        <w:t>Service RecHandle: 0x10002</w:t>
      </w:r>
      <w:r w:rsidRPr="0075468B">
        <w:rPr>
          <w:sz w:val="20"/>
          <w:szCs w:val="20"/>
          <w:lang w:val="en-US"/>
        </w:rPr>
        <w:br/>
        <w:t>Service Class ID List:</w:t>
      </w:r>
      <w:r w:rsidRPr="0075468B">
        <w:rPr>
          <w:sz w:val="20"/>
          <w:szCs w:val="20"/>
          <w:lang w:val="en-US"/>
        </w:rPr>
        <w:br/>
        <w:t xml:space="preserve">  "OBEX Object Push" (0x1105)</w:t>
      </w:r>
      <w:r w:rsidRPr="0075468B">
        <w:rPr>
          <w:sz w:val="20"/>
          <w:szCs w:val="20"/>
          <w:lang w:val="en-US"/>
        </w:rPr>
        <w:br/>
        <w:t>Protocol Descriptor List:</w:t>
      </w:r>
      <w:r w:rsidRPr="0075468B">
        <w:rPr>
          <w:sz w:val="20"/>
          <w:szCs w:val="20"/>
          <w:lang w:val="en-US"/>
        </w:rPr>
        <w:br/>
        <w:t xml:space="preserve">  "L2CAP" (0x0100)</w:t>
      </w:r>
      <w:r w:rsidRPr="0075468B">
        <w:rPr>
          <w:sz w:val="20"/>
          <w:szCs w:val="20"/>
          <w:lang w:val="en-US"/>
        </w:rPr>
        <w:br/>
        <w:t xml:space="preserve">  "RFCOMM" (0x0003)</w:t>
      </w:r>
      <w:r w:rsidRPr="0075468B">
        <w:rPr>
          <w:sz w:val="20"/>
          <w:szCs w:val="20"/>
          <w:lang w:val="en-US"/>
        </w:rPr>
        <w:br/>
        <w:t xml:space="preserve">    Channel: 4</w:t>
      </w:r>
      <w:r w:rsidRPr="0075468B">
        <w:rPr>
          <w:sz w:val="20"/>
          <w:szCs w:val="20"/>
          <w:lang w:val="en-US"/>
        </w:rPr>
        <w:br/>
        <w:t xml:space="preserve">  "OBEX" (0x0008)</w:t>
      </w:r>
      <w:r w:rsidRPr="0075468B">
        <w:rPr>
          <w:sz w:val="20"/>
          <w:szCs w:val="20"/>
          <w:lang w:val="en-US"/>
        </w:rPr>
        <w:br/>
        <w:t>Profile Descriptor List:</w:t>
      </w:r>
      <w:r w:rsidRPr="0075468B">
        <w:rPr>
          <w:sz w:val="20"/>
          <w:szCs w:val="20"/>
          <w:lang w:val="en-US"/>
        </w:rPr>
        <w:br/>
        <w:t xml:space="preserve">  "OBEX Object Push" (0x1105)</w:t>
      </w:r>
      <w:r w:rsidRPr="0075468B">
        <w:rPr>
          <w:sz w:val="20"/>
          <w:szCs w:val="20"/>
          <w:lang w:val="en-US"/>
        </w:rPr>
        <w:br/>
        <w:t xml:space="preserve">    Version: 0x0100</w:t>
      </w:r>
      <w:r w:rsidRPr="0075468B">
        <w:rPr>
          <w:sz w:val="20"/>
          <w:szCs w:val="20"/>
          <w:lang w:val="en-US"/>
        </w:rPr>
        <w:br/>
      </w:r>
      <w:r w:rsidRPr="0075468B">
        <w:rPr>
          <w:sz w:val="20"/>
          <w:szCs w:val="20"/>
          <w:lang w:val="en-US"/>
        </w:rPr>
        <w:br/>
        <w:t>Service Name: Serial Port</w:t>
      </w:r>
      <w:r w:rsidRPr="0075468B">
        <w:rPr>
          <w:sz w:val="20"/>
          <w:szCs w:val="20"/>
          <w:lang w:val="en-US"/>
        </w:rPr>
        <w:br/>
        <w:t>Service Description: COM Port</w:t>
      </w:r>
      <w:r w:rsidRPr="0075468B">
        <w:rPr>
          <w:sz w:val="20"/>
          <w:szCs w:val="20"/>
          <w:lang w:val="en-US"/>
        </w:rPr>
        <w:br/>
        <w:t>Service RecHandle: 0x10003</w:t>
      </w:r>
      <w:r w:rsidRPr="0075468B">
        <w:rPr>
          <w:sz w:val="20"/>
          <w:szCs w:val="20"/>
          <w:lang w:val="en-US"/>
        </w:rPr>
        <w:br/>
        <w:t>Service Class ID List:</w:t>
      </w:r>
      <w:r w:rsidRPr="0075468B">
        <w:rPr>
          <w:sz w:val="20"/>
          <w:szCs w:val="20"/>
          <w:lang w:val="en-US"/>
        </w:rPr>
        <w:br/>
      </w:r>
      <w:r w:rsidRPr="0075468B">
        <w:rPr>
          <w:sz w:val="20"/>
          <w:szCs w:val="20"/>
          <w:lang w:val="en-US"/>
        </w:rPr>
        <w:lastRenderedPageBreak/>
        <w:t xml:space="preserve">  "Serial Port" (0x1101)</w:t>
      </w:r>
      <w:r w:rsidRPr="0075468B">
        <w:rPr>
          <w:sz w:val="20"/>
          <w:szCs w:val="20"/>
          <w:lang w:val="en-US"/>
        </w:rPr>
        <w:br/>
        <w:t>Protocol Descriptor List:</w:t>
      </w:r>
      <w:r w:rsidRPr="0075468B">
        <w:rPr>
          <w:sz w:val="20"/>
          <w:szCs w:val="20"/>
          <w:lang w:val="en-US"/>
        </w:rPr>
        <w:br/>
        <w:t xml:space="preserve">  "L2CAP" (0x0100)</w:t>
      </w:r>
      <w:r w:rsidRPr="0075468B">
        <w:rPr>
          <w:sz w:val="20"/>
          <w:szCs w:val="20"/>
          <w:lang w:val="en-US"/>
        </w:rPr>
        <w:br/>
        <w:t xml:space="preserve">  "RFCOMM" (0x0003)</w:t>
      </w:r>
      <w:r w:rsidRPr="0075468B">
        <w:rPr>
          <w:sz w:val="20"/>
          <w:szCs w:val="20"/>
          <w:lang w:val="en-US"/>
        </w:rPr>
        <w:br/>
        <w:t xml:space="preserve">    Channel: 1</w:t>
      </w:r>
      <w:r w:rsidRPr="0075468B">
        <w:rPr>
          <w:sz w:val="20"/>
          <w:szCs w:val="20"/>
          <w:lang w:val="en-US"/>
        </w:rPr>
        <w:br/>
        <w:t>Language Base Attr List:</w:t>
      </w:r>
      <w:r w:rsidRPr="0075468B">
        <w:rPr>
          <w:sz w:val="20"/>
          <w:szCs w:val="20"/>
          <w:lang w:val="en-US"/>
        </w:rPr>
        <w:br/>
        <w:t xml:space="preserve">  code_ISO639: 0x656e</w:t>
      </w:r>
      <w:r w:rsidRPr="0075468B">
        <w:rPr>
          <w:sz w:val="20"/>
          <w:szCs w:val="20"/>
          <w:lang w:val="en-US"/>
        </w:rPr>
        <w:br/>
        <w:t xml:space="preserve">  encoding:    0x6a</w:t>
      </w:r>
      <w:r w:rsidRPr="0075468B">
        <w:rPr>
          <w:sz w:val="20"/>
          <w:szCs w:val="20"/>
          <w:lang w:val="en-US"/>
        </w:rPr>
        <w:br/>
        <w:t xml:space="preserve">  base_offset: 0x100</w:t>
      </w:r>
      <w:r w:rsidRPr="0075468B">
        <w:rPr>
          <w:sz w:val="20"/>
          <w:szCs w:val="20"/>
          <w:lang w:val="en-US"/>
        </w:rPr>
        <w:br/>
        <w:t>Profile Descriptor List:</w:t>
      </w:r>
      <w:r w:rsidRPr="0075468B">
        <w:rPr>
          <w:sz w:val="20"/>
          <w:szCs w:val="20"/>
          <w:lang w:val="en-US"/>
        </w:rPr>
        <w:br/>
        <w:t xml:space="preserve">  "Serial Port" (0x1101)</w:t>
      </w:r>
      <w:r w:rsidRPr="0075468B">
        <w:rPr>
          <w:sz w:val="20"/>
          <w:szCs w:val="20"/>
          <w:lang w:val="en-US"/>
        </w:rPr>
        <w:br/>
        <w:t xml:space="preserve">    Version: 0x0100</w:t>
      </w:r>
    </w:p>
    <w:p w:rsidR="00A77B3E" w:rsidRPr="0075468B" w:rsidRDefault="00A77B3E" w:rsidP="00BA22DD">
      <w:pPr>
        <w:ind w:firstLine="426"/>
        <w:rPr>
          <w:sz w:val="20"/>
          <w:szCs w:val="20"/>
          <w:lang w:val="en-US"/>
        </w:rPr>
      </w:pPr>
    </w:p>
    <w:p w:rsidR="00A77B3E" w:rsidRPr="00562567" w:rsidRDefault="001E27FA" w:rsidP="00562567">
      <w:pPr>
        <w:pStyle w:val="3"/>
        <w:rPr>
          <w:sz w:val="22"/>
          <w:szCs w:val="22"/>
        </w:rPr>
      </w:pPr>
      <w:bookmarkStart w:id="17" w:name="_Toc296608546"/>
      <w:r w:rsidRPr="00562567">
        <w:rPr>
          <w:sz w:val="22"/>
          <w:szCs w:val="22"/>
        </w:rPr>
        <w:t xml:space="preserve">1.2.4 </w:t>
      </w:r>
      <w:r w:rsidR="007A5E08" w:rsidRPr="00562567">
        <w:rPr>
          <w:sz w:val="22"/>
          <w:szCs w:val="22"/>
        </w:rPr>
        <w:t>Настройка и запуск PAN</w:t>
      </w:r>
      <w:bookmarkEnd w:id="17"/>
    </w:p>
    <w:p w:rsidR="00A77B3E" w:rsidRPr="0075468B" w:rsidRDefault="007A5E08" w:rsidP="00BA22DD">
      <w:pPr>
        <w:ind w:firstLine="426"/>
        <w:rPr>
          <w:sz w:val="20"/>
          <w:szCs w:val="20"/>
        </w:rPr>
      </w:pPr>
      <w:r w:rsidRPr="0075468B">
        <w:rPr>
          <w:sz w:val="20"/>
          <w:szCs w:val="20"/>
        </w:rPr>
        <w:t>Демон pand позволяет создавать сетевое соединение через Bluetooth по протоколу BNEP. Для запуска pand необходимо выполнить:</w:t>
      </w:r>
    </w:p>
    <w:p w:rsidR="00A77B3E" w:rsidRPr="0075468B" w:rsidRDefault="00A77B3E" w:rsidP="00BA22DD">
      <w:pPr>
        <w:ind w:firstLine="426"/>
        <w:rPr>
          <w:sz w:val="20"/>
          <w:szCs w:val="20"/>
        </w:rPr>
      </w:pPr>
    </w:p>
    <w:p w:rsidR="00A77B3E" w:rsidRPr="0075468B" w:rsidRDefault="007A5E08" w:rsidP="00BA22DD">
      <w:pPr>
        <w:ind w:firstLine="426"/>
        <w:rPr>
          <w:sz w:val="20"/>
          <w:szCs w:val="20"/>
        </w:rPr>
      </w:pPr>
      <w:r w:rsidRPr="0075468B">
        <w:rPr>
          <w:sz w:val="20"/>
          <w:szCs w:val="20"/>
        </w:rPr>
        <w:t># pand --listen --master --role NAP</w:t>
      </w:r>
    </w:p>
    <w:p w:rsidR="00A77B3E" w:rsidRPr="0075468B" w:rsidRDefault="00A77B3E" w:rsidP="00BA22DD">
      <w:pPr>
        <w:ind w:firstLine="426"/>
        <w:rPr>
          <w:sz w:val="20"/>
          <w:szCs w:val="20"/>
        </w:rPr>
      </w:pPr>
    </w:p>
    <w:p w:rsidR="00A77B3E" w:rsidRPr="0075468B" w:rsidRDefault="007A5E08" w:rsidP="00097C37">
      <w:pPr>
        <w:ind w:firstLine="426"/>
        <w:rPr>
          <w:sz w:val="20"/>
          <w:szCs w:val="20"/>
        </w:rPr>
      </w:pPr>
      <w:r w:rsidRPr="0075468B">
        <w:rPr>
          <w:sz w:val="20"/>
          <w:szCs w:val="20"/>
        </w:rPr>
        <w:t>Теперь демон pand запущен в режим прослушивания в роли NAP. Любое удаленное устро</w:t>
      </w:r>
      <w:r w:rsidR="00A41065">
        <w:rPr>
          <w:sz w:val="20"/>
          <w:szCs w:val="20"/>
        </w:rPr>
        <w:t>й</w:t>
      </w:r>
      <w:r w:rsidRPr="0075468B">
        <w:rPr>
          <w:sz w:val="20"/>
          <w:szCs w:val="20"/>
        </w:rPr>
        <w:t>ство Bluetooth, имеющее PAN профайл</w:t>
      </w:r>
      <w:r w:rsidR="00A41065">
        <w:rPr>
          <w:sz w:val="20"/>
          <w:szCs w:val="20"/>
        </w:rPr>
        <w:t>,</w:t>
      </w:r>
      <w:r w:rsidRPr="0075468B">
        <w:rPr>
          <w:sz w:val="20"/>
          <w:szCs w:val="20"/>
        </w:rPr>
        <w:t xml:space="preserve"> может подключиться к этому устройству.</w:t>
      </w:r>
    </w:p>
    <w:p w:rsidR="00A77B3E" w:rsidRPr="0075468B" w:rsidRDefault="007A5E08" w:rsidP="00BA22DD">
      <w:pPr>
        <w:ind w:firstLine="426"/>
        <w:rPr>
          <w:sz w:val="20"/>
          <w:szCs w:val="20"/>
        </w:rPr>
      </w:pPr>
      <w:r w:rsidRPr="0075468B">
        <w:rPr>
          <w:sz w:val="20"/>
          <w:szCs w:val="20"/>
        </w:rPr>
        <w:t>Когда соединение будет установлено, на компьютере появится сетевой интерфейс bnep0. Об этом можно узнать, запустив программу ifconfig.</w:t>
      </w:r>
    </w:p>
    <w:p w:rsidR="00E077C6" w:rsidRDefault="00E077C6" w:rsidP="00E077C6">
      <w:pPr>
        <w:keepNext/>
      </w:pPr>
      <w:r>
        <w:rPr>
          <w:noProof/>
          <w:sz w:val="20"/>
          <w:szCs w:val="20"/>
        </w:rPr>
        <w:lastRenderedPageBreak/>
        <w:drawing>
          <wp:inline distT="0" distB="0" distL="0" distR="0">
            <wp:extent cx="4248785" cy="2821940"/>
            <wp:effectExtent l="19050" t="0" r="0" b="0"/>
            <wp:docPr id="7" name="Рисунок 6" descr="if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config.png"/>
                    <pic:cNvPicPr/>
                  </pic:nvPicPr>
                  <pic:blipFill>
                    <a:blip r:embed="rId10"/>
                    <a:stretch>
                      <a:fillRect/>
                    </a:stretch>
                  </pic:blipFill>
                  <pic:spPr>
                    <a:xfrm>
                      <a:off x="0" y="0"/>
                      <a:ext cx="4248785" cy="2821940"/>
                    </a:xfrm>
                    <a:prstGeom prst="rect">
                      <a:avLst/>
                    </a:prstGeom>
                  </pic:spPr>
                </pic:pic>
              </a:graphicData>
            </a:graphic>
          </wp:inline>
        </w:drawing>
      </w:r>
    </w:p>
    <w:p w:rsidR="00A77B3E" w:rsidRPr="0075468B" w:rsidRDefault="00E077C6" w:rsidP="00E077C6">
      <w:pPr>
        <w:pStyle w:val="ad"/>
        <w:jc w:val="center"/>
        <w:rPr>
          <w:sz w:val="20"/>
          <w:szCs w:val="20"/>
        </w:rPr>
      </w:pPr>
      <w:bookmarkStart w:id="18" w:name="_Toc296608580"/>
      <w:r>
        <w:t xml:space="preserve">Рис. </w:t>
      </w:r>
      <w:fldSimple w:instr=" SEQ Рис. \* ARABIC ">
        <w:r w:rsidR="00141DD9">
          <w:rPr>
            <w:noProof/>
          </w:rPr>
          <w:t>3</w:t>
        </w:r>
      </w:fldSimple>
      <w:r w:rsidRPr="00C0614D">
        <w:t xml:space="preserve"> </w:t>
      </w:r>
      <w:r>
        <w:t xml:space="preserve">Вывод </w:t>
      </w:r>
      <w:r>
        <w:rPr>
          <w:lang w:val="en-US"/>
        </w:rPr>
        <w:t>ifconfig</w:t>
      </w:r>
      <w:bookmarkEnd w:id="18"/>
    </w:p>
    <w:p w:rsidR="00A77B3E" w:rsidRPr="0075468B" w:rsidRDefault="00A77B3E" w:rsidP="00BA22DD">
      <w:pPr>
        <w:ind w:firstLine="426"/>
        <w:rPr>
          <w:sz w:val="20"/>
          <w:szCs w:val="20"/>
        </w:rPr>
      </w:pPr>
    </w:p>
    <w:p w:rsidR="00A77B3E" w:rsidRPr="0075468B" w:rsidRDefault="007A5E08" w:rsidP="00BA22DD">
      <w:pPr>
        <w:ind w:firstLine="426"/>
        <w:rPr>
          <w:sz w:val="20"/>
          <w:szCs w:val="20"/>
        </w:rPr>
      </w:pPr>
      <w:r w:rsidRPr="0075468B">
        <w:rPr>
          <w:sz w:val="20"/>
          <w:szCs w:val="20"/>
        </w:rPr>
        <w:t>Настройку сетевого интерфейс</w:t>
      </w:r>
      <w:r w:rsidR="00C0614D">
        <w:rPr>
          <w:sz w:val="20"/>
          <w:szCs w:val="20"/>
        </w:rPr>
        <w:t>а</w:t>
      </w:r>
      <w:r w:rsidRPr="0075468B">
        <w:rPr>
          <w:sz w:val="20"/>
          <w:szCs w:val="20"/>
        </w:rPr>
        <w:t xml:space="preserve"> bnep0 можно производить многими способами. Например, можно задать IP адрес вручную через утилиту ifconfig:</w:t>
      </w:r>
    </w:p>
    <w:p w:rsidR="00A77B3E" w:rsidRPr="0075468B" w:rsidRDefault="00A77B3E" w:rsidP="00BA22DD">
      <w:pPr>
        <w:ind w:firstLine="426"/>
        <w:rPr>
          <w:sz w:val="20"/>
          <w:szCs w:val="20"/>
        </w:rPr>
      </w:pPr>
    </w:p>
    <w:p w:rsidR="00A77B3E" w:rsidRPr="0075468B" w:rsidRDefault="007A5E08" w:rsidP="00BA22DD">
      <w:pPr>
        <w:ind w:firstLine="426"/>
        <w:rPr>
          <w:sz w:val="20"/>
          <w:szCs w:val="20"/>
        </w:rPr>
      </w:pPr>
      <w:r w:rsidRPr="0075468B">
        <w:rPr>
          <w:sz w:val="20"/>
          <w:szCs w:val="20"/>
        </w:rPr>
        <w:t>ifconfig bnep0 192.168.100.1</w:t>
      </w:r>
    </w:p>
    <w:p w:rsidR="00A77B3E" w:rsidRPr="0075468B" w:rsidRDefault="00A77B3E" w:rsidP="00BA22DD">
      <w:pPr>
        <w:ind w:firstLine="426"/>
        <w:rPr>
          <w:sz w:val="20"/>
          <w:szCs w:val="20"/>
        </w:rPr>
      </w:pPr>
    </w:p>
    <w:p w:rsidR="00A77B3E" w:rsidRPr="0075468B" w:rsidRDefault="007A5E08" w:rsidP="00BA22DD">
      <w:pPr>
        <w:ind w:firstLine="426"/>
        <w:rPr>
          <w:sz w:val="20"/>
          <w:szCs w:val="20"/>
        </w:rPr>
      </w:pPr>
      <w:r w:rsidRPr="0075468B">
        <w:rPr>
          <w:sz w:val="20"/>
          <w:szCs w:val="20"/>
        </w:rPr>
        <w:t>Автоматическую настройку IP адреса можно сделать, отредактировав файл interfaces, находящийся в каталоге /etc/network:</w:t>
      </w:r>
    </w:p>
    <w:p w:rsidR="00A77B3E" w:rsidRPr="0075468B" w:rsidRDefault="00A77B3E" w:rsidP="00BA22DD">
      <w:pPr>
        <w:ind w:firstLine="426"/>
        <w:rPr>
          <w:sz w:val="20"/>
          <w:szCs w:val="20"/>
        </w:rPr>
      </w:pPr>
    </w:p>
    <w:p w:rsidR="00A77B3E" w:rsidRPr="0075468B" w:rsidRDefault="007A5E08" w:rsidP="00BA22DD">
      <w:pPr>
        <w:ind w:firstLine="426"/>
        <w:rPr>
          <w:sz w:val="20"/>
          <w:szCs w:val="20"/>
          <w:lang w:val="en-US"/>
        </w:rPr>
      </w:pPr>
      <w:r w:rsidRPr="0075468B">
        <w:rPr>
          <w:sz w:val="20"/>
          <w:szCs w:val="20"/>
          <w:lang w:val="en-US"/>
        </w:rPr>
        <w:t>auto bnep0</w:t>
      </w:r>
    </w:p>
    <w:p w:rsidR="00A77B3E" w:rsidRPr="0075468B" w:rsidRDefault="007A5E08" w:rsidP="00BA22DD">
      <w:pPr>
        <w:ind w:firstLine="426"/>
        <w:rPr>
          <w:sz w:val="20"/>
          <w:szCs w:val="20"/>
          <w:lang w:val="en-US"/>
        </w:rPr>
      </w:pPr>
      <w:r w:rsidRPr="0075468B">
        <w:rPr>
          <w:sz w:val="20"/>
          <w:szCs w:val="20"/>
          <w:lang w:val="en-US"/>
        </w:rPr>
        <w:t>iface bnep0 inet static</w:t>
      </w:r>
    </w:p>
    <w:p w:rsidR="00A77B3E" w:rsidRPr="0075468B" w:rsidRDefault="007A5E08" w:rsidP="00BA22DD">
      <w:pPr>
        <w:ind w:firstLine="426"/>
        <w:rPr>
          <w:sz w:val="20"/>
          <w:szCs w:val="20"/>
        </w:rPr>
      </w:pPr>
      <w:r w:rsidRPr="0075468B">
        <w:rPr>
          <w:sz w:val="20"/>
          <w:szCs w:val="20"/>
        </w:rPr>
        <w:t>address 192.168.100.1</w:t>
      </w:r>
    </w:p>
    <w:p w:rsidR="00A77B3E" w:rsidRPr="0075468B" w:rsidRDefault="007A5E08" w:rsidP="00BA22DD">
      <w:pPr>
        <w:ind w:firstLine="426"/>
        <w:rPr>
          <w:sz w:val="20"/>
          <w:szCs w:val="20"/>
        </w:rPr>
      </w:pPr>
      <w:r w:rsidRPr="0075468B">
        <w:rPr>
          <w:sz w:val="20"/>
          <w:szCs w:val="20"/>
        </w:rPr>
        <w:t>netmask 255.255.255.0</w:t>
      </w:r>
    </w:p>
    <w:p w:rsidR="00A77B3E" w:rsidRPr="0075468B" w:rsidRDefault="00A77B3E" w:rsidP="00BA22DD">
      <w:pPr>
        <w:ind w:firstLine="426"/>
        <w:rPr>
          <w:sz w:val="20"/>
          <w:szCs w:val="20"/>
        </w:rPr>
      </w:pPr>
    </w:p>
    <w:p w:rsidR="00A77B3E" w:rsidRPr="0075468B" w:rsidRDefault="007A5E08" w:rsidP="00BA22DD">
      <w:pPr>
        <w:ind w:firstLine="426"/>
        <w:rPr>
          <w:sz w:val="20"/>
          <w:szCs w:val="20"/>
          <w:lang w:val="en-US"/>
        </w:rPr>
      </w:pPr>
      <w:r w:rsidRPr="0075468B">
        <w:rPr>
          <w:sz w:val="20"/>
          <w:szCs w:val="20"/>
        </w:rPr>
        <w:t xml:space="preserve">Если на удаленном устройстве установлен DHCP-сервер, то IP адрес будет выдан удаленным устройством автоматически. Если же </w:t>
      </w:r>
      <w:r w:rsidRPr="0075468B">
        <w:rPr>
          <w:sz w:val="20"/>
          <w:szCs w:val="20"/>
        </w:rPr>
        <w:lastRenderedPageBreak/>
        <w:t>самим установить DHCP-сервер, то можно будет выдавать IP адрес удаленным устройствам. Вот</w:t>
      </w:r>
      <w:r w:rsidRPr="0075468B">
        <w:rPr>
          <w:sz w:val="20"/>
          <w:szCs w:val="20"/>
          <w:lang w:val="en-US"/>
        </w:rPr>
        <w:t xml:space="preserve"> </w:t>
      </w:r>
      <w:r w:rsidRPr="0075468B">
        <w:rPr>
          <w:sz w:val="20"/>
          <w:szCs w:val="20"/>
        </w:rPr>
        <w:t>пример</w:t>
      </w:r>
      <w:r w:rsidRPr="0075468B">
        <w:rPr>
          <w:sz w:val="20"/>
          <w:szCs w:val="20"/>
          <w:lang w:val="en-US"/>
        </w:rPr>
        <w:t xml:space="preserve"> </w:t>
      </w:r>
      <w:r w:rsidRPr="0075468B">
        <w:rPr>
          <w:sz w:val="20"/>
          <w:szCs w:val="20"/>
        </w:rPr>
        <w:t>такой</w:t>
      </w:r>
      <w:r w:rsidRPr="0075468B">
        <w:rPr>
          <w:sz w:val="20"/>
          <w:szCs w:val="20"/>
          <w:lang w:val="en-US"/>
        </w:rPr>
        <w:t xml:space="preserve"> </w:t>
      </w:r>
      <w:r w:rsidRPr="0075468B">
        <w:rPr>
          <w:sz w:val="20"/>
          <w:szCs w:val="20"/>
        </w:rPr>
        <w:t>настройки</w:t>
      </w:r>
      <w:r w:rsidRPr="0075468B">
        <w:rPr>
          <w:sz w:val="20"/>
          <w:szCs w:val="20"/>
          <w:lang w:val="en-US"/>
        </w:rPr>
        <w:t xml:space="preserve"> DHCP-</w:t>
      </w:r>
      <w:r w:rsidRPr="0075468B">
        <w:rPr>
          <w:sz w:val="20"/>
          <w:szCs w:val="20"/>
        </w:rPr>
        <w:t>сервера</w:t>
      </w:r>
      <w:r w:rsidRPr="0075468B">
        <w:rPr>
          <w:sz w:val="20"/>
          <w:szCs w:val="20"/>
          <w:lang w:val="en-US"/>
        </w:rPr>
        <w:t>:</w:t>
      </w:r>
    </w:p>
    <w:p w:rsidR="00A77B3E" w:rsidRPr="0075468B" w:rsidRDefault="007A5E08" w:rsidP="00BA22DD">
      <w:pPr>
        <w:ind w:firstLine="426"/>
        <w:rPr>
          <w:sz w:val="20"/>
          <w:szCs w:val="20"/>
          <w:lang w:val="en-US"/>
        </w:rPr>
      </w:pPr>
      <w:r w:rsidRPr="0075468B">
        <w:rPr>
          <w:sz w:val="20"/>
          <w:szCs w:val="20"/>
          <w:lang w:val="en-US"/>
        </w:rPr>
        <w:br/>
        <w:t>subnet 192.168.100.0 netmask 255.255.255.0 {</w:t>
      </w:r>
      <w:r w:rsidRPr="0075468B">
        <w:rPr>
          <w:sz w:val="20"/>
          <w:szCs w:val="20"/>
          <w:lang w:val="en-US"/>
        </w:rPr>
        <w:br/>
      </w:r>
      <w:r w:rsidRPr="0075468B">
        <w:rPr>
          <w:sz w:val="20"/>
          <w:szCs w:val="20"/>
          <w:lang w:val="en-US"/>
        </w:rPr>
        <w:tab/>
        <w:t>max-lease-time 3600;</w:t>
      </w:r>
      <w:r w:rsidRPr="0075468B">
        <w:rPr>
          <w:sz w:val="20"/>
          <w:szCs w:val="20"/>
          <w:lang w:val="en-US"/>
        </w:rPr>
        <w:br/>
      </w:r>
      <w:r w:rsidRPr="0075468B">
        <w:rPr>
          <w:sz w:val="20"/>
          <w:szCs w:val="20"/>
          <w:lang w:val="en-US"/>
        </w:rPr>
        <w:tab/>
        <w:t>option subnet-mask 255.255.255.0;</w:t>
      </w:r>
      <w:r w:rsidRPr="0075468B">
        <w:rPr>
          <w:sz w:val="20"/>
          <w:szCs w:val="20"/>
          <w:lang w:val="en-US"/>
        </w:rPr>
        <w:br/>
      </w:r>
      <w:r w:rsidRPr="0075468B">
        <w:rPr>
          <w:sz w:val="20"/>
          <w:szCs w:val="20"/>
          <w:lang w:val="en-US"/>
        </w:rPr>
        <w:tab/>
        <w:t>default-lease-time 600;</w:t>
      </w:r>
      <w:r w:rsidRPr="0075468B">
        <w:rPr>
          <w:sz w:val="20"/>
          <w:szCs w:val="20"/>
          <w:lang w:val="en-US"/>
        </w:rPr>
        <w:br/>
      </w:r>
      <w:r w:rsidRPr="0075468B">
        <w:rPr>
          <w:sz w:val="20"/>
          <w:szCs w:val="20"/>
          <w:lang w:val="en-US"/>
        </w:rPr>
        <w:tab/>
        <w:t>option broadcast-address 192.168.100.255;</w:t>
      </w:r>
      <w:r w:rsidRPr="0075468B">
        <w:rPr>
          <w:sz w:val="20"/>
          <w:szCs w:val="20"/>
          <w:lang w:val="en-US"/>
        </w:rPr>
        <w:br/>
      </w:r>
      <w:r w:rsidRPr="0075468B">
        <w:rPr>
          <w:sz w:val="20"/>
          <w:szCs w:val="20"/>
          <w:lang w:val="en-US"/>
        </w:rPr>
        <w:tab/>
        <w:t>range 192.168.100.2 192.168.100.254;</w:t>
      </w:r>
      <w:r w:rsidRPr="0075468B">
        <w:rPr>
          <w:sz w:val="20"/>
          <w:szCs w:val="20"/>
          <w:lang w:val="en-US"/>
        </w:rPr>
        <w:br/>
      </w:r>
      <w:r w:rsidRPr="0075468B">
        <w:rPr>
          <w:sz w:val="20"/>
          <w:szCs w:val="20"/>
          <w:lang w:val="en-US"/>
        </w:rPr>
        <w:tab/>
        <w:t>option domain-name-servers 192.168.1.2;</w:t>
      </w:r>
      <w:r w:rsidRPr="0075468B">
        <w:rPr>
          <w:sz w:val="20"/>
          <w:szCs w:val="20"/>
          <w:lang w:val="en-US"/>
        </w:rPr>
        <w:br/>
      </w:r>
      <w:r w:rsidRPr="0075468B">
        <w:rPr>
          <w:sz w:val="20"/>
          <w:szCs w:val="20"/>
          <w:lang w:val="en-US"/>
        </w:rPr>
        <w:tab/>
        <w:t>option routers 192.168.1.2;</w:t>
      </w:r>
      <w:r w:rsidRPr="0075468B">
        <w:rPr>
          <w:sz w:val="20"/>
          <w:szCs w:val="20"/>
          <w:lang w:val="en-US"/>
        </w:rPr>
        <w:br/>
        <w:t>}</w:t>
      </w:r>
    </w:p>
    <w:p w:rsidR="00A77B3E" w:rsidRPr="0075468B" w:rsidRDefault="00A77B3E" w:rsidP="00BA22DD">
      <w:pPr>
        <w:ind w:firstLine="426"/>
        <w:rPr>
          <w:color w:val="FF0000"/>
          <w:sz w:val="20"/>
          <w:szCs w:val="20"/>
          <w:lang w:val="en-US"/>
        </w:rPr>
      </w:pPr>
    </w:p>
    <w:p w:rsidR="00A77B3E" w:rsidRPr="0075468B" w:rsidRDefault="007A5E08" w:rsidP="001A0C3E">
      <w:pPr>
        <w:ind w:firstLine="426"/>
        <w:rPr>
          <w:sz w:val="20"/>
          <w:szCs w:val="20"/>
        </w:rPr>
      </w:pPr>
      <w:r w:rsidRPr="0075468B">
        <w:rPr>
          <w:sz w:val="20"/>
          <w:szCs w:val="20"/>
        </w:rPr>
        <w:t>Для проверки правильности настройки сетевого интерфейса, можно воспользоваться утилитой ping, которая отправляет ICMP запросы на заданный IP адрес. В случае правильной настройки, утилита будет отображать время прохождения сетевого пакета от локального компьютера до удаленного устройства и обратно:</w:t>
      </w:r>
    </w:p>
    <w:p w:rsidR="00922FFF" w:rsidRDefault="007A5E08" w:rsidP="00BA22DD">
      <w:pPr>
        <w:ind w:firstLine="426"/>
        <w:rPr>
          <w:sz w:val="20"/>
          <w:szCs w:val="20"/>
        </w:rPr>
      </w:pPr>
      <w:r w:rsidRPr="0075468B">
        <w:rPr>
          <w:sz w:val="20"/>
          <w:szCs w:val="20"/>
        </w:rPr>
        <w:t>Если же необходимо сделать доступ в интернет или к локальной сети, к которой подключен компьютер, то для этого есть программа iptables, позволяющая про</w:t>
      </w:r>
      <w:r w:rsidR="00922FFF">
        <w:rPr>
          <w:sz w:val="20"/>
          <w:szCs w:val="20"/>
        </w:rPr>
        <w:t>изводить маршрутизацию пакетов.</w:t>
      </w:r>
    </w:p>
    <w:p w:rsidR="00A77B3E" w:rsidRPr="0075468B" w:rsidRDefault="007A5E08" w:rsidP="00BA22DD">
      <w:pPr>
        <w:ind w:firstLine="426"/>
        <w:rPr>
          <w:sz w:val="20"/>
          <w:szCs w:val="20"/>
        </w:rPr>
      </w:pPr>
      <w:r w:rsidRPr="0075468B">
        <w:rPr>
          <w:sz w:val="20"/>
          <w:szCs w:val="20"/>
        </w:rPr>
        <w:t>Пример. Предположим, что на хосте имеется сетевой интерфейс eth0, с доступом в Интернет. Этот интерфейс имеет IP адрес 192.168.1.2. Тогда, чтобы любой другой сетевой интерфейс на хосте имел доступ в Интернет, нужно выполнить следующие команды:</w:t>
      </w:r>
    </w:p>
    <w:p w:rsidR="00A77B3E" w:rsidRPr="0075468B" w:rsidRDefault="00A77B3E" w:rsidP="00BA22DD">
      <w:pPr>
        <w:ind w:firstLine="426"/>
        <w:rPr>
          <w:sz w:val="20"/>
          <w:szCs w:val="20"/>
        </w:rPr>
      </w:pPr>
    </w:p>
    <w:p w:rsidR="00A77B3E" w:rsidRPr="0075468B" w:rsidRDefault="007A5E08" w:rsidP="00BA22DD">
      <w:pPr>
        <w:ind w:firstLine="426"/>
        <w:rPr>
          <w:sz w:val="20"/>
          <w:szCs w:val="20"/>
          <w:lang w:val="en-US"/>
        </w:rPr>
      </w:pPr>
      <w:r w:rsidRPr="0075468B">
        <w:rPr>
          <w:sz w:val="20"/>
          <w:szCs w:val="20"/>
          <w:lang w:val="en-US"/>
        </w:rPr>
        <w:t># echo 1 &gt; /proc/sys/net/ipv4/ip_forward</w:t>
      </w:r>
    </w:p>
    <w:p w:rsidR="00A77B3E" w:rsidRPr="0075468B" w:rsidRDefault="007A5E08" w:rsidP="00BA22DD">
      <w:pPr>
        <w:ind w:firstLine="426"/>
        <w:rPr>
          <w:sz w:val="20"/>
          <w:szCs w:val="20"/>
          <w:lang w:val="en-US"/>
        </w:rPr>
      </w:pPr>
      <w:r w:rsidRPr="0075468B">
        <w:rPr>
          <w:sz w:val="20"/>
          <w:szCs w:val="20"/>
          <w:lang w:val="en-US"/>
        </w:rPr>
        <w:t># iptables -t nat -A POSTROUTING -o eth0 -j SNAT --to-source 192.168.1.2</w:t>
      </w:r>
    </w:p>
    <w:p w:rsidR="00A77B3E" w:rsidRPr="0075468B" w:rsidRDefault="00A77B3E" w:rsidP="00BA22DD">
      <w:pPr>
        <w:ind w:firstLine="426"/>
        <w:rPr>
          <w:sz w:val="20"/>
          <w:szCs w:val="20"/>
          <w:lang w:val="en-US"/>
        </w:rPr>
      </w:pPr>
    </w:p>
    <w:p w:rsidR="00A77B3E" w:rsidRPr="0075468B" w:rsidRDefault="007A5E08" w:rsidP="001E27FA">
      <w:pPr>
        <w:ind w:firstLine="426"/>
        <w:rPr>
          <w:sz w:val="20"/>
          <w:szCs w:val="20"/>
        </w:rPr>
      </w:pPr>
      <w:r w:rsidRPr="0075468B">
        <w:rPr>
          <w:sz w:val="20"/>
          <w:szCs w:val="20"/>
        </w:rPr>
        <w:t>Первая команда дает возможность перенаправления сетевых пакетов между интерфейсами. Вторая - делает подмену IP адреса в</w:t>
      </w:r>
      <w:r w:rsidR="00922FFF">
        <w:rPr>
          <w:sz w:val="20"/>
          <w:szCs w:val="20"/>
        </w:rPr>
        <w:t xml:space="preserve"> заголовке </w:t>
      </w:r>
      <w:r w:rsidR="00922FFF">
        <w:rPr>
          <w:sz w:val="20"/>
          <w:szCs w:val="20"/>
          <w:lang w:val="en-US"/>
        </w:rPr>
        <w:t>IP</w:t>
      </w:r>
      <w:r w:rsidR="00922FFF">
        <w:rPr>
          <w:sz w:val="20"/>
          <w:szCs w:val="20"/>
        </w:rPr>
        <w:t xml:space="preserve"> пакетов</w:t>
      </w:r>
      <w:r w:rsidRPr="0075468B">
        <w:rPr>
          <w:sz w:val="20"/>
          <w:szCs w:val="20"/>
        </w:rPr>
        <w:t>, исходящих из интерфейса eth0, жестко устанавливая IP адрес самого сетевого интерфейса.</w:t>
      </w:r>
    </w:p>
    <w:p w:rsidR="007F4332" w:rsidRDefault="007A5E08" w:rsidP="001E27FA">
      <w:pPr>
        <w:ind w:firstLine="426"/>
        <w:rPr>
          <w:sz w:val="20"/>
          <w:szCs w:val="20"/>
        </w:rPr>
      </w:pPr>
      <w:r w:rsidRPr="0075468B">
        <w:rPr>
          <w:sz w:val="20"/>
          <w:szCs w:val="20"/>
        </w:rPr>
        <w:t>Дело в том, что если не выполнить последнюю команду, пакеты от других сетевых интерфейсов, например, от bnep0</w:t>
      </w:r>
      <w:r w:rsidR="000B41D7">
        <w:rPr>
          <w:sz w:val="20"/>
          <w:szCs w:val="20"/>
        </w:rPr>
        <w:t>,</w:t>
      </w:r>
      <w:r w:rsidRPr="0075468B">
        <w:rPr>
          <w:sz w:val="20"/>
          <w:szCs w:val="20"/>
        </w:rPr>
        <w:t xml:space="preserve"> будут </w:t>
      </w:r>
      <w:r w:rsidRPr="0075468B">
        <w:rPr>
          <w:sz w:val="20"/>
          <w:szCs w:val="20"/>
        </w:rPr>
        <w:lastRenderedPageBreak/>
        <w:t>перенаправляться на eth0, а затем в Интернет с IP адресом интерфейса bnep0. Но, вне хоста информации о том, где находи</w:t>
      </w:r>
      <w:r w:rsidR="00E32C55">
        <w:rPr>
          <w:sz w:val="20"/>
          <w:szCs w:val="20"/>
        </w:rPr>
        <w:t>тся компьютер с этим IP адресом</w:t>
      </w:r>
      <w:r w:rsidR="007F4332">
        <w:rPr>
          <w:sz w:val="20"/>
          <w:szCs w:val="20"/>
        </w:rPr>
        <w:t>, нет</w:t>
      </w:r>
      <w:r w:rsidRPr="0075468B">
        <w:rPr>
          <w:sz w:val="20"/>
          <w:szCs w:val="20"/>
        </w:rPr>
        <w:t>. Это определено сетевыми протоколами маршрутизации.</w:t>
      </w:r>
    </w:p>
    <w:p w:rsidR="00A77B3E" w:rsidRPr="0075468B" w:rsidRDefault="007F4332" w:rsidP="001E27FA">
      <w:pPr>
        <w:ind w:firstLine="426"/>
        <w:rPr>
          <w:sz w:val="20"/>
          <w:szCs w:val="20"/>
        </w:rPr>
      </w:pPr>
      <w:r>
        <w:rPr>
          <w:sz w:val="20"/>
          <w:szCs w:val="20"/>
        </w:rPr>
        <w:t>К</w:t>
      </w:r>
      <w:r w:rsidR="007A5E08" w:rsidRPr="0075468B">
        <w:rPr>
          <w:sz w:val="20"/>
          <w:szCs w:val="20"/>
        </w:rPr>
        <w:t xml:space="preserve">огда пакет дойдет до получателя, тот отправит его назад по тому же пути, по которому пришел пакет. Таким </w:t>
      </w:r>
      <w:r w:rsidRPr="0075468B">
        <w:rPr>
          <w:sz w:val="20"/>
          <w:szCs w:val="20"/>
        </w:rPr>
        <w:t>образом,</w:t>
      </w:r>
      <w:r w:rsidR="007A5E08" w:rsidRPr="0075468B">
        <w:rPr>
          <w:sz w:val="20"/>
          <w:szCs w:val="20"/>
        </w:rPr>
        <w:t xml:space="preserve"> пакет дойдет ближайшего к нашему хосту сетевого узла. </w:t>
      </w:r>
      <w:r w:rsidR="009F48B5">
        <w:rPr>
          <w:sz w:val="20"/>
          <w:szCs w:val="20"/>
        </w:rPr>
        <w:t>Однако, этот</w:t>
      </w:r>
      <w:r w:rsidR="007A5E08" w:rsidRPr="0075468B">
        <w:rPr>
          <w:sz w:val="20"/>
          <w:szCs w:val="20"/>
        </w:rPr>
        <w:t xml:space="preserve"> сетевой узел увидит IP адрес нашего интерфейса bnep0</w:t>
      </w:r>
      <w:r w:rsidR="009F48B5">
        <w:rPr>
          <w:sz w:val="20"/>
          <w:szCs w:val="20"/>
        </w:rPr>
        <w:t xml:space="preserve">, а не </w:t>
      </w:r>
      <w:r w:rsidR="009F48B5">
        <w:rPr>
          <w:sz w:val="20"/>
          <w:szCs w:val="20"/>
          <w:lang w:val="en-US"/>
        </w:rPr>
        <w:t>eth</w:t>
      </w:r>
      <w:r w:rsidR="009F48B5" w:rsidRPr="009F48B5">
        <w:rPr>
          <w:sz w:val="20"/>
          <w:szCs w:val="20"/>
        </w:rPr>
        <w:t>0</w:t>
      </w:r>
      <w:r w:rsidR="009F48B5">
        <w:rPr>
          <w:sz w:val="20"/>
          <w:szCs w:val="20"/>
        </w:rPr>
        <w:t>,</w:t>
      </w:r>
      <w:r w:rsidR="007A5E08" w:rsidRPr="0075468B">
        <w:rPr>
          <w:sz w:val="20"/>
          <w:szCs w:val="20"/>
        </w:rPr>
        <w:t xml:space="preserve"> и не поймет, куда послать пакет, так как не имеет подключенных к себе компьютеров с таким IP адресом.</w:t>
      </w:r>
    </w:p>
    <w:p w:rsidR="00A77B3E" w:rsidRPr="0075468B" w:rsidRDefault="007A5E08" w:rsidP="001E27FA">
      <w:pPr>
        <w:ind w:firstLine="426"/>
        <w:rPr>
          <w:sz w:val="20"/>
          <w:szCs w:val="20"/>
        </w:rPr>
      </w:pPr>
      <w:r w:rsidRPr="0075468B">
        <w:rPr>
          <w:sz w:val="20"/>
          <w:szCs w:val="20"/>
        </w:rPr>
        <w:t>На самом деле, то</w:t>
      </w:r>
      <w:r w:rsidR="009F48B5">
        <w:rPr>
          <w:sz w:val="20"/>
          <w:szCs w:val="20"/>
        </w:rPr>
        <w:t>,</w:t>
      </w:r>
      <w:r w:rsidRPr="0075468B">
        <w:rPr>
          <w:sz w:val="20"/>
          <w:szCs w:val="20"/>
        </w:rPr>
        <w:t xml:space="preserve"> что делает команда iptables</w:t>
      </w:r>
      <w:r w:rsidR="009F48B5">
        <w:rPr>
          <w:sz w:val="20"/>
          <w:szCs w:val="20"/>
        </w:rPr>
        <w:t>,</w:t>
      </w:r>
      <w:r w:rsidRPr="0075468B">
        <w:rPr>
          <w:sz w:val="20"/>
          <w:szCs w:val="20"/>
        </w:rPr>
        <w:t xml:space="preserve"> используется при маршрутизации пакетов по сети в маршрутизаторах. Так что в этой команде нет ничего, что могло бы нарушить маршрутизацию пакетов на хосте.</w:t>
      </w:r>
    </w:p>
    <w:p w:rsidR="00A77B3E" w:rsidRPr="0075468B" w:rsidRDefault="007A5E08" w:rsidP="00BA22DD">
      <w:pPr>
        <w:ind w:firstLine="426"/>
        <w:rPr>
          <w:sz w:val="20"/>
          <w:szCs w:val="20"/>
          <w:lang w:val="en-US"/>
        </w:rPr>
      </w:pPr>
      <w:r w:rsidRPr="0075468B">
        <w:rPr>
          <w:sz w:val="20"/>
          <w:szCs w:val="20"/>
        </w:rPr>
        <w:t>Если сетевой интерфейс eth0 имеет динамический IP адрес, то последнюю команду</w:t>
      </w:r>
      <w:r w:rsidRPr="0075468B">
        <w:rPr>
          <w:sz w:val="20"/>
          <w:szCs w:val="20"/>
          <w:lang w:val="en-US"/>
        </w:rPr>
        <w:t xml:space="preserve"> </w:t>
      </w:r>
      <w:r w:rsidRPr="0075468B">
        <w:rPr>
          <w:sz w:val="20"/>
          <w:szCs w:val="20"/>
        </w:rPr>
        <w:t>можно</w:t>
      </w:r>
      <w:r w:rsidRPr="0075468B">
        <w:rPr>
          <w:sz w:val="20"/>
          <w:szCs w:val="20"/>
          <w:lang w:val="en-US"/>
        </w:rPr>
        <w:t xml:space="preserve"> </w:t>
      </w:r>
      <w:r w:rsidRPr="0075468B">
        <w:rPr>
          <w:sz w:val="20"/>
          <w:szCs w:val="20"/>
        </w:rPr>
        <w:t>переписать</w:t>
      </w:r>
      <w:r w:rsidRPr="0075468B">
        <w:rPr>
          <w:sz w:val="20"/>
          <w:szCs w:val="20"/>
          <w:lang w:val="en-US"/>
        </w:rPr>
        <w:t xml:space="preserve"> </w:t>
      </w:r>
      <w:r w:rsidRPr="0075468B">
        <w:rPr>
          <w:sz w:val="20"/>
          <w:szCs w:val="20"/>
        </w:rPr>
        <w:t>так</w:t>
      </w:r>
      <w:r w:rsidRPr="0075468B">
        <w:rPr>
          <w:sz w:val="20"/>
          <w:szCs w:val="20"/>
          <w:lang w:val="en-US"/>
        </w:rPr>
        <w:t>:</w:t>
      </w:r>
    </w:p>
    <w:p w:rsidR="00A77B3E" w:rsidRPr="0075468B" w:rsidRDefault="00A77B3E" w:rsidP="00BA22DD">
      <w:pPr>
        <w:ind w:firstLine="426"/>
        <w:rPr>
          <w:sz w:val="20"/>
          <w:szCs w:val="20"/>
          <w:lang w:val="en-US"/>
        </w:rPr>
      </w:pPr>
    </w:p>
    <w:p w:rsidR="00A77B3E" w:rsidRPr="0075468B" w:rsidRDefault="007A5E08" w:rsidP="00BA22DD">
      <w:pPr>
        <w:ind w:firstLine="426"/>
        <w:rPr>
          <w:sz w:val="20"/>
          <w:szCs w:val="20"/>
          <w:lang w:val="en-US"/>
        </w:rPr>
      </w:pPr>
      <w:r w:rsidRPr="0075468B">
        <w:rPr>
          <w:sz w:val="20"/>
          <w:szCs w:val="20"/>
          <w:lang w:val="en-US"/>
        </w:rPr>
        <w:t># iptables -t nat -A POSTROUTING -o eth0 -j MASQUERADE</w:t>
      </w:r>
    </w:p>
    <w:p w:rsidR="00A77B3E" w:rsidRPr="0075468B" w:rsidRDefault="00A77B3E" w:rsidP="00BA22DD">
      <w:pPr>
        <w:ind w:firstLine="426"/>
        <w:rPr>
          <w:sz w:val="20"/>
          <w:szCs w:val="20"/>
          <w:lang w:val="en-US"/>
        </w:rPr>
      </w:pPr>
    </w:p>
    <w:p w:rsidR="00A77B3E" w:rsidRPr="0075468B" w:rsidRDefault="007A5E08" w:rsidP="001E27FA">
      <w:pPr>
        <w:ind w:firstLine="426"/>
        <w:rPr>
          <w:sz w:val="20"/>
          <w:szCs w:val="20"/>
        </w:rPr>
      </w:pPr>
      <w:r w:rsidRPr="0075468B">
        <w:rPr>
          <w:sz w:val="20"/>
          <w:szCs w:val="20"/>
        </w:rPr>
        <w:t>Различие между SNAT и MASQUERADE состоит в том, что SNAT работает бы</w:t>
      </w:r>
      <w:r w:rsidR="00945A67">
        <w:rPr>
          <w:sz w:val="20"/>
          <w:szCs w:val="20"/>
        </w:rPr>
        <w:t>стрее и более эффективно, однак</w:t>
      </w:r>
      <w:r w:rsidRPr="0075468B">
        <w:rPr>
          <w:sz w:val="20"/>
          <w:szCs w:val="20"/>
        </w:rPr>
        <w:t>о, если сетевой интерфейс не имеете постоянного IP адреса, то надо использовать действие MASQUERADE, которое предоставляет более простой способ трансляции адресов, поскольку оно автоматически определяет IP адрес, присвоенный заданному интерфейсу. Однако, по сравнению с SNAT это действие требует несколько больших вычислительных ресурсов, хотя и не значительно.</w:t>
      </w:r>
    </w:p>
    <w:p w:rsidR="00A77B3E" w:rsidRPr="0075468B" w:rsidRDefault="007A5E08" w:rsidP="00BA22DD">
      <w:pPr>
        <w:ind w:firstLine="426"/>
        <w:rPr>
          <w:sz w:val="20"/>
          <w:szCs w:val="20"/>
        </w:rPr>
      </w:pPr>
      <w:r w:rsidRPr="0075468B">
        <w:rPr>
          <w:sz w:val="20"/>
          <w:szCs w:val="20"/>
        </w:rPr>
        <w:t>Есть другой способ настройки доступа в Интернет, который применяется для маршрутизации пакетов на 2ом уровне модели OSI и называется сетевой мост. Этот способ предлагается при настройки pand самими разработчиками BlueZ. Пакет, который предоставляет такую возможность в Linux, называется bridge-utils. Пример: пусть имеем ситуацию из примера выше. Тогда, для настройки сетевого моста между bnep0 и eth0, нужно выполнить следующие команды:</w:t>
      </w:r>
    </w:p>
    <w:p w:rsidR="00A77B3E" w:rsidRPr="0075468B" w:rsidRDefault="00A77B3E" w:rsidP="00BA22DD">
      <w:pPr>
        <w:ind w:firstLine="426"/>
        <w:rPr>
          <w:sz w:val="20"/>
          <w:szCs w:val="20"/>
        </w:rPr>
      </w:pPr>
    </w:p>
    <w:p w:rsidR="00A77B3E" w:rsidRPr="0075468B" w:rsidRDefault="007A5E08" w:rsidP="00BA22DD">
      <w:pPr>
        <w:ind w:firstLine="426"/>
        <w:rPr>
          <w:sz w:val="20"/>
          <w:szCs w:val="20"/>
          <w:lang w:val="en-US"/>
        </w:rPr>
      </w:pPr>
      <w:r w:rsidRPr="0075468B">
        <w:rPr>
          <w:sz w:val="20"/>
          <w:szCs w:val="20"/>
          <w:lang w:val="en-US"/>
        </w:rPr>
        <w:t># brctl addbr pan0</w:t>
      </w:r>
    </w:p>
    <w:p w:rsidR="00A77B3E" w:rsidRPr="0075468B" w:rsidRDefault="007A5E08" w:rsidP="00BA22DD">
      <w:pPr>
        <w:ind w:firstLine="426"/>
        <w:rPr>
          <w:sz w:val="20"/>
          <w:szCs w:val="20"/>
          <w:lang w:val="en-US"/>
        </w:rPr>
      </w:pPr>
      <w:r w:rsidRPr="0075468B">
        <w:rPr>
          <w:sz w:val="20"/>
          <w:szCs w:val="20"/>
          <w:lang w:val="en-US"/>
        </w:rPr>
        <w:lastRenderedPageBreak/>
        <w:t># brctl addif pan0 eth0</w:t>
      </w:r>
    </w:p>
    <w:p w:rsidR="00A77B3E" w:rsidRPr="0075468B" w:rsidRDefault="007A5E08" w:rsidP="00BA22DD">
      <w:pPr>
        <w:ind w:firstLine="426"/>
        <w:rPr>
          <w:sz w:val="20"/>
          <w:szCs w:val="20"/>
          <w:lang w:val="en-US"/>
        </w:rPr>
      </w:pPr>
      <w:r w:rsidRPr="0075468B">
        <w:rPr>
          <w:sz w:val="20"/>
          <w:szCs w:val="20"/>
          <w:lang w:val="en-US"/>
        </w:rPr>
        <w:t># brctl addif pan0 bnep0</w:t>
      </w:r>
    </w:p>
    <w:p w:rsidR="00A77B3E" w:rsidRPr="0075468B" w:rsidRDefault="007A5E08" w:rsidP="00BA22DD">
      <w:pPr>
        <w:ind w:firstLine="426"/>
        <w:rPr>
          <w:sz w:val="20"/>
          <w:szCs w:val="20"/>
          <w:lang w:val="en-US"/>
        </w:rPr>
      </w:pPr>
      <w:r w:rsidRPr="0075468B">
        <w:rPr>
          <w:sz w:val="20"/>
          <w:szCs w:val="20"/>
          <w:lang w:val="en-US"/>
        </w:rPr>
        <w:t># ifconfig pan0 up</w:t>
      </w:r>
    </w:p>
    <w:p w:rsidR="00A77B3E" w:rsidRPr="0075468B" w:rsidRDefault="00A77B3E" w:rsidP="00BA22DD">
      <w:pPr>
        <w:ind w:firstLine="426"/>
        <w:rPr>
          <w:sz w:val="20"/>
          <w:szCs w:val="20"/>
          <w:lang w:val="en-US"/>
        </w:rPr>
      </w:pPr>
    </w:p>
    <w:p w:rsidR="00A77B3E" w:rsidRPr="0075468B" w:rsidRDefault="007A5E08" w:rsidP="00960796">
      <w:pPr>
        <w:ind w:firstLine="426"/>
        <w:rPr>
          <w:sz w:val="20"/>
          <w:szCs w:val="20"/>
        </w:rPr>
      </w:pPr>
      <w:r w:rsidRPr="0075468B">
        <w:rPr>
          <w:sz w:val="20"/>
          <w:szCs w:val="20"/>
        </w:rPr>
        <w:t>Первой командой создается сетевой мост pan0. Следующие две команды добавляют в сетевой мост pan0 интерфейсы eth0 и bnep0. Последняя команда запускает сетевой мост.</w:t>
      </w:r>
    </w:p>
    <w:p w:rsidR="00A77B3E" w:rsidRPr="00562567" w:rsidRDefault="001E27FA" w:rsidP="00562567">
      <w:pPr>
        <w:pStyle w:val="3"/>
        <w:rPr>
          <w:sz w:val="22"/>
          <w:szCs w:val="22"/>
        </w:rPr>
      </w:pPr>
      <w:bookmarkStart w:id="19" w:name="_Toc296608547"/>
      <w:r w:rsidRPr="00562567">
        <w:rPr>
          <w:sz w:val="22"/>
          <w:szCs w:val="22"/>
        </w:rPr>
        <w:t xml:space="preserve">1.2.5 </w:t>
      </w:r>
      <w:r w:rsidR="007A5E08" w:rsidRPr="00562567">
        <w:rPr>
          <w:sz w:val="22"/>
          <w:szCs w:val="22"/>
        </w:rPr>
        <w:t>Внутреннее устройство PAN</w:t>
      </w:r>
      <w:bookmarkEnd w:id="19"/>
    </w:p>
    <w:p w:rsidR="00A77B3E" w:rsidRPr="0075468B" w:rsidRDefault="007A5E08" w:rsidP="001E27FA">
      <w:pPr>
        <w:ind w:firstLine="426"/>
        <w:rPr>
          <w:sz w:val="20"/>
          <w:szCs w:val="20"/>
        </w:rPr>
      </w:pPr>
      <w:r w:rsidRPr="0075468B">
        <w:rPr>
          <w:sz w:val="20"/>
          <w:szCs w:val="20"/>
        </w:rPr>
        <w:t>PAN состоит из двух компонент: pand - демон, работающий из пользовательского пространства и модуль ядра - bnep.</w:t>
      </w:r>
    </w:p>
    <w:p w:rsidR="00A77B3E" w:rsidRPr="0075468B" w:rsidRDefault="007A5E08" w:rsidP="001E27FA">
      <w:pPr>
        <w:ind w:firstLine="426"/>
        <w:rPr>
          <w:sz w:val="20"/>
          <w:szCs w:val="20"/>
        </w:rPr>
      </w:pPr>
      <w:r w:rsidRPr="0075468B">
        <w:rPr>
          <w:sz w:val="20"/>
          <w:szCs w:val="20"/>
        </w:rPr>
        <w:t>Работа демона pand минимальна. Это подключение и отключение от удаленного устройства, настройка шифрования и аутентификации, просмотр активных подключений. В основном он лишь предоставляет интерфейс взаимодействия пользователя с модулями ядра BlueZ. Для “общения” с ядром используется два протокола из домена AF_BLUETOOTH: BRPOTO_L2CAP и BTPROTO_BNEP. Первый протокол используется для создания соединения по L2CAP. BTPROTO_BNEP является управляющим соединением для создания/удаления сетевого интерфейса и конфигурации протокола BNEP между устройствами. Как только соединение по L2CAP установлено</w:t>
      </w:r>
      <w:r w:rsidR="0079567B">
        <w:rPr>
          <w:sz w:val="20"/>
          <w:szCs w:val="20"/>
        </w:rPr>
        <w:t>,</w:t>
      </w:r>
      <w:r w:rsidRPr="0075468B">
        <w:rPr>
          <w:sz w:val="20"/>
          <w:szCs w:val="20"/>
        </w:rPr>
        <w:t xml:space="preserve"> по протоколу BRPOTO_BNEP передается ioctl о том, что надо провести конфигурацию протокола BNEP</w:t>
      </w:r>
      <w:r w:rsidR="0079567B">
        <w:rPr>
          <w:sz w:val="20"/>
          <w:szCs w:val="20"/>
        </w:rPr>
        <w:t>,</w:t>
      </w:r>
      <w:r w:rsidRPr="0075468B">
        <w:rPr>
          <w:sz w:val="20"/>
          <w:szCs w:val="20"/>
        </w:rPr>
        <w:t xml:space="preserve"> и созда</w:t>
      </w:r>
      <w:r w:rsidR="0079567B">
        <w:rPr>
          <w:sz w:val="20"/>
          <w:szCs w:val="20"/>
        </w:rPr>
        <w:t>е</w:t>
      </w:r>
      <w:r w:rsidRPr="0075468B">
        <w:rPr>
          <w:sz w:val="20"/>
          <w:szCs w:val="20"/>
        </w:rPr>
        <w:t>т</w:t>
      </w:r>
      <w:r w:rsidR="0079567B">
        <w:rPr>
          <w:sz w:val="20"/>
          <w:szCs w:val="20"/>
        </w:rPr>
        <w:t>ся</w:t>
      </w:r>
      <w:r w:rsidRPr="0075468B">
        <w:rPr>
          <w:sz w:val="20"/>
          <w:szCs w:val="20"/>
        </w:rPr>
        <w:t xml:space="preserve"> сетевой интерфейс. Всего таких ioctl четыре: добавить соединение, удалить соедин</w:t>
      </w:r>
      <w:r w:rsidR="0079567B">
        <w:rPr>
          <w:sz w:val="20"/>
          <w:szCs w:val="20"/>
        </w:rPr>
        <w:t>ение, получить список соединений</w:t>
      </w:r>
      <w:r w:rsidRPr="0075468B">
        <w:rPr>
          <w:sz w:val="20"/>
          <w:szCs w:val="20"/>
        </w:rPr>
        <w:t>, получить информацию о соединении.</w:t>
      </w:r>
    </w:p>
    <w:p w:rsidR="001E27FA" w:rsidRPr="0075468B" w:rsidRDefault="007A5E08" w:rsidP="001E27FA">
      <w:pPr>
        <w:ind w:firstLine="426"/>
        <w:rPr>
          <w:sz w:val="20"/>
          <w:szCs w:val="20"/>
        </w:rPr>
      </w:pPr>
      <w:r w:rsidRPr="0075468B">
        <w:rPr>
          <w:sz w:val="20"/>
          <w:szCs w:val="20"/>
        </w:rPr>
        <w:t>Таким образом, вся реализация протокола BNEP находится в модуле ядра. Здесь можно выделить как плюсы, так и минусы. Плюсы:</w:t>
      </w:r>
    </w:p>
    <w:p w:rsidR="00A77B3E" w:rsidRPr="0075468B" w:rsidRDefault="007A5E08" w:rsidP="00721341">
      <w:pPr>
        <w:pStyle w:val="a3"/>
        <w:numPr>
          <w:ilvl w:val="0"/>
          <w:numId w:val="1"/>
        </w:numPr>
        <w:rPr>
          <w:sz w:val="20"/>
          <w:szCs w:val="20"/>
        </w:rPr>
      </w:pPr>
      <w:r w:rsidRPr="0075468B">
        <w:rPr>
          <w:sz w:val="20"/>
          <w:szCs w:val="20"/>
        </w:rPr>
        <w:t>Скорость обработки пакетов. Так как вся реализация протокола BNEP находится в ядре, то это дает прирост скорости в обработке пакетов, потому что код, находящийся в ядре работает быстрее, чем приложения из пользовательского пространства.</w:t>
      </w:r>
    </w:p>
    <w:p w:rsidR="00A77B3E" w:rsidRPr="0075468B" w:rsidRDefault="007A5E08" w:rsidP="00721341">
      <w:pPr>
        <w:pStyle w:val="a3"/>
        <w:numPr>
          <w:ilvl w:val="0"/>
          <w:numId w:val="1"/>
        </w:numPr>
        <w:tabs>
          <w:tab w:val="num" w:pos="720"/>
        </w:tabs>
        <w:rPr>
          <w:sz w:val="20"/>
          <w:szCs w:val="20"/>
        </w:rPr>
      </w:pPr>
      <w:r w:rsidRPr="0075468B">
        <w:rPr>
          <w:sz w:val="20"/>
          <w:szCs w:val="20"/>
        </w:rPr>
        <w:t xml:space="preserve">Нет передачи пакетов из модуля ядра в пространство пользователя. Демон pand лишь управляет подключениями, но </w:t>
      </w:r>
      <w:r w:rsidRPr="0075468B">
        <w:rPr>
          <w:sz w:val="20"/>
          <w:szCs w:val="20"/>
        </w:rPr>
        <w:lastRenderedPageBreak/>
        <w:t>не обрабатывает пакеты.  А значит не нужно реализовывать дополнительные буферы хранения пакетов.</w:t>
      </w:r>
    </w:p>
    <w:p w:rsidR="00A77B3E" w:rsidRPr="0075468B" w:rsidRDefault="007A5E08" w:rsidP="00721341">
      <w:pPr>
        <w:pStyle w:val="a3"/>
        <w:numPr>
          <w:ilvl w:val="0"/>
          <w:numId w:val="1"/>
        </w:numPr>
        <w:tabs>
          <w:tab w:val="num" w:pos="720"/>
        </w:tabs>
        <w:rPr>
          <w:sz w:val="20"/>
          <w:szCs w:val="20"/>
        </w:rPr>
      </w:pPr>
      <w:r w:rsidRPr="0075468B">
        <w:rPr>
          <w:sz w:val="20"/>
          <w:szCs w:val="20"/>
        </w:rPr>
        <w:t xml:space="preserve">Передача пакетов между сетевым интерфейсом и драйвером Bluetooth происходит в ядре. Если бы обработка пакетов была не в ядре, а в </w:t>
      </w:r>
      <w:r w:rsidR="00621971">
        <w:rPr>
          <w:sz w:val="20"/>
          <w:szCs w:val="20"/>
        </w:rPr>
        <w:t>пространстве пользователя</w:t>
      </w:r>
      <w:r w:rsidRPr="0075468B">
        <w:rPr>
          <w:sz w:val="20"/>
          <w:szCs w:val="20"/>
        </w:rPr>
        <w:t xml:space="preserve">, </w:t>
      </w:r>
      <w:r w:rsidR="00621971">
        <w:rPr>
          <w:sz w:val="20"/>
          <w:szCs w:val="20"/>
        </w:rPr>
        <w:t>то</w:t>
      </w:r>
      <w:r w:rsidRPr="0075468B">
        <w:rPr>
          <w:sz w:val="20"/>
          <w:szCs w:val="20"/>
        </w:rPr>
        <w:t xml:space="preserve"> необходимо было бы использовать дополнительный канал коммуникации для передачи пакета обратно в ядро.</w:t>
      </w:r>
    </w:p>
    <w:p w:rsidR="00A77B3E" w:rsidRPr="0075468B" w:rsidRDefault="007A5E08" w:rsidP="00BA22DD">
      <w:pPr>
        <w:ind w:firstLine="426"/>
        <w:rPr>
          <w:sz w:val="20"/>
          <w:szCs w:val="20"/>
        </w:rPr>
      </w:pPr>
      <w:r w:rsidRPr="0075468B">
        <w:rPr>
          <w:sz w:val="20"/>
          <w:szCs w:val="20"/>
        </w:rPr>
        <w:t>Минусы:</w:t>
      </w:r>
    </w:p>
    <w:p w:rsidR="00A77B3E" w:rsidRPr="0075468B" w:rsidRDefault="007A5E08" w:rsidP="00721341">
      <w:pPr>
        <w:pStyle w:val="a3"/>
        <w:numPr>
          <w:ilvl w:val="0"/>
          <w:numId w:val="2"/>
        </w:numPr>
        <w:tabs>
          <w:tab w:val="num" w:pos="720"/>
        </w:tabs>
        <w:rPr>
          <w:sz w:val="20"/>
          <w:szCs w:val="20"/>
        </w:rPr>
      </w:pPr>
      <w:r w:rsidRPr="0075468B">
        <w:rPr>
          <w:sz w:val="20"/>
          <w:szCs w:val="20"/>
        </w:rPr>
        <w:t>Проблема отладки. Любой неправильный код в ядре может приводить к его смерти, т.е. Kernel Panic. Таким образом</w:t>
      </w:r>
      <w:r w:rsidR="00182912">
        <w:rPr>
          <w:sz w:val="20"/>
          <w:szCs w:val="20"/>
        </w:rPr>
        <w:t>,</w:t>
      </w:r>
      <w:r w:rsidRPr="0075468B">
        <w:rPr>
          <w:sz w:val="20"/>
          <w:szCs w:val="20"/>
        </w:rPr>
        <w:t xml:space="preserve"> отладка требует дополнительных ресурсов. Можно пересобрать ядро с поддержкой отладочных модулей. Или настроить удаленную отладку. Но все это может не спасти при серьезных ошибках, так как отловить момент</w:t>
      </w:r>
      <w:r w:rsidR="00182912">
        <w:rPr>
          <w:sz w:val="20"/>
          <w:szCs w:val="20"/>
        </w:rPr>
        <w:t>,</w:t>
      </w:r>
      <w:r w:rsidRPr="0075468B">
        <w:rPr>
          <w:sz w:val="20"/>
          <w:szCs w:val="20"/>
        </w:rPr>
        <w:t xml:space="preserve"> при котором ядро сломалось</w:t>
      </w:r>
      <w:r w:rsidR="00182912">
        <w:rPr>
          <w:sz w:val="20"/>
          <w:szCs w:val="20"/>
        </w:rPr>
        <w:t>,</w:t>
      </w:r>
      <w:r w:rsidRPr="0075468B">
        <w:rPr>
          <w:sz w:val="20"/>
          <w:szCs w:val="20"/>
        </w:rPr>
        <w:t xml:space="preserve"> будет очень затруднительно.</w:t>
      </w:r>
    </w:p>
    <w:p w:rsidR="00A77B3E" w:rsidRPr="0075468B" w:rsidRDefault="007A5E08" w:rsidP="00721341">
      <w:pPr>
        <w:pStyle w:val="a3"/>
        <w:numPr>
          <w:ilvl w:val="0"/>
          <w:numId w:val="2"/>
        </w:numPr>
        <w:tabs>
          <w:tab w:val="num" w:pos="720"/>
        </w:tabs>
        <w:rPr>
          <w:sz w:val="20"/>
          <w:szCs w:val="20"/>
        </w:rPr>
      </w:pPr>
      <w:r w:rsidRPr="0075468B">
        <w:rPr>
          <w:sz w:val="20"/>
          <w:szCs w:val="20"/>
        </w:rPr>
        <w:t>Увеличение количества кода в ядре. Это может привести к нестабильности самого ядра. Любая ошибка может вызвать Kernel Panic, привести к утечк</w:t>
      </w:r>
      <w:r w:rsidR="00182912">
        <w:rPr>
          <w:sz w:val="20"/>
          <w:szCs w:val="20"/>
        </w:rPr>
        <w:t>е</w:t>
      </w:r>
      <w:r w:rsidRPr="0075468B">
        <w:rPr>
          <w:sz w:val="20"/>
          <w:szCs w:val="20"/>
        </w:rPr>
        <w:t xml:space="preserve"> памяти или внести уязвимость в ядро. А отладить такое, как уже было сказано выше - очень сложно.</w:t>
      </w:r>
    </w:p>
    <w:p w:rsidR="00A77B3E" w:rsidRPr="0075468B" w:rsidRDefault="007A5E08" w:rsidP="00721341">
      <w:pPr>
        <w:pStyle w:val="a3"/>
        <w:numPr>
          <w:ilvl w:val="0"/>
          <w:numId w:val="2"/>
        </w:numPr>
        <w:tabs>
          <w:tab w:val="num" w:pos="720"/>
        </w:tabs>
        <w:rPr>
          <w:sz w:val="20"/>
          <w:szCs w:val="20"/>
        </w:rPr>
      </w:pPr>
      <w:r w:rsidRPr="0075468B">
        <w:rPr>
          <w:sz w:val="20"/>
          <w:szCs w:val="20"/>
        </w:rPr>
        <w:t>Дополнительная нагрузка на ядро. Такая нагрузка может привести, например, к уменьшению производительности системы, если модуль будет отбирать большое количество ресурсов ядра.</w:t>
      </w:r>
    </w:p>
    <w:p w:rsidR="00A77B3E" w:rsidRPr="0075468B" w:rsidRDefault="00A77B3E" w:rsidP="00BA22DD">
      <w:pPr>
        <w:ind w:firstLine="426"/>
        <w:rPr>
          <w:sz w:val="20"/>
          <w:szCs w:val="20"/>
        </w:rPr>
      </w:pPr>
    </w:p>
    <w:p w:rsidR="00A77B3E" w:rsidRPr="0075468B" w:rsidRDefault="007A5E08" w:rsidP="001E27FA">
      <w:pPr>
        <w:ind w:firstLine="426"/>
        <w:rPr>
          <w:sz w:val="20"/>
          <w:szCs w:val="20"/>
        </w:rPr>
      </w:pPr>
      <w:r w:rsidRPr="0075468B">
        <w:rPr>
          <w:sz w:val="20"/>
          <w:szCs w:val="20"/>
        </w:rPr>
        <w:t>Эти минусы довольно существенны. И от качества кода, написанного для BlueZ</w:t>
      </w:r>
      <w:r w:rsidR="001E27FA" w:rsidRPr="0075468B">
        <w:rPr>
          <w:sz w:val="20"/>
          <w:szCs w:val="20"/>
        </w:rPr>
        <w:t>,</w:t>
      </w:r>
      <w:r w:rsidRPr="0075468B">
        <w:rPr>
          <w:sz w:val="20"/>
          <w:szCs w:val="20"/>
        </w:rPr>
        <w:t xml:space="preserve"> очень зависит стабильность ядра и операционной системы. Но ведь из плюсов видно, что они и породили эти минусы.</w:t>
      </w:r>
    </w:p>
    <w:p w:rsidR="00A77B3E" w:rsidRPr="00E077C6" w:rsidRDefault="007A5E08" w:rsidP="00633E6A">
      <w:pPr>
        <w:ind w:firstLine="426"/>
        <w:rPr>
          <w:sz w:val="20"/>
          <w:szCs w:val="20"/>
        </w:rPr>
      </w:pPr>
      <w:r w:rsidRPr="0075468B">
        <w:rPr>
          <w:sz w:val="20"/>
          <w:szCs w:val="20"/>
        </w:rPr>
        <w:t xml:space="preserve">Если вынести всю обработку пакетов из ядра в пространство пользователя, а ядро использовать лишь для взаимодействия с драйвером Bluetooth и сетевым интерфейсом, то минусы можно преодолеть. Тогда можно будет снизить риск возникновения ошибок в ядре к минимуму. Очевидно, что тогда </w:t>
      </w:r>
      <w:r w:rsidR="00DD1BA2">
        <w:rPr>
          <w:sz w:val="20"/>
          <w:szCs w:val="20"/>
        </w:rPr>
        <w:t xml:space="preserve">произойдет </w:t>
      </w:r>
      <w:r w:rsidRPr="0075468B">
        <w:rPr>
          <w:sz w:val="20"/>
          <w:szCs w:val="20"/>
        </w:rPr>
        <w:t xml:space="preserve">потеря в производительности, но насколько сильно это скажется на самой передачи данных между беспроводными устройствами - не известно. </w:t>
      </w:r>
      <w:r w:rsidRPr="0075468B">
        <w:rPr>
          <w:sz w:val="20"/>
          <w:szCs w:val="20"/>
        </w:rPr>
        <w:lastRenderedPageBreak/>
        <w:t>Возможно, эта потеря производительности будет незаметна, зато при этом повысится безопасность операционной системы.</w:t>
      </w:r>
    </w:p>
    <w:p w:rsidR="001E27FA" w:rsidRPr="00562567" w:rsidRDefault="002A19D7" w:rsidP="00C803E9">
      <w:pPr>
        <w:pStyle w:val="1"/>
        <w:rPr>
          <w:sz w:val="28"/>
          <w:szCs w:val="28"/>
        </w:rPr>
      </w:pPr>
      <w:bookmarkStart w:id="20" w:name="_Toc296608548"/>
      <w:r w:rsidRPr="00562567">
        <w:rPr>
          <w:sz w:val="28"/>
          <w:szCs w:val="28"/>
        </w:rPr>
        <w:t xml:space="preserve">2. </w:t>
      </w:r>
      <w:r w:rsidR="001E27FA" w:rsidRPr="00562567">
        <w:rPr>
          <w:sz w:val="28"/>
          <w:szCs w:val="28"/>
        </w:rPr>
        <w:t>Сбор и анализ требований к предлагаемому решению</w:t>
      </w:r>
      <w:bookmarkEnd w:id="20"/>
    </w:p>
    <w:p w:rsidR="00A77B3E" w:rsidRPr="00562567" w:rsidRDefault="001E27FA" w:rsidP="00C803E9">
      <w:pPr>
        <w:pStyle w:val="2"/>
        <w:rPr>
          <w:sz w:val="24"/>
          <w:szCs w:val="24"/>
        </w:rPr>
      </w:pPr>
      <w:bookmarkStart w:id="21" w:name="_Toc296608549"/>
      <w:r w:rsidRPr="00562567">
        <w:rPr>
          <w:sz w:val="24"/>
          <w:szCs w:val="24"/>
        </w:rPr>
        <w:t xml:space="preserve">2.1 </w:t>
      </w:r>
      <w:r w:rsidR="007A5E08" w:rsidRPr="00562567">
        <w:rPr>
          <w:sz w:val="24"/>
          <w:szCs w:val="24"/>
        </w:rPr>
        <w:t>Анализ и выбор методов реализации PAN профайла для Bluetooth Linux</w:t>
      </w:r>
      <w:bookmarkEnd w:id="21"/>
    </w:p>
    <w:p w:rsidR="00A77B3E" w:rsidRPr="0075468B" w:rsidRDefault="007A5E08" w:rsidP="00BA22DD">
      <w:pPr>
        <w:ind w:firstLine="426"/>
        <w:rPr>
          <w:sz w:val="20"/>
          <w:szCs w:val="20"/>
        </w:rPr>
      </w:pPr>
      <w:r w:rsidRPr="0075468B">
        <w:rPr>
          <w:sz w:val="20"/>
          <w:szCs w:val="20"/>
        </w:rPr>
        <w:t xml:space="preserve">Прежде чем выбирать </w:t>
      </w:r>
      <w:r w:rsidR="000348D6">
        <w:rPr>
          <w:sz w:val="20"/>
          <w:szCs w:val="20"/>
        </w:rPr>
        <w:t>метод реализации</w:t>
      </w:r>
      <w:r w:rsidRPr="0075468B">
        <w:rPr>
          <w:sz w:val="20"/>
          <w:szCs w:val="20"/>
        </w:rPr>
        <w:t xml:space="preserve"> PAN</w:t>
      </w:r>
      <w:r w:rsidR="000348D6">
        <w:rPr>
          <w:sz w:val="20"/>
          <w:szCs w:val="20"/>
        </w:rPr>
        <w:t xml:space="preserve"> профайла</w:t>
      </w:r>
      <w:r w:rsidRPr="0075468B">
        <w:rPr>
          <w:sz w:val="20"/>
          <w:szCs w:val="20"/>
        </w:rPr>
        <w:t>, были поставлены следующие ограничения:</w:t>
      </w:r>
    </w:p>
    <w:p w:rsidR="00A77B3E" w:rsidRPr="0075468B" w:rsidRDefault="007A5E08" w:rsidP="00721341">
      <w:pPr>
        <w:pStyle w:val="a3"/>
        <w:numPr>
          <w:ilvl w:val="0"/>
          <w:numId w:val="3"/>
        </w:numPr>
        <w:tabs>
          <w:tab w:val="num" w:pos="1134"/>
        </w:tabs>
        <w:rPr>
          <w:sz w:val="20"/>
          <w:szCs w:val="20"/>
        </w:rPr>
      </w:pPr>
      <w:r w:rsidRPr="0075468B">
        <w:rPr>
          <w:sz w:val="20"/>
          <w:szCs w:val="20"/>
        </w:rPr>
        <w:t>Код не должен быть открытым. Любой модуль ядра распространяется под лицензией GNU GPL 2. Однако разрабатываемый модуль будет проприетарным.</w:t>
      </w:r>
    </w:p>
    <w:p w:rsidR="00A77B3E" w:rsidRPr="0075468B" w:rsidRDefault="007A5E08" w:rsidP="00721341">
      <w:pPr>
        <w:pStyle w:val="a3"/>
        <w:numPr>
          <w:ilvl w:val="0"/>
          <w:numId w:val="3"/>
        </w:numPr>
        <w:tabs>
          <w:tab w:val="num" w:pos="360"/>
        </w:tabs>
        <w:rPr>
          <w:sz w:val="20"/>
          <w:szCs w:val="20"/>
        </w:rPr>
      </w:pPr>
      <w:r w:rsidRPr="0075468B">
        <w:rPr>
          <w:sz w:val="20"/>
          <w:szCs w:val="20"/>
        </w:rPr>
        <w:t xml:space="preserve">Стек Bluetooth располагается в пространстве пользователя. Это значит, что передача сетевых пакетов будет осуществляться от демона </w:t>
      </w:r>
      <w:r w:rsidR="000348D6">
        <w:rPr>
          <w:sz w:val="20"/>
          <w:szCs w:val="20"/>
        </w:rPr>
        <w:t>пользовательского пространства</w:t>
      </w:r>
      <w:r w:rsidRPr="0075468B">
        <w:rPr>
          <w:sz w:val="20"/>
          <w:szCs w:val="20"/>
        </w:rPr>
        <w:t xml:space="preserve"> в ядро, а не полностью в ядре, как  это сделано в BlueZ.</w:t>
      </w:r>
    </w:p>
    <w:p w:rsidR="00A77B3E" w:rsidRPr="0075468B" w:rsidRDefault="00A77B3E" w:rsidP="00BA22DD">
      <w:pPr>
        <w:ind w:firstLine="426"/>
        <w:rPr>
          <w:sz w:val="20"/>
          <w:szCs w:val="20"/>
        </w:rPr>
      </w:pPr>
    </w:p>
    <w:p w:rsidR="00A77B3E" w:rsidRPr="0075468B" w:rsidRDefault="007A5E08" w:rsidP="001E27FA">
      <w:pPr>
        <w:ind w:firstLine="426"/>
        <w:rPr>
          <w:sz w:val="20"/>
          <w:szCs w:val="20"/>
        </w:rPr>
      </w:pPr>
      <w:r w:rsidRPr="0075468B">
        <w:rPr>
          <w:sz w:val="20"/>
          <w:szCs w:val="20"/>
        </w:rPr>
        <w:t>Первое ограничение означает, что обработка пакет</w:t>
      </w:r>
      <w:r w:rsidR="000348D6">
        <w:rPr>
          <w:sz w:val="20"/>
          <w:szCs w:val="20"/>
        </w:rPr>
        <w:t>ов должна происходить в демоне</w:t>
      </w:r>
      <w:r w:rsidRPr="0075468B">
        <w:rPr>
          <w:sz w:val="20"/>
          <w:szCs w:val="20"/>
        </w:rPr>
        <w:t xml:space="preserve"> пространств</w:t>
      </w:r>
      <w:r w:rsidR="000348D6">
        <w:rPr>
          <w:sz w:val="20"/>
          <w:szCs w:val="20"/>
        </w:rPr>
        <w:t xml:space="preserve">а пользователя, так </w:t>
      </w:r>
      <w:r w:rsidRPr="0075468B">
        <w:rPr>
          <w:sz w:val="20"/>
          <w:szCs w:val="20"/>
        </w:rPr>
        <w:t>к</w:t>
      </w:r>
      <w:r w:rsidR="000348D6">
        <w:rPr>
          <w:sz w:val="20"/>
          <w:szCs w:val="20"/>
        </w:rPr>
        <w:t>ак</w:t>
      </w:r>
      <w:r w:rsidRPr="0075468B">
        <w:rPr>
          <w:sz w:val="20"/>
          <w:szCs w:val="20"/>
        </w:rPr>
        <w:t xml:space="preserve"> его можно</w:t>
      </w:r>
      <w:r w:rsidR="000348D6">
        <w:rPr>
          <w:sz w:val="20"/>
          <w:szCs w:val="20"/>
        </w:rPr>
        <w:t xml:space="preserve"> будет</w:t>
      </w:r>
      <w:r w:rsidRPr="0075468B">
        <w:rPr>
          <w:sz w:val="20"/>
          <w:szCs w:val="20"/>
        </w:rPr>
        <w:t xml:space="preserve"> распространять под проприетарной лицензией. Так как сетевой интерфейс все равно необходимо будет реализовать в виде драйвера, то работа этого драйвера должна закл</w:t>
      </w:r>
      <w:r w:rsidR="005311FD">
        <w:rPr>
          <w:sz w:val="20"/>
          <w:szCs w:val="20"/>
        </w:rPr>
        <w:t>ючаться только в передаче пакетов</w:t>
      </w:r>
      <w:r w:rsidRPr="0075468B">
        <w:rPr>
          <w:sz w:val="20"/>
          <w:szCs w:val="20"/>
        </w:rPr>
        <w:t xml:space="preserve"> в сетевой стек Linux, а также</w:t>
      </w:r>
      <w:r w:rsidR="005311FD">
        <w:rPr>
          <w:sz w:val="20"/>
          <w:szCs w:val="20"/>
        </w:rPr>
        <w:t xml:space="preserve"> в приеме</w:t>
      </w:r>
      <w:r w:rsidRPr="0075468B">
        <w:rPr>
          <w:sz w:val="20"/>
          <w:szCs w:val="20"/>
        </w:rPr>
        <w:t xml:space="preserve"> пакетов и отправке их демону.</w:t>
      </w:r>
    </w:p>
    <w:p w:rsidR="00543090" w:rsidRPr="0075468B" w:rsidRDefault="007A5E08" w:rsidP="00141DD9">
      <w:pPr>
        <w:ind w:firstLine="426"/>
        <w:rPr>
          <w:sz w:val="20"/>
          <w:szCs w:val="20"/>
        </w:rPr>
      </w:pPr>
      <w:r w:rsidRPr="0075468B">
        <w:rPr>
          <w:sz w:val="20"/>
          <w:szCs w:val="20"/>
        </w:rPr>
        <w:t xml:space="preserve">Второе ограничение говорит о том, что пакеты от стека демон будет получать из </w:t>
      </w:r>
      <w:r w:rsidR="00CB66F2">
        <w:rPr>
          <w:sz w:val="20"/>
          <w:szCs w:val="20"/>
        </w:rPr>
        <w:t>пространства пользователя</w:t>
      </w:r>
      <w:r w:rsidRPr="0075468B">
        <w:rPr>
          <w:sz w:val="20"/>
          <w:szCs w:val="20"/>
        </w:rPr>
        <w:t xml:space="preserve">. </w:t>
      </w:r>
      <w:r w:rsidR="00CB66F2">
        <w:rPr>
          <w:sz w:val="20"/>
          <w:szCs w:val="20"/>
        </w:rPr>
        <w:t>Это означает, что</w:t>
      </w:r>
      <w:r w:rsidRPr="0075468B">
        <w:rPr>
          <w:sz w:val="20"/>
          <w:szCs w:val="20"/>
        </w:rPr>
        <w:t xml:space="preserve"> не надо будет реализовывать интерфейс взаимодействия между драйвером Bluetooth и демоном.</w:t>
      </w:r>
    </w:p>
    <w:p w:rsidR="00A77B3E" w:rsidRPr="0075468B" w:rsidRDefault="007A5E08" w:rsidP="00960796">
      <w:pPr>
        <w:ind w:firstLine="426"/>
        <w:rPr>
          <w:sz w:val="20"/>
          <w:szCs w:val="20"/>
        </w:rPr>
      </w:pPr>
      <w:r w:rsidRPr="0075468B">
        <w:rPr>
          <w:sz w:val="20"/>
          <w:szCs w:val="20"/>
        </w:rPr>
        <w:t>Для работы со стеком уже имеется API в виде статической библиотеки. Это</w:t>
      </w:r>
      <w:r w:rsidR="00937D0D">
        <w:rPr>
          <w:sz w:val="20"/>
          <w:szCs w:val="20"/>
        </w:rPr>
        <w:t>т</w:t>
      </w:r>
      <w:r w:rsidRPr="0075468B">
        <w:rPr>
          <w:sz w:val="20"/>
          <w:szCs w:val="20"/>
        </w:rPr>
        <w:t xml:space="preserve"> API работает со стеком через TCP сокеты. Демон же просто использует функции, предоставляемые этим API, ничего не подозревая о том, как они устроены.</w:t>
      </w:r>
    </w:p>
    <w:p w:rsidR="00A77B3E" w:rsidRPr="0075468B" w:rsidRDefault="007A5E08" w:rsidP="00BA22DD">
      <w:pPr>
        <w:ind w:firstLine="426"/>
        <w:rPr>
          <w:sz w:val="20"/>
          <w:szCs w:val="20"/>
        </w:rPr>
      </w:pPr>
      <w:r w:rsidRPr="0075468B">
        <w:rPr>
          <w:sz w:val="20"/>
          <w:szCs w:val="20"/>
        </w:rPr>
        <w:lastRenderedPageBreak/>
        <w:t>Главным вопросом является метод реализации передачи пакетов от демона в сетевой драйвер, т.е. взаимодействие между Kernel Space и User Space. Таких методов в ОС Linux 7:</w:t>
      </w:r>
    </w:p>
    <w:p w:rsidR="00A77B3E" w:rsidRPr="0075468B" w:rsidRDefault="00937D0D" w:rsidP="00721341">
      <w:pPr>
        <w:pStyle w:val="a3"/>
        <w:numPr>
          <w:ilvl w:val="0"/>
          <w:numId w:val="4"/>
        </w:numPr>
        <w:tabs>
          <w:tab w:val="num" w:pos="720"/>
        </w:tabs>
        <w:rPr>
          <w:sz w:val="20"/>
          <w:szCs w:val="20"/>
        </w:rPr>
      </w:pPr>
      <w:r>
        <w:rPr>
          <w:sz w:val="20"/>
          <w:szCs w:val="20"/>
        </w:rPr>
        <w:t>Файловая система</w:t>
      </w:r>
      <w:r w:rsidR="007A5E08" w:rsidRPr="0075468B">
        <w:rPr>
          <w:sz w:val="20"/>
          <w:szCs w:val="20"/>
        </w:rPr>
        <w:t>.</w:t>
      </w:r>
    </w:p>
    <w:p w:rsidR="00A77B3E" w:rsidRPr="0075468B" w:rsidRDefault="007A5E08" w:rsidP="00721341">
      <w:pPr>
        <w:pStyle w:val="a3"/>
        <w:numPr>
          <w:ilvl w:val="0"/>
          <w:numId w:val="4"/>
        </w:numPr>
        <w:tabs>
          <w:tab w:val="num" w:pos="720"/>
        </w:tabs>
        <w:rPr>
          <w:sz w:val="20"/>
          <w:szCs w:val="20"/>
        </w:rPr>
      </w:pPr>
      <w:r w:rsidRPr="0075468B">
        <w:rPr>
          <w:sz w:val="20"/>
          <w:szCs w:val="20"/>
        </w:rPr>
        <w:t>Сокеты.</w:t>
      </w:r>
    </w:p>
    <w:p w:rsidR="00A77B3E" w:rsidRPr="0075468B" w:rsidRDefault="00937D0D" w:rsidP="00721341">
      <w:pPr>
        <w:pStyle w:val="a3"/>
        <w:numPr>
          <w:ilvl w:val="0"/>
          <w:numId w:val="4"/>
        </w:numPr>
        <w:tabs>
          <w:tab w:val="num" w:pos="720"/>
        </w:tabs>
        <w:rPr>
          <w:sz w:val="20"/>
          <w:szCs w:val="20"/>
        </w:rPr>
      </w:pPr>
      <w:r>
        <w:rPr>
          <w:sz w:val="20"/>
          <w:szCs w:val="20"/>
        </w:rPr>
        <w:t>У</w:t>
      </w:r>
      <w:r w:rsidR="007A5E08" w:rsidRPr="0075468B">
        <w:rPr>
          <w:sz w:val="20"/>
          <w:szCs w:val="20"/>
        </w:rPr>
        <w:t>правление вводом-выводом (I/O Control).</w:t>
      </w:r>
    </w:p>
    <w:p w:rsidR="00A77B3E" w:rsidRPr="0075468B" w:rsidRDefault="007A5E08" w:rsidP="00721341">
      <w:pPr>
        <w:pStyle w:val="a3"/>
        <w:numPr>
          <w:ilvl w:val="0"/>
          <w:numId w:val="4"/>
        </w:numPr>
        <w:tabs>
          <w:tab w:val="num" w:pos="720"/>
        </w:tabs>
        <w:rPr>
          <w:sz w:val="20"/>
          <w:szCs w:val="20"/>
        </w:rPr>
      </w:pPr>
      <w:r w:rsidRPr="0075468B">
        <w:rPr>
          <w:sz w:val="20"/>
          <w:szCs w:val="20"/>
        </w:rPr>
        <w:t>Системные вызовы ядра.</w:t>
      </w:r>
    </w:p>
    <w:p w:rsidR="00A77B3E" w:rsidRPr="0075468B" w:rsidRDefault="007A5E08" w:rsidP="00721341">
      <w:pPr>
        <w:pStyle w:val="a3"/>
        <w:numPr>
          <w:ilvl w:val="0"/>
          <w:numId w:val="4"/>
        </w:numPr>
        <w:tabs>
          <w:tab w:val="num" w:pos="720"/>
        </w:tabs>
        <w:rPr>
          <w:sz w:val="20"/>
          <w:szCs w:val="20"/>
        </w:rPr>
      </w:pPr>
      <w:r w:rsidRPr="0075468B">
        <w:rPr>
          <w:sz w:val="20"/>
          <w:szCs w:val="20"/>
        </w:rPr>
        <w:t>Сигналы.</w:t>
      </w:r>
    </w:p>
    <w:p w:rsidR="00A77B3E" w:rsidRPr="0075468B" w:rsidRDefault="007A5E08" w:rsidP="00721341">
      <w:pPr>
        <w:pStyle w:val="a3"/>
        <w:numPr>
          <w:ilvl w:val="0"/>
          <w:numId w:val="4"/>
        </w:numPr>
        <w:tabs>
          <w:tab w:val="num" w:pos="720"/>
        </w:tabs>
        <w:rPr>
          <w:sz w:val="20"/>
          <w:szCs w:val="20"/>
        </w:rPr>
      </w:pPr>
      <w:r w:rsidRPr="0075468B">
        <w:rPr>
          <w:sz w:val="20"/>
          <w:szCs w:val="20"/>
        </w:rPr>
        <w:t>Upcall.</w:t>
      </w:r>
    </w:p>
    <w:p w:rsidR="00A77B3E" w:rsidRPr="00960796" w:rsidRDefault="007A5E08" w:rsidP="00721341">
      <w:pPr>
        <w:pStyle w:val="a3"/>
        <w:numPr>
          <w:ilvl w:val="0"/>
          <w:numId w:val="4"/>
        </w:numPr>
        <w:tabs>
          <w:tab w:val="num" w:pos="720"/>
        </w:tabs>
        <w:rPr>
          <w:sz w:val="20"/>
          <w:szCs w:val="20"/>
        </w:rPr>
      </w:pPr>
      <w:r w:rsidRPr="0075468B">
        <w:rPr>
          <w:sz w:val="20"/>
          <w:szCs w:val="20"/>
        </w:rPr>
        <w:t>Разделяемая память.</w:t>
      </w:r>
    </w:p>
    <w:p w:rsidR="00A77B3E" w:rsidRPr="00562567" w:rsidRDefault="004D556C" w:rsidP="00562567">
      <w:pPr>
        <w:pStyle w:val="3"/>
        <w:rPr>
          <w:sz w:val="22"/>
          <w:szCs w:val="22"/>
        </w:rPr>
      </w:pPr>
      <w:bookmarkStart w:id="22" w:name="_Toc296608550"/>
      <w:r w:rsidRPr="00562567">
        <w:rPr>
          <w:sz w:val="22"/>
          <w:szCs w:val="22"/>
        </w:rPr>
        <w:t xml:space="preserve">2.1.1 </w:t>
      </w:r>
      <w:r w:rsidR="007A5E08" w:rsidRPr="00562567">
        <w:rPr>
          <w:sz w:val="22"/>
          <w:szCs w:val="22"/>
        </w:rPr>
        <w:t>Upcall</w:t>
      </w:r>
      <w:bookmarkEnd w:id="22"/>
    </w:p>
    <w:p w:rsidR="00A77B3E" w:rsidRPr="0075468B" w:rsidRDefault="007A5E08" w:rsidP="00BA22DD">
      <w:pPr>
        <w:ind w:firstLine="426"/>
        <w:rPr>
          <w:sz w:val="20"/>
          <w:szCs w:val="20"/>
        </w:rPr>
      </w:pPr>
      <w:r w:rsidRPr="0075468B">
        <w:rPr>
          <w:sz w:val="20"/>
          <w:szCs w:val="20"/>
        </w:rPr>
        <w:t>Upcall-функциональность ядра GNU/Linux позволяет модулю вызывать программы из пространства пользователя, передавая параметры командной строки и переменные окружения. Делается с помощью вызова следующей функции:</w:t>
      </w:r>
    </w:p>
    <w:p w:rsidR="00A77B3E" w:rsidRPr="0075468B" w:rsidRDefault="00A77B3E" w:rsidP="00BA22DD">
      <w:pPr>
        <w:ind w:firstLine="426"/>
        <w:rPr>
          <w:sz w:val="20"/>
          <w:szCs w:val="20"/>
        </w:rPr>
      </w:pPr>
    </w:p>
    <w:p w:rsidR="00A77B3E" w:rsidRPr="0075468B" w:rsidRDefault="007A5E08" w:rsidP="00BA22DD">
      <w:pPr>
        <w:ind w:firstLine="426"/>
        <w:rPr>
          <w:sz w:val="20"/>
          <w:szCs w:val="20"/>
        </w:rPr>
      </w:pPr>
      <w:r w:rsidRPr="0075468B">
        <w:rPr>
          <w:sz w:val="20"/>
          <w:szCs w:val="20"/>
        </w:rPr>
        <w:t>int call_usermodehelper(char *path, char **argv, char **envp, enum umh_wait wait)</w:t>
      </w:r>
    </w:p>
    <w:p w:rsidR="00A77B3E" w:rsidRPr="0075468B" w:rsidRDefault="00A77B3E" w:rsidP="00BA22DD">
      <w:pPr>
        <w:ind w:firstLine="426"/>
        <w:rPr>
          <w:sz w:val="20"/>
          <w:szCs w:val="20"/>
        </w:rPr>
      </w:pPr>
    </w:p>
    <w:p w:rsidR="00A77B3E" w:rsidRPr="00960796" w:rsidRDefault="007A5E08" w:rsidP="00721341">
      <w:pPr>
        <w:pStyle w:val="a3"/>
        <w:numPr>
          <w:ilvl w:val="0"/>
          <w:numId w:val="20"/>
        </w:numPr>
        <w:tabs>
          <w:tab w:val="num" w:pos="720"/>
        </w:tabs>
        <w:rPr>
          <w:sz w:val="20"/>
          <w:szCs w:val="20"/>
        </w:rPr>
      </w:pPr>
      <w:r w:rsidRPr="00960796">
        <w:rPr>
          <w:sz w:val="20"/>
          <w:szCs w:val="20"/>
        </w:rPr>
        <w:t>path: путь до пользовательской программы</w:t>
      </w:r>
    </w:p>
    <w:p w:rsidR="00A77B3E" w:rsidRPr="00960796" w:rsidRDefault="007A5E08" w:rsidP="00721341">
      <w:pPr>
        <w:pStyle w:val="a3"/>
        <w:numPr>
          <w:ilvl w:val="0"/>
          <w:numId w:val="20"/>
        </w:numPr>
        <w:tabs>
          <w:tab w:val="num" w:pos="720"/>
        </w:tabs>
        <w:rPr>
          <w:sz w:val="20"/>
          <w:szCs w:val="20"/>
        </w:rPr>
      </w:pPr>
      <w:r w:rsidRPr="00960796">
        <w:rPr>
          <w:sz w:val="20"/>
          <w:szCs w:val="20"/>
        </w:rPr>
        <w:t>argv: передаваемые аргументы командной строки</w:t>
      </w:r>
    </w:p>
    <w:p w:rsidR="00A77B3E" w:rsidRPr="00960796" w:rsidRDefault="007A5E08" w:rsidP="00721341">
      <w:pPr>
        <w:pStyle w:val="a3"/>
        <w:numPr>
          <w:ilvl w:val="0"/>
          <w:numId w:val="20"/>
        </w:numPr>
        <w:tabs>
          <w:tab w:val="num" w:pos="720"/>
        </w:tabs>
        <w:rPr>
          <w:sz w:val="20"/>
          <w:szCs w:val="20"/>
        </w:rPr>
      </w:pPr>
      <w:r w:rsidRPr="00960796">
        <w:rPr>
          <w:sz w:val="20"/>
          <w:szCs w:val="20"/>
        </w:rPr>
        <w:t>envp: передаваемые переменные окружения</w:t>
      </w:r>
    </w:p>
    <w:p w:rsidR="00A77B3E" w:rsidRPr="00960796" w:rsidRDefault="007A5E08" w:rsidP="00721341">
      <w:pPr>
        <w:pStyle w:val="a3"/>
        <w:numPr>
          <w:ilvl w:val="0"/>
          <w:numId w:val="20"/>
        </w:numPr>
        <w:tabs>
          <w:tab w:val="num" w:pos="720"/>
        </w:tabs>
        <w:rPr>
          <w:sz w:val="20"/>
          <w:szCs w:val="20"/>
        </w:rPr>
      </w:pPr>
      <w:r w:rsidRPr="00960796">
        <w:rPr>
          <w:sz w:val="20"/>
          <w:szCs w:val="20"/>
        </w:rPr>
        <w:t>umh_wait: перечесляемый тип задает, что должен делать модуль после вызова этой функции:</w:t>
      </w:r>
    </w:p>
    <w:p w:rsidR="00A77B3E" w:rsidRPr="00960796" w:rsidRDefault="007A5E08" w:rsidP="00721341">
      <w:pPr>
        <w:pStyle w:val="a3"/>
        <w:numPr>
          <w:ilvl w:val="0"/>
          <w:numId w:val="21"/>
        </w:numPr>
        <w:tabs>
          <w:tab w:val="num" w:pos="1440"/>
        </w:tabs>
        <w:rPr>
          <w:sz w:val="20"/>
          <w:szCs w:val="20"/>
        </w:rPr>
      </w:pPr>
      <w:r w:rsidRPr="00960796">
        <w:rPr>
          <w:sz w:val="20"/>
          <w:szCs w:val="20"/>
        </w:rPr>
        <w:t>UMH_NO_WAIT: продолжить работу не дожидаясь запуска программы</w:t>
      </w:r>
    </w:p>
    <w:p w:rsidR="00A77B3E" w:rsidRPr="00960796" w:rsidRDefault="007A5E08" w:rsidP="00721341">
      <w:pPr>
        <w:pStyle w:val="a3"/>
        <w:numPr>
          <w:ilvl w:val="0"/>
          <w:numId w:val="21"/>
        </w:numPr>
        <w:tabs>
          <w:tab w:val="num" w:pos="1440"/>
        </w:tabs>
        <w:rPr>
          <w:sz w:val="20"/>
          <w:szCs w:val="20"/>
        </w:rPr>
      </w:pPr>
      <w:r w:rsidRPr="00960796">
        <w:rPr>
          <w:sz w:val="20"/>
          <w:szCs w:val="20"/>
        </w:rPr>
        <w:t>UMH_WAIT_EXEC: ожидать завершения запуска программы, но не ее завершения</w:t>
      </w:r>
    </w:p>
    <w:p w:rsidR="00A77B3E" w:rsidRPr="00960796" w:rsidRDefault="007A5E08" w:rsidP="00721341">
      <w:pPr>
        <w:pStyle w:val="a3"/>
        <w:numPr>
          <w:ilvl w:val="0"/>
          <w:numId w:val="21"/>
        </w:numPr>
        <w:tabs>
          <w:tab w:val="num" w:pos="1440"/>
        </w:tabs>
        <w:rPr>
          <w:sz w:val="20"/>
          <w:szCs w:val="20"/>
        </w:rPr>
      </w:pPr>
      <w:r w:rsidRPr="00960796">
        <w:rPr>
          <w:sz w:val="20"/>
          <w:szCs w:val="20"/>
        </w:rPr>
        <w:t>UMH_WAIT_PROC: ожидать</w:t>
      </w:r>
      <w:r w:rsidR="00593191">
        <w:rPr>
          <w:sz w:val="20"/>
          <w:szCs w:val="20"/>
        </w:rPr>
        <w:t xml:space="preserve"> </w:t>
      </w:r>
      <w:r w:rsidRPr="00960796">
        <w:rPr>
          <w:sz w:val="20"/>
          <w:szCs w:val="20"/>
        </w:rPr>
        <w:t>завершения работы программы</w:t>
      </w:r>
    </w:p>
    <w:p w:rsidR="00A77B3E" w:rsidRPr="0075468B" w:rsidRDefault="00A77B3E" w:rsidP="00BA22DD">
      <w:pPr>
        <w:ind w:firstLine="426"/>
        <w:rPr>
          <w:sz w:val="20"/>
          <w:szCs w:val="20"/>
        </w:rPr>
      </w:pPr>
    </w:p>
    <w:p w:rsidR="00A77B3E" w:rsidRPr="0075468B" w:rsidRDefault="007A5E08" w:rsidP="00960796">
      <w:pPr>
        <w:ind w:firstLine="426"/>
        <w:rPr>
          <w:sz w:val="20"/>
          <w:szCs w:val="20"/>
        </w:rPr>
      </w:pPr>
      <w:r w:rsidRPr="0075468B">
        <w:rPr>
          <w:sz w:val="20"/>
          <w:szCs w:val="20"/>
        </w:rPr>
        <w:t>Как видно, это не тот механизм, которым можно воспользоваться для передачи данных между модулем и демоном.</w:t>
      </w:r>
    </w:p>
    <w:p w:rsidR="00A77B3E" w:rsidRPr="00562567" w:rsidRDefault="004D556C" w:rsidP="00562567">
      <w:pPr>
        <w:pStyle w:val="3"/>
        <w:rPr>
          <w:sz w:val="22"/>
          <w:szCs w:val="22"/>
        </w:rPr>
      </w:pPr>
      <w:bookmarkStart w:id="23" w:name="_Toc296608551"/>
      <w:r w:rsidRPr="00562567">
        <w:rPr>
          <w:sz w:val="22"/>
          <w:szCs w:val="22"/>
        </w:rPr>
        <w:lastRenderedPageBreak/>
        <w:t xml:space="preserve">2.1.2 </w:t>
      </w:r>
      <w:r w:rsidR="007A5E08" w:rsidRPr="00562567">
        <w:rPr>
          <w:sz w:val="22"/>
          <w:szCs w:val="22"/>
        </w:rPr>
        <w:t>Разделяемая память</w:t>
      </w:r>
      <w:bookmarkEnd w:id="23"/>
    </w:p>
    <w:p w:rsidR="00A77B3E" w:rsidRPr="0075468B" w:rsidRDefault="007A5E08" w:rsidP="00960796">
      <w:pPr>
        <w:ind w:firstLine="426"/>
        <w:rPr>
          <w:sz w:val="20"/>
          <w:szCs w:val="20"/>
        </w:rPr>
      </w:pPr>
      <w:r w:rsidRPr="0075468B">
        <w:rPr>
          <w:sz w:val="20"/>
          <w:szCs w:val="20"/>
        </w:rPr>
        <w:t xml:space="preserve">Отображение памяти является единственным способом для передачи данных между пользователем и пространством ядра, который не предполагает явного копирования, и это самый быстрый способ для работы с большими объемами данных. </w:t>
      </w:r>
    </w:p>
    <w:p w:rsidR="00A77B3E" w:rsidRPr="0075468B" w:rsidRDefault="007A5E08" w:rsidP="00960796">
      <w:pPr>
        <w:ind w:firstLine="426"/>
        <w:rPr>
          <w:sz w:val="20"/>
          <w:szCs w:val="20"/>
        </w:rPr>
      </w:pPr>
      <w:r w:rsidRPr="0075468B">
        <w:rPr>
          <w:sz w:val="20"/>
          <w:szCs w:val="20"/>
        </w:rPr>
        <w:t>Существует важное различие</w:t>
      </w:r>
      <w:r w:rsidR="00147821">
        <w:rPr>
          <w:sz w:val="20"/>
          <w:szCs w:val="20"/>
        </w:rPr>
        <w:t xml:space="preserve"> между обычными функциями read,</w:t>
      </w:r>
      <w:r w:rsidRPr="0075468B">
        <w:rPr>
          <w:sz w:val="20"/>
          <w:szCs w:val="20"/>
        </w:rPr>
        <w:t xml:space="preserve"> write и</w:t>
      </w:r>
      <w:r w:rsidR="00147821">
        <w:rPr>
          <w:sz w:val="20"/>
          <w:szCs w:val="20"/>
        </w:rPr>
        <w:t xml:space="preserve"> функцией</w:t>
      </w:r>
      <w:r w:rsidRPr="0075468B">
        <w:rPr>
          <w:sz w:val="20"/>
          <w:szCs w:val="20"/>
        </w:rPr>
        <w:t xml:space="preserve"> mmap. Во время передачи данных mmap нет “контроля” изменения данных. Это означает, что процесс пользовательского пространства может помещать данные в память, но ядро ​​не будет знать, что новые данные поступили. То же самое происходит и в обратном сценарии: ядро помещает </w:t>
      </w:r>
      <w:r w:rsidR="00147821">
        <w:rPr>
          <w:sz w:val="20"/>
          <w:szCs w:val="20"/>
        </w:rPr>
        <w:t>свои данные в разделяемую память</w:t>
      </w:r>
      <w:r w:rsidRPr="0075468B">
        <w:rPr>
          <w:sz w:val="20"/>
          <w:szCs w:val="20"/>
        </w:rPr>
        <w:t>, но процесс пользовательского пространства не получает уведомление об этом событии. Это свойство означает, что ме</w:t>
      </w:r>
      <w:r w:rsidR="00147821">
        <w:rPr>
          <w:sz w:val="20"/>
          <w:szCs w:val="20"/>
        </w:rPr>
        <w:t>ханизм разделяемой памяти должен</w:t>
      </w:r>
      <w:r w:rsidRPr="0075468B">
        <w:rPr>
          <w:sz w:val="20"/>
          <w:szCs w:val="20"/>
        </w:rPr>
        <w:t xml:space="preserve"> быть использован с другими средствами связи, которые передают управляющее сообщение, или разделяемая память должна </w:t>
      </w:r>
      <w:r w:rsidR="00147821">
        <w:rPr>
          <w:sz w:val="20"/>
          <w:szCs w:val="20"/>
        </w:rPr>
        <w:t>проверяться</w:t>
      </w:r>
      <w:r w:rsidRPr="0075468B">
        <w:rPr>
          <w:sz w:val="20"/>
          <w:szCs w:val="20"/>
        </w:rPr>
        <w:t xml:space="preserve"> через определенные промежутки времени на новые данные. Как read и write, mmap вызов может быть использован с разными файловыми системами и с сокетами.</w:t>
      </w:r>
    </w:p>
    <w:p w:rsidR="00A77B3E" w:rsidRPr="0075468B" w:rsidRDefault="007A5E08" w:rsidP="00960796">
      <w:pPr>
        <w:ind w:firstLine="426"/>
        <w:rPr>
          <w:sz w:val="20"/>
          <w:szCs w:val="20"/>
        </w:rPr>
      </w:pPr>
      <w:r w:rsidRPr="0075468B">
        <w:rPr>
          <w:sz w:val="20"/>
          <w:szCs w:val="20"/>
        </w:rPr>
        <w:t>Безусловно, необходимо какое-то количество памяти, для передачи данных между ядром и пользовательской программой. Для этого можно использовать, например, debugfs. Программа пользовательского пространства использует системные вызовы open, mmap, memcpy и close для работы с разделяемой памятью.</w:t>
      </w:r>
    </w:p>
    <w:p w:rsidR="00A77B3E" w:rsidRPr="0075468B" w:rsidRDefault="007A5E08" w:rsidP="00960796">
      <w:pPr>
        <w:ind w:firstLine="426"/>
        <w:rPr>
          <w:sz w:val="20"/>
          <w:szCs w:val="20"/>
        </w:rPr>
      </w:pPr>
      <w:r w:rsidRPr="0075468B">
        <w:rPr>
          <w:sz w:val="20"/>
          <w:szCs w:val="20"/>
        </w:rPr>
        <w:t>Разделяемая память является интересным решением, так как предоставляет самый быстрый механизм передачи данных между ядром и пользователем, но необходимость в управляющем канале сводит на нет все преимущество быстрой передачи данных. Таким образом</w:t>
      </w:r>
      <w:r w:rsidR="00416430">
        <w:rPr>
          <w:sz w:val="20"/>
          <w:szCs w:val="20"/>
        </w:rPr>
        <w:t>,</w:t>
      </w:r>
      <w:r w:rsidRPr="0075468B">
        <w:rPr>
          <w:sz w:val="20"/>
          <w:szCs w:val="20"/>
        </w:rPr>
        <w:t xml:space="preserve"> этот механизм взаимодействия между Kernel Space и User Space тоже не подходит.</w:t>
      </w:r>
    </w:p>
    <w:p w:rsidR="00A77B3E" w:rsidRPr="00562567" w:rsidRDefault="004D556C" w:rsidP="00562567">
      <w:pPr>
        <w:pStyle w:val="3"/>
        <w:rPr>
          <w:sz w:val="22"/>
          <w:szCs w:val="22"/>
        </w:rPr>
      </w:pPr>
      <w:bookmarkStart w:id="24" w:name="_Toc296608552"/>
      <w:r w:rsidRPr="00562567">
        <w:rPr>
          <w:sz w:val="22"/>
          <w:szCs w:val="22"/>
        </w:rPr>
        <w:t xml:space="preserve">2.1.3 </w:t>
      </w:r>
      <w:r w:rsidR="007A5E08" w:rsidRPr="00562567">
        <w:rPr>
          <w:sz w:val="22"/>
          <w:szCs w:val="22"/>
        </w:rPr>
        <w:t>Сигналы</w:t>
      </w:r>
      <w:bookmarkEnd w:id="24"/>
    </w:p>
    <w:p w:rsidR="00EE439D" w:rsidRDefault="007A5E08" w:rsidP="00BF262E">
      <w:pPr>
        <w:ind w:firstLine="426"/>
        <w:rPr>
          <w:sz w:val="20"/>
          <w:szCs w:val="20"/>
        </w:rPr>
      </w:pPr>
      <w:r w:rsidRPr="0075468B">
        <w:rPr>
          <w:sz w:val="20"/>
          <w:szCs w:val="20"/>
        </w:rPr>
        <w:t>Этот подход несколько отличается от других, так как только ядро может посылать сигнал в пользовательское пространство, но не наоборот. Кроме того, объем данных для передачи, весьма ограничен.</w:t>
      </w:r>
    </w:p>
    <w:p w:rsidR="00A77B3E" w:rsidRPr="0075468B" w:rsidRDefault="007A5E08" w:rsidP="00BF262E">
      <w:pPr>
        <w:ind w:firstLine="426"/>
        <w:rPr>
          <w:sz w:val="20"/>
          <w:szCs w:val="20"/>
        </w:rPr>
      </w:pPr>
      <w:r w:rsidRPr="0075468B">
        <w:rPr>
          <w:sz w:val="20"/>
          <w:szCs w:val="20"/>
        </w:rPr>
        <w:lastRenderedPageBreak/>
        <w:t>Есть два типа сигнала API, в пространстве пользователя: "нормальные" сигналы, которые не имеют каких-либо данных, и сигналы "реального времени", которые несут в себе 32 бита данных. Основное различие между ними в том, что сигналы реального времени передаются по очереди, в то время как нормальные сигналы - нет. Это означает, что если более чем один нормальный сигнал поступает в процесс прежде, чем он способен обработать его, он получает этот сигнал т</w:t>
      </w:r>
      <w:r w:rsidR="00F110E0">
        <w:rPr>
          <w:sz w:val="20"/>
          <w:szCs w:val="20"/>
        </w:rPr>
        <w:t>олько один раз, в то время как</w:t>
      </w:r>
      <w:r w:rsidRPr="0075468B">
        <w:rPr>
          <w:sz w:val="20"/>
          <w:szCs w:val="20"/>
        </w:rPr>
        <w:t xml:space="preserve"> сигналы реального времени процесс получит все.</w:t>
      </w:r>
    </w:p>
    <w:p w:rsidR="00A77B3E" w:rsidRPr="0075468B" w:rsidRDefault="007A5E08" w:rsidP="00960796">
      <w:pPr>
        <w:ind w:firstLine="426"/>
        <w:rPr>
          <w:sz w:val="20"/>
          <w:szCs w:val="20"/>
        </w:rPr>
      </w:pPr>
      <w:r w:rsidRPr="0075468B">
        <w:rPr>
          <w:sz w:val="20"/>
          <w:szCs w:val="20"/>
        </w:rPr>
        <w:t>Процесс пользовательского пространства регистрирует функцию обработчик сигнала ядра. Это добавляет адрес функции обработчика сигнала к дескриптору процесса. Эта функция запускается на выполнение каждый раз, когда доставляется определенный сигнал.</w:t>
      </w:r>
    </w:p>
    <w:p w:rsidR="00A77B3E" w:rsidRPr="0075468B" w:rsidRDefault="007A5E08" w:rsidP="00960796">
      <w:pPr>
        <w:ind w:firstLine="426"/>
        <w:rPr>
          <w:sz w:val="20"/>
          <w:szCs w:val="20"/>
        </w:rPr>
      </w:pPr>
      <w:r w:rsidRPr="0075468B">
        <w:rPr>
          <w:sz w:val="20"/>
          <w:szCs w:val="20"/>
        </w:rPr>
        <w:t>Фаза отправки сигнала состоит из двух частей:</w:t>
      </w:r>
    </w:p>
    <w:p w:rsidR="00A77B3E" w:rsidRPr="00762BA2" w:rsidRDefault="007A5E08" w:rsidP="00721341">
      <w:pPr>
        <w:pStyle w:val="a3"/>
        <w:numPr>
          <w:ilvl w:val="0"/>
          <w:numId w:val="29"/>
        </w:numPr>
        <w:rPr>
          <w:sz w:val="20"/>
          <w:szCs w:val="20"/>
        </w:rPr>
      </w:pPr>
      <w:r w:rsidRPr="00762BA2">
        <w:rPr>
          <w:sz w:val="20"/>
          <w:szCs w:val="20"/>
        </w:rPr>
        <w:t>Обновление дескриптора процесса с новым сигналом.</w:t>
      </w:r>
    </w:p>
    <w:p w:rsidR="00A77B3E" w:rsidRPr="00762BA2" w:rsidRDefault="007A5E08" w:rsidP="00721341">
      <w:pPr>
        <w:pStyle w:val="a3"/>
        <w:numPr>
          <w:ilvl w:val="0"/>
          <w:numId w:val="29"/>
        </w:numPr>
        <w:rPr>
          <w:sz w:val="20"/>
          <w:szCs w:val="20"/>
        </w:rPr>
      </w:pPr>
      <w:r w:rsidRPr="00762BA2">
        <w:rPr>
          <w:sz w:val="20"/>
          <w:szCs w:val="20"/>
        </w:rPr>
        <w:t>Если этот проце</w:t>
      </w:r>
      <w:r w:rsidR="00960796" w:rsidRPr="00762BA2">
        <w:rPr>
          <w:sz w:val="20"/>
          <w:szCs w:val="20"/>
        </w:rPr>
        <w:t xml:space="preserve">сс будет перенесен, или если он </w:t>
      </w:r>
      <w:r w:rsidRPr="00762BA2">
        <w:rPr>
          <w:sz w:val="20"/>
          <w:szCs w:val="20"/>
        </w:rPr>
        <w:t>возвращается из прерывания, он сначала проверяет, есть ли сигнал на рассмотрении. Если да, то первым он запускает обработчик сигнала и только после этого продолжает работу с остальной частью программы.</w:t>
      </w:r>
    </w:p>
    <w:p w:rsidR="00960796" w:rsidRPr="0075468B" w:rsidRDefault="00960796" w:rsidP="00960796">
      <w:pPr>
        <w:ind w:firstLine="426"/>
        <w:rPr>
          <w:sz w:val="20"/>
          <w:szCs w:val="20"/>
        </w:rPr>
      </w:pPr>
    </w:p>
    <w:p w:rsidR="00A77B3E" w:rsidRPr="0075468B" w:rsidRDefault="007A5E08" w:rsidP="00960796">
      <w:pPr>
        <w:ind w:firstLine="426"/>
        <w:rPr>
          <w:sz w:val="20"/>
          <w:szCs w:val="20"/>
        </w:rPr>
      </w:pPr>
      <w:r w:rsidRPr="0075468B">
        <w:rPr>
          <w:sz w:val="20"/>
          <w:szCs w:val="20"/>
        </w:rPr>
        <w:t xml:space="preserve">Этот механизм также не подходит из-за ограниченных </w:t>
      </w:r>
      <w:r w:rsidR="00E67AA3" w:rsidRPr="0075468B">
        <w:rPr>
          <w:sz w:val="20"/>
          <w:szCs w:val="20"/>
        </w:rPr>
        <w:t>возможностей,</w:t>
      </w:r>
      <w:r w:rsidRPr="0075468B">
        <w:rPr>
          <w:sz w:val="20"/>
          <w:szCs w:val="20"/>
        </w:rPr>
        <w:t xml:space="preserve"> как передачи самого сигнала, так и </w:t>
      </w:r>
      <w:r w:rsidR="00314DEC">
        <w:rPr>
          <w:sz w:val="20"/>
          <w:szCs w:val="20"/>
        </w:rPr>
        <w:t xml:space="preserve">объема передаваемых </w:t>
      </w:r>
      <w:r w:rsidRPr="0075468B">
        <w:rPr>
          <w:sz w:val="20"/>
          <w:szCs w:val="20"/>
        </w:rPr>
        <w:t>данных.</w:t>
      </w:r>
    </w:p>
    <w:p w:rsidR="00A77B3E" w:rsidRPr="00562567" w:rsidRDefault="004D556C" w:rsidP="00562567">
      <w:pPr>
        <w:pStyle w:val="3"/>
        <w:rPr>
          <w:sz w:val="22"/>
          <w:szCs w:val="22"/>
        </w:rPr>
      </w:pPr>
      <w:bookmarkStart w:id="25" w:name="_Toc296608553"/>
      <w:r w:rsidRPr="00562567">
        <w:rPr>
          <w:sz w:val="22"/>
          <w:szCs w:val="22"/>
        </w:rPr>
        <w:t xml:space="preserve">2.1.4 </w:t>
      </w:r>
      <w:r w:rsidR="007A5E08" w:rsidRPr="00562567">
        <w:rPr>
          <w:sz w:val="22"/>
          <w:szCs w:val="22"/>
        </w:rPr>
        <w:t>Системные вызовы ядра</w:t>
      </w:r>
      <w:bookmarkEnd w:id="25"/>
    </w:p>
    <w:p w:rsidR="00A77B3E" w:rsidRPr="0075468B" w:rsidRDefault="007A5E08" w:rsidP="00960796">
      <w:pPr>
        <w:ind w:firstLine="426"/>
        <w:rPr>
          <w:sz w:val="20"/>
          <w:szCs w:val="20"/>
        </w:rPr>
      </w:pPr>
      <w:r w:rsidRPr="0075468B">
        <w:rPr>
          <w:sz w:val="20"/>
          <w:szCs w:val="20"/>
        </w:rPr>
        <w:t>Системные вызовы используются, когда программа пользовательского пространства хочет использовать какие-то д</w:t>
      </w:r>
      <w:r w:rsidR="00F96825">
        <w:rPr>
          <w:sz w:val="20"/>
          <w:szCs w:val="20"/>
        </w:rPr>
        <w:t>анные или какие</w:t>
      </w:r>
      <w:r w:rsidRPr="0075468B">
        <w:rPr>
          <w:sz w:val="20"/>
          <w:szCs w:val="20"/>
        </w:rPr>
        <w:t>-либо сервисы, предоставляемые ядром Linux. В версии ядра Linux 2.6.23 существовало 324 системных вызова. Все системные вызовы служат функциями, которые полезны для многих прикладных программ (например, операции с файлами, сетевые операции или операц</w:t>
      </w:r>
      <w:r w:rsidR="00F96825">
        <w:rPr>
          <w:sz w:val="20"/>
          <w:szCs w:val="20"/>
        </w:rPr>
        <w:t>ии, связанные с процессом). Нет</w:t>
      </w:r>
      <w:r w:rsidRPr="0075468B">
        <w:rPr>
          <w:sz w:val="20"/>
          <w:szCs w:val="20"/>
        </w:rPr>
        <w:t xml:space="preserve"> никакого смысла в добавлении очень специфических системных вызовов, которые могут быть использованы только конкретной программы.</w:t>
      </w:r>
    </w:p>
    <w:p w:rsidR="00A77B3E" w:rsidRPr="0075468B" w:rsidRDefault="007A5E08" w:rsidP="00BF262E">
      <w:pPr>
        <w:ind w:firstLine="426"/>
        <w:rPr>
          <w:sz w:val="20"/>
          <w:szCs w:val="20"/>
        </w:rPr>
      </w:pPr>
      <w:r w:rsidRPr="0075468B">
        <w:rPr>
          <w:sz w:val="20"/>
          <w:szCs w:val="20"/>
        </w:rPr>
        <w:lastRenderedPageBreak/>
        <w:t>Обычно системный вызов вызывается через функцию-обертку, предоставляемую Glibc (например, open(), socket(), getpid()). Внутренне каждый системный вызов идентифицируется уникальным номером.</w:t>
      </w:r>
    </w:p>
    <w:p w:rsidR="00A77B3E" w:rsidRPr="0075468B" w:rsidRDefault="007A5E08" w:rsidP="00960796">
      <w:pPr>
        <w:ind w:firstLine="426"/>
        <w:rPr>
          <w:sz w:val="20"/>
          <w:szCs w:val="20"/>
        </w:rPr>
      </w:pPr>
      <w:r w:rsidRPr="0075468B">
        <w:rPr>
          <w:sz w:val="20"/>
          <w:szCs w:val="20"/>
        </w:rPr>
        <w:t>Когда процесс пользовательского пространства вызывает системный вызов, процессор переключается в режим ядра и выполняет соответствующие функции ядра.</w:t>
      </w:r>
    </w:p>
    <w:p w:rsidR="00A77B3E" w:rsidRPr="0075468B" w:rsidRDefault="007A5E08" w:rsidP="00BA22DD">
      <w:pPr>
        <w:ind w:firstLine="426"/>
        <w:rPr>
          <w:sz w:val="20"/>
          <w:szCs w:val="20"/>
        </w:rPr>
      </w:pPr>
      <w:r w:rsidRPr="0075468B">
        <w:rPr>
          <w:sz w:val="20"/>
          <w:szCs w:val="20"/>
        </w:rPr>
        <w:t>Для того, чтобы действительно перейти от режима пользователя в режим ядра есть некоторые ассемблерные инструкции. Для x86 архитектуры есть две возможности: "Int $ 0x80", или более новый "sysenter". Обе эти возможности являются причиной:</w:t>
      </w:r>
    </w:p>
    <w:p w:rsidR="00A77B3E" w:rsidRPr="00B248D7" w:rsidRDefault="007A5E08" w:rsidP="00721341">
      <w:pPr>
        <w:pStyle w:val="a3"/>
        <w:numPr>
          <w:ilvl w:val="0"/>
          <w:numId w:val="28"/>
        </w:numPr>
        <w:tabs>
          <w:tab w:val="num" w:pos="720"/>
        </w:tabs>
        <w:rPr>
          <w:sz w:val="20"/>
          <w:szCs w:val="20"/>
        </w:rPr>
      </w:pPr>
      <w:r w:rsidRPr="00B248D7">
        <w:rPr>
          <w:sz w:val="20"/>
          <w:szCs w:val="20"/>
        </w:rPr>
        <w:t>переключения процессора в режим ядра,</w:t>
      </w:r>
    </w:p>
    <w:p w:rsidR="00A77B3E" w:rsidRPr="00B248D7" w:rsidRDefault="00E47850" w:rsidP="00721341">
      <w:pPr>
        <w:pStyle w:val="a3"/>
        <w:numPr>
          <w:ilvl w:val="0"/>
          <w:numId w:val="28"/>
        </w:numPr>
        <w:tabs>
          <w:tab w:val="num" w:pos="720"/>
        </w:tabs>
        <w:rPr>
          <w:sz w:val="20"/>
          <w:szCs w:val="20"/>
        </w:rPr>
      </w:pPr>
      <w:r>
        <w:rPr>
          <w:sz w:val="20"/>
          <w:szCs w:val="20"/>
        </w:rPr>
        <w:t>необходимости</w:t>
      </w:r>
      <w:r w:rsidR="007A5E08" w:rsidRPr="00B248D7">
        <w:rPr>
          <w:sz w:val="20"/>
          <w:szCs w:val="20"/>
        </w:rPr>
        <w:t xml:space="preserve"> сохранения регистров</w:t>
      </w:r>
    </w:p>
    <w:p w:rsidR="00A77B3E" w:rsidRPr="00B248D7" w:rsidRDefault="007A5E08" w:rsidP="00721341">
      <w:pPr>
        <w:pStyle w:val="a3"/>
        <w:numPr>
          <w:ilvl w:val="0"/>
          <w:numId w:val="28"/>
        </w:numPr>
        <w:tabs>
          <w:tab w:val="num" w:pos="720"/>
        </w:tabs>
        <w:rPr>
          <w:sz w:val="20"/>
          <w:szCs w:val="20"/>
        </w:rPr>
      </w:pPr>
      <w:r w:rsidRPr="00B248D7">
        <w:rPr>
          <w:sz w:val="20"/>
          <w:szCs w:val="20"/>
        </w:rPr>
        <w:t>некоторы</w:t>
      </w:r>
      <w:r w:rsidR="00E47850">
        <w:rPr>
          <w:sz w:val="20"/>
          <w:szCs w:val="20"/>
        </w:rPr>
        <w:t>х</w:t>
      </w:r>
      <w:r w:rsidRPr="00B248D7">
        <w:rPr>
          <w:sz w:val="20"/>
          <w:szCs w:val="20"/>
        </w:rPr>
        <w:t xml:space="preserve"> провер</w:t>
      </w:r>
      <w:r w:rsidR="00E47850">
        <w:rPr>
          <w:sz w:val="20"/>
          <w:szCs w:val="20"/>
        </w:rPr>
        <w:t>о</w:t>
      </w:r>
      <w:r w:rsidRPr="00B248D7">
        <w:rPr>
          <w:sz w:val="20"/>
          <w:szCs w:val="20"/>
        </w:rPr>
        <w:t>к корректности</w:t>
      </w:r>
    </w:p>
    <w:p w:rsidR="00A77B3E" w:rsidRPr="00B248D7" w:rsidRDefault="007A5E08" w:rsidP="00721341">
      <w:pPr>
        <w:pStyle w:val="a3"/>
        <w:numPr>
          <w:ilvl w:val="0"/>
          <w:numId w:val="28"/>
        </w:numPr>
        <w:tabs>
          <w:tab w:val="num" w:pos="720"/>
        </w:tabs>
        <w:rPr>
          <w:sz w:val="20"/>
          <w:szCs w:val="20"/>
        </w:rPr>
      </w:pPr>
      <w:r w:rsidRPr="00B248D7">
        <w:rPr>
          <w:sz w:val="20"/>
          <w:szCs w:val="20"/>
        </w:rPr>
        <w:t>запуска системного вызова, соответствующего числу предоставляемого процессом пространства пользователя.</w:t>
      </w:r>
    </w:p>
    <w:p w:rsidR="00A77B3E" w:rsidRPr="0075468B" w:rsidRDefault="00A77B3E" w:rsidP="00BA22DD">
      <w:pPr>
        <w:ind w:firstLine="426"/>
        <w:rPr>
          <w:sz w:val="20"/>
          <w:szCs w:val="20"/>
        </w:rPr>
      </w:pPr>
    </w:p>
    <w:p w:rsidR="00A77B3E" w:rsidRPr="0075468B" w:rsidRDefault="007A5E08" w:rsidP="00960796">
      <w:pPr>
        <w:ind w:firstLine="426"/>
        <w:rPr>
          <w:sz w:val="20"/>
          <w:szCs w:val="20"/>
        </w:rPr>
      </w:pPr>
      <w:r w:rsidRPr="0075468B">
        <w:rPr>
          <w:sz w:val="20"/>
          <w:szCs w:val="20"/>
        </w:rPr>
        <w:t>Если выполнение системного вызова завершено, функция system_call проверяет, существует ли другие задачи, например, реструктуризация или обработка сигнала и, наконец, восстанавливает контекст пользовательского процесса.</w:t>
      </w:r>
    </w:p>
    <w:p w:rsidR="00A77B3E" w:rsidRPr="0075468B" w:rsidRDefault="007A5E08" w:rsidP="00960796">
      <w:pPr>
        <w:ind w:firstLine="426"/>
        <w:rPr>
          <w:sz w:val="20"/>
          <w:szCs w:val="20"/>
        </w:rPr>
      </w:pPr>
      <w:r w:rsidRPr="0075468B">
        <w:rPr>
          <w:sz w:val="20"/>
          <w:szCs w:val="20"/>
        </w:rPr>
        <w:t xml:space="preserve">Добавление собственного системного вызова </w:t>
      </w:r>
      <w:r w:rsidR="00282A9A">
        <w:rPr>
          <w:sz w:val="20"/>
          <w:szCs w:val="20"/>
        </w:rPr>
        <w:t>является сложным и некорректным</w:t>
      </w:r>
      <w:r w:rsidRPr="0075468B">
        <w:rPr>
          <w:sz w:val="20"/>
          <w:szCs w:val="20"/>
        </w:rPr>
        <w:t xml:space="preserve"> вариантом для передачи данных между демоном и модулем, поэтому этот вариант тоже не подходит.</w:t>
      </w:r>
    </w:p>
    <w:p w:rsidR="00A77B3E" w:rsidRPr="00562567" w:rsidRDefault="004D556C" w:rsidP="00562567">
      <w:pPr>
        <w:pStyle w:val="3"/>
        <w:rPr>
          <w:sz w:val="22"/>
          <w:szCs w:val="22"/>
        </w:rPr>
      </w:pPr>
      <w:bookmarkStart w:id="26" w:name="_Toc296608554"/>
      <w:r w:rsidRPr="00562567">
        <w:rPr>
          <w:sz w:val="22"/>
          <w:szCs w:val="22"/>
        </w:rPr>
        <w:t xml:space="preserve">2.1.5 </w:t>
      </w:r>
      <w:r w:rsidR="007A5E08" w:rsidRPr="00562567">
        <w:rPr>
          <w:sz w:val="22"/>
          <w:szCs w:val="22"/>
        </w:rPr>
        <w:t>Файловая система</w:t>
      </w:r>
      <w:bookmarkEnd w:id="26"/>
    </w:p>
    <w:p w:rsidR="00A77B3E" w:rsidRPr="0075468B" w:rsidRDefault="007A5E08" w:rsidP="00B248D7">
      <w:pPr>
        <w:ind w:firstLine="426"/>
        <w:rPr>
          <w:sz w:val="20"/>
          <w:szCs w:val="20"/>
        </w:rPr>
      </w:pPr>
      <w:r w:rsidRPr="0075468B">
        <w:rPr>
          <w:sz w:val="20"/>
          <w:szCs w:val="20"/>
        </w:rPr>
        <w:t>Файловые системы procfs, sysfs, configfs и debugfs не являются обязательными для ядра</w:t>
      </w:r>
      <w:r w:rsidR="004F28E2" w:rsidRPr="004F28E2">
        <w:rPr>
          <w:sz w:val="20"/>
          <w:szCs w:val="20"/>
        </w:rPr>
        <w:t xml:space="preserve"> </w:t>
      </w:r>
      <w:r w:rsidR="004F28E2" w:rsidRPr="0075468B">
        <w:rPr>
          <w:sz w:val="20"/>
          <w:szCs w:val="20"/>
        </w:rPr>
        <w:t>Linux</w:t>
      </w:r>
      <w:r w:rsidRPr="0075468B">
        <w:rPr>
          <w:sz w:val="20"/>
          <w:szCs w:val="20"/>
        </w:rPr>
        <w:t>, и могут быть не включены в ядр</w:t>
      </w:r>
      <w:r w:rsidR="0040517E">
        <w:rPr>
          <w:sz w:val="20"/>
          <w:szCs w:val="20"/>
        </w:rPr>
        <w:t>о</w:t>
      </w:r>
      <w:r w:rsidRPr="0075468B">
        <w:rPr>
          <w:sz w:val="20"/>
          <w:szCs w:val="20"/>
        </w:rPr>
        <w:t xml:space="preserve">. </w:t>
      </w:r>
    </w:p>
    <w:p w:rsidR="00A77B3E" w:rsidRPr="0075468B" w:rsidRDefault="007A5E08" w:rsidP="00B248D7">
      <w:pPr>
        <w:ind w:firstLine="426"/>
        <w:rPr>
          <w:sz w:val="20"/>
          <w:szCs w:val="20"/>
        </w:rPr>
      </w:pPr>
      <w:r w:rsidRPr="0075468B">
        <w:rPr>
          <w:sz w:val="20"/>
          <w:szCs w:val="20"/>
        </w:rPr>
        <w:t xml:space="preserve">Для обмена данными между пространством пользователя и пространством ядра Linux обеспечивает несколько RAM </w:t>
      </w:r>
      <w:r w:rsidR="003220B7">
        <w:rPr>
          <w:sz w:val="20"/>
          <w:szCs w:val="20"/>
        </w:rPr>
        <w:t>файловых систем. Эти интерфейсы</w:t>
      </w:r>
      <w:r w:rsidRPr="0075468B">
        <w:rPr>
          <w:sz w:val="20"/>
          <w:szCs w:val="20"/>
        </w:rPr>
        <w:t xml:space="preserve"> сами разработаны на основе файлов. Обычно файл представляет одно значение, но оно может также представлять множество значений. Пространство пользователя может получить доступ к этим значениям с помощью стандартных функций read и write. Для большинства файловых систем функции read и write </w:t>
      </w:r>
      <w:r w:rsidRPr="0075468B">
        <w:rPr>
          <w:sz w:val="20"/>
          <w:szCs w:val="20"/>
        </w:rPr>
        <w:lastRenderedPageBreak/>
        <w:t>передают результаты в функцию обратного вызова в ядро Linux, которое имеет д</w:t>
      </w:r>
      <w:r w:rsidR="00F122EC">
        <w:rPr>
          <w:sz w:val="20"/>
          <w:szCs w:val="20"/>
        </w:rPr>
        <w:t>оступ к соответствующим значения</w:t>
      </w:r>
      <w:r w:rsidRPr="0075468B">
        <w:rPr>
          <w:sz w:val="20"/>
          <w:szCs w:val="20"/>
        </w:rPr>
        <w:t>м.</w:t>
      </w:r>
    </w:p>
    <w:p w:rsidR="00A77B3E" w:rsidRPr="0075468B" w:rsidRDefault="007A5E08" w:rsidP="00B248D7">
      <w:pPr>
        <w:ind w:firstLine="426"/>
        <w:rPr>
          <w:sz w:val="20"/>
          <w:szCs w:val="20"/>
        </w:rPr>
      </w:pPr>
      <w:r w:rsidRPr="0075468B">
        <w:rPr>
          <w:sz w:val="20"/>
          <w:szCs w:val="20"/>
        </w:rPr>
        <w:t>Несмотря на аналогичную функциональность, различные RAM файловые системы предназначены для различных целей. Однако также легко использовать эти файловые системы и для других целей. Такие вопросы как "Какую файловую систему следует использовать?" или "Почему существует необходимость различных файловых систем?" часто возникают в списке рассылок ядра Linux. Аргументы спорные и каждый разработчик, кажется, имеет уникальный мнение.</w:t>
      </w:r>
    </w:p>
    <w:p w:rsidR="00A77B3E" w:rsidRPr="0075468B" w:rsidRDefault="007A5E08" w:rsidP="00BA22DD">
      <w:pPr>
        <w:ind w:firstLine="426"/>
        <w:rPr>
          <w:sz w:val="20"/>
          <w:szCs w:val="20"/>
        </w:rPr>
      </w:pPr>
      <w:r w:rsidRPr="0075468B">
        <w:rPr>
          <w:sz w:val="20"/>
          <w:szCs w:val="20"/>
        </w:rPr>
        <w:t xml:space="preserve">Преимущество использования функций read и write по сравнению, например, с socket основано на том, что пользователь имеет много инструментов, доступных для передачи данных в пространстве ядра (например, cat, echo) . Эти программы хорошо известны </w:t>
      </w:r>
      <w:r w:rsidR="00B80FF3" w:rsidRPr="0075468B">
        <w:rPr>
          <w:sz w:val="20"/>
          <w:szCs w:val="20"/>
        </w:rPr>
        <w:t>пользователям,</w:t>
      </w:r>
      <w:r w:rsidRPr="0075468B">
        <w:rPr>
          <w:sz w:val="20"/>
          <w:szCs w:val="20"/>
        </w:rPr>
        <w:t xml:space="preserve"> и они могут быть использованы в скриптах.</w:t>
      </w:r>
    </w:p>
    <w:p w:rsidR="00A77B3E" w:rsidRPr="0075468B" w:rsidRDefault="00A77B3E" w:rsidP="00BA22DD">
      <w:pPr>
        <w:ind w:firstLine="426"/>
        <w:rPr>
          <w:sz w:val="20"/>
          <w:szCs w:val="20"/>
        </w:rPr>
      </w:pPr>
    </w:p>
    <w:p w:rsidR="00A77B3E" w:rsidRPr="0075468B" w:rsidRDefault="007A5E08" w:rsidP="00BA22DD">
      <w:pPr>
        <w:ind w:firstLine="426"/>
        <w:rPr>
          <w:b/>
          <w:bCs/>
          <w:sz w:val="20"/>
          <w:szCs w:val="20"/>
        </w:rPr>
      </w:pPr>
      <w:r w:rsidRPr="0075468B">
        <w:rPr>
          <w:b/>
          <w:bCs/>
          <w:sz w:val="20"/>
          <w:szCs w:val="20"/>
        </w:rPr>
        <w:t>Procfs</w:t>
      </w:r>
    </w:p>
    <w:p w:rsidR="00A77B3E" w:rsidRPr="0075468B" w:rsidRDefault="007A5E08" w:rsidP="00B248D7">
      <w:pPr>
        <w:ind w:firstLine="426"/>
        <w:rPr>
          <w:sz w:val="20"/>
          <w:szCs w:val="20"/>
        </w:rPr>
      </w:pPr>
      <w:r w:rsidRPr="0075468B">
        <w:rPr>
          <w:sz w:val="20"/>
          <w:szCs w:val="20"/>
        </w:rPr>
        <w:t>Procfs</w:t>
      </w:r>
      <w:r w:rsidR="00817D4D">
        <w:rPr>
          <w:sz w:val="20"/>
          <w:szCs w:val="20"/>
        </w:rPr>
        <w:t xml:space="preserve"> – файловая система</w:t>
      </w:r>
      <w:r w:rsidRPr="0075468B">
        <w:rPr>
          <w:sz w:val="20"/>
          <w:szCs w:val="20"/>
        </w:rPr>
        <w:t>, расположенная в /proc, является самым известным интерфейсом этого класса. Первоначально она была предназначена для экспорта всех видов обработки информации, таких как текущее состояние процесса или все дескрипторы открытых файлов для пользовательского пространства. Несмотря на свои начальные цели, procfs была использована для множества других целей:</w:t>
      </w:r>
    </w:p>
    <w:p w:rsidR="00A77B3E" w:rsidRPr="00B248D7" w:rsidRDefault="007A5E08" w:rsidP="00721341">
      <w:pPr>
        <w:pStyle w:val="a3"/>
        <w:numPr>
          <w:ilvl w:val="0"/>
          <w:numId w:val="27"/>
        </w:numPr>
        <w:tabs>
          <w:tab w:val="num" w:pos="720"/>
        </w:tabs>
        <w:rPr>
          <w:sz w:val="20"/>
          <w:szCs w:val="20"/>
        </w:rPr>
      </w:pPr>
      <w:r w:rsidRPr="00B248D7">
        <w:rPr>
          <w:sz w:val="20"/>
          <w:szCs w:val="20"/>
        </w:rPr>
        <w:t>Предоставлять информацию о работающей системе, такой как информация о процессоре, информация о прерываниях, о доступной памяти или версии ядра.</w:t>
      </w:r>
    </w:p>
    <w:p w:rsidR="00A77B3E" w:rsidRPr="00B248D7" w:rsidRDefault="007A5E08" w:rsidP="00721341">
      <w:pPr>
        <w:pStyle w:val="a3"/>
        <w:numPr>
          <w:ilvl w:val="0"/>
          <w:numId w:val="27"/>
        </w:numPr>
        <w:tabs>
          <w:tab w:val="num" w:pos="720"/>
        </w:tabs>
        <w:rPr>
          <w:sz w:val="20"/>
          <w:szCs w:val="20"/>
        </w:rPr>
      </w:pPr>
      <w:r w:rsidRPr="00B248D7">
        <w:rPr>
          <w:sz w:val="20"/>
          <w:szCs w:val="20"/>
        </w:rPr>
        <w:t>Информация о</w:t>
      </w:r>
      <w:r w:rsidR="00817D4D">
        <w:rPr>
          <w:sz w:val="20"/>
          <w:szCs w:val="20"/>
        </w:rPr>
        <w:t>б</w:t>
      </w:r>
      <w:r w:rsidRPr="00B248D7">
        <w:rPr>
          <w:sz w:val="20"/>
          <w:szCs w:val="20"/>
        </w:rPr>
        <w:t xml:space="preserve"> устройств</w:t>
      </w:r>
      <w:r w:rsidR="00817D4D">
        <w:rPr>
          <w:sz w:val="20"/>
          <w:szCs w:val="20"/>
        </w:rPr>
        <w:t>ах</w:t>
      </w:r>
      <w:r w:rsidRPr="00B248D7">
        <w:rPr>
          <w:sz w:val="20"/>
          <w:szCs w:val="20"/>
        </w:rPr>
        <w:t xml:space="preserve"> IDE, SCSI-устройстве и терминалах.</w:t>
      </w:r>
    </w:p>
    <w:p w:rsidR="00A77B3E" w:rsidRPr="00B248D7" w:rsidRDefault="007A5E08" w:rsidP="00721341">
      <w:pPr>
        <w:pStyle w:val="a3"/>
        <w:numPr>
          <w:ilvl w:val="0"/>
          <w:numId w:val="27"/>
        </w:numPr>
        <w:tabs>
          <w:tab w:val="num" w:pos="720"/>
        </w:tabs>
        <w:rPr>
          <w:sz w:val="20"/>
          <w:szCs w:val="20"/>
        </w:rPr>
      </w:pPr>
      <w:r w:rsidRPr="00B248D7">
        <w:rPr>
          <w:sz w:val="20"/>
          <w:szCs w:val="20"/>
        </w:rPr>
        <w:t>Информация о сети, такая как ARP таблица, сетевая статистики или список использованных сокетов.</w:t>
      </w:r>
    </w:p>
    <w:p w:rsidR="00A77B3E" w:rsidRPr="0075468B" w:rsidRDefault="00A77B3E" w:rsidP="00BA22DD">
      <w:pPr>
        <w:ind w:firstLine="426"/>
        <w:rPr>
          <w:sz w:val="20"/>
          <w:szCs w:val="20"/>
        </w:rPr>
      </w:pPr>
    </w:p>
    <w:p w:rsidR="00A77B3E" w:rsidRPr="0075468B" w:rsidRDefault="007A5E08" w:rsidP="005573D6">
      <w:pPr>
        <w:ind w:firstLine="426"/>
        <w:rPr>
          <w:sz w:val="20"/>
          <w:szCs w:val="20"/>
        </w:rPr>
      </w:pPr>
      <w:r w:rsidRPr="0075468B">
        <w:rPr>
          <w:sz w:val="20"/>
          <w:szCs w:val="20"/>
        </w:rPr>
        <w:t>Существует специальный подкаталог /proc/sys. Он позволяет настроить множество параметров в работающей системе. Обычно каждый файл состоит из одного значения. Это значение может соответствовать:</w:t>
      </w:r>
    </w:p>
    <w:p w:rsidR="00A77B3E" w:rsidRPr="005573D6" w:rsidRDefault="007A5E08" w:rsidP="00721341">
      <w:pPr>
        <w:pStyle w:val="a3"/>
        <w:numPr>
          <w:ilvl w:val="0"/>
          <w:numId w:val="20"/>
        </w:numPr>
        <w:rPr>
          <w:sz w:val="20"/>
          <w:szCs w:val="20"/>
        </w:rPr>
      </w:pPr>
      <w:r w:rsidRPr="005573D6">
        <w:rPr>
          <w:sz w:val="20"/>
          <w:szCs w:val="20"/>
        </w:rPr>
        <w:t>пределу (например, максимальный размер буфера)</w:t>
      </w:r>
    </w:p>
    <w:p w:rsidR="00A77B3E" w:rsidRPr="005573D6" w:rsidRDefault="007A5E08" w:rsidP="00721341">
      <w:pPr>
        <w:pStyle w:val="a3"/>
        <w:numPr>
          <w:ilvl w:val="0"/>
          <w:numId w:val="20"/>
        </w:numPr>
        <w:rPr>
          <w:sz w:val="20"/>
          <w:szCs w:val="20"/>
        </w:rPr>
      </w:pPr>
      <w:r w:rsidRPr="005573D6">
        <w:rPr>
          <w:sz w:val="20"/>
          <w:szCs w:val="20"/>
        </w:rPr>
        <w:lastRenderedPageBreak/>
        <w:t>включени</w:t>
      </w:r>
      <w:r w:rsidR="000308C7">
        <w:rPr>
          <w:sz w:val="20"/>
          <w:szCs w:val="20"/>
        </w:rPr>
        <w:t>ю</w:t>
      </w:r>
      <w:r w:rsidRPr="005573D6">
        <w:rPr>
          <w:sz w:val="20"/>
          <w:szCs w:val="20"/>
        </w:rPr>
        <w:t xml:space="preserve"> и выключени</w:t>
      </w:r>
      <w:r w:rsidR="000308C7">
        <w:rPr>
          <w:sz w:val="20"/>
          <w:szCs w:val="20"/>
        </w:rPr>
        <w:t>ю</w:t>
      </w:r>
      <w:r w:rsidRPr="005573D6">
        <w:rPr>
          <w:sz w:val="20"/>
          <w:szCs w:val="20"/>
        </w:rPr>
        <w:t xml:space="preserve"> данной функциональности (например, маршрутизаци</w:t>
      </w:r>
      <w:r w:rsidR="000308C7">
        <w:rPr>
          <w:sz w:val="20"/>
          <w:szCs w:val="20"/>
        </w:rPr>
        <w:t>и</w:t>
      </w:r>
      <w:r w:rsidRPr="005573D6">
        <w:rPr>
          <w:sz w:val="20"/>
          <w:szCs w:val="20"/>
        </w:rPr>
        <w:t>)</w:t>
      </w:r>
    </w:p>
    <w:p w:rsidR="00A77B3E" w:rsidRPr="005573D6" w:rsidRDefault="007A5E08" w:rsidP="00721341">
      <w:pPr>
        <w:pStyle w:val="a3"/>
        <w:numPr>
          <w:ilvl w:val="0"/>
          <w:numId w:val="20"/>
        </w:numPr>
        <w:rPr>
          <w:sz w:val="20"/>
          <w:szCs w:val="20"/>
        </w:rPr>
      </w:pPr>
      <w:r w:rsidRPr="005573D6">
        <w:rPr>
          <w:sz w:val="20"/>
          <w:szCs w:val="20"/>
        </w:rPr>
        <w:t>или представляет некоторые другие переменные ядра</w:t>
      </w:r>
    </w:p>
    <w:p w:rsidR="00A77B3E" w:rsidRPr="0075468B" w:rsidRDefault="00A77B3E" w:rsidP="00BA22DD">
      <w:pPr>
        <w:ind w:firstLine="426"/>
        <w:rPr>
          <w:sz w:val="20"/>
          <w:szCs w:val="20"/>
        </w:rPr>
      </w:pPr>
    </w:p>
    <w:p w:rsidR="00A77B3E" w:rsidRPr="0075468B" w:rsidRDefault="007A5E08" w:rsidP="00B248D7">
      <w:pPr>
        <w:ind w:firstLine="426"/>
        <w:rPr>
          <w:sz w:val="20"/>
          <w:szCs w:val="20"/>
        </w:rPr>
      </w:pPr>
      <w:r w:rsidRPr="0075468B">
        <w:rPr>
          <w:sz w:val="20"/>
          <w:szCs w:val="20"/>
        </w:rPr>
        <w:t>Все каталоги и файлы ниже /proc/sys/ не реализованы интерфейсом procfs. Вместо этого они используют механизм, называемый sysctl.</w:t>
      </w:r>
    </w:p>
    <w:p w:rsidR="00A77B3E" w:rsidRDefault="007A5E08" w:rsidP="00C41A73">
      <w:pPr>
        <w:ind w:firstLine="426"/>
        <w:rPr>
          <w:sz w:val="20"/>
          <w:szCs w:val="20"/>
        </w:rPr>
      </w:pPr>
      <w:r w:rsidRPr="0075468B">
        <w:rPr>
          <w:sz w:val="20"/>
          <w:szCs w:val="20"/>
        </w:rPr>
        <w:t>Следует обратить внимание, что</w:t>
      </w:r>
      <w:r w:rsidR="000308C7">
        <w:rPr>
          <w:sz w:val="20"/>
          <w:szCs w:val="20"/>
        </w:rPr>
        <w:t>,</w:t>
      </w:r>
      <w:r w:rsidRPr="0075468B">
        <w:rPr>
          <w:sz w:val="20"/>
          <w:szCs w:val="20"/>
        </w:rPr>
        <w:t xml:space="preserve"> несмотря на широкое использование procfs, она устарела и должна </w:t>
      </w:r>
      <w:r w:rsidR="000308C7">
        <w:rPr>
          <w:sz w:val="20"/>
          <w:szCs w:val="20"/>
        </w:rPr>
        <w:t>использоваться</w:t>
      </w:r>
      <w:r w:rsidRPr="0075468B">
        <w:rPr>
          <w:sz w:val="20"/>
          <w:szCs w:val="20"/>
        </w:rPr>
        <w:t xml:space="preserve"> только для экспорта информации, связанной с самим процессом.</w:t>
      </w:r>
    </w:p>
    <w:p w:rsidR="00C41A73" w:rsidRPr="0075468B" w:rsidRDefault="00C41A73" w:rsidP="00C41A73">
      <w:pPr>
        <w:ind w:firstLine="426"/>
        <w:rPr>
          <w:sz w:val="20"/>
          <w:szCs w:val="20"/>
        </w:rPr>
      </w:pPr>
    </w:p>
    <w:p w:rsidR="00A77B3E" w:rsidRPr="0075468B" w:rsidRDefault="007A5E08" w:rsidP="00BA22DD">
      <w:pPr>
        <w:ind w:firstLine="426"/>
        <w:rPr>
          <w:b/>
          <w:bCs/>
          <w:sz w:val="20"/>
          <w:szCs w:val="20"/>
        </w:rPr>
      </w:pPr>
      <w:r w:rsidRPr="0075468B">
        <w:rPr>
          <w:b/>
          <w:bCs/>
          <w:sz w:val="20"/>
          <w:szCs w:val="20"/>
        </w:rPr>
        <w:t>Sysfs</w:t>
      </w:r>
    </w:p>
    <w:p w:rsidR="00A77B3E" w:rsidRPr="0075468B" w:rsidRDefault="007A5E08" w:rsidP="00EF3732">
      <w:pPr>
        <w:ind w:firstLine="426"/>
        <w:rPr>
          <w:sz w:val="20"/>
          <w:szCs w:val="20"/>
        </w:rPr>
      </w:pPr>
      <w:r w:rsidRPr="0075468B">
        <w:rPr>
          <w:sz w:val="20"/>
          <w:szCs w:val="20"/>
        </w:rPr>
        <w:t>Sysfs была предназначен</w:t>
      </w:r>
      <w:r w:rsidR="00F5521C">
        <w:rPr>
          <w:sz w:val="20"/>
          <w:szCs w:val="20"/>
        </w:rPr>
        <w:t>а</w:t>
      </w:r>
      <w:r w:rsidRPr="0075468B">
        <w:rPr>
          <w:sz w:val="20"/>
          <w:szCs w:val="20"/>
        </w:rPr>
        <w:t xml:space="preserve"> для представления всей модели устройств, как это представлено в ядре Linux. Она содержит информацию об устройствах, драйв</w:t>
      </w:r>
      <w:r w:rsidR="00F5521C">
        <w:rPr>
          <w:sz w:val="20"/>
          <w:szCs w:val="20"/>
        </w:rPr>
        <w:t>ерах,</w:t>
      </w:r>
      <w:r w:rsidRPr="0075468B">
        <w:rPr>
          <w:sz w:val="20"/>
          <w:szCs w:val="20"/>
        </w:rPr>
        <w:t xml:space="preserve"> </w:t>
      </w:r>
      <w:r w:rsidR="00F5521C">
        <w:rPr>
          <w:sz w:val="20"/>
          <w:szCs w:val="20"/>
        </w:rPr>
        <w:t>шинах</w:t>
      </w:r>
      <w:r w:rsidRPr="0075468B">
        <w:rPr>
          <w:sz w:val="20"/>
          <w:szCs w:val="20"/>
        </w:rPr>
        <w:t xml:space="preserve"> и их взаимосвязи. </w:t>
      </w:r>
      <w:r w:rsidR="00A47482">
        <w:rPr>
          <w:sz w:val="20"/>
          <w:szCs w:val="20"/>
        </w:rPr>
        <w:t xml:space="preserve">Файловая система </w:t>
      </w:r>
      <w:r w:rsidRPr="0075468B">
        <w:rPr>
          <w:sz w:val="20"/>
          <w:szCs w:val="20"/>
        </w:rPr>
        <w:t>Sysfs сильно структурирована и содержит много связей между отдельными каталогами. Что же касается ядра 2.6.23</w:t>
      </w:r>
      <w:r w:rsidR="00A47482">
        <w:rPr>
          <w:sz w:val="20"/>
          <w:szCs w:val="20"/>
        </w:rPr>
        <w:t>, то оно</w:t>
      </w:r>
      <w:r w:rsidRPr="0075468B">
        <w:rPr>
          <w:sz w:val="20"/>
          <w:szCs w:val="20"/>
        </w:rPr>
        <w:t xml:space="preserve"> содержит следующие 9 каталог</w:t>
      </w:r>
      <w:r w:rsidR="00CF20BE">
        <w:rPr>
          <w:sz w:val="20"/>
          <w:szCs w:val="20"/>
        </w:rPr>
        <w:t>ов</w:t>
      </w:r>
      <w:r w:rsidRPr="0075468B">
        <w:rPr>
          <w:sz w:val="20"/>
          <w:szCs w:val="20"/>
        </w:rPr>
        <w:t xml:space="preserve"> верхнего уровня:</w:t>
      </w:r>
    </w:p>
    <w:p w:rsidR="00A77B3E" w:rsidRPr="0075468B" w:rsidRDefault="007A5E08" w:rsidP="00721341">
      <w:pPr>
        <w:numPr>
          <w:ilvl w:val="0"/>
          <w:numId w:val="26"/>
        </w:numPr>
        <w:tabs>
          <w:tab w:val="num" w:pos="720"/>
        </w:tabs>
        <w:rPr>
          <w:sz w:val="20"/>
          <w:szCs w:val="20"/>
        </w:rPr>
      </w:pPr>
      <w:r w:rsidRPr="0075468B">
        <w:rPr>
          <w:sz w:val="20"/>
          <w:szCs w:val="20"/>
        </w:rPr>
        <w:t xml:space="preserve">sys/block/ </w:t>
      </w:r>
      <w:r w:rsidR="00CF20BE">
        <w:rPr>
          <w:sz w:val="20"/>
          <w:szCs w:val="20"/>
        </w:rPr>
        <w:t xml:space="preserve">содержит </w:t>
      </w:r>
      <w:r w:rsidRPr="0075468B">
        <w:rPr>
          <w:sz w:val="20"/>
          <w:szCs w:val="20"/>
        </w:rPr>
        <w:t>все известны</w:t>
      </w:r>
      <w:r w:rsidR="00CF20BE">
        <w:rPr>
          <w:sz w:val="20"/>
          <w:szCs w:val="20"/>
        </w:rPr>
        <w:t xml:space="preserve">е блочные </w:t>
      </w:r>
      <w:r w:rsidRPr="0075468B">
        <w:rPr>
          <w:sz w:val="20"/>
          <w:szCs w:val="20"/>
        </w:rPr>
        <w:t>устройств</w:t>
      </w:r>
      <w:r w:rsidR="00CF20BE">
        <w:rPr>
          <w:sz w:val="20"/>
          <w:szCs w:val="20"/>
        </w:rPr>
        <w:t>а</w:t>
      </w:r>
      <w:r w:rsidRPr="0075468B">
        <w:rPr>
          <w:sz w:val="20"/>
          <w:szCs w:val="20"/>
        </w:rPr>
        <w:t>, таки</w:t>
      </w:r>
      <w:r w:rsidR="00CF20BE">
        <w:rPr>
          <w:sz w:val="20"/>
          <w:szCs w:val="20"/>
        </w:rPr>
        <w:t>е</w:t>
      </w:r>
      <w:r w:rsidRPr="0075468B">
        <w:rPr>
          <w:sz w:val="20"/>
          <w:szCs w:val="20"/>
        </w:rPr>
        <w:t xml:space="preserve"> как hda/ ram/ sda/</w:t>
      </w:r>
    </w:p>
    <w:p w:rsidR="00A77B3E" w:rsidRPr="0075468B" w:rsidRDefault="007A5E08" w:rsidP="00721341">
      <w:pPr>
        <w:numPr>
          <w:ilvl w:val="0"/>
          <w:numId w:val="26"/>
        </w:numPr>
        <w:tabs>
          <w:tab w:val="num" w:pos="720"/>
        </w:tabs>
        <w:rPr>
          <w:sz w:val="20"/>
          <w:szCs w:val="20"/>
        </w:rPr>
      </w:pPr>
      <w:r w:rsidRPr="0075468B">
        <w:rPr>
          <w:sz w:val="20"/>
          <w:szCs w:val="20"/>
        </w:rPr>
        <w:t xml:space="preserve">sys/bus/ </w:t>
      </w:r>
      <w:r w:rsidR="00CF20BE">
        <w:rPr>
          <w:sz w:val="20"/>
          <w:szCs w:val="20"/>
        </w:rPr>
        <w:t xml:space="preserve">содержит </w:t>
      </w:r>
      <w:r w:rsidRPr="0075468B">
        <w:rPr>
          <w:sz w:val="20"/>
          <w:szCs w:val="20"/>
        </w:rPr>
        <w:t>все</w:t>
      </w:r>
      <w:r w:rsidR="00CF20BE">
        <w:rPr>
          <w:sz w:val="20"/>
          <w:szCs w:val="20"/>
        </w:rPr>
        <w:t xml:space="preserve"> зарегистрированные</w:t>
      </w:r>
      <w:r w:rsidRPr="0075468B">
        <w:rPr>
          <w:sz w:val="20"/>
          <w:szCs w:val="20"/>
        </w:rPr>
        <w:t xml:space="preserve"> шин</w:t>
      </w:r>
      <w:r w:rsidR="00CF20BE">
        <w:rPr>
          <w:sz w:val="20"/>
          <w:szCs w:val="20"/>
        </w:rPr>
        <w:t>ы</w:t>
      </w:r>
      <w:r w:rsidRPr="0075468B">
        <w:rPr>
          <w:sz w:val="20"/>
          <w:szCs w:val="20"/>
        </w:rPr>
        <w:t>. Каждый каталог ниже bus/ имеет по умолчанию два подкаталога:</w:t>
      </w:r>
    </w:p>
    <w:p w:rsidR="00A77B3E" w:rsidRPr="0075468B" w:rsidRDefault="007A5E08" w:rsidP="00721341">
      <w:pPr>
        <w:numPr>
          <w:ilvl w:val="1"/>
          <w:numId w:val="26"/>
        </w:numPr>
        <w:tabs>
          <w:tab w:val="num" w:pos="1440"/>
        </w:tabs>
        <w:rPr>
          <w:sz w:val="20"/>
          <w:szCs w:val="20"/>
        </w:rPr>
      </w:pPr>
      <w:r w:rsidRPr="0075468B">
        <w:rPr>
          <w:sz w:val="20"/>
          <w:szCs w:val="20"/>
        </w:rPr>
        <w:t>device/ для всех устройств, подключенных к этой шине</w:t>
      </w:r>
    </w:p>
    <w:p w:rsidR="00A77B3E" w:rsidRPr="0075468B" w:rsidRDefault="007A5E08" w:rsidP="00721341">
      <w:pPr>
        <w:numPr>
          <w:ilvl w:val="1"/>
          <w:numId w:val="26"/>
        </w:numPr>
        <w:tabs>
          <w:tab w:val="num" w:pos="1440"/>
        </w:tabs>
        <w:rPr>
          <w:sz w:val="20"/>
          <w:szCs w:val="20"/>
        </w:rPr>
      </w:pPr>
      <w:r w:rsidRPr="0075468B">
        <w:rPr>
          <w:sz w:val="20"/>
          <w:szCs w:val="20"/>
        </w:rPr>
        <w:t>driver/ для всех драйверов, назначенных на эту шину.</w:t>
      </w:r>
    </w:p>
    <w:p w:rsidR="00A77B3E" w:rsidRPr="0075468B" w:rsidRDefault="00CF20BE" w:rsidP="00721341">
      <w:pPr>
        <w:numPr>
          <w:ilvl w:val="0"/>
          <w:numId w:val="26"/>
        </w:numPr>
        <w:tabs>
          <w:tab w:val="num" w:pos="720"/>
        </w:tabs>
        <w:rPr>
          <w:sz w:val="20"/>
          <w:szCs w:val="20"/>
        </w:rPr>
      </w:pPr>
      <w:r>
        <w:rPr>
          <w:sz w:val="20"/>
          <w:szCs w:val="20"/>
        </w:rPr>
        <w:t xml:space="preserve">sys/class/ </w:t>
      </w:r>
      <w:r w:rsidR="007A5E08" w:rsidRPr="0075468B">
        <w:rPr>
          <w:sz w:val="20"/>
          <w:szCs w:val="20"/>
        </w:rPr>
        <w:t>для каждого типа устройств существует подкаталог, например /printer или /sound</w:t>
      </w:r>
    </w:p>
    <w:p w:rsidR="00A77B3E" w:rsidRPr="0075468B" w:rsidRDefault="007A5E08" w:rsidP="00721341">
      <w:pPr>
        <w:numPr>
          <w:ilvl w:val="0"/>
          <w:numId w:val="26"/>
        </w:numPr>
        <w:tabs>
          <w:tab w:val="num" w:pos="720"/>
        </w:tabs>
        <w:rPr>
          <w:sz w:val="20"/>
          <w:szCs w:val="20"/>
        </w:rPr>
      </w:pPr>
      <w:r w:rsidRPr="0075468B">
        <w:rPr>
          <w:sz w:val="20"/>
          <w:szCs w:val="20"/>
        </w:rPr>
        <w:t xml:space="preserve">sys/device/ </w:t>
      </w:r>
      <w:r w:rsidR="00CF20BE">
        <w:rPr>
          <w:sz w:val="20"/>
          <w:szCs w:val="20"/>
        </w:rPr>
        <w:t xml:space="preserve">содержит </w:t>
      </w:r>
      <w:r w:rsidRPr="0075468B">
        <w:rPr>
          <w:sz w:val="20"/>
          <w:szCs w:val="20"/>
        </w:rPr>
        <w:t>все устройства, известные в ядре, организованные шиной, к которой они подключены</w:t>
      </w:r>
    </w:p>
    <w:p w:rsidR="00A77B3E" w:rsidRPr="0075468B" w:rsidRDefault="007A5E08" w:rsidP="00721341">
      <w:pPr>
        <w:numPr>
          <w:ilvl w:val="0"/>
          <w:numId w:val="26"/>
        </w:numPr>
        <w:tabs>
          <w:tab w:val="num" w:pos="720"/>
        </w:tabs>
        <w:rPr>
          <w:sz w:val="20"/>
          <w:szCs w:val="20"/>
        </w:rPr>
      </w:pPr>
      <w:r w:rsidRPr="0075468B">
        <w:rPr>
          <w:sz w:val="20"/>
          <w:szCs w:val="20"/>
        </w:rPr>
        <w:t>sys/firmware/ файлы в этом каталоге обрабатывают встроенное программное обеспечение некоторых устройств</w:t>
      </w:r>
    </w:p>
    <w:p w:rsidR="00A77B3E" w:rsidRPr="0075468B" w:rsidRDefault="007A5E08" w:rsidP="00721341">
      <w:pPr>
        <w:numPr>
          <w:ilvl w:val="0"/>
          <w:numId w:val="26"/>
        </w:numPr>
        <w:tabs>
          <w:tab w:val="num" w:pos="720"/>
        </w:tabs>
        <w:rPr>
          <w:sz w:val="20"/>
          <w:szCs w:val="20"/>
        </w:rPr>
      </w:pPr>
      <w:r w:rsidRPr="0075468B">
        <w:rPr>
          <w:sz w:val="20"/>
          <w:szCs w:val="20"/>
        </w:rPr>
        <w:t>sys/fs файлы для управления файловой системой, в настоящее время используется FUSE</w:t>
      </w:r>
      <w:r w:rsidR="00CF20BE">
        <w:rPr>
          <w:sz w:val="20"/>
          <w:szCs w:val="20"/>
        </w:rPr>
        <w:t xml:space="preserve"> - </w:t>
      </w:r>
      <w:r w:rsidRPr="0075468B">
        <w:rPr>
          <w:sz w:val="20"/>
          <w:szCs w:val="20"/>
        </w:rPr>
        <w:t>реализацей файловой системы пространства пользователя</w:t>
      </w:r>
    </w:p>
    <w:p w:rsidR="00A77B3E" w:rsidRPr="0075468B" w:rsidRDefault="007A5E08" w:rsidP="00721341">
      <w:pPr>
        <w:numPr>
          <w:ilvl w:val="0"/>
          <w:numId w:val="26"/>
        </w:numPr>
        <w:tabs>
          <w:tab w:val="num" w:pos="720"/>
        </w:tabs>
        <w:rPr>
          <w:sz w:val="20"/>
          <w:szCs w:val="20"/>
        </w:rPr>
      </w:pPr>
      <w:r w:rsidRPr="0075468B">
        <w:rPr>
          <w:sz w:val="20"/>
          <w:szCs w:val="20"/>
        </w:rPr>
        <w:t>sys/kernel/ содержит каталоги (точки монтирования) для других файловых систем, таких как debugfs, securityfs.</w:t>
      </w:r>
    </w:p>
    <w:p w:rsidR="00A77B3E" w:rsidRPr="0075468B" w:rsidRDefault="007A5E08" w:rsidP="00721341">
      <w:pPr>
        <w:numPr>
          <w:ilvl w:val="0"/>
          <w:numId w:val="26"/>
        </w:numPr>
        <w:tabs>
          <w:tab w:val="num" w:pos="720"/>
        </w:tabs>
        <w:rPr>
          <w:sz w:val="20"/>
          <w:szCs w:val="20"/>
        </w:rPr>
      </w:pPr>
      <w:r w:rsidRPr="0075468B">
        <w:rPr>
          <w:sz w:val="20"/>
          <w:szCs w:val="20"/>
        </w:rPr>
        <w:lastRenderedPageBreak/>
        <w:t>sys/module/ каждый загруженный модуль ядра представлен в этом ​​каталоге.</w:t>
      </w:r>
    </w:p>
    <w:p w:rsidR="00A77B3E" w:rsidRPr="0075468B" w:rsidRDefault="007A5E08" w:rsidP="00721341">
      <w:pPr>
        <w:numPr>
          <w:ilvl w:val="0"/>
          <w:numId w:val="26"/>
        </w:numPr>
        <w:tabs>
          <w:tab w:val="num" w:pos="720"/>
        </w:tabs>
        <w:rPr>
          <w:sz w:val="20"/>
          <w:szCs w:val="20"/>
        </w:rPr>
      </w:pPr>
      <w:r w:rsidRPr="0075468B">
        <w:rPr>
          <w:sz w:val="20"/>
          <w:szCs w:val="20"/>
        </w:rPr>
        <w:t>sys/power/ файлы для обработки состояния питания некоторых аппаратных средств</w:t>
      </w:r>
    </w:p>
    <w:p w:rsidR="00A77B3E" w:rsidRPr="0075468B" w:rsidRDefault="00A77B3E" w:rsidP="00BA22DD">
      <w:pPr>
        <w:ind w:firstLine="426"/>
        <w:rPr>
          <w:sz w:val="20"/>
          <w:szCs w:val="20"/>
        </w:rPr>
      </w:pPr>
    </w:p>
    <w:p w:rsidR="00A77B3E" w:rsidRPr="0075468B" w:rsidRDefault="007A5E08" w:rsidP="00BA22DD">
      <w:pPr>
        <w:ind w:firstLine="426"/>
        <w:rPr>
          <w:b/>
          <w:bCs/>
          <w:sz w:val="20"/>
          <w:szCs w:val="20"/>
        </w:rPr>
      </w:pPr>
      <w:r w:rsidRPr="0075468B">
        <w:rPr>
          <w:b/>
          <w:bCs/>
          <w:sz w:val="20"/>
          <w:szCs w:val="20"/>
        </w:rPr>
        <w:t>Configfs</w:t>
      </w:r>
    </w:p>
    <w:p w:rsidR="00A77B3E" w:rsidRPr="0075468B" w:rsidRDefault="007A5E08" w:rsidP="00EF3732">
      <w:pPr>
        <w:ind w:firstLine="426"/>
        <w:rPr>
          <w:sz w:val="20"/>
          <w:szCs w:val="20"/>
        </w:rPr>
      </w:pPr>
      <w:r w:rsidRPr="0075468B">
        <w:rPr>
          <w:sz w:val="20"/>
          <w:szCs w:val="20"/>
        </w:rPr>
        <w:t>Configfs есть некоторый аналог Sysfs. Ее можно рассматривать как файловую систему</w:t>
      </w:r>
      <w:r w:rsidR="00CB7B8B">
        <w:rPr>
          <w:sz w:val="20"/>
          <w:szCs w:val="20"/>
        </w:rPr>
        <w:t>,</w:t>
      </w:r>
      <w:r w:rsidRPr="0075468B">
        <w:rPr>
          <w:sz w:val="20"/>
          <w:szCs w:val="20"/>
        </w:rPr>
        <w:t xml:space="preserve"> основа</w:t>
      </w:r>
      <w:r w:rsidR="00CB7B8B">
        <w:rPr>
          <w:sz w:val="20"/>
          <w:szCs w:val="20"/>
        </w:rPr>
        <w:t>н</w:t>
      </w:r>
      <w:r w:rsidRPr="0075468B">
        <w:rPr>
          <w:sz w:val="20"/>
          <w:szCs w:val="20"/>
        </w:rPr>
        <w:t>ную менеджером объектов ядра. Важное различие между configfs и sysfs том, что в configfs все объекты создаются из пользовательского пространства с помощью вызова mkdir. Ядро отвечает за создание атрибутов (файл</w:t>
      </w:r>
      <w:r w:rsidR="00CB7B8B">
        <w:rPr>
          <w:sz w:val="20"/>
          <w:szCs w:val="20"/>
        </w:rPr>
        <w:t>ов</w:t>
      </w:r>
      <w:r w:rsidRPr="0075468B">
        <w:rPr>
          <w:sz w:val="20"/>
          <w:szCs w:val="20"/>
        </w:rPr>
        <w:t>), а затем они могут быть прочитаны и записаны самим пользователем. Если пользователь больше не нуждается в файле, он вызывает команду rmdir, и все будет удалено. Поэтому жизненный цикл объекта configfs полностью контролируется пространством пользователя.</w:t>
      </w:r>
    </w:p>
    <w:p w:rsidR="00A77B3E" w:rsidRPr="0075468B" w:rsidRDefault="007A5E08" w:rsidP="00EF3732">
      <w:pPr>
        <w:ind w:firstLine="426"/>
        <w:rPr>
          <w:sz w:val="20"/>
          <w:szCs w:val="20"/>
        </w:rPr>
      </w:pPr>
      <w:r w:rsidRPr="0075468B">
        <w:rPr>
          <w:sz w:val="20"/>
          <w:szCs w:val="20"/>
        </w:rPr>
        <w:t>Каждый раз, когда mkdir вызывается, новый "config_item" создается реализацией ядра. Этот config_item представляет файлы (атрибуты), отображение и функции обратного вызова хранилища, а также связанное с ним значение. Поэтому каждый mkdir создает новый каталог, а также новые файлы, которые представляют собой новые значения.</w:t>
      </w:r>
    </w:p>
    <w:p w:rsidR="00A77B3E" w:rsidRDefault="007A5E08" w:rsidP="00C41A73">
      <w:pPr>
        <w:ind w:firstLine="426"/>
        <w:rPr>
          <w:sz w:val="20"/>
          <w:szCs w:val="20"/>
        </w:rPr>
      </w:pPr>
      <w:r w:rsidRPr="0075468B">
        <w:rPr>
          <w:sz w:val="20"/>
          <w:szCs w:val="20"/>
        </w:rPr>
        <w:t>Configfs имеет те же ограничения, что и Sysfs: ​​каждый файл должен представлять только одно значение, и оно должн</w:t>
      </w:r>
      <w:r w:rsidR="00CB7B8B">
        <w:rPr>
          <w:sz w:val="20"/>
          <w:szCs w:val="20"/>
        </w:rPr>
        <w:t>о</w:t>
      </w:r>
      <w:r w:rsidRPr="0075468B">
        <w:rPr>
          <w:sz w:val="20"/>
          <w:szCs w:val="20"/>
        </w:rPr>
        <w:t xml:space="preserve"> быть меньше, чем PAGE_SIZE байт.</w:t>
      </w:r>
    </w:p>
    <w:p w:rsidR="00C41A73" w:rsidRPr="0075468B" w:rsidRDefault="00C41A73" w:rsidP="00C41A73">
      <w:pPr>
        <w:ind w:firstLine="426"/>
        <w:rPr>
          <w:sz w:val="20"/>
          <w:szCs w:val="20"/>
        </w:rPr>
      </w:pPr>
    </w:p>
    <w:p w:rsidR="00A77B3E" w:rsidRPr="0075468B" w:rsidRDefault="007A5E08" w:rsidP="00BA22DD">
      <w:pPr>
        <w:ind w:firstLine="426"/>
        <w:rPr>
          <w:b/>
          <w:bCs/>
          <w:sz w:val="20"/>
          <w:szCs w:val="20"/>
        </w:rPr>
      </w:pPr>
      <w:r w:rsidRPr="0075468B">
        <w:rPr>
          <w:b/>
          <w:bCs/>
          <w:sz w:val="20"/>
          <w:szCs w:val="20"/>
        </w:rPr>
        <w:t>Debugfs</w:t>
      </w:r>
    </w:p>
    <w:p w:rsidR="00A77B3E" w:rsidRPr="0075468B" w:rsidRDefault="007A5E08" w:rsidP="00EF3732">
      <w:pPr>
        <w:ind w:firstLine="426"/>
        <w:rPr>
          <w:sz w:val="20"/>
          <w:szCs w:val="20"/>
        </w:rPr>
      </w:pPr>
      <w:r w:rsidRPr="0075468B">
        <w:rPr>
          <w:sz w:val="20"/>
          <w:szCs w:val="20"/>
        </w:rPr>
        <w:t>Debugfs является простой в использовании файловой системой, основанной в оперативной памяти, специально предназначенной для отладки. Разработчикам предлагается использовать debugfs вместо procfs для того, чтобы получить некоторую отладочную информацию из их кода ядра. Debugfs довольно гибкая: она обеспечивает возможность установки или получения одного значения с помощью всего одной строки кода, но разработчики также разрешили написать свои функции read/write, и он может использовать seq_file интерфейс, описанный в procfs разделе.</w:t>
      </w:r>
    </w:p>
    <w:p w:rsidR="00A77B3E" w:rsidRPr="0075468B" w:rsidRDefault="00857F6E" w:rsidP="00960796">
      <w:pPr>
        <w:ind w:firstLine="426"/>
        <w:rPr>
          <w:sz w:val="20"/>
          <w:szCs w:val="20"/>
        </w:rPr>
      </w:pPr>
      <w:r>
        <w:rPr>
          <w:sz w:val="20"/>
          <w:szCs w:val="20"/>
        </w:rPr>
        <w:lastRenderedPageBreak/>
        <w:t>В итоге получаем</w:t>
      </w:r>
      <w:r w:rsidR="007A5E08" w:rsidRPr="0075468B">
        <w:rPr>
          <w:sz w:val="20"/>
          <w:szCs w:val="20"/>
        </w:rPr>
        <w:t>: procfs является уже устаревшей файловой системой, если использовать sysfs, то скорость передачи может быть ограничена скоростью записи/чтения жесткого диска, а для использования debugfs в памяти требуется дополнительный управляющий канал.</w:t>
      </w:r>
      <w:r>
        <w:rPr>
          <w:sz w:val="20"/>
          <w:szCs w:val="20"/>
        </w:rPr>
        <w:t xml:space="preserve"> По этому, файловую систему использовать для реализации взаимодействия между ядром и пользователем в </w:t>
      </w:r>
      <w:r>
        <w:rPr>
          <w:sz w:val="20"/>
          <w:szCs w:val="20"/>
          <w:lang w:val="en-US"/>
        </w:rPr>
        <w:t>PAN</w:t>
      </w:r>
      <w:r>
        <w:rPr>
          <w:sz w:val="20"/>
          <w:szCs w:val="20"/>
        </w:rPr>
        <w:t xml:space="preserve"> профайле нерационально.</w:t>
      </w:r>
    </w:p>
    <w:p w:rsidR="00A77B3E" w:rsidRPr="00562567" w:rsidRDefault="004D556C" w:rsidP="00562567">
      <w:pPr>
        <w:pStyle w:val="3"/>
        <w:rPr>
          <w:sz w:val="22"/>
          <w:szCs w:val="22"/>
        </w:rPr>
      </w:pPr>
      <w:bookmarkStart w:id="27" w:name="_Toc296608555"/>
      <w:r w:rsidRPr="00562567">
        <w:rPr>
          <w:sz w:val="22"/>
          <w:szCs w:val="22"/>
        </w:rPr>
        <w:t xml:space="preserve">2.1.6 </w:t>
      </w:r>
      <w:r w:rsidR="007A5E08" w:rsidRPr="00562567">
        <w:rPr>
          <w:sz w:val="22"/>
          <w:szCs w:val="22"/>
        </w:rPr>
        <w:t>Управление вводом-выводом</w:t>
      </w:r>
      <w:bookmarkEnd w:id="27"/>
    </w:p>
    <w:p w:rsidR="00A77B3E" w:rsidRPr="0075468B" w:rsidRDefault="007A5E08" w:rsidP="00AA3B96">
      <w:pPr>
        <w:ind w:firstLine="426"/>
        <w:rPr>
          <w:sz w:val="20"/>
          <w:szCs w:val="20"/>
        </w:rPr>
      </w:pPr>
      <w:r w:rsidRPr="0075468B">
        <w:rPr>
          <w:sz w:val="20"/>
          <w:szCs w:val="20"/>
        </w:rPr>
        <w:t xml:space="preserve">В дополнении к функциям чтения и записи, описанным в разделе Procfs, Sysfs, и подобным интерфейсам ядра, все файловые механизмы дают возможность дополнительных команд управления, которые поддерживают ioctl (Input/Output Control) метод. Механизм ioctl реализован как один вызов </w:t>
      </w:r>
      <w:r w:rsidR="002D31DC">
        <w:rPr>
          <w:sz w:val="20"/>
          <w:szCs w:val="20"/>
        </w:rPr>
        <w:t xml:space="preserve">в </w:t>
      </w:r>
      <w:r w:rsidRPr="0075468B">
        <w:rPr>
          <w:sz w:val="20"/>
          <w:szCs w:val="20"/>
        </w:rPr>
        <w:t>системе, который сост</w:t>
      </w:r>
      <w:r w:rsidR="002D31DC">
        <w:rPr>
          <w:sz w:val="20"/>
          <w:szCs w:val="20"/>
        </w:rPr>
        <w:t>а</w:t>
      </w:r>
      <w:r w:rsidRPr="0075468B">
        <w:rPr>
          <w:sz w:val="20"/>
          <w:szCs w:val="20"/>
        </w:rPr>
        <w:t>вляет различные команды в соответствующую функцию пространства ядра. Вызов ioctl имеет три аргумента: файловый (или сокетный) дескриптор, номер, который идентифицирует команду, и данные. Мультиплексирование осуществляется на основе а) дескриптор файла и б) числа команд. Концептуально было бы возможно использовать любое число для  новой ioctl команды, но это не рекомендуется, а предлагается использовать общесистемные уникальные номера вместо</w:t>
      </w:r>
      <w:r w:rsidR="002D31DC">
        <w:rPr>
          <w:sz w:val="20"/>
          <w:szCs w:val="20"/>
        </w:rPr>
        <w:t xml:space="preserve"> этого. Это гарантирует, что не</w:t>
      </w:r>
      <w:r w:rsidRPr="0075468B">
        <w:rPr>
          <w:sz w:val="20"/>
          <w:szCs w:val="20"/>
        </w:rPr>
        <w:t>возможно выполнить ioctl на неправильном устройстве, приводящем к неожиданному поведению. Точный механизм пол</w:t>
      </w:r>
      <w:r w:rsidR="007F7D81">
        <w:rPr>
          <w:sz w:val="20"/>
          <w:szCs w:val="20"/>
        </w:rPr>
        <w:t>учения уникального числа команд</w:t>
      </w:r>
      <w:r w:rsidRPr="0075468B">
        <w:rPr>
          <w:sz w:val="20"/>
          <w:szCs w:val="20"/>
        </w:rPr>
        <w:t xml:space="preserve"> описан в документации яд</w:t>
      </w:r>
      <w:r w:rsidR="007F7D81">
        <w:rPr>
          <w:sz w:val="20"/>
          <w:szCs w:val="20"/>
        </w:rPr>
        <w:t>ра Linu</w:t>
      </w:r>
      <w:r w:rsidR="007F7D81">
        <w:rPr>
          <w:sz w:val="20"/>
          <w:szCs w:val="20"/>
          <w:lang w:val="en-US"/>
        </w:rPr>
        <w:t>x</w:t>
      </w:r>
      <w:r w:rsidRPr="0075468B">
        <w:rPr>
          <w:sz w:val="20"/>
          <w:szCs w:val="20"/>
        </w:rPr>
        <w:t>.</w:t>
      </w:r>
    </w:p>
    <w:p w:rsidR="00A77B3E" w:rsidRPr="0075468B" w:rsidRDefault="007A5E08" w:rsidP="00BA22DD">
      <w:pPr>
        <w:ind w:firstLine="426"/>
        <w:rPr>
          <w:sz w:val="20"/>
          <w:szCs w:val="20"/>
        </w:rPr>
      </w:pPr>
      <w:r w:rsidRPr="0075468B">
        <w:rPr>
          <w:sz w:val="20"/>
          <w:szCs w:val="20"/>
        </w:rPr>
        <w:t>Существуют различные типы аргументов для ioctl.</w:t>
      </w:r>
    </w:p>
    <w:p w:rsidR="00A77B3E" w:rsidRPr="0075468B" w:rsidRDefault="00A77B3E" w:rsidP="00BA22DD">
      <w:pPr>
        <w:ind w:firstLine="426"/>
        <w:rPr>
          <w:sz w:val="20"/>
          <w:szCs w:val="20"/>
        </w:rPr>
      </w:pPr>
    </w:p>
    <w:p w:rsidR="00A77B3E" w:rsidRPr="00562567" w:rsidRDefault="007A5E08" w:rsidP="00721341">
      <w:pPr>
        <w:pStyle w:val="a3"/>
        <w:numPr>
          <w:ilvl w:val="0"/>
          <w:numId w:val="22"/>
        </w:numPr>
        <w:tabs>
          <w:tab w:val="num" w:pos="720"/>
        </w:tabs>
        <w:rPr>
          <w:sz w:val="20"/>
          <w:szCs w:val="20"/>
        </w:rPr>
      </w:pPr>
      <w:r w:rsidRPr="00562567">
        <w:rPr>
          <w:sz w:val="20"/>
          <w:szCs w:val="20"/>
        </w:rPr>
        <w:t>Команда не требует каких-либо данных.</w:t>
      </w:r>
    </w:p>
    <w:p w:rsidR="00A77B3E" w:rsidRPr="00562567" w:rsidRDefault="007A5E08" w:rsidP="00721341">
      <w:pPr>
        <w:pStyle w:val="a3"/>
        <w:numPr>
          <w:ilvl w:val="0"/>
          <w:numId w:val="22"/>
        </w:numPr>
        <w:tabs>
          <w:tab w:val="num" w:pos="720"/>
        </w:tabs>
        <w:rPr>
          <w:sz w:val="20"/>
          <w:szCs w:val="20"/>
        </w:rPr>
      </w:pPr>
      <w:r w:rsidRPr="00562567">
        <w:rPr>
          <w:sz w:val="20"/>
          <w:szCs w:val="20"/>
        </w:rPr>
        <w:t>Команда записывает некоторые данные в ядро.</w:t>
      </w:r>
    </w:p>
    <w:p w:rsidR="00A77B3E" w:rsidRPr="00562567" w:rsidRDefault="007A5E08" w:rsidP="00721341">
      <w:pPr>
        <w:pStyle w:val="a3"/>
        <w:numPr>
          <w:ilvl w:val="0"/>
          <w:numId w:val="22"/>
        </w:numPr>
        <w:tabs>
          <w:tab w:val="num" w:pos="720"/>
        </w:tabs>
        <w:rPr>
          <w:sz w:val="20"/>
          <w:szCs w:val="20"/>
        </w:rPr>
      </w:pPr>
      <w:r w:rsidRPr="00562567">
        <w:rPr>
          <w:sz w:val="20"/>
          <w:szCs w:val="20"/>
        </w:rPr>
        <w:t>Команда читает некоторые данные из ядра.</w:t>
      </w:r>
    </w:p>
    <w:p w:rsidR="00A77B3E" w:rsidRPr="00562567" w:rsidRDefault="007A5E08" w:rsidP="00721341">
      <w:pPr>
        <w:pStyle w:val="a3"/>
        <w:numPr>
          <w:ilvl w:val="0"/>
          <w:numId w:val="22"/>
        </w:numPr>
        <w:tabs>
          <w:tab w:val="num" w:pos="720"/>
        </w:tabs>
        <w:rPr>
          <w:sz w:val="20"/>
          <w:szCs w:val="20"/>
        </w:rPr>
      </w:pPr>
      <w:r w:rsidRPr="00562567">
        <w:rPr>
          <w:sz w:val="20"/>
          <w:szCs w:val="20"/>
        </w:rPr>
        <w:t>Модуль ядра считывает данные и обменивает их на новые данные.</w:t>
      </w:r>
    </w:p>
    <w:p w:rsidR="00A77B3E" w:rsidRPr="0075468B" w:rsidRDefault="00A77B3E" w:rsidP="00BA22DD">
      <w:pPr>
        <w:ind w:firstLine="426"/>
        <w:rPr>
          <w:sz w:val="20"/>
          <w:szCs w:val="20"/>
        </w:rPr>
      </w:pPr>
    </w:p>
    <w:p w:rsidR="00A77B3E" w:rsidRPr="0075468B" w:rsidRDefault="007A5E08" w:rsidP="00AA3B96">
      <w:pPr>
        <w:ind w:firstLine="426"/>
        <w:rPr>
          <w:sz w:val="20"/>
          <w:szCs w:val="20"/>
        </w:rPr>
      </w:pPr>
      <w:r w:rsidRPr="0075468B">
        <w:rPr>
          <w:sz w:val="20"/>
          <w:szCs w:val="20"/>
        </w:rPr>
        <w:t>Тип параметра может быть определен, когда число команды сгенерировано</w:t>
      </w:r>
      <w:r w:rsidR="00DB6797">
        <w:rPr>
          <w:sz w:val="20"/>
          <w:szCs w:val="20"/>
        </w:rPr>
        <w:t>,</w:t>
      </w:r>
      <w:r w:rsidRPr="0075468B">
        <w:rPr>
          <w:sz w:val="20"/>
          <w:szCs w:val="20"/>
        </w:rPr>
        <w:t xml:space="preserve"> как описано в документации ядра Linux.</w:t>
      </w:r>
    </w:p>
    <w:p w:rsidR="00A77B3E" w:rsidRPr="0075468B" w:rsidRDefault="007A5E08" w:rsidP="00960796">
      <w:pPr>
        <w:ind w:firstLine="426"/>
        <w:rPr>
          <w:sz w:val="20"/>
          <w:szCs w:val="20"/>
        </w:rPr>
      </w:pPr>
      <w:r w:rsidRPr="0075468B">
        <w:rPr>
          <w:sz w:val="20"/>
          <w:szCs w:val="20"/>
        </w:rPr>
        <w:lastRenderedPageBreak/>
        <w:t>Использование ioctl в качестве передачи данных является хорошим способом, однако накладывает некоторые ограничения. Если использовать ioctl, то необходимо создавать символьное устройство. Таким образом</w:t>
      </w:r>
      <w:r w:rsidR="00216306">
        <w:rPr>
          <w:sz w:val="20"/>
          <w:szCs w:val="20"/>
        </w:rPr>
        <w:t>,</w:t>
      </w:r>
      <w:r w:rsidRPr="0075468B">
        <w:rPr>
          <w:sz w:val="20"/>
          <w:szCs w:val="20"/>
        </w:rPr>
        <w:t xml:space="preserve"> у модуля будет два видимых интерфейса: сетево</w:t>
      </w:r>
      <w:r w:rsidR="00CB2CFA">
        <w:rPr>
          <w:sz w:val="20"/>
          <w:szCs w:val="20"/>
        </w:rPr>
        <w:t>е</w:t>
      </w:r>
      <w:r w:rsidRPr="0075468B">
        <w:rPr>
          <w:sz w:val="20"/>
          <w:szCs w:val="20"/>
        </w:rPr>
        <w:t xml:space="preserve"> и символьное устройство. Это </w:t>
      </w:r>
      <w:r w:rsidR="00F71A57">
        <w:rPr>
          <w:sz w:val="20"/>
          <w:szCs w:val="20"/>
        </w:rPr>
        <w:t xml:space="preserve">будет </w:t>
      </w:r>
      <w:r w:rsidRPr="0075468B">
        <w:rPr>
          <w:sz w:val="20"/>
          <w:szCs w:val="20"/>
        </w:rPr>
        <w:t>не правильное архитектурное решение.</w:t>
      </w:r>
    </w:p>
    <w:p w:rsidR="00A77B3E" w:rsidRPr="00562567" w:rsidRDefault="004D556C" w:rsidP="00562567">
      <w:pPr>
        <w:pStyle w:val="3"/>
        <w:rPr>
          <w:sz w:val="22"/>
          <w:szCs w:val="22"/>
        </w:rPr>
      </w:pPr>
      <w:bookmarkStart w:id="28" w:name="_Toc296608556"/>
      <w:r w:rsidRPr="00562567">
        <w:rPr>
          <w:sz w:val="22"/>
          <w:szCs w:val="22"/>
        </w:rPr>
        <w:t xml:space="preserve">2.1.7 </w:t>
      </w:r>
      <w:r w:rsidR="007A5E08" w:rsidRPr="00562567">
        <w:rPr>
          <w:sz w:val="22"/>
          <w:szCs w:val="22"/>
        </w:rPr>
        <w:t>Сокеты</w:t>
      </w:r>
      <w:bookmarkEnd w:id="28"/>
    </w:p>
    <w:p w:rsidR="00A77B3E" w:rsidRPr="0075468B" w:rsidRDefault="007A5E08" w:rsidP="00AA3B96">
      <w:pPr>
        <w:ind w:firstLine="426"/>
        <w:rPr>
          <w:sz w:val="20"/>
          <w:szCs w:val="20"/>
          <w:shd w:val="solid" w:color="FFFFFF" w:fill="FFFFFF"/>
        </w:rPr>
      </w:pPr>
      <w:r w:rsidRPr="0075468B">
        <w:rPr>
          <w:sz w:val="20"/>
          <w:szCs w:val="20"/>
          <w:shd w:val="solid" w:color="FFFFFF" w:fill="FFFFFF"/>
        </w:rPr>
        <w:t>Сокеты позволяют ядру Linux отправлять уведомления приложению пространства пользователя. В отличие от механизмов файловой системы, где ядро может изменить файл, а пользовательская программа не узнает о любом изменении, пока она получает доступ к этому файлу. Сокет базируется на механизме, который позволяет приложениям слушать сокет, и ядро может отправлять им сообщения в любое время. Это приводит к коммуникационному механизму, в котором пространство пользователя и пространство ядра - равноправные партнеры.</w:t>
      </w:r>
    </w:p>
    <w:p w:rsidR="00A77B3E" w:rsidRPr="0075468B" w:rsidRDefault="007A5E08" w:rsidP="00661AE3">
      <w:pPr>
        <w:ind w:firstLine="426"/>
        <w:rPr>
          <w:sz w:val="20"/>
          <w:szCs w:val="20"/>
          <w:shd w:val="solid" w:color="FFFFFF" w:fill="FFFFFF"/>
        </w:rPr>
      </w:pPr>
      <w:r w:rsidRPr="0075468B">
        <w:rPr>
          <w:sz w:val="20"/>
          <w:szCs w:val="20"/>
          <w:shd w:val="solid" w:color="FFFFFF" w:fill="FFFFFF"/>
        </w:rPr>
        <w:t>Есть разные семейства сокетов, которые могут быть использованы для достижения этой цели:</w:t>
      </w:r>
    </w:p>
    <w:p w:rsidR="00A77B3E" w:rsidRPr="00661AE3" w:rsidRDefault="007A5E08" w:rsidP="00721341">
      <w:pPr>
        <w:pStyle w:val="a3"/>
        <w:numPr>
          <w:ilvl w:val="0"/>
          <w:numId w:val="25"/>
        </w:numPr>
        <w:tabs>
          <w:tab w:val="num" w:pos="720"/>
        </w:tabs>
        <w:rPr>
          <w:sz w:val="20"/>
          <w:szCs w:val="20"/>
        </w:rPr>
      </w:pPr>
      <w:r w:rsidRPr="00661AE3">
        <w:rPr>
          <w:sz w:val="20"/>
          <w:szCs w:val="20"/>
        </w:rPr>
        <w:t xml:space="preserve">AF_INET: </w:t>
      </w:r>
      <w:r w:rsidRPr="00661AE3">
        <w:rPr>
          <w:sz w:val="20"/>
          <w:szCs w:val="20"/>
          <w:shd w:val="solid" w:color="FFFFFF" w:fill="FFFFFF"/>
        </w:rPr>
        <w:t>предназначено для работы в сети, но и UDP сокеты могут также использоваться для связи между модулем ядра и пользовательским пространством. Использование сокетов UDP для узла местной связи включает в себя много накладных расходов.</w:t>
      </w:r>
    </w:p>
    <w:p w:rsidR="00A77B3E" w:rsidRPr="00661AE3" w:rsidRDefault="007A5E08" w:rsidP="00721341">
      <w:pPr>
        <w:pStyle w:val="a3"/>
        <w:numPr>
          <w:ilvl w:val="0"/>
          <w:numId w:val="25"/>
        </w:numPr>
        <w:tabs>
          <w:tab w:val="num" w:pos="720"/>
        </w:tabs>
        <w:rPr>
          <w:sz w:val="20"/>
          <w:szCs w:val="20"/>
        </w:rPr>
      </w:pPr>
      <w:r w:rsidRPr="00661AE3">
        <w:rPr>
          <w:sz w:val="20"/>
          <w:szCs w:val="20"/>
        </w:rPr>
        <w:t xml:space="preserve">AF_PACKET: </w:t>
      </w:r>
      <w:r w:rsidRPr="00661AE3">
        <w:rPr>
          <w:sz w:val="20"/>
          <w:szCs w:val="20"/>
          <w:shd w:val="solid" w:color="FFFFFF" w:fill="FFFFFF"/>
        </w:rPr>
        <w:t>позволяет пользователю определить все заголовки пакетов.</w:t>
      </w:r>
    </w:p>
    <w:p w:rsidR="00A77B3E" w:rsidRPr="00661AE3" w:rsidRDefault="007A5E08" w:rsidP="00721341">
      <w:pPr>
        <w:pStyle w:val="a3"/>
        <w:numPr>
          <w:ilvl w:val="0"/>
          <w:numId w:val="25"/>
        </w:numPr>
        <w:tabs>
          <w:tab w:val="num" w:pos="720"/>
        </w:tabs>
        <w:rPr>
          <w:sz w:val="20"/>
          <w:szCs w:val="20"/>
        </w:rPr>
      </w:pPr>
      <w:r w:rsidRPr="00661AE3">
        <w:rPr>
          <w:sz w:val="20"/>
          <w:szCs w:val="20"/>
        </w:rPr>
        <w:t>AF_NETLINK (Net</w:t>
      </w:r>
      <w:r w:rsidR="00E35F43">
        <w:rPr>
          <w:sz w:val="20"/>
          <w:szCs w:val="20"/>
          <w:lang w:val="en-US"/>
        </w:rPr>
        <w:t>l</w:t>
      </w:r>
      <w:r w:rsidRPr="00661AE3">
        <w:rPr>
          <w:sz w:val="20"/>
          <w:szCs w:val="20"/>
        </w:rPr>
        <w:t xml:space="preserve">ink сокеты): Они специально предназначены для связи между пространством ядра и пользовательского пространства. </w:t>
      </w:r>
      <w:r w:rsidRPr="00661AE3">
        <w:rPr>
          <w:sz w:val="20"/>
          <w:szCs w:val="20"/>
          <w:shd w:val="solid" w:color="FFFFFF" w:fill="FFFFFF"/>
        </w:rPr>
        <w:t>Сущест</w:t>
      </w:r>
      <w:r w:rsidR="00005AA7">
        <w:rPr>
          <w:sz w:val="20"/>
          <w:szCs w:val="20"/>
          <w:shd w:val="solid" w:color="FFFFFF" w:fill="FFFFFF"/>
        </w:rPr>
        <w:t>вуют различные типы сокетов Net</w:t>
      </w:r>
      <w:r w:rsidR="00005AA7">
        <w:rPr>
          <w:sz w:val="20"/>
          <w:szCs w:val="20"/>
          <w:shd w:val="solid" w:color="FFFFFF" w:fill="FFFFFF"/>
          <w:lang w:val="en-US"/>
        </w:rPr>
        <w:t>l</w:t>
      </w:r>
      <w:r w:rsidRPr="00661AE3">
        <w:rPr>
          <w:sz w:val="20"/>
          <w:szCs w:val="20"/>
          <w:shd w:val="solid" w:color="FFFFFF" w:fill="FFFFFF"/>
        </w:rPr>
        <w:t>ink в настоящее время реализова</w:t>
      </w:r>
      <w:r w:rsidR="00005AA7">
        <w:rPr>
          <w:sz w:val="20"/>
          <w:szCs w:val="20"/>
          <w:shd w:val="solid" w:color="FFFFFF" w:fill="FFFFFF"/>
        </w:rPr>
        <w:t>н</w:t>
      </w:r>
      <w:r w:rsidRPr="00661AE3">
        <w:rPr>
          <w:sz w:val="20"/>
          <w:szCs w:val="20"/>
          <w:shd w:val="solid" w:color="FFFFFF" w:fill="FFFFFF"/>
        </w:rPr>
        <w:t>ных в ядре, все из которых касаются определенного подмножества сетей части ядра Linux.</w:t>
      </w:r>
    </w:p>
    <w:p w:rsidR="00A77B3E" w:rsidRPr="0075468B" w:rsidRDefault="00A77B3E" w:rsidP="00BA22DD">
      <w:pPr>
        <w:ind w:firstLine="426"/>
        <w:rPr>
          <w:sz w:val="20"/>
          <w:szCs w:val="20"/>
          <w:shd w:val="solid" w:color="FFFFFF" w:fill="FFFFFF"/>
        </w:rPr>
      </w:pPr>
    </w:p>
    <w:p w:rsidR="00A77B3E" w:rsidRPr="0075468B" w:rsidRDefault="007A5E08" w:rsidP="00BA22DD">
      <w:pPr>
        <w:ind w:firstLine="426"/>
        <w:rPr>
          <w:b/>
          <w:bCs/>
          <w:sz w:val="20"/>
          <w:szCs w:val="20"/>
          <w:shd w:val="solid" w:color="FFFFFF" w:fill="FFFFFF"/>
        </w:rPr>
      </w:pPr>
      <w:r w:rsidRPr="0075468B">
        <w:rPr>
          <w:b/>
          <w:bCs/>
          <w:sz w:val="20"/>
          <w:szCs w:val="20"/>
          <w:shd w:val="solid" w:color="FFFFFF" w:fill="FFFFFF"/>
        </w:rPr>
        <w:t>UDP сокеты</w:t>
      </w:r>
    </w:p>
    <w:p w:rsidR="00A77B3E" w:rsidRPr="0075468B" w:rsidRDefault="007A5E08" w:rsidP="00BA22DD">
      <w:pPr>
        <w:ind w:firstLine="426"/>
        <w:rPr>
          <w:sz w:val="20"/>
          <w:szCs w:val="20"/>
        </w:rPr>
      </w:pPr>
      <w:r w:rsidRPr="0075468B">
        <w:rPr>
          <w:sz w:val="20"/>
          <w:szCs w:val="20"/>
        </w:rPr>
        <w:lastRenderedPageBreak/>
        <w:t>UDP сокеты аналогичны UDP сокетам, работающим в пространстве пользователя. С сокетами UDP возможно иметь передачу между модулем ядра на одной системе и приложением пространства пользователя на другой машине.</w:t>
      </w:r>
    </w:p>
    <w:p w:rsidR="00A77B3E" w:rsidRPr="0075468B" w:rsidRDefault="00A77B3E" w:rsidP="00BA22DD">
      <w:pPr>
        <w:ind w:firstLine="426"/>
        <w:rPr>
          <w:sz w:val="20"/>
          <w:szCs w:val="20"/>
        </w:rPr>
      </w:pPr>
    </w:p>
    <w:p w:rsidR="00A77B3E" w:rsidRPr="0075468B" w:rsidRDefault="007A5E08" w:rsidP="00BA22DD">
      <w:pPr>
        <w:ind w:firstLine="426"/>
        <w:rPr>
          <w:b/>
          <w:bCs/>
          <w:sz w:val="20"/>
          <w:szCs w:val="20"/>
        </w:rPr>
      </w:pPr>
      <w:r w:rsidRPr="0075468B">
        <w:rPr>
          <w:b/>
          <w:bCs/>
          <w:sz w:val="20"/>
          <w:szCs w:val="20"/>
        </w:rPr>
        <w:t>Netlink сокеты</w:t>
      </w:r>
    </w:p>
    <w:p w:rsidR="00A77B3E" w:rsidRPr="0075468B" w:rsidRDefault="007A5E08" w:rsidP="00BA22DD">
      <w:pPr>
        <w:ind w:firstLine="426"/>
        <w:rPr>
          <w:sz w:val="20"/>
          <w:szCs w:val="20"/>
        </w:rPr>
      </w:pPr>
      <w:r w:rsidRPr="0075468B">
        <w:rPr>
          <w:sz w:val="20"/>
          <w:szCs w:val="20"/>
        </w:rPr>
        <w:t>Netlink - специальный IPC, используемый для того, чтобы передать информацию между ядром и процессами пространства пользователя, который обеспечивает полнодуплексный коммуникационный канал между ядром Linux и пространством пользователя. Он использует стандартный API сокета для процессов пользовательского пространства и специальный API ядра для модулей ядра. Сокеты Netlink используют семейство адресов AF_NETLINK, по сравнению с AF_INET, используемым сокетами TCP/IP. Сокетный интерфейс для netlink появился в Linux 2.2.</w:t>
      </w:r>
    </w:p>
    <w:p w:rsidR="00A77B3E" w:rsidRPr="0075468B" w:rsidRDefault="007A5E08" w:rsidP="00BA22DD">
      <w:pPr>
        <w:ind w:firstLine="426"/>
        <w:rPr>
          <w:sz w:val="20"/>
          <w:szCs w:val="20"/>
        </w:rPr>
      </w:pPr>
      <w:r w:rsidRPr="0075468B">
        <w:rPr>
          <w:sz w:val="20"/>
          <w:szCs w:val="20"/>
        </w:rPr>
        <w:t>У сокетов Netlink есть следующие преимущества перед другими коммуникационными механизмами:</w:t>
      </w:r>
    </w:p>
    <w:p w:rsidR="00A77B3E" w:rsidRPr="0075468B" w:rsidRDefault="007A5E08" w:rsidP="00721341">
      <w:pPr>
        <w:pStyle w:val="a3"/>
        <w:numPr>
          <w:ilvl w:val="0"/>
          <w:numId w:val="5"/>
        </w:numPr>
        <w:tabs>
          <w:tab w:val="num" w:pos="720"/>
        </w:tabs>
        <w:rPr>
          <w:sz w:val="20"/>
          <w:szCs w:val="20"/>
        </w:rPr>
      </w:pPr>
      <w:r w:rsidRPr="0075468B">
        <w:rPr>
          <w:sz w:val="20"/>
          <w:szCs w:val="20"/>
        </w:rPr>
        <w:t>Просто взаимодействовать со стандартным ядром Linux, поскольку только константа (параметр подключения) должна быть д</w:t>
      </w:r>
      <w:r w:rsidR="004D556C" w:rsidRPr="0075468B">
        <w:rPr>
          <w:sz w:val="20"/>
          <w:szCs w:val="20"/>
        </w:rPr>
        <w:t xml:space="preserve">обавлена к исходному коду ядра </w:t>
      </w:r>
      <w:r w:rsidRPr="0075468B">
        <w:rPr>
          <w:sz w:val="20"/>
          <w:szCs w:val="20"/>
        </w:rPr>
        <w:t xml:space="preserve">Linux. Нет никакого риска загрязнить ядро </w:t>
      </w:r>
      <w:r w:rsidRPr="0075468B">
        <w:rPr>
          <w:sz w:val="20"/>
          <w:szCs w:val="20"/>
        </w:rPr>
        <w:tab/>
        <w:t>или дис</w:t>
      </w:r>
      <w:r w:rsidR="00E51688">
        <w:rPr>
          <w:sz w:val="20"/>
          <w:szCs w:val="20"/>
        </w:rPr>
        <w:t xml:space="preserve">к в случае его нестабильности, </w:t>
      </w:r>
      <w:r w:rsidRPr="0075468B">
        <w:rPr>
          <w:sz w:val="20"/>
          <w:szCs w:val="20"/>
        </w:rPr>
        <w:t>так как сокет может использоваться сразу.</w:t>
      </w:r>
    </w:p>
    <w:p w:rsidR="00A77B3E" w:rsidRPr="0075468B" w:rsidRDefault="007A5E08" w:rsidP="00721341">
      <w:pPr>
        <w:pStyle w:val="a3"/>
        <w:numPr>
          <w:ilvl w:val="0"/>
          <w:numId w:val="5"/>
        </w:numPr>
        <w:tabs>
          <w:tab w:val="num" w:pos="720"/>
        </w:tabs>
        <w:rPr>
          <w:sz w:val="20"/>
          <w:szCs w:val="20"/>
        </w:rPr>
      </w:pPr>
      <w:r w:rsidRPr="0075468B">
        <w:rPr>
          <w:sz w:val="20"/>
          <w:szCs w:val="20"/>
        </w:rPr>
        <w:t>Сокеты Netlink являются асинхронными, поскол</w:t>
      </w:r>
      <w:r w:rsidR="004D556C" w:rsidRPr="0075468B">
        <w:rPr>
          <w:sz w:val="20"/>
          <w:szCs w:val="20"/>
        </w:rPr>
        <w:t xml:space="preserve">ьку они предоставляют очереди, </w:t>
      </w:r>
      <w:r w:rsidRPr="0075468B">
        <w:rPr>
          <w:sz w:val="20"/>
          <w:szCs w:val="20"/>
        </w:rPr>
        <w:t>означая, что они не нарушают планирование ядра. Это в отличие от системных вызовов, которые должны быть сразу выполнены.</w:t>
      </w:r>
    </w:p>
    <w:p w:rsidR="00A77B3E" w:rsidRPr="0075468B" w:rsidRDefault="007A5E08" w:rsidP="00721341">
      <w:pPr>
        <w:pStyle w:val="a3"/>
        <w:numPr>
          <w:ilvl w:val="0"/>
          <w:numId w:val="5"/>
        </w:numPr>
        <w:tabs>
          <w:tab w:val="num" w:pos="720"/>
        </w:tabs>
        <w:rPr>
          <w:sz w:val="20"/>
          <w:szCs w:val="20"/>
        </w:rPr>
      </w:pPr>
      <w:r w:rsidRPr="0075468B">
        <w:rPr>
          <w:sz w:val="20"/>
          <w:szCs w:val="20"/>
        </w:rPr>
        <w:t>Сокеты Netlink обеспечивают возможность многоадресной передачи.</w:t>
      </w:r>
    </w:p>
    <w:p w:rsidR="00A77B3E" w:rsidRPr="0075468B" w:rsidRDefault="007A5E08" w:rsidP="00721341">
      <w:pPr>
        <w:pStyle w:val="a3"/>
        <w:numPr>
          <w:ilvl w:val="0"/>
          <w:numId w:val="5"/>
        </w:numPr>
        <w:tabs>
          <w:tab w:val="num" w:pos="720"/>
        </w:tabs>
        <w:rPr>
          <w:sz w:val="20"/>
          <w:szCs w:val="20"/>
        </w:rPr>
      </w:pPr>
      <w:r w:rsidRPr="0075468B">
        <w:rPr>
          <w:sz w:val="20"/>
          <w:szCs w:val="20"/>
        </w:rPr>
        <w:t>Сокеты Netlink обеспечивают дейст</w:t>
      </w:r>
      <w:r w:rsidR="004D556C" w:rsidRPr="0075468B">
        <w:rPr>
          <w:sz w:val="20"/>
          <w:szCs w:val="20"/>
        </w:rPr>
        <w:t xml:space="preserve">вительно двунаправленный канал </w:t>
      </w:r>
      <w:r w:rsidRPr="0075468B">
        <w:rPr>
          <w:sz w:val="20"/>
          <w:szCs w:val="20"/>
        </w:rPr>
        <w:t xml:space="preserve">передачи: передача сообщений </w:t>
      </w:r>
      <w:r w:rsidR="00A6611D" w:rsidRPr="0075468B">
        <w:rPr>
          <w:sz w:val="20"/>
          <w:szCs w:val="20"/>
        </w:rPr>
        <w:t xml:space="preserve">может </w:t>
      </w:r>
      <w:r w:rsidRPr="0075468B">
        <w:rPr>
          <w:sz w:val="20"/>
          <w:szCs w:val="20"/>
        </w:rPr>
        <w:t>инициирова</w:t>
      </w:r>
      <w:r w:rsidR="004D556C" w:rsidRPr="0075468B">
        <w:rPr>
          <w:sz w:val="20"/>
          <w:szCs w:val="20"/>
        </w:rPr>
        <w:t xml:space="preserve">ться или ядром или приложением </w:t>
      </w:r>
      <w:r w:rsidRPr="0075468B">
        <w:rPr>
          <w:sz w:val="20"/>
          <w:szCs w:val="20"/>
        </w:rPr>
        <w:t>пространства пользователя.</w:t>
      </w:r>
    </w:p>
    <w:p w:rsidR="00A77B3E" w:rsidRPr="0075468B" w:rsidRDefault="007A5E08" w:rsidP="00721341">
      <w:pPr>
        <w:pStyle w:val="a3"/>
        <w:numPr>
          <w:ilvl w:val="0"/>
          <w:numId w:val="5"/>
        </w:numPr>
        <w:tabs>
          <w:tab w:val="num" w:pos="720"/>
        </w:tabs>
        <w:rPr>
          <w:sz w:val="20"/>
          <w:szCs w:val="20"/>
        </w:rPr>
      </w:pPr>
      <w:r w:rsidRPr="0075468B">
        <w:rPr>
          <w:sz w:val="20"/>
          <w:szCs w:val="20"/>
        </w:rPr>
        <w:t>У них меньше требований к ресурсам (загол</w:t>
      </w:r>
      <w:r w:rsidR="004D556C" w:rsidRPr="0075468B">
        <w:rPr>
          <w:sz w:val="20"/>
          <w:szCs w:val="20"/>
        </w:rPr>
        <w:t xml:space="preserve">овок и обработка) по сравнению </w:t>
      </w:r>
      <w:r w:rsidRPr="0075468B">
        <w:rPr>
          <w:sz w:val="20"/>
          <w:szCs w:val="20"/>
        </w:rPr>
        <w:t>со стандартными UDP-сокетами.</w:t>
      </w:r>
    </w:p>
    <w:p w:rsidR="004D556C" w:rsidRPr="0075468B" w:rsidRDefault="004D556C" w:rsidP="007A5E08">
      <w:pPr>
        <w:tabs>
          <w:tab w:val="num" w:pos="720"/>
        </w:tabs>
        <w:ind w:left="360"/>
        <w:rPr>
          <w:sz w:val="20"/>
          <w:szCs w:val="20"/>
        </w:rPr>
      </w:pPr>
    </w:p>
    <w:p w:rsidR="00A77B3E" w:rsidRPr="0075468B" w:rsidRDefault="007A5E08" w:rsidP="00BA22DD">
      <w:pPr>
        <w:ind w:firstLine="426"/>
        <w:rPr>
          <w:sz w:val="20"/>
          <w:szCs w:val="20"/>
        </w:rPr>
      </w:pPr>
      <w:r w:rsidRPr="0075468B">
        <w:rPr>
          <w:sz w:val="20"/>
          <w:szCs w:val="20"/>
        </w:rPr>
        <w:t>Помимо этих преимуществ netlink сокеты имеют два недостатка:</w:t>
      </w:r>
    </w:p>
    <w:p w:rsidR="00A77B3E" w:rsidRPr="0075468B" w:rsidRDefault="007A5E08" w:rsidP="00721341">
      <w:pPr>
        <w:pStyle w:val="a3"/>
        <w:numPr>
          <w:ilvl w:val="0"/>
          <w:numId w:val="6"/>
        </w:numPr>
        <w:tabs>
          <w:tab w:val="num" w:pos="720"/>
        </w:tabs>
        <w:rPr>
          <w:sz w:val="20"/>
          <w:szCs w:val="20"/>
        </w:rPr>
      </w:pPr>
      <w:r w:rsidRPr="0075468B">
        <w:rPr>
          <w:sz w:val="20"/>
          <w:szCs w:val="20"/>
        </w:rPr>
        <w:lastRenderedPageBreak/>
        <w:t>Каждый объект, используя netlink сокеты, долж</w:t>
      </w:r>
      <w:r w:rsidR="00A6611D" w:rsidRPr="0075468B">
        <w:rPr>
          <w:sz w:val="20"/>
          <w:szCs w:val="20"/>
        </w:rPr>
        <w:t xml:space="preserve">ен определить свой собственный </w:t>
      </w:r>
      <w:r w:rsidRPr="0075468B">
        <w:rPr>
          <w:sz w:val="20"/>
          <w:szCs w:val="20"/>
        </w:rPr>
        <w:t>тип протокола (семейство) в заголовочном файле ядра include/linux/netlink.h, т.е. необходима перекомпиляция ядра прежде, чем это сможет использоваться.</w:t>
      </w:r>
    </w:p>
    <w:p w:rsidR="00A77B3E" w:rsidRPr="0075468B" w:rsidRDefault="007A5E08" w:rsidP="00721341">
      <w:pPr>
        <w:pStyle w:val="a3"/>
        <w:numPr>
          <w:ilvl w:val="0"/>
          <w:numId w:val="6"/>
        </w:numPr>
        <w:tabs>
          <w:tab w:val="num" w:pos="720"/>
        </w:tabs>
        <w:rPr>
          <w:sz w:val="20"/>
          <w:szCs w:val="20"/>
        </w:rPr>
      </w:pPr>
      <w:r w:rsidRPr="0075468B">
        <w:rPr>
          <w:sz w:val="20"/>
          <w:szCs w:val="20"/>
        </w:rPr>
        <w:t>Максимальное количество netlink семейств фи</w:t>
      </w:r>
      <w:r w:rsidR="004D556C" w:rsidRPr="0075468B">
        <w:rPr>
          <w:sz w:val="20"/>
          <w:szCs w:val="20"/>
        </w:rPr>
        <w:t xml:space="preserve">ксировано к 32. Если все </w:t>
      </w:r>
      <w:r w:rsidRPr="0075468B">
        <w:rPr>
          <w:sz w:val="20"/>
          <w:szCs w:val="20"/>
        </w:rPr>
        <w:t>зарегистрируют его собственный протокол, то это число будет исчерпано.</w:t>
      </w:r>
    </w:p>
    <w:p w:rsidR="004D556C" w:rsidRPr="0075468B" w:rsidRDefault="004D556C" w:rsidP="004D556C">
      <w:pPr>
        <w:tabs>
          <w:tab w:val="num" w:pos="720"/>
        </w:tabs>
        <w:ind w:left="360"/>
        <w:rPr>
          <w:sz w:val="20"/>
          <w:szCs w:val="20"/>
        </w:rPr>
      </w:pPr>
    </w:p>
    <w:p w:rsidR="00A77B3E" w:rsidRPr="0075468B" w:rsidRDefault="007A5E08" w:rsidP="00BA22DD">
      <w:pPr>
        <w:ind w:firstLine="426"/>
        <w:rPr>
          <w:sz w:val="20"/>
          <w:szCs w:val="20"/>
        </w:rPr>
      </w:pPr>
      <w:r w:rsidRPr="0075468B">
        <w:rPr>
          <w:sz w:val="20"/>
          <w:szCs w:val="20"/>
        </w:rPr>
        <w:t>Чтобы устранить эти недостатки, было реализовано «Универсальное семейство Netlink» (Generic Netlink Famaly). Это действует как мультиплексор Netlink в том смысле, что различные приложения могут использовать generic netlink семейство адресов.</w:t>
      </w:r>
    </w:p>
    <w:p w:rsidR="00A77B3E" w:rsidRPr="0075468B" w:rsidRDefault="007A5E08" w:rsidP="00BA22DD">
      <w:pPr>
        <w:ind w:firstLine="426"/>
        <w:rPr>
          <w:sz w:val="20"/>
          <w:szCs w:val="20"/>
        </w:rPr>
      </w:pPr>
      <w:r w:rsidRPr="0075468B">
        <w:rPr>
          <w:sz w:val="20"/>
          <w:szCs w:val="20"/>
        </w:rPr>
        <w:t>Generic Netlink связь - это по существу серия различных каналов передачи, которые мультиплексированы на единственном семействе Netlink. Каналы передачи однозначно определены номерами каналов, которые динамически выделены Generic Netlink контроллером. Ядро или пользователи, которые предоставляют услуги, устанавливают новые каналы передачи, регистрируя их службы в Generic Netlink контроллере. Пользователи этой службы запрашивают контроллер, чтобы увидеть, существует ли служба и определить корректный номер канала.</w:t>
      </w:r>
    </w:p>
    <w:p w:rsidR="00A77B3E" w:rsidRPr="0075468B" w:rsidRDefault="007A5E08" w:rsidP="00194F39">
      <w:pPr>
        <w:ind w:firstLine="426"/>
        <w:rPr>
          <w:sz w:val="20"/>
          <w:szCs w:val="20"/>
        </w:rPr>
      </w:pPr>
      <w:r w:rsidRPr="0075468B">
        <w:rPr>
          <w:sz w:val="20"/>
          <w:szCs w:val="20"/>
        </w:rPr>
        <w:t>Каждое Generic Netlink семейство может обеспечить различные "атрибуты" и "команды". Каждая команда имеет свою собственную функцию обратного вызова в модуле ядра и может получить сообщения с различными атрибутами. И команды и атрибуты, "адресуются" идентификатором.</w:t>
      </w:r>
    </w:p>
    <w:p w:rsidR="00F64AAE" w:rsidRPr="005B65B5" w:rsidRDefault="002A19D7" w:rsidP="00562567">
      <w:pPr>
        <w:pStyle w:val="1"/>
        <w:rPr>
          <w:sz w:val="28"/>
          <w:szCs w:val="28"/>
        </w:rPr>
      </w:pPr>
      <w:bookmarkStart w:id="29" w:name="_Toc296608557"/>
      <w:r w:rsidRPr="00562567">
        <w:rPr>
          <w:sz w:val="28"/>
          <w:szCs w:val="28"/>
        </w:rPr>
        <w:t xml:space="preserve">3. </w:t>
      </w:r>
      <w:r w:rsidR="00F64AAE" w:rsidRPr="00562567">
        <w:rPr>
          <w:sz w:val="28"/>
          <w:szCs w:val="28"/>
        </w:rPr>
        <w:t>Особенности реализации</w:t>
      </w:r>
      <w:r w:rsidR="004C37F1">
        <w:rPr>
          <w:sz w:val="28"/>
          <w:szCs w:val="28"/>
        </w:rPr>
        <w:t xml:space="preserve"> и архитектура</w:t>
      </w:r>
      <w:r w:rsidR="005B65B5">
        <w:rPr>
          <w:sz w:val="28"/>
          <w:szCs w:val="28"/>
        </w:rPr>
        <w:t xml:space="preserve"> </w:t>
      </w:r>
      <w:r w:rsidR="005B65B5">
        <w:rPr>
          <w:sz w:val="28"/>
          <w:szCs w:val="28"/>
          <w:lang w:val="en-US"/>
        </w:rPr>
        <w:t>PAN</w:t>
      </w:r>
      <w:r w:rsidR="005B65B5" w:rsidRPr="005B65B5">
        <w:rPr>
          <w:sz w:val="28"/>
          <w:szCs w:val="28"/>
        </w:rPr>
        <w:t xml:space="preserve"> </w:t>
      </w:r>
      <w:r w:rsidR="005B65B5">
        <w:rPr>
          <w:sz w:val="28"/>
          <w:szCs w:val="28"/>
        </w:rPr>
        <w:t>профайла</w:t>
      </w:r>
      <w:bookmarkEnd w:id="29"/>
    </w:p>
    <w:p w:rsidR="00141DD9" w:rsidRDefault="00F64AAE" w:rsidP="00141DD9">
      <w:pPr>
        <w:pStyle w:val="2"/>
        <w:rPr>
          <w:sz w:val="24"/>
          <w:szCs w:val="24"/>
        </w:rPr>
      </w:pPr>
      <w:bookmarkStart w:id="30" w:name="_Toc296608558"/>
      <w:r w:rsidRPr="00562567">
        <w:rPr>
          <w:sz w:val="24"/>
          <w:szCs w:val="24"/>
        </w:rPr>
        <w:t>3.1 Использование сокетов Netlink</w:t>
      </w:r>
      <w:bookmarkEnd w:id="30"/>
    </w:p>
    <w:p w:rsidR="00141DD9" w:rsidRDefault="00141DD9" w:rsidP="00141DD9">
      <w:pPr>
        <w:keepNext/>
      </w:pPr>
      <w:r w:rsidRPr="00141DD9">
        <w:lastRenderedPageBreak/>
        <w:drawing>
          <wp:inline distT="0" distB="0" distL="0" distR="0">
            <wp:extent cx="4248785" cy="1663200"/>
            <wp:effectExtent l="19050" t="0" r="0" b="0"/>
            <wp:docPr id="10" name="Рисунок 2" descr="PANAr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Arch(2).png"/>
                    <pic:cNvPicPr/>
                  </pic:nvPicPr>
                  <pic:blipFill>
                    <a:blip r:embed="rId11"/>
                    <a:stretch>
                      <a:fillRect/>
                    </a:stretch>
                  </pic:blipFill>
                  <pic:spPr>
                    <a:xfrm>
                      <a:off x="0" y="0"/>
                      <a:ext cx="4248785" cy="1663200"/>
                    </a:xfrm>
                    <a:prstGeom prst="rect">
                      <a:avLst/>
                    </a:prstGeom>
                  </pic:spPr>
                </pic:pic>
              </a:graphicData>
            </a:graphic>
          </wp:inline>
        </w:drawing>
      </w:r>
    </w:p>
    <w:p w:rsidR="00141DD9" w:rsidRPr="00141DD9" w:rsidRDefault="00141DD9" w:rsidP="00141DD9">
      <w:pPr>
        <w:pStyle w:val="ad"/>
        <w:jc w:val="center"/>
      </w:pPr>
      <w:bookmarkStart w:id="31" w:name="_Toc296608581"/>
      <w:r>
        <w:t xml:space="preserve">Рис. </w:t>
      </w:r>
      <w:fldSimple w:instr=" SEQ Рис. \* ARABIC ">
        <w:r>
          <w:rPr>
            <w:noProof/>
          </w:rPr>
          <w:t>4</w:t>
        </w:r>
      </w:fldSimple>
      <w:r>
        <w:t xml:space="preserve"> </w:t>
      </w:r>
      <w:r w:rsidRPr="004D7706">
        <w:t>Архитектура PAN профайла для Bluetooth Linux</w:t>
      </w:r>
      <w:bookmarkEnd w:id="31"/>
    </w:p>
    <w:p w:rsidR="00A77B3E" w:rsidRPr="0075468B" w:rsidRDefault="007A5E08" w:rsidP="00BA22DD">
      <w:pPr>
        <w:ind w:firstLine="426"/>
        <w:rPr>
          <w:sz w:val="20"/>
          <w:szCs w:val="20"/>
        </w:rPr>
      </w:pPr>
      <w:r w:rsidRPr="0075468B">
        <w:rPr>
          <w:sz w:val="20"/>
          <w:szCs w:val="20"/>
        </w:rPr>
        <w:t>Семейство адресов Netlink использует стандартный API сокета BSD в качестве своего интерфейса между программами пространства пользователя и различными компонентами ядра. Создание сокета netlink формируется тем же самым способом как любой другой сетевой сокет через вызов библиотеки сокета:</w:t>
      </w:r>
    </w:p>
    <w:p w:rsidR="00A77B3E" w:rsidRPr="0075468B" w:rsidRDefault="00A77B3E" w:rsidP="00BA22DD">
      <w:pPr>
        <w:ind w:firstLine="426"/>
        <w:rPr>
          <w:sz w:val="20"/>
          <w:szCs w:val="20"/>
        </w:rPr>
      </w:pPr>
    </w:p>
    <w:p w:rsidR="00A77B3E" w:rsidRPr="0075468B" w:rsidRDefault="007A5E08" w:rsidP="00BA22DD">
      <w:pPr>
        <w:ind w:firstLine="426"/>
        <w:rPr>
          <w:sz w:val="20"/>
          <w:szCs w:val="20"/>
          <w:lang w:val="en-US"/>
        </w:rPr>
      </w:pPr>
      <w:r w:rsidRPr="0075468B">
        <w:rPr>
          <w:sz w:val="20"/>
          <w:szCs w:val="20"/>
          <w:lang w:val="en-US"/>
        </w:rPr>
        <w:t>socket_fd = socket(AF NETLINK, SOCKET_RAW, protocol);</w:t>
      </w:r>
    </w:p>
    <w:p w:rsidR="00A77B3E" w:rsidRPr="0075468B" w:rsidRDefault="00A77B3E" w:rsidP="00BA22DD">
      <w:pPr>
        <w:ind w:firstLine="426"/>
        <w:rPr>
          <w:sz w:val="20"/>
          <w:szCs w:val="20"/>
          <w:lang w:val="en-US"/>
        </w:rPr>
      </w:pPr>
    </w:p>
    <w:p w:rsidR="00A77B3E" w:rsidRPr="0075468B" w:rsidRDefault="007A5E08" w:rsidP="00BA22DD">
      <w:pPr>
        <w:ind w:firstLine="426"/>
        <w:rPr>
          <w:sz w:val="20"/>
          <w:szCs w:val="20"/>
        </w:rPr>
      </w:pPr>
      <w:r w:rsidRPr="0075468B">
        <w:rPr>
          <w:sz w:val="20"/>
          <w:szCs w:val="20"/>
        </w:rPr>
        <w:t>Семейство адресов всегда задается как AF_NETLINK, а его тип всегда задается как SOCKET_RAW. Единственное изменение в создании сокета netlink - обеспечиваемый протокол. Список доступных протоколов будет продолжать изменяться, как аспекты конфигурации сетевого стека Linux, который добавляет в их конфигурируемость. Ниже представлен список доступных протоколов:</w:t>
      </w:r>
    </w:p>
    <w:p w:rsidR="00A77B3E" w:rsidRPr="008B64D1" w:rsidRDefault="007A5E08" w:rsidP="00721341">
      <w:pPr>
        <w:pStyle w:val="a3"/>
        <w:numPr>
          <w:ilvl w:val="0"/>
          <w:numId w:val="31"/>
        </w:numPr>
        <w:tabs>
          <w:tab w:val="num" w:pos="720"/>
        </w:tabs>
        <w:rPr>
          <w:sz w:val="20"/>
          <w:szCs w:val="20"/>
        </w:rPr>
      </w:pPr>
      <w:r w:rsidRPr="008B64D1">
        <w:rPr>
          <w:sz w:val="20"/>
          <w:szCs w:val="20"/>
        </w:rPr>
        <w:t>NETLINK_ARPD</w:t>
      </w:r>
    </w:p>
    <w:p w:rsidR="00A77B3E" w:rsidRPr="008B64D1" w:rsidRDefault="007A5E08" w:rsidP="00721341">
      <w:pPr>
        <w:pStyle w:val="a3"/>
        <w:numPr>
          <w:ilvl w:val="0"/>
          <w:numId w:val="31"/>
        </w:numPr>
        <w:tabs>
          <w:tab w:val="num" w:pos="720"/>
        </w:tabs>
        <w:rPr>
          <w:sz w:val="20"/>
          <w:szCs w:val="20"/>
          <w:lang w:val="en-US"/>
        </w:rPr>
      </w:pPr>
      <w:r w:rsidRPr="008B64D1">
        <w:rPr>
          <w:sz w:val="20"/>
          <w:szCs w:val="20"/>
          <w:lang w:val="en-US"/>
        </w:rPr>
        <w:t>NETLINK_FIREWALL</w:t>
      </w:r>
    </w:p>
    <w:p w:rsidR="00A77B3E" w:rsidRPr="008B64D1" w:rsidRDefault="007A5E08" w:rsidP="00721341">
      <w:pPr>
        <w:pStyle w:val="a3"/>
        <w:numPr>
          <w:ilvl w:val="0"/>
          <w:numId w:val="31"/>
        </w:numPr>
        <w:tabs>
          <w:tab w:val="num" w:pos="720"/>
        </w:tabs>
        <w:rPr>
          <w:sz w:val="20"/>
          <w:szCs w:val="20"/>
          <w:lang w:val="en-US"/>
        </w:rPr>
      </w:pPr>
      <w:r w:rsidRPr="008B64D1">
        <w:rPr>
          <w:sz w:val="20"/>
          <w:szCs w:val="20"/>
          <w:lang w:val="en-US"/>
        </w:rPr>
        <w:t>NETLINK_IP6_FW</w:t>
      </w:r>
    </w:p>
    <w:p w:rsidR="00A77B3E" w:rsidRPr="008B64D1" w:rsidRDefault="007A5E08" w:rsidP="00721341">
      <w:pPr>
        <w:pStyle w:val="a3"/>
        <w:numPr>
          <w:ilvl w:val="0"/>
          <w:numId w:val="31"/>
        </w:numPr>
        <w:tabs>
          <w:tab w:val="num" w:pos="720"/>
        </w:tabs>
        <w:rPr>
          <w:sz w:val="20"/>
          <w:szCs w:val="20"/>
          <w:lang w:val="en-US"/>
        </w:rPr>
      </w:pPr>
      <w:r w:rsidRPr="008B64D1">
        <w:rPr>
          <w:sz w:val="20"/>
          <w:szCs w:val="20"/>
          <w:lang w:val="en-US"/>
        </w:rPr>
        <w:t>NETLINK_NFLOG</w:t>
      </w:r>
    </w:p>
    <w:p w:rsidR="00A77B3E" w:rsidRPr="008B64D1" w:rsidRDefault="007A5E08" w:rsidP="00721341">
      <w:pPr>
        <w:pStyle w:val="a3"/>
        <w:numPr>
          <w:ilvl w:val="0"/>
          <w:numId w:val="31"/>
        </w:numPr>
        <w:tabs>
          <w:tab w:val="num" w:pos="720"/>
        </w:tabs>
        <w:rPr>
          <w:sz w:val="20"/>
          <w:szCs w:val="20"/>
          <w:lang w:val="en-US"/>
        </w:rPr>
      </w:pPr>
      <w:r w:rsidRPr="008B64D1">
        <w:rPr>
          <w:sz w:val="20"/>
          <w:szCs w:val="20"/>
          <w:lang w:val="en-US"/>
        </w:rPr>
        <w:t>NETLINK_ROUTE</w:t>
      </w:r>
    </w:p>
    <w:p w:rsidR="00A77B3E" w:rsidRPr="008B64D1" w:rsidRDefault="007A5E08" w:rsidP="00721341">
      <w:pPr>
        <w:pStyle w:val="a3"/>
        <w:numPr>
          <w:ilvl w:val="0"/>
          <w:numId w:val="31"/>
        </w:numPr>
        <w:tabs>
          <w:tab w:val="num" w:pos="720"/>
        </w:tabs>
        <w:rPr>
          <w:sz w:val="20"/>
          <w:szCs w:val="20"/>
          <w:lang w:val="en-US"/>
        </w:rPr>
      </w:pPr>
      <w:r w:rsidRPr="008B64D1">
        <w:rPr>
          <w:sz w:val="20"/>
          <w:szCs w:val="20"/>
          <w:lang w:val="en-US"/>
        </w:rPr>
        <w:t>NETLINK_ROUTE6</w:t>
      </w:r>
    </w:p>
    <w:p w:rsidR="00A77B3E" w:rsidRPr="008B64D1" w:rsidRDefault="007A5E08" w:rsidP="00721341">
      <w:pPr>
        <w:pStyle w:val="a3"/>
        <w:numPr>
          <w:ilvl w:val="0"/>
          <w:numId w:val="31"/>
        </w:numPr>
        <w:tabs>
          <w:tab w:val="num" w:pos="720"/>
        </w:tabs>
        <w:rPr>
          <w:sz w:val="20"/>
          <w:szCs w:val="20"/>
          <w:lang w:val="en-US"/>
        </w:rPr>
      </w:pPr>
      <w:r w:rsidRPr="008B64D1">
        <w:rPr>
          <w:sz w:val="20"/>
          <w:szCs w:val="20"/>
          <w:lang w:val="en-US"/>
        </w:rPr>
        <w:t>NETLINK_TAPBASE</w:t>
      </w:r>
    </w:p>
    <w:p w:rsidR="00A77B3E" w:rsidRPr="008B64D1" w:rsidRDefault="007A5E08" w:rsidP="00721341">
      <w:pPr>
        <w:pStyle w:val="a3"/>
        <w:numPr>
          <w:ilvl w:val="0"/>
          <w:numId w:val="31"/>
        </w:numPr>
        <w:tabs>
          <w:tab w:val="num" w:pos="720"/>
        </w:tabs>
        <w:rPr>
          <w:sz w:val="20"/>
          <w:szCs w:val="20"/>
        </w:rPr>
      </w:pPr>
      <w:r w:rsidRPr="008B64D1">
        <w:rPr>
          <w:sz w:val="20"/>
          <w:szCs w:val="20"/>
        </w:rPr>
        <w:t>NETLINK_TCPDIAG</w:t>
      </w:r>
    </w:p>
    <w:p w:rsidR="00A77B3E" w:rsidRPr="008B64D1" w:rsidRDefault="007A5E08" w:rsidP="00721341">
      <w:pPr>
        <w:pStyle w:val="a3"/>
        <w:numPr>
          <w:ilvl w:val="0"/>
          <w:numId w:val="31"/>
        </w:numPr>
        <w:tabs>
          <w:tab w:val="num" w:pos="720"/>
        </w:tabs>
        <w:rPr>
          <w:sz w:val="20"/>
          <w:szCs w:val="20"/>
        </w:rPr>
      </w:pPr>
      <w:r w:rsidRPr="008B64D1">
        <w:rPr>
          <w:sz w:val="20"/>
          <w:szCs w:val="20"/>
        </w:rPr>
        <w:t>NETLINK_XFRM</w:t>
      </w:r>
    </w:p>
    <w:p w:rsidR="00A77B3E" w:rsidRPr="0075468B" w:rsidRDefault="007A5E08" w:rsidP="002A19D7">
      <w:pPr>
        <w:ind w:firstLine="426"/>
        <w:rPr>
          <w:sz w:val="20"/>
          <w:szCs w:val="20"/>
        </w:rPr>
      </w:pPr>
      <w:r w:rsidRPr="0075468B">
        <w:rPr>
          <w:sz w:val="20"/>
          <w:szCs w:val="20"/>
        </w:rPr>
        <w:lastRenderedPageBreak/>
        <w:t>Каждый протокол индивидуально описывает свою собственную секцию.</w:t>
      </w:r>
    </w:p>
    <w:p w:rsidR="00A77B3E" w:rsidRPr="00562567" w:rsidRDefault="00F64AAE" w:rsidP="00562567">
      <w:pPr>
        <w:pStyle w:val="3"/>
        <w:rPr>
          <w:sz w:val="22"/>
          <w:szCs w:val="22"/>
        </w:rPr>
      </w:pPr>
      <w:bookmarkStart w:id="32" w:name="_Toc296608559"/>
      <w:r w:rsidRPr="00562567">
        <w:rPr>
          <w:sz w:val="22"/>
          <w:szCs w:val="22"/>
        </w:rPr>
        <w:t xml:space="preserve">3.1.1 </w:t>
      </w:r>
      <w:r w:rsidR="007A5E08" w:rsidRPr="00562567">
        <w:rPr>
          <w:sz w:val="22"/>
          <w:szCs w:val="22"/>
        </w:rPr>
        <w:t>Прием и передача дейтаграмм</w:t>
      </w:r>
      <w:bookmarkEnd w:id="32"/>
    </w:p>
    <w:p w:rsidR="00A77B3E" w:rsidRPr="0075468B" w:rsidRDefault="007A5E08" w:rsidP="002A19D7">
      <w:pPr>
        <w:ind w:firstLine="426"/>
        <w:rPr>
          <w:sz w:val="20"/>
          <w:szCs w:val="20"/>
        </w:rPr>
      </w:pPr>
      <w:r w:rsidRPr="0075468B">
        <w:rPr>
          <w:sz w:val="20"/>
          <w:szCs w:val="20"/>
        </w:rPr>
        <w:t>Сокеты Netlink</w:t>
      </w:r>
      <w:r w:rsidR="00D51EAF">
        <w:rPr>
          <w:sz w:val="20"/>
          <w:szCs w:val="20"/>
        </w:rPr>
        <w:t xml:space="preserve"> работают</w:t>
      </w:r>
      <w:r w:rsidRPr="0075468B">
        <w:rPr>
          <w:sz w:val="20"/>
          <w:szCs w:val="20"/>
        </w:rPr>
        <w:t xml:space="preserve"> без уст</w:t>
      </w:r>
      <w:r w:rsidR="00D51EAF">
        <w:rPr>
          <w:sz w:val="20"/>
          <w:szCs w:val="20"/>
        </w:rPr>
        <w:t>ановления соединения,</w:t>
      </w:r>
      <w:r w:rsidRPr="0075468B">
        <w:rPr>
          <w:sz w:val="20"/>
          <w:szCs w:val="20"/>
        </w:rPr>
        <w:t xml:space="preserve"> почти та</w:t>
      </w:r>
      <w:r w:rsidR="00D51EAF">
        <w:rPr>
          <w:sz w:val="20"/>
          <w:szCs w:val="20"/>
        </w:rPr>
        <w:t>ким же способом, как</w:t>
      </w:r>
      <w:r w:rsidRPr="0075468B">
        <w:rPr>
          <w:sz w:val="20"/>
          <w:szCs w:val="20"/>
        </w:rPr>
        <w:t xml:space="preserve"> сокеты UDP. Сообщения могут быть отправлены получателям через открытый сокет netlink с помощью функций sendto или sendmsg. Сообщения могут </w:t>
      </w:r>
      <w:r w:rsidR="00D51EAF">
        <w:rPr>
          <w:sz w:val="20"/>
          <w:szCs w:val="20"/>
        </w:rPr>
        <w:t xml:space="preserve">быть </w:t>
      </w:r>
      <w:r w:rsidRPr="0075468B">
        <w:rPr>
          <w:sz w:val="20"/>
          <w:szCs w:val="20"/>
        </w:rPr>
        <w:t>получены функциями recvfrom и recvmsg. Следует отметить, что сообщениями не обмениваются с помощью функций send и recv. Это является причиной того, что сокеты netlink работают без установления соединения. Также как и сокеты UDP, netlink сообщения передаются в дейтаграммах. Нет как таковой никакой гарантии поставки между конечными точками сокета, хотя есть механизмы в заголовке сообщения netlink, которые разработаны, чтобы помочь программисту добавить уровень надежности к протоколу для тех приложений, которые требуют этого.</w:t>
      </w:r>
    </w:p>
    <w:p w:rsidR="00A77B3E" w:rsidRPr="00562567" w:rsidRDefault="00F64AAE" w:rsidP="00562567">
      <w:pPr>
        <w:pStyle w:val="3"/>
        <w:rPr>
          <w:sz w:val="22"/>
          <w:szCs w:val="22"/>
        </w:rPr>
      </w:pPr>
      <w:bookmarkStart w:id="33" w:name="_Toc296608560"/>
      <w:r w:rsidRPr="00562567">
        <w:rPr>
          <w:sz w:val="22"/>
          <w:szCs w:val="22"/>
        </w:rPr>
        <w:t xml:space="preserve">3.1.2 </w:t>
      </w:r>
      <w:r w:rsidR="007A5E08" w:rsidRPr="00562567">
        <w:rPr>
          <w:sz w:val="22"/>
          <w:szCs w:val="22"/>
        </w:rPr>
        <w:t>Структура адреса сокета Netlink</w:t>
      </w:r>
      <w:bookmarkEnd w:id="33"/>
    </w:p>
    <w:p w:rsidR="00A77B3E" w:rsidRPr="0075468B" w:rsidRDefault="007A5E08" w:rsidP="00BA22DD">
      <w:pPr>
        <w:ind w:firstLine="426"/>
        <w:rPr>
          <w:sz w:val="20"/>
          <w:szCs w:val="20"/>
        </w:rPr>
      </w:pPr>
      <w:r w:rsidRPr="0075468B">
        <w:rPr>
          <w:sz w:val="20"/>
          <w:szCs w:val="20"/>
        </w:rPr>
        <w:t xml:space="preserve">Структуру адреса сокета netlink, названную struct sockaddr_nl, передают ко всем вызовам, которые отправляют или получают </w:t>
      </w:r>
      <w:r w:rsidR="00962C81">
        <w:rPr>
          <w:sz w:val="20"/>
          <w:szCs w:val="20"/>
        </w:rPr>
        <w:t xml:space="preserve">сокеты netlink. Эта структура </w:t>
      </w:r>
      <w:r w:rsidRPr="0075468B">
        <w:rPr>
          <w:sz w:val="20"/>
          <w:szCs w:val="20"/>
        </w:rPr>
        <w:t>сообщает сетевому стеку ядра места назначения дейтаграмм, и сообщает программе пространства пользователя источника полученных кадров. Структура определена следующим образом:</w:t>
      </w:r>
    </w:p>
    <w:p w:rsidR="00A77B3E" w:rsidRPr="0075468B" w:rsidRDefault="00A77B3E" w:rsidP="00BA22DD">
      <w:pPr>
        <w:ind w:firstLine="426"/>
        <w:rPr>
          <w:sz w:val="20"/>
          <w:szCs w:val="20"/>
        </w:rPr>
      </w:pPr>
    </w:p>
    <w:p w:rsidR="00A77B3E" w:rsidRPr="0075468B" w:rsidRDefault="007A5E08" w:rsidP="00BA22DD">
      <w:pPr>
        <w:ind w:firstLine="426"/>
        <w:rPr>
          <w:sz w:val="20"/>
          <w:szCs w:val="20"/>
        </w:rPr>
      </w:pPr>
      <w:r w:rsidRPr="0075468B">
        <w:rPr>
          <w:sz w:val="20"/>
          <w:szCs w:val="20"/>
        </w:rPr>
        <w:t>struct sockaddr_nl</w:t>
      </w:r>
    </w:p>
    <w:p w:rsidR="00A77B3E" w:rsidRPr="0075468B" w:rsidRDefault="007A5E08" w:rsidP="00BA22DD">
      <w:pPr>
        <w:ind w:firstLine="426"/>
        <w:rPr>
          <w:sz w:val="20"/>
          <w:szCs w:val="20"/>
        </w:rPr>
      </w:pPr>
      <w:r w:rsidRPr="0075468B">
        <w:rPr>
          <w:sz w:val="20"/>
          <w:szCs w:val="20"/>
        </w:rPr>
        <w:t>{</w:t>
      </w:r>
    </w:p>
    <w:p w:rsidR="00A77B3E" w:rsidRPr="0075468B" w:rsidRDefault="007A5E08" w:rsidP="00F64AAE">
      <w:pPr>
        <w:ind w:left="426" w:firstLine="426"/>
        <w:rPr>
          <w:sz w:val="20"/>
          <w:szCs w:val="20"/>
        </w:rPr>
      </w:pPr>
      <w:r w:rsidRPr="0075468B">
        <w:rPr>
          <w:sz w:val="20"/>
          <w:szCs w:val="20"/>
        </w:rPr>
        <w:t>sa_family_t nl_family;</w:t>
      </w:r>
    </w:p>
    <w:p w:rsidR="00A77B3E" w:rsidRPr="0075468B" w:rsidRDefault="007A5E08" w:rsidP="00F64AAE">
      <w:pPr>
        <w:ind w:left="426" w:firstLine="426"/>
        <w:rPr>
          <w:sz w:val="20"/>
          <w:szCs w:val="20"/>
          <w:lang w:val="en-US"/>
        </w:rPr>
      </w:pPr>
      <w:r w:rsidRPr="0075468B">
        <w:rPr>
          <w:sz w:val="20"/>
          <w:szCs w:val="20"/>
          <w:lang w:val="en-US"/>
        </w:rPr>
        <w:t>unsigned short nl_pad;</w:t>
      </w:r>
    </w:p>
    <w:p w:rsidR="00A77B3E" w:rsidRPr="0075468B" w:rsidRDefault="007A5E08" w:rsidP="00F64AAE">
      <w:pPr>
        <w:ind w:left="426" w:firstLine="426"/>
        <w:rPr>
          <w:sz w:val="20"/>
          <w:szCs w:val="20"/>
          <w:lang w:val="en-US"/>
        </w:rPr>
      </w:pPr>
      <w:r w:rsidRPr="0075468B">
        <w:rPr>
          <w:sz w:val="20"/>
          <w:szCs w:val="20"/>
          <w:lang w:val="en-US"/>
        </w:rPr>
        <w:t>__u32 nl_pid;</w:t>
      </w:r>
    </w:p>
    <w:p w:rsidR="00A77B3E" w:rsidRPr="0075468B" w:rsidRDefault="007A5E08" w:rsidP="00F64AAE">
      <w:pPr>
        <w:ind w:left="426" w:firstLine="426"/>
        <w:rPr>
          <w:sz w:val="20"/>
          <w:szCs w:val="20"/>
        </w:rPr>
      </w:pPr>
      <w:r w:rsidRPr="0075468B">
        <w:rPr>
          <w:sz w:val="20"/>
          <w:szCs w:val="20"/>
        </w:rPr>
        <w:t>__u32 nl_groups;</w:t>
      </w:r>
    </w:p>
    <w:p w:rsidR="00A77B3E" w:rsidRPr="0075468B" w:rsidRDefault="007A5E08" w:rsidP="00BA22DD">
      <w:pPr>
        <w:ind w:firstLine="426"/>
        <w:rPr>
          <w:sz w:val="20"/>
          <w:szCs w:val="20"/>
        </w:rPr>
      </w:pPr>
      <w:r w:rsidRPr="0075468B">
        <w:rPr>
          <w:sz w:val="20"/>
          <w:szCs w:val="20"/>
        </w:rPr>
        <w:t>}</w:t>
      </w:r>
    </w:p>
    <w:p w:rsidR="00A77B3E" w:rsidRPr="0075468B" w:rsidRDefault="00A77B3E" w:rsidP="00BA22DD">
      <w:pPr>
        <w:ind w:firstLine="426"/>
        <w:rPr>
          <w:sz w:val="20"/>
          <w:szCs w:val="20"/>
        </w:rPr>
      </w:pPr>
    </w:p>
    <w:p w:rsidR="00A77B3E" w:rsidRPr="0075468B" w:rsidRDefault="007A5E08" w:rsidP="00721341">
      <w:pPr>
        <w:pStyle w:val="a3"/>
        <w:numPr>
          <w:ilvl w:val="0"/>
          <w:numId w:val="7"/>
        </w:numPr>
        <w:tabs>
          <w:tab w:val="num" w:pos="720"/>
        </w:tabs>
        <w:rPr>
          <w:sz w:val="20"/>
          <w:szCs w:val="20"/>
        </w:rPr>
      </w:pPr>
      <w:r w:rsidRPr="0075468B">
        <w:rPr>
          <w:sz w:val="20"/>
          <w:szCs w:val="20"/>
        </w:rPr>
        <w:lastRenderedPageBreak/>
        <w:t>nl_family - это поле, определяющее семейство адресов сообщения, отправляемого по сокету. Оно должно всегда устанавливаться в AF_NETLINK.</w:t>
      </w:r>
    </w:p>
    <w:p w:rsidR="00A77B3E" w:rsidRPr="0075468B" w:rsidRDefault="007A5E08" w:rsidP="00721341">
      <w:pPr>
        <w:pStyle w:val="a3"/>
        <w:numPr>
          <w:ilvl w:val="0"/>
          <w:numId w:val="7"/>
        </w:numPr>
        <w:tabs>
          <w:tab w:val="num" w:pos="720"/>
        </w:tabs>
        <w:rPr>
          <w:sz w:val="20"/>
          <w:szCs w:val="20"/>
        </w:rPr>
      </w:pPr>
      <w:r w:rsidRPr="0075468B">
        <w:rPr>
          <w:sz w:val="20"/>
          <w:szCs w:val="20"/>
        </w:rPr>
        <w:t>nl_pad - это поле не используется и всегда должно обнуляться.</w:t>
      </w:r>
    </w:p>
    <w:p w:rsidR="00A77B3E" w:rsidRPr="0075468B" w:rsidRDefault="007A5E08" w:rsidP="00721341">
      <w:pPr>
        <w:pStyle w:val="a3"/>
        <w:numPr>
          <w:ilvl w:val="0"/>
          <w:numId w:val="7"/>
        </w:numPr>
        <w:tabs>
          <w:tab w:val="num" w:pos="720"/>
        </w:tabs>
        <w:rPr>
          <w:sz w:val="20"/>
          <w:szCs w:val="20"/>
        </w:rPr>
      </w:pPr>
      <w:r w:rsidRPr="0075468B">
        <w:rPr>
          <w:sz w:val="20"/>
          <w:szCs w:val="20"/>
        </w:rPr>
        <w:t>nl_pid - это поле содержит PID процесса, который должен принять отправляемый кадр или процесса, который передавал получаемый кадр. В это поле можно установить значение PID процесса, который должен получить фрейм, или обнулить для многоадресной адресации или для передачи пакета ядру.</w:t>
      </w:r>
    </w:p>
    <w:p w:rsidR="00A77B3E" w:rsidRPr="0075468B" w:rsidRDefault="007A5E08" w:rsidP="00721341">
      <w:pPr>
        <w:pStyle w:val="a3"/>
        <w:numPr>
          <w:ilvl w:val="0"/>
          <w:numId w:val="7"/>
        </w:numPr>
        <w:tabs>
          <w:tab w:val="num" w:pos="720"/>
        </w:tabs>
        <w:rPr>
          <w:sz w:val="20"/>
          <w:szCs w:val="20"/>
        </w:rPr>
      </w:pPr>
      <w:r w:rsidRPr="0075468B">
        <w:rPr>
          <w:sz w:val="20"/>
          <w:szCs w:val="20"/>
        </w:rPr>
        <w:t>nl_groups - это поле используется для того, чтобы отправить многоадресные сообщения по netlink. У каждого netlink семейства протокола есть 32 группы многоадресной пе</w:t>
      </w:r>
      <w:r w:rsidR="00962C81">
        <w:rPr>
          <w:sz w:val="20"/>
          <w:szCs w:val="20"/>
        </w:rPr>
        <w:t>редачи, на которые процессы можно</w:t>
      </w:r>
      <w:r w:rsidRPr="0075468B">
        <w:rPr>
          <w:sz w:val="20"/>
          <w:szCs w:val="20"/>
        </w:rPr>
        <w:t xml:space="preserve"> передавать и получать сообщения. Чтобы подписаться на определенную группу, необходимо вызвать функцию bind и установить в поле nl_groups соответствующую битовую маску. Отправка многоадресных пакетов работает таким же образом, устанавливая в поле nl_groups соответствующий набор значений при вызове sendto или sendmsg. Каждый протокол использует группы многоадресной передачи по-другому, если вообще использует, и их использование определено условно.</w:t>
      </w:r>
    </w:p>
    <w:p w:rsidR="00A77B3E" w:rsidRPr="0075468B" w:rsidRDefault="00A77B3E" w:rsidP="00BA22DD">
      <w:pPr>
        <w:ind w:firstLine="426"/>
        <w:rPr>
          <w:sz w:val="20"/>
          <w:szCs w:val="20"/>
        </w:rPr>
      </w:pPr>
    </w:p>
    <w:p w:rsidR="00A77B3E" w:rsidRPr="0075468B" w:rsidRDefault="007A5E08" w:rsidP="002A19D7">
      <w:pPr>
        <w:ind w:firstLine="426"/>
        <w:rPr>
          <w:sz w:val="20"/>
          <w:szCs w:val="20"/>
        </w:rPr>
      </w:pPr>
      <w:r w:rsidRPr="0075468B">
        <w:rPr>
          <w:sz w:val="20"/>
          <w:szCs w:val="20"/>
        </w:rPr>
        <w:t>Структура sockaddr_nl приводится к структуре sockaddr и передается соответствующим параметром в функции recv и send.</w:t>
      </w:r>
    </w:p>
    <w:p w:rsidR="00A77B3E" w:rsidRPr="00562567" w:rsidRDefault="00F64AAE" w:rsidP="00562567">
      <w:pPr>
        <w:pStyle w:val="3"/>
        <w:rPr>
          <w:sz w:val="22"/>
          <w:szCs w:val="22"/>
        </w:rPr>
      </w:pPr>
      <w:bookmarkStart w:id="34" w:name="_Toc296608561"/>
      <w:r w:rsidRPr="00562567">
        <w:rPr>
          <w:sz w:val="22"/>
          <w:szCs w:val="22"/>
        </w:rPr>
        <w:t xml:space="preserve">3.1.3 </w:t>
      </w:r>
      <w:r w:rsidR="007A5E08" w:rsidRPr="00562567">
        <w:rPr>
          <w:sz w:val="22"/>
          <w:szCs w:val="22"/>
        </w:rPr>
        <w:t>Формат сообщения Netlink</w:t>
      </w:r>
      <w:bookmarkEnd w:id="34"/>
    </w:p>
    <w:p w:rsidR="00A77B3E" w:rsidRPr="0075468B" w:rsidRDefault="007A5E08" w:rsidP="002A19D7">
      <w:pPr>
        <w:ind w:firstLine="426"/>
        <w:rPr>
          <w:sz w:val="20"/>
          <w:szCs w:val="20"/>
        </w:rPr>
      </w:pPr>
      <w:r w:rsidRPr="0075468B">
        <w:rPr>
          <w:sz w:val="20"/>
          <w:szCs w:val="20"/>
        </w:rPr>
        <w:t>Так же, как у каждого сообщения IP есть стандартный заголовок IP, netlink обменивается сообщениями, имеющими идентичный заголовок. Однако, в отличие от других протоколов, программист обязан создавать этот заголовок для каждого фрейма. Этот заголовок используется, чтобы сохранить метаданные о каждом сообщении netlink и формирует основную инфраструктуру каждого netlink протокола.</w:t>
      </w:r>
    </w:p>
    <w:p w:rsidR="00A77B3E" w:rsidRPr="00562567" w:rsidRDefault="00F64AAE" w:rsidP="00562567">
      <w:pPr>
        <w:pStyle w:val="3"/>
        <w:rPr>
          <w:sz w:val="22"/>
          <w:szCs w:val="22"/>
        </w:rPr>
      </w:pPr>
      <w:bookmarkStart w:id="35" w:name="_Toc296608562"/>
      <w:r w:rsidRPr="00562567">
        <w:rPr>
          <w:sz w:val="22"/>
          <w:szCs w:val="22"/>
        </w:rPr>
        <w:t xml:space="preserve">3.1.4 </w:t>
      </w:r>
      <w:r w:rsidR="007A5E08" w:rsidRPr="00562567">
        <w:rPr>
          <w:sz w:val="22"/>
          <w:szCs w:val="22"/>
        </w:rPr>
        <w:t>Netlink заголовок</w:t>
      </w:r>
      <w:bookmarkEnd w:id="35"/>
    </w:p>
    <w:p w:rsidR="00A77B3E" w:rsidRPr="0075468B" w:rsidRDefault="007A5E08" w:rsidP="00BA22DD">
      <w:pPr>
        <w:ind w:firstLine="426"/>
        <w:rPr>
          <w:sz w:val="20"/>
          <w:szCs w:val="20"/>
        </w:rPr>
      </w:pPr>
      <w:r w:rsidRPr="0075468B">
        <w:rPr>
          <w:sz w:val="20"/>
          <w:szCs w:val="20"/>
        </w:rPr>
        <w:lastRenderedPageBreak/>
        <w:t>Netlink заголовок определен следующим образом:</w:t>
      </w:r>
    </w:p>
    <w:p w:rsidR="00A77B3E" w:rsidRPr="0075468B" w:rsidRDefault="00A77B3E" w:rsidP="00BA22DD">
      <w:pPr>
        <w:ind w:firstLine="426"/>
        <w:rPr>
          <w:sz w:val="20"/>
          <w:szCs w:val="20"/>
        </w:rPr>
      </w:pPr>
    </w:p>
    <w:p w:rsidR="00A77B3E" w:rsidRPr="0075468B" w:rsidRDefault="007A5E08" w:rsidP="00F64AAE">
      <w:pPr>
        <w:rPr>
          <w:sz w:val="20"/>
          <w:szCs w:val="20"/>
          <w:lang w:val="en-US"/>
        </w:rPr>
      </w:pPr>
      <w:r w:rsidRPr="0075468B">
        <w:rPr>
          <w:sz w:val="20"/>
          <w:szCs w:val="20"/>
          <w:lang w:val="en-US"/>
        </w:rPr>
        <w:t>struct nlmsghdr {</w:t>
      </w:r>
    </w:p>
    <w:p w:rsidR="00A77B3E" w:rsidRPr="0075468B" w:rsidRDefault="007A5E08" w:rsidP="00BA22DD">
      <w:pPr>
        <w:ind w:firstLine="426"/>
        <w:rPr>
          <w:sz w:val="20"/>
          <w:szCs w:val="20"/>
          <w:lang w:val="en-US"/>
        </w:rPr>
      </w:pPr>
      <w:r w:rsidRPr="0075468B">
        <w:rPr>
          <w:sz w:val="20"/>
          <w:szCs w:val="20"/>
          <w:lang w:val="en-US"/>
        </w:rPr>
        <w:t>__u32 nlmsg len;</w:t>
      </w:r>
    </w:p>
    <w:p w:rsidR="00A77B3E" w:rsidRPr="0075468B" w:rsidRDefault="007A5E08" w:rsidP="00BA22DD">
      <w:pPr>
        <w:ind w:firstLine="426"/>
        <w:rPr>
          <w:sz w:val="20"/>
          <w:szCs w:val="20"/>
          <w:lang w:val="en-US"/>
        </w:rPr>
      </w:pPr>
      <w:r w:rsidRPr="0075468B">
        <w:rPr>
          <w:sz w:val="20"/>
          <w:szCs w:val="20"/>
          <w:lang w:val="en-US"/>
        </w:rPr>
        <w:t>__u16 nlmsg type;</w:t>
      </w:r>
    </w:p>
    <w:p w:rsidR="00A77B3E" w:rsidRPr="0075468B" w:rsidRDefault="007A5E08" w:rsidP="00BA22DD">
      <w:pPr>
        <w:ind w:firstLine="426"/>
        <w:rPr>
          <w:sz w:val="20"/>
          <w:szCs w:val="20"/>
          <w:lang w:val="en-US"/>
        </w:rPr>
      </w:pPr>
      <w:r w:rsidRPr="0075468B">
        <w:rPr>
          <w:sz w:val="20"/>
          <w:szCs w:val="20"/>
          <w:lang w:val="en-US"/>
        </w:rPr>
        <w:t xml:space="preserve">__u16 nlmsg </w:t>
      </w:r>
      <w:r w:rsidRPr="0075468B">
        <w:rPr>
          <w:sz w:val="20"/>
          <w:szCs w:val="20"/>
        </w:rPr>
        <w:t>ﬂ</w:t>
      </w:r>
      <w:r w:rsidRPr="0075468B">
        <w:rPr>
          <w:sz w:val="20"/>
          <w:szCs w:val="20"/>
          <w:lang w:val="en-US"/>
        </w:rPr>
        <w:t>ags;</w:t>
      </w:r>
    </w:p>
    <w:p w:rsidR="00A77B3E" w:rsidRPr="0075468B" w:rsidRDefault="007A5E08" w:rsidP="00BA22DD">
      <w:pPr>
        <w:ind w:firstLine="426"/>
        <w:rPr>
          <w:sz w:val="20"/>
          <w:szCs w:val="20"/>
          <w:lang w:val="en-US"/>
        </w:rPr>
      </w:pPr>
      <w:r w:rsidRPr="0075468B">
        <w:rPr>
          <w:sz w:val="20"/>
          <w:szCs w:val="20"/>
          <w:lang w:val="en-US"/>
        </w:rPr>
        <w:t>__u32 nlmsg seq;</w:t>
      </w:r>
    </w:p>
    <w:p w:rsidR="00A77B3E" w:rsidRPr="0075468B" w:rsidRDefault="007A5E08" w:rsidP="00BA22DD">
      <w:pPr>
        <w:ind w:firstLine="426"/>
        <w:rPr>
          <w:sz w:val="20"/>
          <w:szCs w:val="20"/>
          <w:lang w:val="en-US"/>
        </w:rPr>
      </w:pPr>
      <w:r w:rsidRPr="0075468B">
        <w:rPr>
          <w:sz w:val="20"/>
          <w:szCs w:val="20"/>
          <w:lang w:val="en-US"/>
        </w:rPr>
        <w:t>__u32 nlmsg pid;</w:t>
      </w:r>
    </w:p>
    <w:p w:rsidR="00F64AAE" w:rsidRPr="0075468B" w:rsidRDefault="007A5E08" w:rsidP="00F64AAE">
      <w:pPr>
        <w:rPr>
          <w:sz w:val="20"/>
          <w:szCs w:val="20"/>
        </w:rPr>
      </w:pPr>
      <w:r w:rsidRPr="0075468B">
        <w:rPr>
          <w:sz w:val="20"/>
          <w:szCs w:val="20"/>
        </w:rPr>
        <w:t>}</w:t>
      </w:r>
    </w:p>
    <w:p w:rsidR="00A77B3E" w:rsidRPr="0075468B" w:rsidRDefault="007A5E08" w:rsidP="00721341">
      <w:pPr>
        <w:pStyle w:val="a3"/>
        <w:numPr>
          <w:ilvl w:val="0"/>
          <w:numId w:val="8"/>
        </w:numPr>
        <w:tabs>
          <w:tab w:val="num" w:pos="720"/>
        </w:tabs>
        <w:rPr>
          <w:sz w:val="20"/>
          <w:szCs w:val="20"/>
        </w:rPr>
      </w:pPr>
      <w:r w:rsidRPr="0075468B">
        <w:rPr>
          <w:sz w:val="20"/>
          <w:szCs w:val="20"/>
        </w:rPr>
        <w:t>nlmsg_len - каждый заголовок сообщения netlink сопровождается нулем или большим количеством байтов вспомогательн</w:t>
      </w:r>
      <w:r w:rsidR="0041754E">
        <w:rPr>
          <w:sz w:val="20"/>
          <w:szCs w:val="20"/>
        </w:rPr>
        <w:t>ых данных. Это 4ехбайтовое поле записывает общую длин</w:t>
      </w:r>
      <w:r w:rsidRPr="0075468B">
        <w:rPr>
          <w:sz w:val="20"/>
          <w:szCs w:val="20"/>
        </w:rPr>
        <w:t>у данных в сообщении, непосредственно включая заголовок.</w:t>
      </w:r>
    </w:p>
    <w:p w:rsidR="00A77B3E" w:rsidRPr="0075468B" w:rsidRDefault="007A5E08" w:rsidP="00721341">
      <w:pPr>
        <w:pStyle w:val="a3"/>
        <w:numPr>
          <w:ilvl w:val="0"/>
          <w:numId w:val="8"/>
        </w:numPr>
        <w:tabs>
          <w:tab w:val="num" w:pos="720"/>
        </w:tabs>
        <w:rPr>
          <w:sz w:val="20"/>
          <w:szCs w:val="20"/>
        </w:rPr>
      </w:pPr>
      <w:r w:rsidRPr="0075468B">
        <w:rPr>
          <w:sz w:val="20"/>
          <w:szCs w:val="20"/>
        </w:rPr>
        <w:t>nlmsg_type - это 2 байтовое поле определяет формат данных, которые следуют за заголовком.</w:t>
      </w:r>
    </w:p>
    <w:p w:rsidR="00A77B3E" w:rsidRPr="0075468B" w:rsidRDefault="007A5E08" w:rsidP="00721341">
      <w:pPr>
        <w:pStyle w:val="a3"/>
        <w:numPr>
          <w:ilvl w:val="0"/>
          <w:numId w:val="8"/>
        </w:numPr>
        <w:tabs>
          <w:tab w:val="num" w:pos="720"/>
        </w:tabs>
        <w:rPr>
          <w:sz w:val="20"/>
          <w:szCs w:val="20"/>
        </w:rPr>
      </w:pPr>
      <w:r w:rsidRPr="0075468B">
        <w:rPr>
          <w:sz w:val="20"/>
          <w:szCs w:val="20"/>
        </w:rPr>
        <w:t>nlmsg_ﬂags - это 2 байтовое поле с помощью побитового ИЛИ определяет различные управляющие флаги, которые определяют, как каждое сообщение обрабатывается и интерпретируется.</w:t>
      </w:r>
    </w:p>
    <w:p w:rsidR="00A77B3E" w:rsidRPr="0075468B" w:rsidRDefault="007A5E08" w:rsidP="00721341">
      <w:pPr>
        <w:pStyle w:val="a3"/>
        <w:numPr>
          <w:ilvl w:val="0"/>
          <w:numId w:val="8"/>
        </w:numPr>
        <w:tabs>
          <w:tab w:val="num" w:pos="720"/>
        </w:tabs>
        <w:rPr>
          <w:sz w:val="20"/>
          <w:szCs w:val="20"/>
        </w:rPr>
      </w:pPr>
      <w:r w:rsidRPr="0075468B">
        <w:rPr>
          <w:sz w:val="20"/>
          <w:szCs w:val="20"/>
        </w:rPr>
        <w:t>nlmsg_seq - Это 4 байтовое поле является произвольным числом, и используются процессами, которые создают netlink сообщения, чтобы коррелировать запросы с их ответами.</w:t>
      </w:r>
    </w:p>
    <w:p w:rsidR="00F64AAE" w:rsidRPr="002A19D7" w:rsidRDefault="007A5E08" w:rsidP="00721341">
      <w:pPr>
        <w:pStyle w:val="a3"/>
        <w:numPr>
          <w:ilvl w:val="0"/>
          <w:numId w:val="8"/>
        </w:numPr>
        <w:tabs>
          <w:tab w:val="num" w:pos="720"/>
        </w:tabs>
        <w:rPr>
          <w:sz w:val="20"/>
          <w:szCs w:val="20"/>
        </w:rPr>
      </w:pPr>
      <w:r w:rsidRPr="0075468B">
        <w:rPr>
          <w:sz w:val="20"/>
          <w:szCs w:val="20"/>
        </w:rPr>
        <w:t xml:space="preserve">nlmsg_pid - Это 4 байтовое поле используется также как nlmsg_seq. Оно может использоваться для связи сообщений запроса к ответным сообщениям и </w:t>
      </w:r>
      <w:r w:rsidR="00CE6BCD" w:rsidRPr="0075468B">
        <w:rPr>
          <w:sz w:val="20"/>
          <w:szCs w:val="20"/>
        </w:rPr>
        <w:t>используется,</w:t>
      </w:r>
      <w:r w:rsidRPr="0075468B">
        <w:rPr>
          <w:sz w:val="20"/>
          <w:szCs w:val="20"/>
        </w:rPr>
        <w:t xml:space="preserve"> прежде </w:t>
      </w:r>
      <w:r w:rsidR="00CE6BCD" w:rsidRPr="0075468B">
        <w:rPr>
          <w:sz w:val="20"/>
          <w:szCs w:val="20"/>
        </w:rPr>
        <w:t>всего,</w:t>
      </w:r>
      <w:r w:rsidRPr="0075468B">
        <w:rPr>
          <w:sz w:val="20"/>
          <w:szCs w:val="20"/>
        </w:rPr>
        <w:t xml:space="preserve"> в сокетах netli</w:t>
      </w:r>
      <w:r w:rsidR="00AF5C07">
        <w:rPr>
          <w:sz w:val="20"/>
          <w:szCs w:val="20"/>
        </w:rPr>
        <w:t xml:space="preserve">nk, которые используют функцию </w:t>
      </w:r>
      <w:r w:rsidRPr="0075468B">
        <w:rPr>
          <w:sz w:val="20"/>
          <w:szCs w:val="20"/>
        </w:rPr>
        <w:t xml:space="preserve">многоадресной передачи (допускается, что может быть несколько отправителей и получателей данных). Любое сообщение, которое порождено пользовательским процессом, должно установить этот флаг в значение, возвращенное вызовом функцией getpid. Также надо отметить, что любая программа, получающая netlink сообщения сокета от ядра, обязательно </w:t>
      </w:r>
      <w:r w:rsidR="00AF5C07">
        <w:rPr>
          <w:sz w:val="20"/>
          <w:szCs w:val="20"/>
        </w:rPr>
        <w:t>должна проверить</w:t>
      </w:r>
      <w:r w:rsidRPr="0075468B">
        <w:rPr>
          <w:sz w:val="20"/>
          <w:szCs w:val="20"/>
        </w:rPr>
        <w:t>, что это поле обнулено.</w:t>
      </w:r>
    </w:p>
    <w:p w:rsidR="00A77B3E" w:rsidRPr="00562567" w:rsidRDefault="00326C91" w:rsidP="00562567">
      <w:pPr>
        <w:pStyle w:val="3"/>
        <w:rPr>
          <w:sz w:val="22"/>
          <w:szCs w:val="22"/>
        </w:rPr>
      </w:pPr>
      <w:bookmarkStart w:id="36" w:name="_Toc296608563"/>
      <w:r w:rsidRPr="00562567">
        <w:rPr>
          <w:sz w:val="22"/>
          <w:szCs w:val="22"/>
        </w:rPr>
        <w:lastRenderedPageBreak/>
        <w:t xml:space="preserve">3.1.4 </w:t>
      </w:r>
      <w:r w:rsidR="007A5E08" w:rsidRPr="00562567">
        <w:rPr>
          <w:sz w:val="22"/>
          <w:szCs w:val="22"/>
        </w:rPr>
        <w:t>Макросы Netlink</w:t>
      </w:r>
      <w:bookmarkEnd w:id="36"/>
      <w:r w:rsidR="00F64AAE" w:rsidRPr="00562567">
        <w:rPr>
          <w:sz w:val="22"/>
          <w:szCs w:val="22"/>
        </w:rPr>
        <w:tab/>
      </w:r>
    </w:p>
    <w:p w:rsidR="00A77B3E" w:rsidRPr="0075468B" w:rsidRDefault="007A5E08" w:rsidP="00326C91">
      <w:pPr>
        <w:ind w:firstLine="426"/>
        <w:rPr>
          <w:sz w:val="20"/>
          <w:szCs w:val="20"/>
        </w:rPr>
      </w:pPr>
      <w:r w:rsidRPr="0075468B">
        <w:rPr>
          <w:sz w:val="20"/>
          <w:szCs w:val="20"/>
        </w:rPr>
        <w:t>Описывает различные макросы для доступа к сетевым датаграммам и их создани</w:t>
      </w:r>
      <w:r w:rsidR="00791770">
        <w:rPr>
          <w:sz w:val="20"/>
          <w:szCs w:val="20"/>
        </w:rPr>
        <w:t>е</w:t>
      </w:r>
      <w:r w:rsidRPr="0075468B">
        <w:rPr>
          <w:sz w:val="20"/>
          <w:szCs w:val="20"/>
        </w:rPr>
        <w:t>. Буфер, работающий в сетевых сокетах, должен использоваться только с помощью этих макросов.</w:t>
      </w:r>
    </w:p>
    <w:p w:rsidR="00A77B3E" w:rsidRPr="0075468B" w:rsidRDefault="007A5E08" w:rsidP="00721341">
      <w:pPr>
        <w:pStyle w:val="a3"/>
        <w:numPr>
          <w:ilvl w:val="0"/>
          <w:numId w:val="9"/>
        </w:numPr>
        <w:tabs>
          <w:tab w:val="num" w:pos="720"/>
        </w:tabs>
        <w:rPr>
          <w:sz w:val="20"/>
          <w:szCs w:val="20"/>
        </w:rPr>
      </w:pPr>
      <w:r w:rsidRPr="0075468B">
        <w:rPr>
          <w:sz w:val="20"/>
          <w:szCs w:val="20"/>
        </w:rPr>
        <w:t>NLMSG_ALIGN - Выравнивает длину сетевого сообщения до большей корректной длины.</w:t>
      </w:r>
    </w:p>
    <w:p w:rsidR="00A77B3E" w:rsidRPr="0075468B" w:rsidRDefault="007A5E08" w:rsidP="00721341">
      <w:pPr>
        <w:pStyle w:val="a3"/>
        <w:numPr>
          <w:ilvl w:val="0"/>
          <w:numId w:val="9"/>
        </w:numPr>
        <w:tabs>
          <w:tab w:val="num" w:pos="720"/>
        </w:tabs>
        <w:rPr>
          <w:sz w:val="20"/>
          <w:szCs w:val="20"/>
        </w:rPr>
      </w:pPr>
      <w:r w:rsidRPr="0075468B">
        <w:rPr>
          <w:sz w:val="20"/>
          <w:szCs w:val="20"/>
        </w:rPr>
        <w:t xml:space="preserve">NLMSG_LENGTH - Рассматривает длину "полезной" части как аргумент и возвращает выравненную длину полям </w:t>
      </w:r>
      <w:r w:rsidRPr="0075468B">
        <w:rPr>
          <w:b/>
          <w:bCs/>
          <w:sz w:val="20"/>
          <w:szCs w:val="20"/>
        </w:rPr>
        <w:t>nlmsg_len</w:t>
      </w:r>
      <w:r w:rsidRPr="0075468B">
        <w:rPr>
          <w:sz w:val="20"/>
          <w:szCs w:val="20"/>
        </w:rPr>
        <w:t xml:space="preserve"> или </w:t>
      </w:r>
      <w:r w:rsidRPr="0075468B">
        <w:rPr>
          <w:i/>
          <w:iCs/>
          <w:sz w:val="20"/>
          <w:szCs w:val="20"/>
        </w:rPr>
        <w:t>nlmsghdr</w:t>
      </w:r>
      <w:r w:rsidRPr="0075468B">
        <w:rPr>
          <w:sz w:val="20"/>
          <w:szCs w:val="20"/>
        </w:rPr>
        <w:t>.</w:t>
      </w:r>
    </w:p>
    <w:p w:rsidR="00A77B3E" w:rsidRPr="0075468B" w:rsidRDefault="007A5E08" w:rsidP="00721341">
      <w:pPr>
        <w:pStyle w:val="a3"/>
        <w:numPr>
          <w:ilvl w:val="0"/>
          <w:numId w:val="9"/>
        </w:numPr>
        <w:tabs>
          <w:tab w:val="num" w:pos="720"/>
        </w:tabs>
        <w:rPr>
          <w:sz w:val="20"/>
          <w:szCs w:val="20"/>
        </w:rPr>
      </w:pPr>
      <w:r w:rsidRPr="0075468B">
        <w:rPr>
          <w:sz w:val="20"/>
          <w:szCs w:val="20"/>
        </w:rPr>
        <w:t>NLMSG_SPACE - Возвращает количество байтов сетевого сообщения.</w:t>
      </w:r>
    </w:p>
    <w:p w:rsidR="00A77B3E" w:rsidRPr="0075468B" w:rsidRDefault="007A5E08" w:rsidP="00721341">
      <w:pPr>
        <w:pStyle w:val="a3"/>
        <w:numPr>
          <w:ilvl w:val="0"/>
          <w:numId w:val="9"/>
        </w:numPr>
        <w:tabs>
          <w:tab w:val="num" w:pos="720"/>
        </w:tabs>
        <w:rPr>
          <w:sz w:val="20"/>
          <w:szCs w:val="20"/>
        </w:rPr>
      </w:pPr>
      <w:r w:rsidRPr="0075468B">
        <w:rPr>
          <w:sz w:val="20"/>
          <w:szCs w:val="20"/>
        </w:rPr>
        <w:t xml:space="preserve">NLMSG_DATA - Возвращает указатель на "полезную" часть сообщения, ассоциированную с </w:t>
      </w:r>
      <w:r w:rsidRPr="0075468B">
        <w:rPr>
          <w:i/>
          <w:iCs/>
          <w:sz w:val="20"/>
          <w:szCs w:val="20"/>
        </w:rPr>
        <w:t>nlmsghdr</w:t>
      </w:r>
      <w:r w:rsidRPr="0075468B">
        <w:rPr>
          <w:sz w:val="20"/>
          <w:szCs w:val="20"/>
        </w:rPr>
        <w:t>.</w:t>
      </w:r>
    </w:p>
    <w:p w:rsidR="00A77B3E" w:rsidRPr="0075468B" w:rsidRDefault="007A5E08" w:rsidP="00721341">
      <w:pPr>
        <w:pStyle w:val="a3"/>
        <w:numPr>
          <w:ilvl w:val="0"/>
          <w:numId w:val="9"/>
        </w:numPr>
        <w:tabs>
          <w:tab w:val="num" w:pos="720"/>
        </w:tabs>
        <w:rPr>
          <w:sz w:val="20"/>
          <w:szCs w:val="20"/>
        </w:rPr>
      </w:pPr>
      <w:r w:rsidRPr="0075468B">
        <w:rPr>
          <w:sz w:val="20"/>
          <w:szCs w:val="20"/>
        </w:rPr>
        <w:t xml:space="preserve">NLMSG_NEXT - Получает следующий </w:t>
      </w:r>
      <w:r w:rsidR="00791770">
        <w:rPr>
          <w:sz w:val="20"/>
          <w:szCs w:val="20"/>
        </w:rPr>
        <w:t xml:space="preserve">заголовок </w:t>
      </w:r>
      <w:r w:rsidRPr="0075468B">
        <w:rPr>
          <w:i/>
          <w:iCs/>
          <w:sz w:val="20"/>
          <w:szCs w:val="20"/>
        </w:rPr>
        <w:t>nlmsghdr</w:t>
      </w:r>
      <w:r w:rsidRPr="0075468B">
        <w:rPr>
          <w:sz w:val="20"/>
          <w:szCs w:val="20"/>
        </w:rPr>
        <w:t xml:space="preserve"> в сообщении, состоящем из нескольких частей. При вызове необходимо убедиться, что в текущем nlmsghdr не установлен флаг NLMSG_DONE - эта функция не возвращает NULL в конце. Параметр length - это величина, указывающая на оставшуюся длину буфера. Этот макрос уменьшает ее на размер заголовка сообщения.</w:t>
      </w:r>
    </w:p>
    <w:p w:rsidR="00A77B3E" w:rsidRPr="0075468B" w:rsidRDefault="007A5E08" w:rsidP="00721341">
      <w:pPr>
        <w:pStyle w:val="a3"/>
        <w:numPr>
          <w:ilvl w:val="0"/>
          <w:numId w:val="9"/>
        </w:numPr>
        <w:tabs>
          <w:tab w:val="num" w:pos="720"/>
        </w:tabs>
        <w:rPr>
          <w:sz w:val="20"/>
          <w:szCs w:val="20"/>
        </w:rPr>
      </w:pPr>
      <w:r w:rsidRPr="0075468B">
        <w:rPr>
          <w:sz w:val="20"/>
          <w:szCs w:val="20"/>
        </w:rPr>
        <w:t>NLMSG_OK - Возвращает значение "истина", если сетевое сообщение не разорвано и готово к обработке.</w:t>
      </w:r>
    </w:p>
    <w:p w:rsidR="00A77B3E" w:rsidRPr="0075468B" w:rsidRDefault="007A5E08" w:rsidP="00721341">
      <w:pPr>
        <w:pStyle w:val="a3"/>
        <w:numPr>
          <w:ilvl w:val="0"/>
          <w:numId w:val="9"/>
        </w:numPr>
        <w:tabs>
          <w:tab w:val="num" w:pos="720"/>
        </w:tabs>
        <w:rPr>
          <w:sz w:val="20"/>
          <w:szCs w:val="20"/>
        </w:rPr>
      </w:pPr>
      <w:r w:rsidRPr="0075468B">
        <w:rPr>
          <w:sz w:val="20"/>
          <w:szCs w:val="20"/>
        </w:rPr>
        <w:t xml:space="preserve">NLMSG_PAYLOAD - Возвращает длину "полезной" части, ассоциированной с </w:t>
      </w:r>
      <w:r w:rsidRPr="0075468B">
        <w:rPr>
          <w:i/>
          <w:iCs/>
          <w:sz w:val="20"/>
          <w:szCs w:val="20"/>
        </w:rPr>
        <w:t>nlmsghdr</w:t>
      </w:r>
      <w:r w:rsidRPr="0075468B">
        <w:rPr>
          <w:sz w:val="20"/>
          <w:szCs w:val="20"/>
        </w:rPr>
        <w:t>.</w:t>
      </w:r>
    </w:p>
    <w:p w:rsidR="00A77B3E" w:rsidRPr="0075468B" w:rsidRDefault="00A77B3E" w:rsidP="00BA22DD">
      <w:pPr>
        <w:ind w:firstLine="426"/>
        <w:rPr>
          <w:sz w:val="20"/>
          <w:szCs w:val="20"/>
        </w:rPr>
      </w:pPr>
    </w:p>
    <w:p w:rsidR="002732D4" w:rsidRDefault="00326C91" w:rsidP="002732D4">
      <w:pPr>
        <w:keepNext/>
      </w:pPr>
      <w:r w:rsidRPr="0075468B">
        <w:rPr>
          <w:noProof/>
          <w:sz w:val="20"/>
          <w:szCs w:val="20"/>
        </w:rPr>
        <w:lastRenderedPageBreak/>
        <w:drawing>
          <wp:inline distT="0" distB="0" distL="0" distR="0">
            <wp:extent cx="4405141" cy="1676400"/>
            <wp:effectExtent l="0" t="0" r="0" b="0"/>
            <wp:docPr id="5" name="Рисунок 4" descr="Netlink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linkMessage.png"/>
                    <pic:cNvPicPr/>
                  </pic:nvPicPr>
                  <pic:blipFill>
                    <a:blip r:embed="rId12"/>
                    <a:stretch>
                      <a:fillRect/>
                    </a:stretch>
                  </pic:blipFill>
                  <pic:spPr>
                    <a:xfrm>
                      <a:off x="0" y="0"/>
                      <a:ext cx="4430396" cy="1686011"/>
                    </a:xfrm>
                    <a:prstGeom prst="rect">
                      <a:avLst/>
                    </a:prstGeom>
                  </pic:spPr>
                </pic:pic>
              </a:graphicData>
            </a:graphic>
          </wp:inline>
        </w:drawing>
      </w:r>
    </w:p>
    <w:p w:rsidR="00A77B3E" w:rsidRPr="0075468B" w:rsidRDefault="002732D4" w:rsidP="002732D4">
      <w:pPr>
        <w:pStyle w:val="ad"/>
        <w:jc w:val="center"/>
        <w:rPr>
          <w:sz w:val="20"/>
          <w:szCs w:val="20"/>
        </w:rPr>
      </w:pPr>
      <w:bookmarkStart w:id="37" w:name="_Toc296608582"/>
      <w:r>
        <w:t xml:space="preserve">Рис. </w:t>
      </w:r>
      <w:fldSimple w:instr=" SEQ Рис. \* ARABIC ">
        <w:r w:rsidR="00141DD9">
          <w:rPr>
            <w:noProof/>
          </w:rPr>
          <w:t>5</w:t>
        </w:r>
      </w:fldSimple>
      <w:r w:rsidRPr="00E077C6">
        <w:t xml:space="preserve"> </w:t>
      </w:r>
      <w:r>
        <w:t xml:space="preserve">Структура сообщения </w:t>
      </w:r>
      <w:r>
        <w:rPr>
          <w:lang w:val="en-US"/>
        </w:rPr>
        <w:t>Netlink</w:t>
      </w:r>
      <w:bookmarkEnd w:id="37"/>
    </w:p>
    <w:p w:rsidR="00326C91" w:rsidRPr="0075468B" w:rsidRDefault="00326C91" w:rsidP="00BA22DD">
      <w:pPr>
        <w:ind w:firstLine="426"/>
        <w:rPr>
          <w:sz w:val="20"/>
          <w:szCs w:val="20"/>
        </w:rPr>
      </w:pPr>
    </w:p>
    <w:p w:rsidR="00A77B3E" w:rsidRPr="0075468B" w:rsidRDefault="007A5E08" w:rsidP="002A19D7">
      <w:pPr>
        <w:ind w:firstLine="426"/>
        <w:rPr>
          <w:sz w:val="20"/>
          <w:szCs w:val="20"/>
        </w:rPr>
      </w:pPr>
      <w:r w:rsidRPr="0075468B">
        <w:rPr>
          <w:sz w:val="20"/>
          <w:szCs w:val="20"/>
        </w:rPr>
        <w:t xml:space="preserve">Вдобавок отмечу, что Netlink Sockets много проще реализуемы, т.к. для приема пакетов для их API необходимо указать callback-функцию, вместо создания дополнительного потока, в случае UDP сокетов. По этому, </w:t>
      </w:r>
      <w:r w:rsidR="007A266E">
        <w:rPr>
          <w:sz w:val="20"/>
          <w:szCs w:val="20"/>
        </w:rPr>
        <w:t>было решено</w:t>
      </w:r>
      <w:r w:rsidRPr="0075468B">
        <w:rPr>
          <w:sz w:val="20"/>
          <w:szCs w:val="20"/>
        </w:rPr>
        <w:t xml:space="preserve"> воспользоваться Netlink сокетами.</w:t>
      </w:r>
    </w:p>
    <w:p w:rsidR="00A77B3E" w:rsidRPr="00562567" w:rsidRDefault="007313B5" w:rsidP="00562567">
      <w:pPr>
        <w:pStyle w:val="2"/>
        <w:rPr>
          <w:sz w:val="24"/>
          <w:szCs w:val="24"/>
        </w:rPr>
      </w:pPr>
      <w:bookmarkStart w:id="38" w:name="_Toc296608564"/>
      <w:r w:rsidRPr="00562567">
        <w:rPr>
          <w:sz w:val="24"/>
          <w:szCs w:val="24"/>
        </w:rPr>
        <w:t>3.</w:t>
      </w:r>
      <w:r w:rsidR="00251EF8" w:rsidRPr="00562567">
        <w:rPr>
          <w:sz w:val="24"/>
          <w:szCs w:val="24"/>
        </w:rPr>
        <w:t>2</w:t>
      </w:r>
      <w:r w:rsidRPr="00562567">
        <w:rPr>
          <w:sz w:val="24"/>
          <w:szCs w:val="24"/>
        </w:rPr>
        <w:t xml:space="preserve"> </w:t>
      </w:r>
      <w:r w:rsidR="007A5E08" w:rsidRPr="00562567">
        <w:rPr>
          <w:sz w:val="24"/>
          <w:szCs w:val="24"/>
        </w:rPr>
        <w:t>Реализация сетевого драйвера</w:t>
      </w:r>
      <w:bookmarkEnd w:id="38"/>
    </w:p>
    <w:p w:rsidR="00A77B3E" w:rsidRPr="0075468B" w:rsidRDefault="007A5E08" w:rsidP="007313B5">
      <w:pPr>
        <w:ind w:firstLine="426"/>
        <w:rPr>
          <w:sz w:val="20"/>
          <w:szCs w:val="20"/>
        </w:rPr>
      </w:pPr>
      <w:r w:rsidRPr="0075468B">
        <w:rPr>
          <w:sz w:val="20"/>
          <w:szCs w:val="20"/>
        </w:rPr>
        <w:t>Сетевое устройство регистрирует себя в специальных структурах ядра, для обмена пакетами с внешним миром.</w:t>
      </w:r>
    </w:p>
    <w:p w:rsidR="00A77B3E" w:rsidRPr="0075468B" w:rsidRDefault="007A5E08" w:rsidP="007313B5">
      <w:pPr>
        <w:ind w:firstLine="426"/>
        <w:rPr>
          <w:sz w:val="20"/>
          <w:szCs w:val="20"/>
        </w:rPr>
      </w:pPr>
      <w:r w:rsidRPr="0075468B">
        <w:rPr>
          <w:sz w:val="20"/>
          <w:szCs w:val="20"/>
        </w:rPr>
        <w:t>Имеются несколько важных отличий между монтированием дисков и интерфейсом доставки пакетов. Диск представлен как специальный файл в каталоге /dev, а сетевой интерфейс не имеет подобного представления. Стандартные файловые операции (чтение, запись и т.п.) не производятся над сетевым интерфейсом, также не применим принцип Unix «все является файлом». Таким образом, сетевой интерфейс существует в своем пространстве, и экспортирует собственный набор операций.</w:t>
      </w:r>
    </w:p>
    <w:p w:rsidR="00A77B3E" w:rsidRPr="0075468B" w:rsidRDefault="007A5E08" w:rsidP="00BA22DD">
      <w:pPr>
        <w:ind w:firstLine="426"/>
        <w:rPr>
          <w:sz w:val="20"/>
          <w:szCs w:val="20"/>
        </w:rPr>
      </w:pPr>
      <w:r w:rsidRPr="0075468B">
        <w:rPr>
          <w:sz w:val="20"/>
          <w:szCs w:val="20"/>
        </w:rPr>
        <w:t>Сетевое устройство само запрашивает ядро для передачи полученного пакета.</w:t>
      </w:r>
    </w:p>
    <w:p w:rsidR="00A77B3E" w:rsidRPr="0075468B" w:rsidRDefault="007A5E08" w:rsidP="007313B5">
      <w:pPr>
        <w:ind w:firstLine="426"/>
        <w:rPr>
          <w:sz w:val="20"/>
          <w:szCs w:val="20"/>
        </w:rPr>
      </w:pPr>
      <w:r w:rsidRPr="0075468B">
        <w:rPr>
          <w:sz w:val="20"/>
          <w:szCs w:val="20"/>
        </w:rPr>
        <w:t>Помимо этого сетевые драйверы должны решать административные задачи: установка адреса, изменение параметров передачи, учет трафика и ведение статистики ошибок. API сетевого драйвера отражает эти требования.</w:t>
      </w:r>
    </w:p>
    <w:p w:rsidR="00A77B3E" w:rsidRPr="0075468B" w:rsidRDefault="007A5E08" w:rsidP="00C36504">
      <w:pPr>
        <w:ind w:firstLine="426"/>
        <w:rPr>
          <w:sz w:val="20"/>
          <w:szCs w:val="20"/>
        </w:rPr>
      </w:pPr>
      <w:r w:rsidRPr="0075468B">
        <w:rPr>
          <w:sz w:val="20"/>
          <w:szCs w:val="20"/>
        </w:rPr>
        <w:lastRenderedPageBreak/>
        <w:t>Сетевая подсистема ядра Linux, спроектирована так, чтобы быть независимой от протокола. Это применимо к сетевым протоколам (Internet protocol [IP], IPX или другие) и аппаратному протоколу (Ethernet, token ring и т.д.). При взаимодействии между сетевым драйвером и ядром одновременно может передаваться только 1 пакет. Это позволяет скрывать от драйвера протокол, и от протокола – физическую среду.</w:t>
      </w:r>
    </w:p>
    <w:p w:rsidR="00A77B3E" w:rsidRPr="0075468B" w:rsidRDefault="007A5E08" w:rsidP="00BA22DD">
      <w:pPr>
        <w:ind w:firstLine="426"/>
        <w:rPr>
          <w:sz w:val="20"/>
          <w:szCs w:val="20"/>
        </w:rPr>
      </w:pPr>
      <w:r w:rsidRPr="0075468B">
        <w:rPr>
          <w:sz w:val="20"/>
          <w:szCs w:val="20"/>
        </w:rPr>
        <w:t>Работа сетевого драйве</w:t>
      </w:r>
      <w:r w:rsidR="002A19D7">
        <w:rPr>
          <w:sz w:val="20"/>
          <w:szCs w:val="20"/>
        </w:rPr>
        <w:t>ра состоит из нескольких этапов.</w:t>
      </w:r>
    </w:p>
    <w:p w:rsidR="00A77B3E" w:rsidRPr="00562567" w:rsidRDefault="00251EF8" w:rsidP="00562567">
      <w:pPr>
        <w:pStyle w:val="3"/>
        <w:rPr>
          <w:sz w:val="22"/>
          <w:szCs w:val="22"/>
        </w:rPr>
      </w:pPr>
      <w:bookmarkStart w:id="39" w:name="_Toc296608565"/>
      <w:r w:rsidRPr="00562567">
        <w:rPr>
          <w:sz w:val="22"/>
          <w:szCs w:val="22"/>
        </w:rPr>
        <w:t>3.2.1</w:t>
      </w:r>
      <w:r w:rsidR="007A5E08" w:rsidRPr="00562567">
        <w:rPr>
          <w:sz w:val="22"/>
          <w:szCs w:val="22"/>
        </w:rPr>
        <w:t xml:space="preserve"> Регистрация устройства</w:t>
      </w:r>
      <w:bookmarkEnd w:id="39"/>
    </w:p>
    <w:p w:rsidR="00A77B3E" w:rsidRPr="0075468B" w:rsidRDefault="007A5E08" w:rsidP="00A6611D">
      <w:pPr>
        <w:ind w:firstLine="426"/>
        <w:rPr>
          <w:sz w:val="20"/>
          <w:szCs w:val="20"/>
        </w:rPr>
      </w:pPr>
      <w:r w:rsidRPr="0075468B">
        <w:rPr>
          <w:sz w:val="20"/>
          <w:szCs w:val="20"/>
        </w:rPr>
        <w:t>Сетевой драйвер создает новую структуру данных для каждого нового обнаруженного интерфейса в глобальном списке сетевых устройств.</w:t>
      </w:r>
    </w:p>
    <w:p w:rsidR="00A77B3E" w:rsidRPr="0075468B" w:rsidRDefault="007A5E08" w:rsidP="00A6611D">
      <w:pPr>
        <w:ind w:firstLine="426"/>
        <w:rPr>
          <w:sz w:val="20"/>
          <w:szCs w:val="20"/>
        </w:rPr>
      </w:pPr>
      <w:r w:rsidRPr="0075468B">
        <w:rPr>
          <w:sz w:val="20"/>
          <w:szCs w:val="20"/>
        </w:rPr>
        <w:t>Каждый интерфейс описывается структурой net_device, которая определена в файле &lt;linux/netdevice.h&gt;.</w:t>
      </w:r>
    </w:p>
    <w:p w:rsidR="00A77B3E" w:rsidRPr="0075468B" w:rsidRDefault="007A5E08" w:rsidP="00BA22DD">
      <w:pPr>
        <w:ind w:firstLine="426"/>
        <w:rPr>
          <w:sz w:val="20"/>
          <w:szCs w:val="20"/>
        </w:rPr>
      </w:pPr>
      <w:r w:rsidRPr="0075468B">
        <w:rPr>
          <w:sz w:val="20"/>
          <w:szCs w:val="20"/>
        </w:rPr>
        <w:t>Структура net_device, подобно многим другим структурам ядра, содержит kobject, и, следовательно, счетчик ссылок, и экспортируется через sysfs. Как и другие такие структуры должна создаваться динамически. Для этого ядро предоставляет функцию:</w:t>
      </w:r>
    </w:p>
    <w:p w:rsidR="00A77B3E" w:rsidRPr="0075468B" w:rsidRDefault="00A77B3E" w:rsidP="00BA22DD">
      <w:pPr>
        <w:ind w:firstLine="426"/>
        <w:rPr>
          <w:sz w:val="20"/>
          <w:szCs w:val="20"/>
        </w:rPr>
      </w:pPr>
    </w:p>
    <w:p w:rsidR="00A77B3E" w:rsidRPr="0075468B" w:rsidRDefault="007A5E08" w:rsidP="00BA22DD">
      <w:pPr>
        <w:ind w:firstLine="426"/>
        <w:rPr>
          <w:sz w:val="20"/>
          <w:szCs w:val="20"/>
          <w:lang w:val="en-US"/>
        </w:rPr>
      </w:pPr>
      <w:r w:rsidRPr="0075468B">
        <w:rPr>
          <w:sz w:val="20"/>
          <w:szCs w:val="20"/>
          <w:lang w:val="en-US"/>
        </w:rPr>
        <w:t>struct net_device *alloc_netdev(int sizeof_priv, const char *name, void (*setup)(struct net_device *));</w:t>
      </w:r>
    </w:p>
    <w:p w:rsidR="00A77B3E" w:rsidRPr="0075468B" w:rsidRDefault="00A77B3E" w:rsidP="00BA22DD">
      <w:pPr>
        <w:ind w:firstLine="426"/>
        <w:rPr>
          <w:sz w:val="20"/>
          <w:szCs w:val="20"/>
          <w:lang w:val="en-US"/>
        </w:rPr>
      </w:pPr>
    </w:p>
    <w:p w:rsidR="00A77B3E" w:rsidRPr="0075468B" w:rsidRDefault="007A5E08" w:rsidP="00A6611D">
      <w:pPr>
        <w:ind w:firstLine="426"/>
        <w:rPr>
          <w:sz w:val="20"/>
          <w:szCs w:val="20"/>
        </w:rPr>
      </w:pPr>
      <w:r w:rsidRPr="0075468B">
        <w:rPr>
          <w:sz w:val="20"/>
          <w:szCs w:val="20"/>
        </w:rPr>
        <w:t>Здесь sizeof_priv – размер пространства «внутренних данных» драйвера. Эта область размещается вместе со структурой net_device. Фактически вместо 2-х выделений памяти производится 1 большое, но драйвер делает вид, что не знает об этом. Name – имя интерфейса, каким оно будет в пространстве пользователя. Это имя может иметь printf-стиль – содержать «%d». Ядро заменяет «%d» доступным номером интерфейса. setup – указатель на функцию инициализации, которая используется для настройки структуры net_device.</w:t>
      </w:r>
    </w:p>
    <w:p w:rsidR="00A77B3E" w:rsidRPr="0075468B" w:rsidRDefault="007A5E08" w:rsidP="00BA22DD">
      <w:pPr>
        <w:ind w:firstLine="426"/>
        <w:rPr>
          <w:sz w:val="20"/>
          <w:szCs w:val="20"/>
        </w:rPr>
      </w:pPr>
      <w:r w:rsidRPr="0075468B">
        <w:rPr>
          <w:sz w:val="20"/>
          <w:szCs w:val="20"/>
        </w:rPr>
        <w:t>После инициализации структуры net_device, необходимо передать ее в функцию register_netdev:</w:t>
      </w:r>
    </w:p>
    <w:p w:rsidR="00A77B3E" w:rsidRPr="0075468B" w:rsidRDefault="00A77B3E" w:rsidP="00BA22DD">
      <w:pPr>
        <w:ind w:firstLine="426"/>
        <w:rPr>
          <w:sz w:val="20"/>
          <w:szCs w:val="20"/>
        </w:rPr>
      </w:pPr>
    </w:p>
    <w:p w:rsidR="00A77B3E" w:rsidRPr="0075468B" w:rsidRDefault="007A5E08" w:rsidP="00BA22DD">
      <w:pPr>
        <w:ind w:firstLine="426"/>
        <w:rPr>
          <w:sz w:val="20"/>
          <w:szCs w:val="20"/>
          <w:lang w:val="en-US"/>
        </w:rPr>
      </w:pPr>
      <w:r w:rsidRPr="0075468B">
        <w:rPr>
          <w:sz w:val="20"/>
          <w:szCs w:val="20"/>
          <w:lang w:val="en-US"/>
        </w:rPr>
        <w:t>int register_netdev (struct net_device *dev);</w:t>
      </w:r>
    </w:p>
    <w:p w:rsidR="00A77B3E" w:rsidRPr="0075468B" w:rsidRDefault="00A77B3E" w:rsidP="00BA22DD">
      <w:pPr>
        <w:ind w:firstLine="426"/>
        <w:rPr>
          <w:sz w:val="20"/>
          <w:szCs w:val="20"/>
          <w:lang w:val="en-US"/>
        </w:rPr>
      </w:pPr>
    </w:p>
    <w:p w:rsidR="00A77B3E" w:rsidRPr="0075468B" w:rsidRDefault="007A5E08" w:rsidP="00BA22DD">
      <w:pPr>
        <w:ind w:firstLine="426"/>
        <w:rPr>
          <w:sz w:val="20"/>
          <w:szCs w:val="20"/>
        </w:rPr>
      </w:pPr>
      <w:r w:rsidRPr="0075468B">
        <w:rPr>
          <w:sz w:val="20"/>
          <w:szCs w:val="20"/>
        </w:rPr>
        <w:t>Так как BNEP протокол и Ethernet поддерживают одни и те же протоколы, то драйвер имеет те же настройки, что и стандартный ethernet-драйвер. По этому</w:t>
      </w:r>
      <w:r w:rsidR="002A3A7A">
        <w:rPr>
          <w:sz w:val="20"/>
          <w:szCs w:val="20"/>
        </w:rPr>
        <w:t>,</w:t>
      </w:r>
      <w:r w:rsidRPr="0075468B">
        <w:rPr>
          <w:sz w:val="20"/>
          <w:szCs w:val="20"/>
        </w:rPr>
        <w:t xml:space="preserve"> можно </w:t>
      </w:r>
      <w:r w:rsidR="002A3A7A">
        <w:rPr>
          <w:sz w:val="20"/>
          <w:szCs w:val="20"/>
        </w:rPr>
        <w:t>в</w:t>
      </w:r>
      <w:r w:rsidRPr="0075468B">
        <w:rPr>
          <w:sz w:val="20"/>
          <w:szCs w:val="20"/>
        </w:rPr>
        <w:t>оспользоваться функцией ether_setup, которая задает стандартные настройки для Ethernet устройств.</w:t>
      </w:r>
    </w:p>
    <w:p w:rsidR="00A77B3E" w:rsidRPr="0075468B" w:rsidRDefault="00A77B3E" w:rsidP="00BA22DD">
      <w:pPr>
        <w:ind w:firstLine="426"/>
        <w:rPr>
          <w:sz w:val="20"/>
          <w:szCs w:val="20"/>
        </w:rPr>
      </w:pPr>
    </w:p>
    <w:p w:rsidR="00A77B3E" w:rsidRPr="0075468B" w:rsidRDefault="007A5E08" w:rsidP="00BA22DD">
      <w:pPr>
        <w:ind w:firstLine="426"/>
        <w:rPr>
          <w:sz w:val="20"/>
          <w:szCs w:val="20"/>
          <w:lang w:val="en-US"/>
        </w:rPr>
      </w:pPr>
      <w:r w:rsidRPr="0075468B">
        <w:rPr>
          <w:sz w:val="20"/>
          <w:szCs w:val="20"/>
          <w:lang w:val="en-US"/>
        </w:rPr>
        <w:t>void ether_setup (struct net_device *dev);</w:t>
      </w:r>
    </w:p>
    <w:p w:rsidR="00A77B3E" w:rsidRPr="0075468B" w:rsidRDefault="00A77B3E" w:rsidP="00BA22DD">
      <w:pPr>
        <w:ind w:firstLine="426"/>
        <w:rPr>
          <w:sz w:val="20"/>
          <w:szCs w:val="20"/>
          <w:lang w:val="en-US"/>
        </w:rPr>
      </w:pPr>
    </w:p>
    <w:p w:rsidR="00A77B3E" w:rsidRPr="0075468B" w:rsidRDefault="002A3A7A" w:rsidP="00BA22DD">
      <w:pPr>
        <w:ind w:firstLine="426"/>
        <w:rPr>
          <w:sz w:val="20"/>
          <w:szCs w:val="20"/>
        </w:rPr>
      </w:pPr>
      <w:r>
        <w:rPr>
          <w:sz w:val="20"/>
          <w:szCs w:val="20"/>
        </w:rPr>
        <w:t>Е</w:t>
      </w:r>
      <w:r w:rsidR="007A5E08" w:rsidRPr="0075468B">
        <w:rPr>
          <w:sz w:val="20"/>
          <w:szCs w:val="20"/>
        </w:rPr>
        <w:t xml:space="preserve">ще одно </w:t>
      </w:r>
      <w:r>
        <w:rPr>
          <w:sz w:val="20"/>
          <w:szCs w:val="20"/>
        </w:rPr>
        <w:t xml:space="preserve">важно </w:t>
      </w:r>
      <w:r w:rsidR="007A5E08" w:rsidRPr="0075468B">
        <w:rPr>
          <w:sz w:val="20"/>
          <w:szCs w:val="20"/>
        </w:rPr>
        <w:t>поле структуры net_device - priv. Ее назначение  - хранение внутренних данных драйвера. Под priv выделяется память одновременно с выделением под net_device. Прямой доступ к полю priv не одобряется, это сделано в целях повышения производительности и гибкости. Для доступа к этому полю драйве</w:t>
      </w:r>
      <w:r w:rsidR="00BD6125">
        <w:rPr>
          <w:sz w:val="20"/>
          <w:szCs w:val="20"/>
        </w:rPr>
        <w:t xml:space="preserve">р </w:t>
      </w:r>
      <w:r w:rsidR="007A5E08" w:rsidRPr="0075468B">
        <w:rPr>
          <w:sz w:val="20"/>
          <w:szCs w:val="20"/>
        </w:rPr>
        <w:t>должен использовать функцию netdev_priv:</w:t>
      </w:r>
    </w:p>
    <w:p w:rsidR="00A77B3E" w:rsidRPr="0075468B" w:rsidRDefault="007A5E08" w:rsidP="00BA22DD">
      <w:pPr>
        <w:ind w:firstLine="426"/>
        <w:rPr>
          <w:sz w:val="20"/>
          <w:szCs w:val="20"/>
          <w:lang w:val="en-US"/>
        </w:rPr>
      </w:pPr>
      <w:r w:rsidRPr="0075468B">
        <w:rPr>
          <w:sz w:val="20"/>
          <w:szCs w:val="20"/>
          <w:lang w:val="en-US"/>
        </w:rPr>
        <w:t>void *netdev_priv (struct net_device *dev);</w:t>
      </w:r>
    </w:p>
    <w:p w:rsidR="00A77B3E" w:rsidRPr="0075468B" w:rsidRDefault="00A77B3E" w:rsidP="00BA22DD">
      <w:pPr>
        <w:ind w:firstLine="426"/>
        <w:rPr>
          <w:sz w:val="20"/>
          <w:szCs w:val="20"/>
          <w:lang w:val="en-US"/>
        </w:rPr>
      </w:pPr>
    </w:p>
    <w:p w:rsidR="00A77B3E" w:rsidRPr="0065538F" w:rsidRDefault="00251EF8" w:rsidP="0065538F">
      <w:pPr>
        <w:pStyle w:val="3"/>
        <w:rPr>
          <w:sz w:val="22"/>
          <w:szCs w:val="22"/>
        </w:rPr>
      </w:pPr>
      <w:bookmarkStart w:id="40" w:name="_Toc296608566"/>
      <w:r w:rsidRPr="0065538F">
        <w:rPr>
          <w:sz w:val="22"/>
          <w:szCs w:val="22"/>
        </w:rPr>
        <w:t>3.2.2</w:t>
      </w:r>
      <w:r w:rsidR="007A5E08" w:rsidRPr="0065538F">
        <w:rPr>
          <w:sz w:val="22"/>
          <w:szCs w:val="22"/>
        </w:rPr>
        <w:t xml:space="preserve"> Выгрузка модуля</w:t>
      </w:r>
      <w:bookmarkEnd w:id="40"/>
    </w:p>
    <w:p w:rsidR="00A77B3E" w:rsidRPr="0075468B" w:rsidRDefault="007A5E08" w:rsidP="00BA22DD">
      <w:pPr>
        <w:ind w:firstLine="426"/>
        <w:rPr>
          <w:sz w:val="20"/>
          <w:szCs w:val="20"/>
        </w:rPr>
      </w:pPr>
      <w:r w:rsidRPr="0075468B">
        <w:rPr>
          <w:sz w:val="20"/>
          <w:szCs w:val="20"/>
        </w:rPr>
        <w:t>При выгрузке модуля ничего особенного не происходит. Функция выгрузки отменяет регистрацию интерфейса, выполняет внутренние операции по выгрузке, и освобождает структуру net_device.</w:t>
      </w:r>
    </w:p>
    <w:p w:rsidR="00A77B3E" w:rsidRPr="0075468B" w:rsidRDefault="00A77B3E" w:rsidP="00BA22DD">
      <w:pPr>
        <w:ind w:firstLine="426"/>
        <w:rPr>
          <w:sz w:val="20"/>
          <w:szCs w:val="20"/>
        </w:rPr>
      </w:pPr>
    </w:p>
    <w:p w:rsidR="00A77B3E" w:rsidRPr="0075468B" w:rsidRDefault="007A5E08" w:rsidP="00BA22DD">
      <w:pPr>
        <w:ind w:firstLine="426"/>
        <w:rPr>
          <w:sz w:val="20"/>
          <w:szCs w:val="20"/>
          <w:lang w:val="en-US"/>
        </w:rPr>
      </w:pPr>
      <w:r w:rsidRPr="0075468B">
        <w:rPr>
          <w:sz w:val="20"/>
          <w:szCs w:val="20"/>
          <w:lang w:val="en-US"/>
        </w:rPr>
        <w:t>unregister_netdev (struct net_device *dev);</w:t>
      </w:r>
    </w:p>
    <w:p w:rsidR="00A77B3E" w:rsidRPr="0075468B" w:rsidRDefault="007A5E08" w:rsidP="00BA22DD">
      <w:pPr>
        <w:ind w:firstLine="426"/>
        <w:rPr>
          <w:sz w:val="20"/>
          <w:szCs w:val="20"/>
          <w:lang w:val="en-US"/>
        </w:rPr>
      </w:pPr>
      <w:r w:rsidRPr="0075468B">
        <w:rPr>
          <w:sz w:val="20"/>
          <w:szCs w:val="20"/>
          <w:lang w:val="en-US"/>
        </w:rPr>
        <w:t>free_netdev (struct net_device *dev);</w:t>
      </w:r>
    </w:p>
    <w:p w:rsidR="00A77B3E" w:rsidRPr="0075468B" w:rsidRDefault="00A77B3E" w:rsidP="00BA22DD">
      <w:pPr>
        <w:ind w:firstLine="426"/>
        <w:rPr>
          <w:sz w:val="20"/>
          <w:szCs w:val="20"/>
          <w:lang w:val="en-US"/>
        </w:rPr>
      </w:pPr>
    </w:p>
    <w:p w:rsidR="00A77B3E" w:rsidRPr="0075468B" w:rsidRDefault="007A5E08" w:rsidP="002A19D7">
      <w:pPr>
        <w:ind w:firstLine="426"/>
        <w:rPr>
          <w:sz w:val="20"/>
          <w:szCs w:val="20"/>
        </w:rPr>
      </w:pPr>
      <w:r w:rsidRPr="0075468B">
        <w:rPr>
          <w:sz w:val="20"/>
          <w:szCs w:val="20"/>
        </w:rPr>
        <w:t>Вызов unregister_netdev удаляет интерфейс из системы. free_netdev освобождает выделенную память. Если ссылки на эту структуру существуют где-нибудь еще, они могут продолжать использоваться, и драйвер не должен об этом беспокоиться. После отмены регистрации, ядро не станет вызывать методы интерфейса.</w:t>
      </w:r>
    </w:p>
    <w:p w:rsidR="00A77B3E" w:rsidRPr="0065538F" w:rsidRDefault="00251EF8" w:rsidP="0065538F">
      <w:pPr>
        <w:pStyle w:val="3"/>
        <w:rPr>
          <w:sz w:val="22"/>
          <w:szCs w:val="22"/>
        </w:rPr>
      </w:pPr>
      <w:bookmarkStart w:id="41" w:name="_Toc296608567"/>
      <w:r w:rsidRPr="0065538F">
        <w:rPr>
          <w:sz w:val="22"/>
          <w:szCs w:val="22"/>
        </w:rPr>
        <w:t>3.2.3</w:t>
      </w:r>
      <w:r w:rsidR="007A5E08" w:rsidRPr="0065538F">
        <w:rPr>
          <w:sz w:val="22"/>
          <w:szCs w:val="22"/>
        </w:rPr>
        <w:t xml:space="preserve"> Открытие и закрытие</w:t>
      </w:r>
      <w:bookmarkEnd w:id="41"/>
    </w:p>
    <w:p w:rsidR="00A77B3E" w:rsidRPr="0075468B" w:rsidRDefault="007A5E08" w:rsidP="00BA22DD">
      <w:pPr>
        <w:ind w:firstLine="426"/>
        <w:rPr>
          <w:sz w:val="20"/>
          <w:szCs w:val="20"/>
        </w:rPr>
      </w:pPr>
      <w:r w:rsidRPr="0075468B">
        <w:rPr>
          <w:sz w:val="20"/>
          <w:szCs w:val="20"/>
        </w:rPr>
        <w:t xml:space="preserve">До того как интерфейс сможет доставлять пакеты, ядро должно произвести открытие драйвера, после чего произойдет назначение </w:t>
      </w:r>
      <w:r w:rsidRPr="0075468B">
        <w:rPr>
          <w:sz w:val="20"/>
          <w:szCs w:val="20"/>
        </w:rPr>
        <w:lastRenderedPageBreak/>
        <w:t>адреса. Ядро открывает или закрывает интерфейс в ответ на команду ifconfig.</w:t>
      </w:r>
    </w:p>
    <w:p w:rsidR="00A77B3E" w:rsidRPr="0075468B" w:rsidRDefault="007A5E08" w:rsidP="00BA22DD">
      <w:pPr>
        <w:ind w:firstLine="426"/>
        <w:rPr>
          <w:sz w:val="20"/>
          <w:szCs w:val="20"/>
        </w:rPr>
      </w:pPr>
      <w:r w:rsidRPr="0075468B">
        <w:rPr>
          <w:sz w:val="20"/>
          <w:szCs w:val="20"/>
        </w:rPr>
        <w:t>Когда ifconfig используется для назначения адреса интерфейсу, он выполняет два действия.</w:t>
      </w:r>
    </w:p>
    <w:p w:rsidR="00A77B3E" w:rsidRPr="0075468B" w:rsidRDefault="007A5E08" w:rsidP="00BA22DD">
      <w:pPr>
        <w:ind w:firstLine="426"/>
        <w:rPr>
          <w:sz w:val="20"/>
          <w:szCs w:val="20"/>
          <w:lang w:val="en-US"/>
        </w:rPr>
      </w:pPr>
      <w:r w:rsidRPr="0075468B">
        <w:rPr>
          <w:sz w:val="20"/>
          <w:szCs w:val="20"/>
        </w:rPr>
        <w:t>Назначает</w:t>
      </w:r>
      <w:r w:rsidRPr="0075468B">
        <w:rPr>
          <w:sz w:val="20"/>
          <w:szCs w:val="20"/>
          <w:lang w:val="en-US"/>
        </w:rPr>
        <w:t xml:space="preserve"> </w:t>
      </w:r>
      <w:r w:rsidRPr="0075468B">
        <w:rPr>
          <w:sz w:val="20"/>
          <w:szCs w:val="20"/>
        </w:rPr>
        <w:t>адрес</w:t>
      </w:r>
      <w:r w:rsidRPr="0075468B">
        <w:rPr>
          <w:sz w:val="20"/>
          <w:szCs w:val="20"/>
          <w:lang w:val="en-US"/>
        </w:rPr>
        <w:t xml:space="preserve"> </w:t>
      </w:r>
      <w:r w:rsidRPr="0075468B">
        <w:rPr>
          <w:sz w:val="20"/>
          <w:szCs w:val="20"/>
        </w:rPr>
        <w:t>вызовом</w:t>
      </w:r>
      <w:r w:rsidRPr="0075468B">
        <w:rPr>
          <w:sz w:val="20"/>
          <w:szCs w:val="20"/>
          <w:lang w:val="en-US"/>
        </w:rPr>
        <w:t xml:space="preserve"> ioctrl(SIOCSIFADDR) (Socket I/O Control Set Interface Address). </w:t>
      </w:r>
      <w:r w:rsidRPr="0075468B">
        <w:rPr>
          <w:sz w:val="20"/>
          <w:szCs w:val="20"/>
        </w:rPr>
        <w:t>Затем</w:t>
      </w:r>
      <w:r w:rsidRPr="0075468B">
        <w:rPr>
          <w:sz w:val="20"/>
          <w:szCs w:val="20"/>
          <w:lang w:val="en-US"/>
        </w:rPr>
        <w:t xml:space="preserve"> </w:t>
      </w:r>
      <w:r w:rsidRPr="0075468B">
        <w:rPr>
          <w:sz w:val="20"/>
          <w:szCs w:val="20"/>
        </w:rPr>
        <w:t>устанавливает</w:t>
      </w:r>
      <w:r w:rsidRPr="0075468B">
        <w:rPr>
          <w:sz w:val="20"/>
          <w:szCs w:val="20"/>
          <w:lang w:val="en-US"/>
        </w:rPr>
        <w:t xml:space="preserve"> </w:t>
      </w:r>
      <w:r w:rsidRPr="0075468B">
        <w:rPr>
          <w:sz w:val="20"/>
          <w:szCs w:val="20"/>
        </w:rPr>
        <w:t>бит</w:t>
      </w:r>
      <w:r w:rsidRPr="0075468B">
        <w:rPr>
          <w:sz w:val="20"/>
          <w:szCs w:val="20"/>
          <w:lang w:val="en-US"/>
        </w:rPr>
        <w:t xml:space="preserve"> IFF_UP </w:t>
      </w:r>
      <w:r w:rsidRPr="0075468B">
        <w:rPr>
          <w:sz w:val="20"/>
          <w:szCs w:val="20"/>
        </w:rPr>
        <w:t>в</w:t>
      </w:r>
      <w:r w:rsidRPr="0075468B">
        <w:rPr>
          <w:sz w:val="20"/>
          <w:szCs w:val="20"/>
          <w:lang w:val="en-US"/>
        </w:rPr>
        <w:t xml:space="preserve"> dev-&gt;flag, </w:t>
      </w:r>
      <w:r w:rsidRPr="0075468B">
        <w:rPr>
          <w:sz w:val="20"/>
          <w:szCs w:val="20"/>
        </w:rPr>
        <w:t>через</w:t>
      </w:r>
      <w:r w:rsidRPr="0075468B">
        <w:rPr>
          <w:sz w:val="20"/>
          <w:szCs w:val="20"/>
          <w:lang w:val="en-US"/>
        </w:rPr>
        <w:t xml:space="preserve"> ioctrl(SIOCSIFFLAGS) (Socket I/O Control Set Interface Flags), </w:t>
      </w:r>
      <w:r w:rsidRPr="0075468B">
        <w:rPr>
          <w:sz w:val="20"/>
          <w:szCs w:val="20"/>
        </w:rPr>
        <w:t>активизируя</w:t>
      </w:r>
      <w:r w:rsidRPr="0075468B">
        <w:rPr>
          <w:sz w:val="20"/>
          <w:szCs w:val="20"/>
          <w:lang w:val="en-US"/>
        </w:rPr>
        <w:t xml:space="preserve"> </w:t>
      </w:r>
      <w:r w:rsidRPr="0075468B">
        <w:rPr>
          <w:sz w:val="20"/>
          <w:szCs w:val="20"/>
        </w:rPr>
        <w:t>интерфейс</w:t>
      </w:r>
      <w:r w:rsidRPr="0075468B">
        <w:rPr>
          <w:sz w:val="20"/>
          <w:szCs w:val="20"/>
          <w:lang w:val="en-US"/>
        </w:rPr>
        <w:t>.</w:t>
      </w:r>
    </w:p>
    <w:p w:rsidR="00A77B3E" w:rsidRPr="0075468B" w:rsidRDefault="007A5E08" w:rsidP="00BA22DD">
      <w:pPr>
        <w:ind w:firstLine="426"/>
        <w:rPr>
          <w:sz w:val="20"/>
          <w:szCs w:val="20"/>
        </w:rPr>
      </w:pPr>
      <w:r w:rsidRPr="0075468B">
        <w:rPr>
          <w:sz w:val="20"/>
          <w:szCs w:val="20"/>
        </w:rPr>
        <w:t>Работа функция ioctrl(SIOCSIFADDR) мало затрагивает драйвер. Драйвер не выполняет никаких действий, задача не зависит от устройства, и выполняется ядром. Следующая команда (ioctrl(SIOCSIFFLAGS)) приводит к вызову метода устройства open.</w:t>
      </w:r>
    </w:p>
    <w:p w:rsidR="00A77B3E" w:rsidRPr="0075468B" w:rsidRDefault="007A5E08" w:rsidP="00BA22DD">
      <w:pPr>
        <w:ind w:firstLine="426"/>
        <w:rPr>
          <w:sz w:val="20"/>
          <w:szCs w:val="20"/>
        </w:rPr>
      </w:pPr>
      <w:r w:rsidRPr="0075468B">
        <w:rPr>
          <w:sz w:val="20"/>
          <w:szCs w:val="20"/>
        </w:rPr>
        <w:t>Аналогично происходит и выключение интерфейса. ifconfig использует ioctl(SIOCSIFFLAGS) для очистки флага IFF_UP и вызова метода stop.</w:t>
      </w:r>
    </w:p>
    <w:p w:rsidR="00A77B3E" w:rsidRPr="0075468B" w:rsidRDefault="007A5E08" w:rsidP="00A6611D">
      <w:pPr>
        <w:ind w:firstLine="426"/>
        <w:rPr>
          <w:sz w:val="20"/>
          <w:szCs w:val="20"/>
        </w:rPr>
      </w:pPr>
      <w:r w:rsidRPr="0075468B">
        <w:rPr>
          <w:sz w:val="20"/>
          <w:szCs w:val="20"/>
        </w:rPr>
        <w:t>Оба метода возвращают 0 в случае успешной работы, и отрицательное значение, если возникла ошибка.</w:t>
      </w:r>
    </w:p>
    <w:p w:rsidR="00A77B3E" w:rsidRPr="0075468B" w:rsidRDefault="007A5E08" w:rsidP="00A6611D">
      <w:pPr>
        <w:ind w:firstLine="426"/>
        <w:rPr>
          <w:sz w:val="20"/>
          <w:szCs w:val="20"/>
        </w:rPr>
      </w:pPr>
      <w:r w:rsidRPr="0075468B">
        <w:rPr>
          <w:sz w:val="20"/>
          <w:szCs w:val="20"/>
        </w:rPr>
        <w:t>Эти управляющие сообщения были использованы PAN демоном для включения и выключения сетевого интерфейса, а также для передачи драйверу MAC-адреса Bluetooth устройства.</w:t>
      </w:r>
    </w:p>
    <w:p w:rsidR="00A77B3E" w:rsidRPr="0075468B" w:rsidRDefault="007A5E08" w:rsidP="00BA22DD">
      <w:pPr>
        <w:ind w:firstLine="426"/>
        <w:rPr>
          <w:sz w:val="20"/>
          <w:szCs w:val="20"/>
        </w:rPr>
      </w:pPr>
      <w:r w:rsidRPr="0075468B">
        <w:rPr>
          <w:sz w:val="20"/>
          <w:szCs w:val="20"/>
        </w:rPr>
        <w:t>В функции оpen, драйвер должен выполнить еще некоторые действия.</w:t>
      </w:r>
    </w:p>
    <w:p w:rsidR="00A77B3E" w:rsidRPr="0075468B" w:rsidRDefault="007A5E08" w:rsidP="00BA22DD">
      <w:pPr>
        <w:ind w:firstLine="426"/>
        <w:rPr>
          <w:sz w:val="20"/>
          <w:szCs w:val="20"/>
        </w:rPr>
      </w:pPr>
      <w:r w:rsidRPr="0075468B">
        <w:rPr>
          <w:sz w:val="20"/>
          <w:szCs w:val="20"/>
        </w:rPr>
        <w:t>Аппаратный (MAC) адрес должен копироваться из устройства в поле dev-&gt;dev_addr, до того как интерфейс свяжется с внешним миром. Метод также стартует очередь передачи, что позволяет посылать пакеты. Для этого ядро предоставляет функцию:</w:t>
      </w:r>
    </w:p>
    <w:p w:rsidR="00A77B3E" w:rsidRPr="0075468B" w:rsidRDefault="00A77B3E" w:rsidP="00BA22DD">
      <w:pPr>
        <w:ind w:firstLine="426"/>
        <w:rPr>
          <w:sz w:val="20"/>
          <w:szCs w:val="20"/>
        </w:rPr>
      </w:pPr>
    </w:p>
    <w:p w:rsidR="00A77B3E" w:rsidRPr="0075468B" w:rsidRDefault="007A5E08" w:rsidP="00BA22DD">
      <w:pPr>
        <w:ind w:firstLine="426"/>
        <w:rPr>
          <w:sz w:val="20"/>
          <w:szCs w:val="20"/>
          <w:lang w:val="en-US"/>
        </w:rPr>
      </w:pPr>
      <w:r w:rsidRPr="0075468B">
        <w:rPr>
          <w:sz w:val="20"/>
          <w:szCs w:val="20"/>
          <w:lang w:val="en-US"/>
        </w:rPr>
        <w:t>void netif_start_queue(struct net_device *dev);</w:t>
      </w:r>
    </w:p>
    <w:p w:rsidR="00A77B3E" w:rsidRPr="0075468B" w:rsidRDefault="00A77B3E" w:rsidP="00BA22DD">
      <w:pPr>
        <w:ind w:firstLine="426"/>
        <w:rPr>
          <w:sz w:val="20"/>
          <w:szCs w:val="20"/>
          <w:lang w:val="en-US"/>
        </w:rPr>
      </w:pPr>
    </w:p>
    <w:p w:rsidR="00A77B3E" w:rsidRPr="0075468B" w:rsidRDefault="007A5E08" w:rsidP="00BA22DD">
      <w:pPr>
        <w:ind w:firstLine="426"/>
        <w:rPr>
          <w:sz w:val="20"/>
          <w:szCs w:val="20"/>
          <w:lang w:val="en-US"/>
        </w:rPr>
      </w:pPr>
      <w:r w:rsidRPr="0075468B">
        <w:rPr>
          <w:sz w:val="20"/>
          <w:szCs w:val="20"/>
        </w:rPr>
        <w:t>Метод stop выполняет действия обратные оpen. Функцию, реализующую stop, часто называют close или release. Функция</w:t>
      </w:r>
      <w:r w:rsidRPr="0075468B">
        <w:rPr>
          <w:sz w:val="20"/>
          <w:szCs w:val="20"/>
          <w:lang w:val="en-US"/>
        </w:rPr>
        <w:t>:</w:t>
      </w:r>
    </w:p>
    <w:p w:rsidR="00A77B3E" w:rsidRPr="0075468B" w:rsidRDefault="00A77B3E" w:rsidP="00BA22DD">
      <w:pPr>
        <w:ind w:firstLine="426"/>
        <w:rPr>
          <w:sz w:val="20"/>
          <w:szCs w:val="20"/>
          <w:lang w:val="en-US"/>
        </w:rPr>
      </w:pPr>
    </w:p>
    <w:p w:rsidR="00A77B3E" w:rsidRPr="0075468B" w:rsidRDefault="007A5E08" w:rsidP="00BA22DD">
      <w:pPr>
        <w:ind w:firstLine="426"/>
        <w:rPr>
          <w:sz w:val="20"/>
          <w:szCs w:val="20"/>
          <w:lang w:val="en-US"/>
        </w:rPr>
      </w:pPr>
      <w:r w:rsidRPr="0075468B">
        <w:rPr>
          <w:sz w:val="20"/>
          <w:szCs w:val="20"/>
          <w:lang w:val="en-US"/>
        </w:rPr>
        <w:t>void netif_stop_queue(struct net_device *dev);</w:t>
      </w:r>
    </w:p>
    <w:p w:rsidR="00A77B3E" w:rsidRPr="0075468B" w:rsidRDefault="00A77B3E" w:rsidP="00BA22DD">
      <w:pPr>
        <w:ind w:firstLine="426"/>
        <w:rPr>
          <w:sz w:val="20"/>
          <w:szCs w:val="20"/>
          <w:lang w:val="en-US"/>
        </w:rPr>
      </w:pPr>
    </w:p>
    <w:p w:rsidR="00A77B3E" w:rsidRPr="0075468B" w:rsidRDefault="007A5E08" w:rsidP="002A19D7">
      <w:pPr>
        <w:ind w:firstLine="426"/>
        <w:rPr>
          <w:sz w:val="20"/>
          <w:szCs w:val="20"/>
        </w:rPr>
      </w:pPr>
      <w:r w:rsidRPr="0075468B">
        <w:rPr>
          <w:sz w:val="20"/>
          <w:szCs w:val="20"/>
        </w:rPr>
        <w:t>противоположна</w:t>
      </w:r>
      <w:r w:rsidRPr="0075468B">
        <w:rPr>
          <w:sz w:val="20"/>
          <w:szCs w:val="20"/>
          <w:lang w:val="en-US"/>
        </w:rPr>
        <w:t xml:space="preserve"> netif_start_queue. </w:t>
      </w:r>
      <w:r w:rsidRPr="0075468B">
        <w:rPr>
          <w:sz w:val="20"/>
          <w:szCs w:val="20"/>
        </w:rPr>
        <w:t xml:space="preserve">Функция вызывается при закрытии интерфейса (в методе stop). Так же может использоваться </w:t>
      </w:r>
      <w:r w:rsidRPr="0075468B">
        <w:rPr>
          <w:sz w:val="20"/>
          <w:szCs w:val="20"/>
        </w:rPr>
        <w:lastRenderedPageBreak/>
        <w:t>временная приостановка передачи, как показано в следующем подразделе.</w:t>
      </w:r>
    </w:p>
    <w:p w:rsidR="00A77B3E" w:rsidRPr="0065538F" w:rsidRDefault="007A5E08" w:rsidP="0065538F">
      <w:pPr>
        <w:pStyle w:val="3"/>
        <w:rPr>
          <w:sz w:val="22"/>
          <w:szCs w:val="22"/>
        </w:rPr>
      </w:pPr>
      <w:bookmarkStart w:id="42" w:name="_Toc296608568"/>
      <w:r w:rsidRPr="0065538F">
        <w:rPr>
          <w:sz w:val="22"/>
          <w:szCs w:val="22"/>
        </w:rPr>
        <w:t>3</w:t>
      </w:r>
      <w:r w:rsidR="00251EF8" w:rsidRPr="0065538F">
        <w:rPr>
          <w:sz w:val="22"/>
          <w:szCs w:val="22"/>
        </w:rPr>
        <w:t>.2.4</w:t>
      </w:r>
      <w:r w:rsidRPr="0065538F">
        <w:rPr>
          <w:sz w:val="22"/>
          <w:szCs w:val="22"/>
        </w:rPr>
        <w:t xml:space="preserve"> Передача пакетов</w:t>
      </w:r>
      <w:bookmarkEnd w:id="42"/>
    </w:p>
    <w:p w:rsidR="00A77B3E" w:rsidRPr="0075468B" w:rsidRDefault="007A5E08" w:rsidP="00A6611D">
      <w:pPr>
        <w:ind w:firstLine="426"/>
        <w:rPr>
          <w:sz w:val="20"/>
          <w:szCs w:val="20"/>
        </w:rPr>
      </w:pPr>
      <w:r w:rsidRPr="0075468B">
        <w:rPr>
          <w:sz w:val="20"/>
          <w:szCs w:val="20"/>
        </w:rPr>
        <w:t>Передача – действие</w:t>
      </w:r>
      <w:r w:rsidR="00235707">
        <w:rPr>
          <w:sz w:val="20"/>
          <w:szCs w:val="20"/>
        </w:rPr>
        <w:t>,</w:t>
      </w:r>
      <w:r w:rsidRPr="0075468B">
        <w:rPr>
          <w:sz w:val="20"/>
          <w:szCs w:val="20"/>
        </w:rPr>
        <w:t xml:space="preserve"> направленное на пересылку пакета по сети. Каждый раз</w:t>
      </w:r>
      <w:r w:rsidR="00235707">
        <w:rPr>
          <w:sz w:val="20"/>
          <w:szCs w:val="20"/>
        </w:rPr>
        <w:t>,</w:t>
      </w:r>
      <w:r w:rsidRPr="0075468B">
        <w:rPr>
          <w:sz w:val="20"/>
          <w:szCs w:val="20"/>
        </w:rPr>
        <w:t xml:space="preserve"> когда ядру необходимо переслать пакет данных, оно вызывает метод драйвера hard_start_transmit, что помещает данные в выходную очередь. Каждый пакет, обработанный ядром, помещается в структуру буфера сокета (sk_buff), которая определена в &lt;linux/skbuff.h&gt;. Название структуры происходит из абстракции сетевых соединений Unix – сокетов. Хотя интерфейс не имеет ничего общего с сокетами, каждый пакет являлся частью сокетов на более высоких уровнях сети, и буфер ввода/вывода является списком структур sk_buff. Структура sk_buff используется для хранения сетевых данных во всех сетевых подсистемах Linux, но буфер сокетов находится далеко от интерфейса. Буфер сокета – сложная структура, и ядро предлагает функции для работы с ним.</w:t>
      </w:r>
    </w:p>
    <w:p w:rsidR="00A77B3E" w:rsidRPr="0075468B" w:rsidRDefault="007A5E08" w:rsidP="00A6611D">
      <w:pPr>
        <w:ind w:firstLine="426"/>
        <w:rPr>
          <w:sz w:val="20"/>
          <w:szCs w:val="20"/>
        </w:rPr>
      </w:pPr>
      <w:r w:rsidRPr="0075468B">
        <w:rPr>
          <w:sz w:val="20"/>
          <w:szCs w:val="20"/>
        </w:rPr>
        <w:t>Буфер сокета переданный в hard_start_xmit, содержит физический пакет, для передающей среды, укомплектованный заголовками передающего уровня. Интерфейс не дол</w:t>
      </w:r>
      <w:r w:rsidR="00235707">
        <w:rPr>
          <w:sz w:val="20"/>
          <w:szCs w:val="20"/>
        </w:rPr>
        <w:t>жен изменять данные при передаче</w:t>
      </w:r>
      <w:r w:rsidRPr="0075468B">
        <w:rPr>
          <w:sz w:val="20"/>
          <w:szCs w:val="20"/>
        </w:rPr>
        <w:t>. skb-&gt;data – указатель на передающийся пакет, skb-&gt;len – длина в октетах.</w:t>
      </w:r>
    </w:p>
    <w:p w:rsidR="00A77B3E" w:rsidRPr="0075468B" w:rsidRDefault="007A5E08" w:rsidP="00A6611D">
      <w:pPr>
        <w:ind w:firstLine="426"/>
        <w:rPr>
          <w:sz w:val="20"/>
          <w:szCs w:val="20"/>
        </w:rPr>
      </w:pPr>
      <w:r w:rsidRPr="0075468B">
        <w:rPr>
          <w:sz w:val="20"/>
          <w:szCs w:val="20"/>
        </w:rPr>
        <w:t>Функция передачи только выполняет некоторые проверки пакета и передает данные, через связанную с аппаратурой функцию. Однако, нужно проявить осторожность, т.к. длинна пакета может оказаться меньше, чем поддерживает аппаратная среда. При этом во многих сетевых драйверах Linux (и в других операционных системах) обнаруживается утечка данных. Чем создавать защиту, лучше скопировать короткие пакеты в отдельный массив, который можно дополнит</w:t>
      </w:r>
      <w:r w:rsidR="005504FE">
        <w:rPr>
          <w:sz w:val="20"/>
          <w:szCs w:val="20"/>
        </w:rPr>
        <w:t>ь нулями до требуемого размера.</w:t>
      </w:r>
    </w:p>
    <w:p w:rsidR="00A77B3E" w:rsidRPr="0075468B" w:rsidRDefault="007A5E08" w:rsidP="002A19D7">
      <w:pPr>
        <w:ind w:firstLine="426"/>
        <w:rPr>
          <w:sz w:val="20"/>
          <w:szCs w:val="20"/>
        </w:rPr>
      </w:pPr>
      <w:r w:rsidRPr="0075468B">
        <w:rPr>
          <w:sz w:val="20"/>
          <w:szCs w:val="20"/>
        </w:rPr>
        <w:t xml:space="preserve">В случае успешной работы, hard_start_xmit должен возвращать 0. Это делает драйвер ответственным за пересылку пакета, </w:t>
      </w:r>
      <w:r w:rsidR="00897FB2">
        <w:rPr>
          <w:sz w:val="20"/>
          <w:szCs w:val="20"/>
        </w:rPr>
        <w:t xml:space="preserve">необходимо </w:t>
      </w:r>
      <w:r w:rsidRPr="0075468B">
        <w:rPr>
          <w:sz w:val="20"/>
          <w:szCs w:val="20"/>
        </w:rPr>
        <w:t>сделайт</w:t>
      </w:r>
      <w:r w:rsidR="00897FB2">
        <w:rPr>
          <w:sz w:val="20"/>
          <w:szCs w:val="20"/>
        </w:rPr>
        <w:t>ь</w:t>
      </w:r>
      <w:r w:rsidRPr="0075468B">
        <w:rPr>
          <w:sz w:val="20"/>
          <w:szCs w:val="20"/>
        </w:rPr>
        <w:t xml:space="preserve"> это наилучшим образом для гарантирования успешной пересылки, в конце можно освободить skb. Возврат не нулевого значения показывает, что пакет не передался, позже ядро повторит </w:t>
      </w:r>
      <w:r w:rsidRPr="0075468B">
        <w:rPr>
          <w:sz w:val="20"/>
          <w:szCs w:val="20"/>
        </w:rPr>
        <w:lastRenderedPageBreak/>
        <w:t>попытку. В этом случае драйвер должен остановить очередь, пока проблема не будет устранена.</w:t>
      </w:r>
    </w:p>
    <w:p w:rsidR="00A77B3E" w:rsidRPr="0065538F" w:rsidRDefault="00251EF8" w:rsidP="0065538F">
      <w:pPr>
        <w:pStyle w:val="3"/>
        <w:rPr>
          <w:sz w:val="22"/>
          <w:szCs w:val="22"/>
        </w:rPr>
      </w:pPr>
      <w:bookmarkStart w:id="43" w:name="_Toc296608569"/>
      <w:r w:rsidRPr="0065538F">
        <w:rPr>
          <w:sz w:val="22"/>
          <w:szCs w:val="22"/>
        </w:rPr>
        <w:t>3.2.5</w:t>
      </w:r>
      <w:r w:rsidR="007A5E08" w:rsidRPr="0065538F">
        <w:rPr>
          <w:sz w:val="22"/>
          <w:szCs w:val="22"/>
        </w:rPr>
        <w:t xml:space="preserve"> Контроль одновременной передачи</w:t>
      </w:r>
      <w:bookmarkEnd w:id="43"/>
    </w:p>
    <w:p w:rsidR="00A77B3E" w:rsidRPr="0075468B" w:rsidRDefault="007A5E08" w:rsidP="00BA22DD">
      <w:pPr>
        <w:ind w:firstLine="426"/>
        <w:rPr>
          <w:sz w:val="20"/>
          <w:szCs w:val="20"/>
        </w:rPr>
      </w:pPr>
      <w:r w:rsidRPr="0075468B">
        <w:rPr>
          <w:sz w:val="20"/>
          <w:szCs w:val="20"/>
        </w:rPr>
        <w:t>Функция hard_start_xmit защищена от одновременных вызовов spinlock-ом (xmit_lock) в структуре net_device. Как только функция закончит работу, она может быть вызвана вновь. Функци</w:t>
      </w:r>
      <w:r w:rsidR="00F26CCB">
        <w:rPr>
          <w:sz w:val="20"/>
          <w:szCs w:val="20"/>
        </w:rPr>
        <w:t>я</w:t>
      </w:r>
      <w:r w:rsidRPr="0075468B">
        <w:rPr>
          <w:sz w:val="20"/>
          <w:szCs w:val="20"/>
        </w:rPr>
        <w:t xml:space="preserve"> заканчивает работу, когда даст все указания аппаратуре для передачи пакета, но аппаратная передача</w:t>
      </w:r>
      <w:r w:rsidR="00F26CCB">
        <w:rPr>
          <w:sz w:val="20"/>
          <w:szCs w:val="20"/>
        </w:rPr>
        <w:t>, возможно, не будет завершена.</w:t>
      </w:r>
    </w:p>
    <w:p w:rsidR="00A77B3E" w:rsidRPr="0075468B" w:rsidRDefault="007A5E08" w:rsidP="00BA22DD">
      <w:pPr>
        <w:ind w:firstLine="426"/>
        <w:rPr>
          <w:sz w:val="20"/>
          <w:szCs w:val="20"/>
        </w:rPr>
      </w:pPr>
      <w:r w:rsidRPr="0075468B">
        <w:rPr>
          <w:sz w:val="20"/>
          <w:szCs w:val="20"/>
        </w:rPr>
        <w:t>Реальный аппаратный интерфейс работает по-другому. Он передает пакеты асинхронно, и имеет ограниченное количество памяти для хранения отправляемых пакетов. Когда память (которая может быть рассчитана на 1 пакет) – израсходована, драйвер сообщает сетевой системе, что не следует производить других отправок, до тех пор, пока аппаратура не будет готова принять новые данные.</w:t>
      </w:r>
    </w:p>
    <w:p w:rsidR="00A77B3E" w:rsidRPr="0075468B" w:rsidRDefault="007A5E08" w:rsidP="00BA22DD">
      <w:pPr>
        <w:ind w:firstLine="426"/>
        <w:rPr>
          <w:sz w:val="20"/>
          <w:szCs w:val="20"/>
        </w:rPr>
      </w:pPr>
      <w:r w:rsidRPr="0075468B">
        <w:rPr>
          <w:sz w:val="20"/>
          <w:szCs w:val="20"/>
        </w:rPr>
        <w:t>Это можно сообщить вызовом netif_stop_queue, функция останавливает очередь. Каждая остановка очереди должна сопровождаться последующим возобновлением передачи. Делается это с помощью функции:</w:t>
      </w:r>
    </w:p>
    <w:p w:rsidR="00A77B3E" w:rsidRPr="0075468B" w:rsidRDefault="00A77B3E" w:rsidP="00BA22DD">
      <w:pPr>
        <w:ind w:firstLine="426"/>
        <w:rPr>
          <w:sz w:val="20"/>
          <w:szCs w:val="20"/>
        </w:rPr>
      </w:pPr>
    </w:p>
    <w:p w:rsidR="00A77B3E" w:rsidRPr="0075468B" w:rsidRDefault="007A5E08" w:rsidP="00BA22DD">
      <w:pPr>
        <w:ind w:firstLine="426"/>
        <w:rPr>
          <w:sz w:val="20"/>
          <w:szCs w:val="20"/>
          <w:lang w:val="en-US"/>
        </w:rPr>
      </w:pPr>
      <w:r w:rsidRPr="0075468B">
        <w:rPr>
          <w:sz w:val="20"/>
          <w:szCs w:val="20"/>
          <w:lang w:val="en-US"/>
        </w:rPr>
        <w:t>void netif_wake_queue(struct net_device *dev);</w:t>
      </w:r>
    </w:p>
    <w:p w:rsidR="00A77B3E" w:rsidRPr="0075468B" w:rsidRDefault="00A77B3E" w:rsidP="00BA22DD">
      <w:pPr>
        <w:ind w:firstLine="426"/>
        <w:rPr>
          <w:sz w:val="20"/>
          <w:szCs w:val="20"/>
          <w:lang w:val="en-US"/>
        </w:rPr>
      </w:pPr>
    </w:p>
    <w:p w:rsidR="00A77B3E" w:rsidRPr="0075468B" w:rsidRDefault="007A5E08" w:rsidP="00A6611D">
      <w:pPr>
        <w:ind w:firstLine="426"/>
        <w:rPr>
          <w:sz w:val="20"/>
          <w:szCs w:val="20"/>
        </w:rPr>
      </w:pPr>
      <w:r w:rsidRPr="0075468B">
        <w:rPr>
          <w:sz w:val="20"/>
          <w:szCs w:val="20"/>
        </w:rPr>
        <w:t>Эта функция похожа на netif_start_queue, за исключением того, что она снова заставляет сетевую систему начать передачу пакетов.</w:t>
      </w:r>
    </w:p>
    <w:p w:rsidR="00A77B3E" w:rsidRPr="0075468B" w:rsidRDefault="007A5E08" w:rsidP="00BA22DD">
      <w:pPr>
        <w:ind w:firstLine="426"/>
        <w:rPr>
          <w:sz w:val="20"/>
          <w:szCs w:val="20"/>
        </w:rPr>
      </w:pPr>
      <w:r w:rsidRPr="0075468B">
        <w:rPr>
          <w:sz w:val="20"/>
          <w:szCs w:val="20"/>
        </w:rPr>
        <w:t>Современные устройства имеют внутреннюю очередь, рассчитанную на несколько передаваемых пакетов, это улучшает производительность сети. Сетевой драйвер для этих устройств должен поддерживать множественное ожидание передачи в любое время, вне зависимости от того заполнилась ли полностью или нет память устройства. Всякий раз, когда память устройства заполняется, и нет места для новых пакетов, драйвер должен остановить очередь до тех пор, пока место не появиться.</w:t>
      </w:r>
    </w:p>
    <w:p w:rsidR="00A77B3E" w:rsidRPr="0075468B" w:rsidRDefault="007A5E08" w:rsidP="00BA22DD">
      <w:pPr>
        <w:ind w:firstLine="426"/>
        <w:rPr>
          <w:sz w:val="20"/>
          <w:szCs w:val="20"/>
        </w:rPr>
      </w:pPr>
      <w:r w:rsidRPr="0075468B">
        <w:rPr>
          <w:sz w:val="20"/>
          <w:szCs w:val="20"/>
        </w:rPr>
        <w:lastRenderedPageBreak/>
        <w:t>Если необходимо запретить передачу пакетов отовсюду, где используется функция hard_start_xmit (возможно, в ответ на запрос реконфигурации), тогда</w:t>
      </w:r>
      <w:r w:rsidR="00CB33D0">
        <w:rPr>
          <w:sz w:val="20"/>
          <w:szCs w:val="20"/>
        </w:rPr>
        <w:t xml:space="preserve"> следует использовать</w:t>
      </w:r>
      <w:r w:rsidRPr="0075468B">
        <w:rPr>
          <w:sz w:val="20"/>
          <w:szCs w:val="20"/>
        </w:rPr>
        <w:t xml:space="preserve"> функцию:</w:t>
      </w:r>
    </w:p>
    <w:p w:rsidR="00A77B3E" w:rsidRPr="0075468B" w:rsidRDefault="00A77B3E" w:rsidP="00BA22DD">
      <w:pPr>
        <w:ind w:firstLine="426"/>
        <w:rPr>
          <w:sz w:val="20"/>
          <w:szCs w:val="20"/>
        </w:rPr>
      </w:pPr>
    </w:p>
    <w:p w:rsidR="00A77B3E" w:rsidRPr="0075468B" w:rsidRDefault="007A5E08" w:rsidP="00BA22DD">
      <w:pPr>
        <w:ind w:firstLine="426"/>
        <w:rPr>
          <w:sz w:val="20"/>
          <w:szCs w:val="20"/>
          <w:lang w:val="en-US"/>
        </w:rPr>
      </w:pPr>
      <w:r w:rsidRPr="0075468B">
        <w:rPr>
          <w:sz w:val="20"/>
          <w:szCs w:val="20"/>
          <w:lang w:val="en-US"/>
        </w:rPr>
        <w:t>void netif_tx_disable(struct net_device *dev);</w:t>
      </w:r>
    </w:p>
    <w:p w:rsidR="00A77B3E" w:rsidRPr="0075468B" w:rsidRDefault="00A77B3E" w:rsidP="00BA22DD">
      <w:pPr>
        <w:ind w:firstLine="426"/>
        <w:rPr>
          <w:sz w:val="20"/>
          <w:szCs w:val="20"/>
          <w:lang w:val="en-US"/>
        </w:rPr>
      </w:pPr>
    </w:p>
    <w:p w:rsidR="00A77B3E" w:rsidRPr="0075468B" w:rsidRDefault="007A5E08" w:rsidP="002A19D7">
      <w:pPr>
        <w:ind w:firstLine="426"/>
        <w:rPr>
          <w:sz w:val="20"/>
          <w:szCs w:val="20"/>
        </w:rPr>
      </w:pPr>
      <w:r w:rsidRPr="0075468B">
        <w:rPr>
          <w:sz w:val="20"/>
          <w:szCs w:val="20"/>
        </w:rPr>
        <w:t>Эта функция работает аналогично netif_stop_queue, но еще гарантирует то, что когда она вернет управление, метод hard_start_xmit не будет запущен на другом CPU. Передача возобновляется как обычно, вызовом netif_wake_queue.</w:t>
      </w:r>
    </w:p>
    <w:p w:rsidR="00A77B3E" w:rsidRPr="0065538F" w:rsidRDefault="00251EF8" w:rsidP="0065538F">
      <w:pPr>
        <w:pStyle w:val="3"/>
        <w:rPr>
          <w:sz w:val="22"/>
          <w:szCs w:val="22"/>
        </w:rPr>
      </w:pPr>
      <w:bookmarkStart w:id="44" w:name="_Toc296608570"/>
      <w:r w:rsidRPr="0065538F">
        <w:rPr>
          <w:sz w:val="22"/>
          <w:szCs w:val="22"/>
        </w:rPr>
        <w:t>3.2.6</w:t>
      </w:r>
      <w:r w:rsidR="007A5E08" w:rsidRPr="0065538F">
        <w:rPr>
          <w:sz w:val="22"/>
          <w:szCs w:val="22"/>
        </w:rPr>
        <w:t xml:space="preserve"> Прием пакетов</w:t>
      </w:r>
      <w:bookmarkEnd w:id="44"/>
    </w:p>
    <w:p w:rsidR="00A77B3E" w:rsidRPr="0075468B" w:rsidRDefault="007A5E08" w:rsidP="00A6611D">
      <w:pPr>
        <w:ind w:firstLine="426"/>
        <w:rPr>
          <w:sz w:val="20"/>
          <w:szCs w:val="20"/>
        </w:rPr>
      </w:pPr>
      <w:r w:rsidRPr="0075468B">
        <w:rPr>
          <w:sz w:val="20"/>
          <w:szCs w:val="20"/>
        </w:rPr>
        <w:t>Прием данных из сети сложнее, чем их передача, потому что sk_buff</w:t>
      </w:r>
      <w:r w:rsidR="00A6611D" w:rsidRPr="0075468B">
        <w:rPr>
          <w:sz w:val="20"/>
          <w:szCs w:val="20"/>
        </w:rPr>
        <w:t xml:space="preserve"> </w:t>
      </w:r>
      <w:r w:rsidRPr="0075468B">
        <w:rPr>
          <w:sz w:val="20"/>
          <w:szCs w:val="20"/>
        </w:rPr>
        <w:t>должен создаваться и обрабатываться верхними уровнями атомарно.</w:t>
      </w:r>
    </w:p>
    <w:p w:rsidR="00A77B3E" w:rsidRPr="0075468B" w:rsidRDefault="007A5E08" w:rsidP="00BA22DD">
      <w:pPr>
        <w:ind w:firstLine="426"/>
        <w:rPr>
          <w:sz w:val="20"/>
          <w:szCs w:val="20"/>
        </w:rPr>
      </w:pPr>
      <w:r w:rsidRPr="0075468B">
        <w:rPr>
          <w:sz w:val="20"/>
          <w:szCs w:val="20"/>
        </w:rPr>
        <w:t>В функции приема пакетов на первом шаге выделяется буфер под пакет. Следует обратить внимание, что функции выделения буфера dev_alloc_skb, необходимо передать его длину. dev_alloc_skb вызывает kmalloc атомарно, таким образом, это может быть безопасно использовано в обработчике прерывания. Ядро предлагает другие интерфейсы для выделения буферов сокета, но они не приведены здесь.</w:t>
      </w:r>
    </w:p>
    <w:p w:rsidR="00A77B3E" w:rsidRPr="0075468B" w:rsidRDefault="007A5E08" w:rsidP="00A6611D">
      <w:pPr>
        <w:ind w:firstLine="426"/>
        <w:rPr>
          <w:sz w:val="20"/>
          <w:szCs w:val="20"/>
        </w:rPr>
      </w:pPr>
      <w:r w:rsidRPr="0075468B">
        <w:rPr>
          <w:sz w:val="20"/>
          <w:szCs w:val="20"/>
        </w:rPr>
        <w:t xml:space="preserve">Значение, возвращаемое dev_alloc_skb, необходимо проверить. </w:t>
      </w:r>
    </w:p>
    <w:p w:rsidR="00A77B3E" w:rsidRPr="0075468B" w:rsidRDefault="007A5E08" w:rsidP="00A6611D">
      <w:pPr>
        <w:ind w:firstLine="426"/>
        <w:rPr>
          <w:sz w:val="20"/>
          <w:szCs w:val="20"/>
        </w:rPr>
      </w:pPr>
      <w:r w:rsidRPr="0075468B">
        <w:rPr>
          <w:sz w:val="20"/>
          <w:szCs w:val="20"/>
        </w:rPr>
        <w:t>После получения skb, пакет данных копируется в буфер, вызовом memcpy. Функция skb_put, обновляет указатель конца данных в буфере, и возвращает указатель на созданную область памяти.</w:t>
      </w:r>
    </w:p>
    <w:p w:rsidR="00A77B3E" w:rsidRPr="0075468B" w:rsidRDefault="007A5E08" w:rsidP="00BA22DD">
      <w:pPr>
        <w:ind w:firstLine="426"/>
        <w:rPr>
          <w:sz w:val="20"/>
          <w:szCs w:val="20"/>
        </w:rPr>
      </w:pPr>
      <w:r w:rsidRPr="0075468B">
        <w:rPr>
          <w:sz w:val="20"/>
          <w:szCs w:val="20"/>
        </w:rPr>
        <w:t xml:space="preserve">Прежде чем принять пакет, сетевой уровень должен получить дополнительную информацию. Должны быть сформированы поля dev и protocol. Код поддержки Ethernet экспортирует вспомогательную функцию eth_type_trans, которая находит подходящее значение для поля protocol. Затем </w:t>
      </w:r>
      <w:r w:rsidR="00B5605A">
        <w:rPr>
          <w:sz w:val="20"/>
          <w:szCs w:val="20"/>
        </w:rPr>
        <w:t>надо</w:t>
      </w:r>
      <w:r w:rsidRPr="0075468B">
        <w:rPr>
          <w:sz w:val="20"/>
          <w:szCs w:val="20"/>
        </w:rPr>
        <w:t xml:space="preserve"> указать, как вычисляется контрольная сумма для пакета, и вычисляется ли вообще</w:t>
      </w:r>
      <w:r w:rsidR="00B5605A">
        <w:rPr>
          <w:sz w:val="20"/>
          <w:szCs w:val="20"/>
        </w:rPr>
        <w:t xml:space="preserve">. </w:t>
      </w:r>
      <w:r w:rsidRPr="0075468B">
        <w:rPr>
          <w:sz w:val="20"/>
          <w:szCs w:val="20"/>
        </w:rPr>
        <w:t>Возможные значения:</w:t>
      </w:r>
    </w:p>
    <w:p w:rsidR="00A77B3E" w:rsidRPr="0075468B" w:rsidRDefault="007A5E08" w:rsidP="00BA22DD">
      <w:pPr>
        <w:ind w:firstLine="426"/>
        <w:rPr>
          <w:sz w:val="20"/>
          <w:szCs w:val="20"/>
        </w:rPr>
      </w:pPr>
      <w:r w:rsidRPr="0075468B">
        <w:rPr>
          <w:sz w:val="20"/>
          <w:szCs w:val="20"/>
        </w:rPr>
        <w:t>CHECKSUM_HW</w:t>
      </w:r>
    </w:p>
    <w:p w:rsidR="00A77B3E" w:rsidRPr="0075468B" w:rsidRDefault="007A5E08" w:rsidP="00BA22DD">
      <w:pPr>
        <w:ind w:firstLine="426"/>
        <w:rPr>
          <w:sz w:val="20"/>
          <w:szCs w:val="20"/>
        </w:rPr>
      </w:pPr>
      <w:r w:rsidRPr="0075468B">
        <w:rPr>
          <w:sz w:val="20"/>
          <w:szCs w:val="20"/>
        </w:rPr>
        <w:lastRenderedPageBreak/>
        <w:t>Устройство вычисляет контрольную сумму аппаратно. Пример аппаратного вычисления контрольной суммы – интерфейс SPARC HME.</w:t>
      </w:r>
    </w:p>
    <w:p w:rsidR="00A77B3E" w:rsidRPr="0075468B" w:rsidRDefault="007A5E08" w:rsidP="00BA22DD">
      <w:pPr>
        <w:ind w:firstLine="426"/>
        <w:rPr>
          <w:sz w:val="20"/>
          <w:szCs w:val="20"/>
        </w:rPr>
      </w:pPr>
      <w:r w:rsidRPr="0075468B">
        <w:rPr>
          <w:sz w:val="20"/>
          <w:szCs w:val="20"/>
        </w:rPr>
        <w:t>CHECKSUM_NONE</w:t>
      </w:r>
    </w:p>
    <w:p w:rsidR="00A77B3E" w:rsidRPr="0075468B" w:rsidRDefault="007A5E08" w:rsidP="00BA22DD">
      <w:pPr>
        <w:ind w:firstLine="426"/>
        <w:rPr>
          <w:sz w:val="20"/>
          <w:szCs w:val="20"/>
        </w:rPr>
      </w:pPr>
      <w:r w:rsidRPr="0075468B">
        <w:rPr>
          <w:sz w:val="20"/>
          <w:szCs w:val="20"/>
        </w:rPr>
        <w:t>Контрольная сумма не проверяется. Задача должна выполнят</w:t>
      </w:r>
      <w:r w:rsidR="00B5605A">
        <w:rPr>
          <w:sz w:val="20"/>
          <w:szCs w:val="20"/>
        </w:rPr>
        <w:t>ь</w:t>
      </w:r>
      <w:r w:rsidRPr="0075468B">
        <w:rPr>
          <w:sz w:val="20"/>
          <w:szCs w:val="20"/>
        </w:rPr>
        <w:t>ся системным программным обеспечением. Это значение используется по умолчанию, для вновь выделенного буфера.</w:t>
      </w:r>
    </w:p>
    <w:p w:rsidR="00A77B3E" w:rsidRPr="0075468B" w:rsidRDefault="007A5E08" w:rsidP="00BA22DD">
      <w:pPr>
        <w:ind w:firstLine="426"/>
        <w:rPr>
          <w:sz w:val="20"/>
          <w:szCs w:val="20"/>
        </w:rPr>
      </w:pPr>
      <w:r w:rsidRPr="0075468B">
        <w:rPr>
          <w:sz w:val="20"/>
          <w:szCs w:val="20"/>
        </w:rPr>
        <w:t>CHECKSUM_UNNECESSARY</w:t>
      </w:r>
    </w:p>
    <w:p w:rsidR="00A77B3E" w:rsidRPr="0075468B" w:rsidRDefault="007A5E08" w:rsidP="00A6611D">
      <w:pPr>
        <w:ind w:firstLine="426"/>
        <w:rPr>
          <w:sz w:val="20"/>
          <w:szCs w:val="20"/>
        </w:rPr>
      </w:pPr>
      <w:r w:rsidRPr="0075468B">
        <w:rPr>
          <w:sz w:val="20"/>
          <w:szCs w:val="20"/>
        </w:rPr>
        <w:t>Не производится никаких вычислений контрольной суммы.</w:t>
      </w:r>
    </w:p>
    <w:p w:rsidR="00251EF8" w:rsidRPr="0075468B" w:rsidRDefault="007A5E08" w:rsidP="00AA3B96">
      <w:pPr>
        <w:ind w:firstLine="426"/>
        <w:rPr>
          <w:sz w:val="20"/>
          <w:szCs w:val="20"/>
        </w:rPr>
      </w:pPr>
      <w:r w:rsidRPr="0075468B">
        <w:rPr>
          <w:sz w:val="20"/>
          <w:szCs w:val="20"/>
        </w:rPr>
        <w:t>На последнем шаге приема пакета выполняется функция netif_rx, которая передает буфер сокета верхним уровням. netif_rx возвращает целое значение, NET_RX_SUCCESS (0) если пакет успешно принят, и другое значение в случае возникновения проблем. Имеются три значения (NET_RX_CN_LOW, NET_RX_CN_MOD и NET_RX_CN_HIGH) которые показывают уровень перегрузки сетевой подсистемы; NET_RX_DROP - количество пакетов было минимальным. Драйвер может использовать эти значения для прекращения подачи пакетов в ядро, когда возникнет перегрузка, но на практике многие драйверы игнорируют значение возвращаемое netif_rx.</w:t>
      </w:r>
    </w:p>
    <w:p w:rsidR="00A77B3E" w:rsidRPr="0065538F" w:rsidRDefault="004C37F1" w:rsidP="0065538F">
      <w:pPr>
        <w:pStyle w:val="2"/>
        <w:rPr>
          <w:sz w:val="24"/>
          <w:szCs w:val="24"/>
        </w:rPr>
      </w:pPr>
      <w:bookmarkStart w:id="45" w:name="_Toc296608571"/>
      <w:r>
        <w:rPr>
          <w:sz w:val="24"/>
          <w:szCs w:val="24"/>
        </w:rPr>
        <w:t>3.3</w:t>
      </w:r>
      <w:r w:rsidR="00251EF8" w:rsidRPr="0065538F">
        <w:rPr>
          <w:sz w:val="24"/>
          <w:szCs w:val="24"/>
        </w:rPr>
        <w:t xml:space="preserve"> </w:t>
      </w:r>
      <w:r>
        <w:rPr>
          <w:sz w:val="24"/>
          <w:szCs w:val="24"/>
        </w:rPr>
        <w:t>Работа демона пользовательского пространства</w:t>
      </w:r>
      <w:bookmarkEnd w:id="45"/>
    </w:p>
    <w:p w:rsidR="00A77B3E" w:rsidRPr="0075468B" w:rsidRDefault="007A5E08" w:rsidP="00BA22DD">
      <w:pPr>
        <w:ind w:firstLine="426"/>
        <w:rPr>
          <w:sz w:val="20"/>
          <w:szCs w:val="20"/>
        </w:rPr>
      </w:pPr>
      <w:r w:rsidRPr="0075468B">
        <w:rPr>
          <w:sz w:val="20"/>
          <w:szCs w:val="20"/>
        </w:rPr>
        <w:t>В работу драйвера входит управление подключением к удаленному устройству, обработка BNEP пакетов, прием и передача пакетов драйверу, а также управление драйвером. Демон запущен всегда, пока запущен стек Bluetooth, независимо о того, есть ли подключения или нет. Однако возникали следующие вопросы:</w:t>
      </w:r>
    </w:p>
    <w:p w:rsidR="00A77B3E" w:rsidRPr="0075468B" w:rsidRDefault="007A5E08" w:rsidP="00721341">
      <w:pPr>
        <w:pStyle w:val="a3"/>
        <w:numPr>
          <w:ilvl w:val="0"/>
          <w:numId w:val="10"/>
        </w:numPr>
        <w:tabs>
          <w:tab w:val="num" w:pos="720"/>
        </w:tabs>
        <w:rPr>
          <w:sz w:val="20"/>
          <w:szCs w:val="20"/>
        </w:rPr>
      </w:pPr>
      <w:r w:rsidRPr="0075468B">
        <w:rPr>
          <w:sz w:val="20"/>
          <w:szCs w:val="20"/>
        </w:rPr>
        <w:t>Когда загружать и выгружать драйвер.</w:t>
      </w:r>
    </w:p>
    <w:p w:rsidR="00A77B3E" w:rsidRPr="0075468B" w:rsidRDefault="007A5E08" w:rsidP="00721341">
      <w:pPr>
        <w:pStyle w:val="a3"/>
        <w:numPr>
          <w:ilvl w:val="0"/>
          <w:numId w:val="10"/>
        </w:numPr>
        <w:tabs>
          <w:tab w:val="num" w:pos="720"/>
        </w:tabs>
        <w:rPr>
          <w:sz w:val="20"/>
          <w:szCs w:val="20"/>
        </w:rPr>
      </w:pPr>
      <w:r w:rsidRPr="0075468B">
        <w:rPr>
          <w:sz w:val="20"/>
          <w:szCs w:val="20"/>
        </w:rPr>
        <w:t>Когда включать и выключать сетевой интерфейс.</w:t>
      </w:r>
    </w:p>
    <w:p w:rsidR="00A77B3E" w:rsidRPr="0075468B" w:rsidRDefault="00A77B3E" w:rsidP="00BA22DD">
      <w:pPr>
        <w:ind w:firstLine="426"/>
        <w:rPr>
          <w:sz w:val="20"/>
          <w:szCs w:val="20"/>
        </w:rPr>
      </w:pPr>
    </w:p>
    <w:p w:rsidR="00A77B3E" w:rsidRPr="0075468B" w:rsidRDefault="007A5E08" w:rsidP="00AA3B96">
      <w:pPr>
        <w:ind w:firstLine="426"/>
        <w:rPr>
          <w:sz w:val="20"/>
          <w:szCs w:val="20"/>
        </w:rPr>
      </w:pPr>
      <w:r w:rsidRPr="0075468B">
        <w:rPr>
          <w:sz w:val="20"/>
          <w:szCs w:val="20"/>
        </w:rPr>
        <w:t>Эти вопросы играют важную роль в настройке сети. В отличи</w:t>
      </w:r>
      <w:r w:rsidR="004F050A">
        <w:rPr>
          <w:sz w:val="20"/>
          <w:szCs w:val="20"/>
        </w:rPr>
        <w:t>е</w:t>
      </w:r>
      <w:r w:rsidRPr="0075468B">
        <w:rPr>
          <w:sz w:val="20"/>
          <w:szCs w:val="20"/>
        </w:rPr>
        <w:t xml:space="preserve"> от стека BlueZ, где всю настройку сетевого BNEP интерфейса проводит пользователь и, следовательно, ему приходится придумывать сложные скрипты для настройки сети, в </w:t>
      </w:r>
      <w:r w:rsidR="004F050A">
        <w:rPr>
          <w:sz w:val="20"/>
          <w:szCs w:val="20"/>
        </w:rPr>
        <w:t>рассматриваемой</w:t>
      </w:r>
      <w:r w:rsidRPr="0075468B">
        <w:rPr>
          <w:sz w:val="20"/>
          <w:szCs w:val="20"/>
        </w:rPr>
        <w:t xml:space="preserve"> реализации необходимо было эту часть максимально упростить. Сложность здесь </w:t>
      </w:r>
      <w:r w:rsidRPr="0075468B">
        <w:rPr>
          <w:sz w:val="20"/>
          <w:szCs w:val="20"/>
        </w:rPr>
        <w:lastRenderedPageBreak/>
        <w:t>добавляет то, что если пользователь захочет использовать DHCP сервер для автоматической выдачи IP адресов удаленным Bluetooth устройствам, сетевой интерфейс должен быть включен до запуска DHCP сервера. Это объясняется тем, что если включить сетевой интерфейс после запуска DHCP сервера, то сервер попросту не станет выдавать IP адреса удаленным устройствам, так как при его запуске, сетевого интерфейса просто не существовало. Перезапуск DHCP сервера может привести к повторной выдаче IP адресов другим участникам сети, если сервер используется и для других сетевых интерфейсов. В итоге, было решено, что сетевой интерфейс должен быть включен всегда, пока включен стек Bluetooth.</w:t>
      </w:r>
    </w:p>
    <w:p w:rsidR="00A77B3E" w:rsidRPr="0075468B" w:rsidRDefault="007A5E08" w:rsidP="00BA22DD">
      <w:pPr>
        <w:ind w:firstLine="426"/>
        <w:rPr>
          <w:sz w:val="20"/>
          <w:szCs w:val="20"/>
        </w:rPr>
      </w:pPr>
      <w:r w:rsidRPr="0075468B">
        <w:rPr>
          <w:sz w:val="20"/>
          <w:szCs w:val="20"/>
        </w:rPr>
        <w:t>Однако это добавляет еще одну проблему. Как только сетевой интерфейс включается, операционная система автоматически начинает передавать пакеты по нему. Это делается, например, для того, чтобы узнать, кто находится на другой стороне. Операционная система попросту посылается ARP запросы сетевому интерфейсу и ждет ответа. Если ответа не приходит, то ничего не происходит, но этот интерфейс больше не используется для передачи трафика. Однако, больше система таких запросов не посылает (конечно, если не</w:t>
      </w:r>
      <w:r w:rsidR="002F66A2">
        <w:rPr>
          <w:sz w:val="20"/>
          <w:szCs w:val="20"/>
        </w:rPr>
        <w:t xml:space="preserve"> перезапустить интерфейс, что, </w:t>
      </w:r>
      <w:r w:rsidRPr="0075468B">
        <w:rPr>
          <w:sz w:val="20"/>
          <w:szCs w:val="20"/>
        </w:rPr>
        <w:t>как уже было выяснено ранее, невозможно). Запретить системе передачу пакетов можно с помощью функций:</w:t>
      </w:r>
    </w:p>
    <w:p w:rsidR="00A77B3E" w:rsidRPr="0075468B" w:rsidRDefault="00A77B3E" w:rsidP="00BA22DD">
      <w:pPr>
        <w:ind w:firstLine="426"/>
        <w:rPr>
          <w:sz w:val="20"/>
          <w:szCs w:val="20"/>
        </w:rPr>
      </w:pPr>
    </w:p>
    <w:p w:rsidR="00A77B3E" w:rsidRPr="0075468B" w:rsidRDefault="007A5E08" w:rsidP="00BA22DD">
      <w:pPr>
        <w:ind w:firstLine="426"/>
        <w:rPr>
          <w:sz w:val="20"/>
          <w:szCs w:val="20"/>
        </w:rPr>
      </w:pPr>
      <w:r w:rsidRPr="0075468B">
        <w:rPr>
          <w:sz w:val="20"/>
          <w:szCs w:val="20"/>
        </w:rPr>
        <w:t>void netif_carrier_off(struct net_device *dev);</w:t>
      </w:r>
    </w:p>
    <w:p w:rsidR="00A77B3E" w:rsidRPr="0075468B" w:rsidRDefault="007A5E08" w:rsidP="00BA22DD">
      <w:pPr>
        <w:ind w:firstLine="426"/>
        <w:rPr>
          <w:sz w:val="20"/>
          <w:szCs w:val="20"/>
          <w:lang w:val="en-US"/>
        </w:rPr>
      </w:pPr>
      <w:r w:rsidRPr="0075468B">
        <w:rPr>
          <w:sz w:val="20"/>
          <w:szCs w:val="20"/>
          <w:lang w:val="en-US"/>
        </w:rPr>
        <w:t>void netif_carrier_on(struct net_device *dev);</w:t>
      </w:r>
    </w:p>
    <w:p w:rsidR="00A77B3E" w:rsidRPr="0075468B" w:rsidRDefault="00A77B3E" w:rsidP="00BA22DD">
      <w:pPr>
        <w:ind w:firstLine="426"/>
        <w:rPr>
          <w:sz w:val="20"/>
          <w:szCs w:val="20"/>
          <w:lang w:val="en-US"/>
        </w:rPr>
      </w:pPr>
    </w:p>
    <w:p w:rsidR="00A77B3E" w:rsidRPr="0075468B" w:rsidRDefault="007A5E08" w:rsidP="002F66A2">
      <w:pPr>
        <w:rPr>
          <w:sz w:val="20"/>
          <w:szCs w:val="20"/>
        </w:rPr>
      </w:pPr>
      <w:r w:rsidRPr="0075468B">
        <w:rPr>
          <w:sz w:val="20"/>
          <w:szCs w:val="20"/>
        </w:rPr>
        <w:t>в сетевом драйвере. Это равносильно тому, если просто отсоединить или подсоединить кабель к сетевой карте. Так как модуль не может знать о подключении к удаленному Bluetooth устройству, эти функции вызываются на определенный тип сообщений, передаваемых по Netlink сокетам.</w:t>
      </w:r>
    </w:p>
    <w:p w:rsidR="00A77B3E" w:rsidRPr="0075468B" w:rsidRDefault="007A5E08" w:rsidP="00AA3B96">
      <w:pPr>
        <w:ind w:firstLine="426"/>
        <w:rPr>
          <w:sz w:val="20"/>
          <w:szCs w:val="20"/>
        </w:rPr>
      </w:pPr>
      <w:r w:rsidRPr="0075468B">
        <w:rPr>
          <w:sz w:val="20"/>
          <w:szCs w:val="20"/>
        </w:rPr>
        <w:t>Таким образом, получается, что модуль загружен всегда, и сетевой интерфейс включен также всегда. А передача пакетов включается только после соединения с удаленным устройством.</w:t>
      </w:r>
    </w:p>
    <w:p w:rsidR="00A77B3E" w:rsidRPr="0075468B" w:rsidRDefault="007A5E08" w:rsidP="00BA22DD">
      <w:pPr>
        <w:ind w:firstLine="426"/>
        <w:rPr>
          <w:sz w:val="20"/>
          <w:szCs w:val="20"/>
        </w:rPr>
      </w:pPr>
      <w:r w:rsidRPr="0075468B">
        <w:rPr>
          <w:sz w:val="20"/>
          <w:szCs w:val="20"/>
        </w:rPr>
        <w:lastRenderedPageBreak/>
        <w:t xml:space="preserve">Загрузка модуля выполняется с помощью вызова программы modprobe через системный вызов system(). Выгрузка выполняется аналогично, только с помощью программы rmmod. </w:t>
      </w:r>
    </w:p>
    <w:p w:rsidR="00A77B3E" w:rsidRPr="0075468B" w:rsidRDefault="007A5E08" w:rsidP="00A157A0">
      <w:pPr>
        <w:ind w:firstLine="426"/>
        <w:rPr>
          <w:sz w:val="20"/>
          <w:szCs w:val="20"/>
        </w:rPr>
      </w:pPr>
      <w:r w:rsidRPr="0075468B">
        <w:rPr>
          <w:sz w:val="20"/>
          <w:szCs w:val="20"/>
        </w:rPr>
        <w:t>После того, как модуль загружен, происходит подключение к нему по сокету.</w:t>
      </w:r>
    </w:p>
    <w:p w:rsidR="00A77B3E" w:rsidRPr="0075468B" w:rsidRDefault="007A5E08" w:rsidP="00BA22DD">
      <w:pPr>
        <w:ind w:firstLine="426"/>
        <w:rPr>
          <w:sz w:val="20"/>
          <w:szCs w:val="20"/>
        </w:rPr>
      </w:pPr>
      <w:r w:rsidRPr="0075468B">
        <w:rPr>
          <w:sz w:val="20"/>
          <w:szCs w:val="20"/>
        </w:rPr>
        <w:t>Для передачи MAC-адреса и включения и выключения сетевого интерфейса используются системные Input/Output Controls:</w:t>
      </w:r>
    </w:p>
    <w:p w:rsidR="00A77B3E" w:rsidRPr="0075468B" w:rsidRDefault="007A5E08" w:rsidP="00721341">
      <w:pPr>
        <w:pStyle w:val="a3"/>
        <w:numPr>
          <w:ilvl w:val="0"/>
          <w:numId w:val="11"/>
        </w:numPr>
        <w:tabs>
          <w:tab w:val="num" w:pos="720"/>
        </w:tabs>
        <w:rPr>
          <w:sz w:val="20"/>
          <w:szCs w:val="20"/>
        </w:rPr>
      </w:pPr>
      <w:r w:rsidRPr="0075468B">
        <w:rPr>
          <w:sz w:val="20"/>
          <w:szCs w:val="20"/>
        </w:rPr>
        <w:t>сообщение SIOCSIFHWADDR устанавливает MAC-адрес сетевого интерфейса. Вместе с сообщением передается сам адрес. При этом сетевой интерфейс должен быть выключен, то есть не содержать флаг IFF_UP.</w:t>
      </w:r>
    </w:p>
    <w:p w:rsidR="00A77B3E" w:rsidRPr="0075468B" w:rsidRDefault="007A5E08" w:rsidP="00721341">
      <w:pPr>
        <w:pStyle w:val="a3"/>
        <w:numPr>
          <w:ilvl w:val="0"/>
          <w:numId w:val="11"/>
        </w:numPr>
        <w:tabs>
          <w:tab w:val="num" w:pos="720"/>
        </w:tabs>
        <w:rPr>
          <w:sz w:val="20"/>
          <w:szCs w:val="20"/>
        </w:rPr>
      </w:pPr>
      <w:r w:rsidRPr="0075468B">
        <w:rPr>
          <w:sz w:val="20"/>
          <w:szCs w:val="20"/>
        </w:rPr>
        <w:t>сообщение SIOCSIFFLAGS устанавливает определенные флаги сетевого интерфейса. Для включения интерфейса необходимо установить флаг IFF_UP, для отключения этот флаг необходимо снять.</w:t>
      </w:r>
    </w:p>
    <w:p w:rsidR="00A77B3E" w:rsidRPr="0075468B" w:rsidRDefault="007A5E08" w:rsidP="00721341">
      <w:pPr>
        <w:pStyle w:val="a3"/>
        <w:numPr>
          <w:ilvl w:val="0"/>
          <w:numId w:val="11"/>
        </w:numPr>
        <w:tabs>
          <w:tab w:val="num" w:pos="720"/>
        </w:tabs>
        <w:rPr>
          <w:sz w:val="20"/>
          <w:szCs w:val="20"/>
        </w:rPr>
      </w:pPr>
      <w:r w:rsidRPr="0075468B">
        <w:rPr>
          <w:sz w:val="20"/>
          <w:szCs w:val="20"/>
        </w:rPr>
        <w:t>сообщение SIOCGIFFLAGS получает набор флагов, установленных в сетевом интерфейсе.</w:t>
      </w:r>
    </w:p>
    <w:p w:rsidR="00A77B3E" w:rsidRPr="0075468B" w:rsidRDefault="00A77B3E" w:rsidP="00BA22DD">
      <w:pPr>
        <w:ind w:firstLine="426"/>
        <w:rPr>
          <w:sz w:val="20"/>
          <w:szCs w:val="20"/>
        </w:rPr>
      </w:pPr>
    </w:p>
    <w:p w:rsidR="00A77B3E" w:rsidRPr="0075468B" w:rsidRDefault="007A5E08" w:rsidP="002A19D7">
      <w:pPr>
        <w:ind w:firstLine="426"/>
        <w:rPr>
          <w:sz w:val="20"/>
          <w:szCs w:val="20"/>
        </w:rPr>
      </w:pPr>
      <w:r w:rsidRPr="0075468B">
        <w:rPr>
          <w:sz w:val="20"/>
          <w:szCs w:val="20"/>
        </w:rPr>
        <w:t>Для передачи пакетов по Netlink сокетам в драйвере был зарегистрирован собственный id протокола.</w:t>
      </w:r>
    </w:p>
    <w:p w:rsidR="00C00A14" w:rsidRPr="0065538F" w:rsidRDefault="004C37F1" w:rsidP="0065538F">
      <w:pPr>
        <w:pStyle w:val="3"/>
        <w:rPr>
          <w:sz w:val="22"/>
          <w:szCs w:val="22"/>
        </w:rPr>
      </w:pPr>
      <w:bookmarkStart w:id="46" w:name="_Toc296608572"/>
      <w:r>
        <w:rPr>
          <w:sz w:val="22"/>
          <w:szCs w:val="22"/>
        </w:rPr>
        <w:t>3.3</w:t>
      </w:r>
      <w:r w:rsidR="00C00A14" w:rsidRPr="0065538F">
        <w:rPr>
          <w:sz w:val="22"/>
          <w:szCs w:val="22"/>
        </w:rPr>
        <w:t>.1 Конечный автомат</w:t>
      </w:r>
      <w:bookmarkEnd w:id="46"/>
    </w:p>
    <w:p w:rsidR="00A77B3E" w:rsidRPr="0075468B" w:rsidRDefault="007A5E08" w:rsidP="00BA22DD">
      <w:pPr>
        <w:ind w:firstLine="426"/>
        <w:rPr>
          <w:sz w:val="20"/>
          <w:szCs w:val="20"/>
        </w:rPr>
      </w:pPr>
      <w:r w:rsidRPr="0075468B">
        <w:rPr>
          <w:sz w:val="20"/>
          <w:szCs w:val="20"/>
        </w:rPr>
        <w:t xml:space="preserve">Для управления подключением в демоне используется </w:t>
      </w:r>
      <w:r w:rsidR="006F3A7C">
        <w:rPr>
          <w:sz w:val="20"/>
          <w:szCs w:val="20"/>
        </w:rPr>
        <w:t xml:space="preserve">конечный автомат, состоящих из </w:t>
      </w:r>
      <w:r w:rsidR="006F3A7C" w:rsidRPr="006F3A7C">
        <w:rPr>
          <w:sz w:val="20"/>
          <w:szCs w:val="20"/>
        </w:rPr>
        <w:t>5</w:t>
      </w:r>
      <w:r w:rsidRPr="0075468B">
        <w:rPr>
          <w:sz w:val="20"/>
          <w:szCs w:val="20"/>
        </w:rPr>
        <w:t xml:space="preserve"> состояний:</w:t>
      </w:r>
    </w:p>
    <w:p w:rsidR="00A77B3E" w:rsidRPr="0075468B" w:rsidRDefault="007A5E08" w:rsidP="00721341">
      <w:pPr>
        <w:pStyle w:val="a3"/>
        <w:numPr>
          <w:ilvl w:val="0"/>
          <w:numId w:val="12"/>
        </w:numPr>
        <w:tabs>
          <w:tab w:val="num" w:pos="720"/>
        </w:tabs>
        <w:rPr>
          <w:sz w:val="20"/>
          <w:szCs w:val="20"/>
        </w:rPr>
      </w:pPr>
      <w:r w:rsidRPr="0075468B">
        <w:rPr>
          <w:sz w:val="20"/>
          <w:szCs w:val="20"/>
        </w:rPr>
        <w:t>Регистрация профайла в стеке Bluetooth</w:t>
      </w:r>
    </w:p>
    <w:p w:rsidR="00A77B3E" w:rsidRPr="0075468B" w:rsidRDefault="007A5E08" w:rsidP="00721341">
      <w:pPr>
        <w:pStyle w:val="a3"/>
        <w:numPr>
          <w:ilvl w:val="0"/>
          <w:numId w:val="12"/>
        </w:numPr>
        <w:tabs>
          <w:tab w:val="num" w:pos="720"/>
        </w:tabs>
        <w:rPr>
          <w:sz w:val="20"/>
          <w:szCs w:val="20"/>
        </w:rPr>
      </w:pPr>
      <w:r w:rsidRPr="0075468B">
        <w:rPr>
          <w:sz w:val="20"/>
          <w:szCs w:val="20"/>
        </w:rPr>
        <w:t>Ожидание</w:t>
      </w:r>
    </w:p>
    <w:p w:rsidR="00A77B3E" w:rsidRPr="0075468B" w:rsidRDefault="007A5E08" w:rsidP="00721341">
      <w:pPr>
        <w:pStyle w:val="a3"/>
        <w:numPr>
          <w:ilvl w:val="0"/>
          <w:numId w:val="12"/>
        </w:numPr>
        <w:tabs>
          <w:tab w:val="num" w:pos="720"/>
        </w:tabs>
        <w:rPr>
          <w:sz w:val="20"/>
          <w:szCs w:val="20"/>
        </w:rPr>
      </w:pPr>
      <w:r w:rsidRPr="0075468B">
        <w:rPr>
          <w:sz w:val="20"/>
          <w:szCs w:val="20"/>
        </w:rPr>
        <w:t>Подключение к удаленному устройству</w:t>
      </w:r>
    </w:p>
    <w:p w:rsidR="00A77B3E" w:rsidRPr="0075468B" w:rsidRDefault="007A5E08" w:rsidP="00721341">
      <w:pPr>
        <w:pStyle w:val="a3"/>
        <w:numPr>
          <w:ilvl w:val="0"/>
          <w:numId w:val="12"/>
        </w:numPr>
        <w:tabs>
          <w:tab w:val="num" w:pos="720"/>
        </w:tabs>
        <w:rPr>
          <w:sz w:val="20"/>
          <w:szCs w:val="20"/>
        </w:rPr>
      </w:pPr>
      <w:r w:rsidRPr="0075468B">
        <w:rPr>
          <w:sz w:val="20"/>
          <w:szCs w:val="20"/>
        </w:rPr>
        <w:t>Подключен</w:t>
      </w:r>
    </w:p>
    <w:p w:rsidR="00A77B3E" w:rsidRPr="0075468B" w:rsidRDefault="007A5E08" w:rsidP="00721341">
      <w:pPr>
        <w:pStyle w:val="a3"/>
        <w:numPr>
          <w:ilvl w:val="0"/>
          <w:numId w:val="12"/>
        </w:numPr>
        <w:tabs>
          <w:tab w:val="num" w:pos="720"/>
        </w:tabs>
        <w:rPr>
          <w:sz w:val="20"/>
          <w:szCs w:val="20"/>
        </w:rPr>
      </w:pPr>
      <w:r w:rsidRPr="0075468B">
        <w:rPr>
          <w:sz w:val="20"/>
          <w:szCs w:val="20"/>
        </w:rPr>
        <w:t>Отключение</w:t>
      </w:r>
    </w:p>
    <w:p w:rsidR="00A77B3E" w:rsidRPr="0075468B" w:rsidRDefault="00A77B3E" w:rsidP="00BA22DD">
      <w:pPr>
        <w:ind w:firstLine="426"/>
        <w:rPr>
          <w:sz w:val="20"/>
          <w:szCs w:val="20"/>
        </w:rPr>
      </w:pPr>
    </w:p>
    <w:p w:rsidR="001163C9" w:rsidRDefault="006F3A7C" w:rsidP="00CF5C03">
      <w:pPr>
        <w:keepNext/>
      </w:pPr>
      <w:r>
        <w:rPr>
          <w:noProof/>
          <w:color w:val="FF0000"/>
          <w:sz w:val="20"/>
          <w:szCs w:val="20"/>
        </w:rPr>
        <w:lastRenderedPageBreak/>
        <w:drawing>
          <wp:inline distT="0" distB="0" distL="0" distR="0">
            <wp:extent cx="4248785" cy="1024890"/>
            <wp:effectExtent l="0" t="0" r="0" b="0"/>
            <wp:docPr id="2" name="Рисунок 1" descr="State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Machine.png"/>
                    <pic:cNvPicPr/>
                  </pic:nvPicPr>
                  <pic:blipFill>
                    <a:blip r:embed="rId13"/>
                    <a:stretch>
                      <a:fillRect/>
                    </a:stretch>
                  </pic:blipFill>
                  <pic:spPr>
                    <a:xfrm>
                      <a:off x="0" y="0"/>
                      <a:ext cx="4248785" cy="1024890"/>
                    </a:xfrm>
                    <a:prstGeom prst="rect">
                      <a:avLst/>
                    </a:prstGeom>
                  </pic:spPr>
                </pic:pic>
              </a:graphicData>
            </a:graphic>
          </wp:inline>
        </w:drawing>
      </w:r>
    </w:p>
    <w:p w:rsidR="00A77B3E" w:rsidRDefault="001163C9" w:rsidP="001163C9">
      <w:pPr>
        <w:pStyle w:val="ad"/>
        <w:jc w:val="center"/>
        <w:rPr>
          <w:color w:val="FF0000"/>
          <w:sz w:val="20"/>
          <w:szCs w:val="20"/>
        </w:rPr>
      </w:pPr>
      <w:bookmarkStart w:id="47" w:name="_Toc296608583"/>
      <w:r>
        <w:t xml:space="preserve">Рис. </w:t>
      </w:r>
      <w:fldSimple w:instr=" SEQ Рис. \* ARABIC ">
        <w:r w:rsidR="00141DD9">
          <w:rPr>
            <w:noProof/>
          </w:rPr>
          <w:t>6</w:t>
        </w:r>
      </w:fldSimple>
      <w:r>
        <w:t xml:space="preserve"> Конечный автомат</w:t>
      </w:r>
      <w:bookmarkEnd w:id="47"/>
    </w:p>
    <w:p w:rsidR="006F3A7C" w:rsidRPr="0075468B" w:rsidRDefault="006F3A7C" w:rsidP="00BA22DD">
      <w:pPr>
        <w:ind w:firstLine="426"/>
        <w:rPr>
          <w:color w:val="FF0000"/>
          <w:sz w:val="20"/>
          <w:szCs w:val="20"/>
        </w:rPr>
      </w:pPr>
    </w:p>
    <w:p w:rsidR="006F3A7C" w:rsidRDefault="007A5E08" w:rsidP="002A19D7">
      <w:pPr>
        <w:ind w:firstLine="426"/>
        <w:rPr>
          <w:sz w:val="20"/>
          <w:szCs w:val="20"/>
        </w:rPr>
      </w:pPr>
      <w:r w:rsidRPr="0075468B">
        <w:rPr>
          <w:sz w:val="20"/>
          <w:szCs w:val="20"/>
        </w:rPr>
        <w:t>При запуске демона начинается регистрация профайла в стеке Bluetooth. После чего де</w:t>
      </w:r>
      <w:r w:rsidR="006F3A7C">
        <w:rPr>
          <w:sz w:val="20"/>
          <w:szCs w:val="20"/>
        </w:rPr>
        <w:t>мон переходит в режим ожидания.</w:t>
      </w:r>
    </w:p>
    <w:p w:rsidR="006F3A7C" w:rsidRDefault="007A5E08" w:rsidP="002A19D7">
      <w:pPr>
        <w:ind w:firstLine="426"/>
        <w:rPr>
          <w:sz w:val="20"/>
          <w:szCs w:val="20"/>
        </w:rPr>
      </w:pPr>
      <w:r w:rsidRPr="0075468B">
        <w:rPr>
          <w:sz w:val="20"/>
          <w:szCs w:val="20"/>
        </w:rPr>
        <w:t xml:space="preserve">В режиме ожидания демон может принимать входящие подключения и выполнять исходящие подключения. Так же в этом режиме запрашивается MAC-адрес Bluetooth устройства </w:t>
      </w:r>
      <w:r w:rsidR="006F3A7C">
        <w:rPr>
          <w:sz w:val="20"/>
          <w:szCs w:val="20"/>
        </w:rPr>
        <w:t>и передается в сетевой драйвер.</w:t>
      </w:r>
    </w:p>
    <w:p w:rsidR="006F3A7C" w:rsidRDefault="007A5E08" w:rsidP="002A19D7">
      <w:pPr>
        <w:ind w:firstLine="426"/>
        <w:rPr>
          <w:sz w:val="20"/>
          <w:szCs w:val="20"/>
        </w:rPr>
      </w:pPr>
      <w:r w:rsidRPr="0075468B">
        <w:rPr>
          <w:sz w:val="20"/>
          <w:szCs w:val="20"/>
        </w:rPr>
        <w:t xml:space="preserve">При исходящем или входящем подключении, демон переходит в третье состояние, в котором осуществляется конфигурация по протоколу L2CAP и BNEP. В случае не успешной конфигурации, демон переходит в режим ожидания. В случае успешной конфигурации - в </w:t>
      </w:r>
      <w:r w:rsidR="006F3A7C">
        <w:rPr>
          <w:sz w:val="20"/>
          <w:szCs w:val="20"/>
        </w:rPr>
        <w:t>состояние «подключен».</w:t>
      </w:r>
    </w:p>
    <w:p w:rsidR="006F3A7C" w:rsidRDefault="007A5E08" w:rsidP="002A19D7">
      <w:pPr>
        <w:ind w:firstLine="426"/>
        <w:rPr>
          <w:sz w:val="20"/>
          <w:szCs w:val="20"/>
        </w:rPr>
      </w:pPr>
      <w:r w:rsidRPr="0075468B">
        <w:rPr>
          <w:sz w:val="20"/>
          <w:szCs w:val="20"/>
        </w:rPr>
        <w:t>В этом состоянии демон включает прием пакетов у драйвера, принимает пакеты от драйвера и от стека Bluetooth, обрабатывает их в соответствии со спецификацией протокола BNEP и передает получателю.</w:t>
      </w:r>
    </w:p>
    <w:p w:rsidR="006F3A7C" w:rsidRDefault="007A5E08" w:rsidP="002A19D7">
      <w:pPr>
        <w:ind w:firstLine="426"/>
        <w:rPr>
          <w:sz w:val="20"/>
          <w:szCs w:val="20"/>
        </w:rPr>
      </w:pPr>
      <w:r w:rsidRPr="0075468B">
        <w:rPr>
          <w:sz w:val="20"/>
          <w:szCs w:val="20"/>
        </w:rPr>
        <w:t>Когда удаленное устройство захочет отключиться, в демон придет соответствующее сообщение, которое переведет его в режим отключения. При этом будет произведено отключение передачи пакетов у сетевого драйвера. То же произойдет, если пользователь захочет отключиться от удаленного устройства. После успешного или не успешного отключения, демон перейдет в режим ожидания.</w:t>
      </w:r>
    </w:p>
    <w:p w:rsidR="00A77B3E" w:rsidRPr="0075468B" w:rsidRDefault="007A5E08" w:rsidP="002A19D7">
      <w:pPr>
        <w:ind w:firstLine="426"/>
        <w:rPr>
          <w:sz w:val="20"/>
          <w:szCs w:val="20"/>
        </w:rPr>
      </w:pPr>
      <w:r w:rsidRPr="0075468B">
        <w:rPr>
          <w:sz w:val="20"/>
          <w:szCs w:val="20"/>
        </w:rPr>
        <w:t>В</w:t>
      </w:r>
      <w:r w:rsidR="006F3A7C" w:rsidRPr="006F3A7C">
        <w:rPr>
          <w:sz w:val="20"/>
          <w:szCs w:val="20"/>
        </w:rPr>
        <w:t xml:space="preserve"> </w:t>
      </w:r>
      <w:r w:rsidR="006F3A7C">
        <w:rPr>
          <w:sz w:val="20"/>
          <w:szCs w:val="20"/>
        </w:rPr>
        <w:t xml:space="preserve">случае получения сигнала </w:t>
      </w:r>
      <w:r w:rsidR="006F3A7C">
        <w:rPr>
          <w:sz w:val="20"/>
          <w:szCs w:val="20"/>
          <w:lang w:val="en-US"/>
        </w:rPr>
        <w:t>SIG</w:t>
      </w:r>
      <w:r w:rsidR="006F3A7C" w:rsidRPr="006F3A7C">
        <w:rPr>
          <w:sz w:val="20"/>
          <w:szCs w:val="20"/>
        </w:rPr>
        <w:t>_</w:t>
      </w:r>
      <w:r w:rsidR="006F3A7C">
        <w:rPr>
          <w:sz w:val="20"/>
          <w:szCs w:val="20"/>
          <w:lang w:val="en-US"/>
        </w:rPr>
        <w:t>TERM</w:t>
      </w:r>
      <w:r w:rsidR="006F3A7C" w:rsidRPr="006F3A7C">
        <w:rPr>
          <w:sz w:val="20"/>
          <w:szCs w:val="20"/>
        </w:rPr>
        <w:t xml:space="preserve"> </w:t>
      </w:r>
      <w:r w:rsidR="006F3A7C">
        <w:rPr>
          <w:sz w:val="20"/>
          <w:szCs w:val="20"/>
        </w:rPr>
        <w:t>от операционной системы</w:t>
      </w:r>
      <w:r w:rsidR="006F3A7C" w:rsidRPr="006F3A7C">
        <w:rPr>
          <w:sz w:val="20"/>
          <w:szCs w:val="20"/>
        </w:rPr>
        <w:t xml:space="preserve"> </w:t>
      </w:r>
      <w:r w:rsidR="006F3A7C">
        <w:rPr>
          <w:sz w:val="20"/>
          <w:szCs w:val="20"/>
        </w:rPr>
        <w:t>или получени</w:t>
      </w:r>
      <w:r w:rsidR="00531BF5">
        <w:rPr>
          <w:sz w:val="20"/>
          <w:szCs w:val="20"/>
        </w:rPr>
        <w:t>я</w:t>
      </w:r>
      <w:r w:rsidR="006F3A7C">
        <w:rPr>
          <w:sz w:val="20"/>
          <w:szCs w:val="20"/>
        </w:rPr>
        <w:t xml:space="preserve"> соответствующего уведомления от стека об отключении профайла</w:t>
      </w:r>
      <w:r w:rsidRPr="0075468B">
        <w:rPr>
          <w:sz w:val="20"/>
          <w:szCs w:val="20"/>
        </w:rPr>
        <w:t xml:space="preserve"> демон</w:t>
      </w:r>
      <w:r w:rsidR="006F3A7C">
        <w:rPr>
          <w:sz w:val="20"/>
          <w:szCs w:val="20"/>
        </w:rPr>
        <w:t xml:space="preserve"> произведет удаление регистрации профайла и завершит операции с драйвером</w:t>
      </w:r>
      <w:r w:rsidRPr="0075468B">
        <w:rPr>
          <w:sz w:val="20"/>
          <w:szCs w:val="20"/>
        </w:rPr>
        <w:t>.</w:t>
      </w:r>
    </w:p>
    <w:p w:rsidR="00A77B3E" w:rsidRPr="0065538F" w:rsidRDefault="004C37F1" w:rsidP="0065538F">
      <w:pPr>
        <w:pStyle w:val="3"/>
        <w:rPr>
          <w:sz w:val="22"/>
          <w:szCs w:val="22"/>
        </w:rPr>
      </w:pPr>
      <w:bookmarkStart w:id="48" w:name="_Toc296608573"/>
      <w:r>
        <w:rPr>
          <w:sz w:val="22"/>
          <w:szCs w:val="22"/>
        </w:rPr>
        <w:t>3.3</w:t>
      </w:r>
      <w:r w:rsidR="00C00A14" w:rsidRPr="0065538F">
        <w:rPr>
          <w:sz w:val="22"/>
          <w:szCs w:val="22"/>
        </w:rPr>
        <w:t xml:space="preserve">.2 </w:t>
      </w:r>
      <w:r w:rsidR="007A5E08" w:rsidRPr="0065538F">
        <w:rPr>
          <w:sz w:val="22"/>
          <w:szCs w:val="22"/>
        </w:rPr>
        <w:t>Разбор пакетов</w:t>
      </w:r>
      <w:bookmarkEnd w:id="48"/>
    </w:p>
    <w:p w:rsidR="00A77B3E" w:rsidRPr="0075468B" w:rsidRDefault="007A5E08" w:rsidP="000C220D">
      <w:pPr>
        <w:ind w:firstLine="426"/>
        <w:rPr>
          <w:sz w:val="20"/>
          <w:szCs w:val="20"/>
        </w:rPr>
      </w:pPr>
      <w:r w:rsidRPr="0075468B">
        <w:rPr>
          <w:sz w:val="20"/>
          <w:szCs w:val="20"/>
        </w:rPr>
        <w:lastRenderedPageBreak/>
        <w:t>Когда приходят данные от стека, они содержат BNEP заголовок и данные, которые необходимо передать в сетевой драйвер. BNEP заголовок обрабатывается. Из него достается MAC адрес получателя и тип Ethernet пакета. После чего создается Ethernet заголовок, в который записываются MAC адреса получателя и отправителя (Bluetooth устройства) и тип Ethernet пакета. Этот заголовок дополняется данными, полученными вместе с BNEP пакетом, и отправляется в драйвер. Драйвер получает пакет с данными, создает буфер сокета, кладет полученный пакет в созданный буфер и отправляет в сетевой стек ядра.</w:t>
      </w:r>
    </w:p>
    <w:p w:rsidR="00A77B3E" w:rsidRPr="0075468B" w:rsidRDefault="007A5E08" w:rsidP="00BA22DD">
      <w:pPr>
        <w:ind w:firstLine="426"/>
        <w:rPr>
          <w:sz w:val="20"/>
          <w:szCs w:val="20"/>
        </w:rPr>
      </w:pPr>
      <w:r w:rsidRPr="0075468B">
        <w:rPr>
          <w:sz w:val="20"/>
          <w:szCs w:val="20"/>
        </w:rPr>
        <w:t>Когда приходят данные в драйвер, он копирует их в специальную структуру struct iovec и отправляет по Netlink сокетам в демон. Демон получает Ethernet пакет, вытаскивает из Ethernet заголовка MAC адреса отправителя и получателя, формирует BNEP пакет, укладывая в него полученные MAC адреса, тип и дополняет данными, полученными в пакете. После чего отправляет пакет в стек Bluetooth.</w:t>
      </w:r>
    </w:p>
    <w:p w:rsidR="007F0517" w:rsidRDefault="00043625" w:rsidP="007F0517">
      <w:pPr>
        <w:keepNext/>
        <w:ind w:firstLine="426"/>
      </w:pPr>
      <w:r>
        <w:rPr>
          <w:noProof/>
          <w:sz w:val="20"/>
          <w:szCs w:val="20"/>
        </w:rPr>
        <w:drawing>
          <wp:inline distT="0" distB="0" distL="0" distR="0">
            <wp:extent cx="3639058" cy="905001"/>
            <wp:effectExtent l="19050" t="0" r="0" b="0"/>
            <wp:docPr id="1" name="Рисунок 0" descr="bnep packet without l2c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nep packet without l2cap.png"/>
                    <pic:cNvPicPr/>
                  </pic:nvPicPr>
                  <pic:blipFill>
                    <a:blip r:embed="rId14"/>
                    <a:stretch>
                      <a:fillRect/>
                    </a:stretch>
                  </pic:blipFill>
                  <pic:spPr>
                    <a:xfrm>
                      <a:off x="0" y="0"/>
                      <a:ext cx="3639058" cy="905001"/>
                    </a:xfrm>
                    <a:prstGeom prst="rect">
                      <a:avLst/>
                    </a:prstGeom>
                  </pic:spPr>
                </pic:pic>
              </a:graphicData>
            </a:graphic>
          </wp:inline>
        </w:drawing>
      </w:r>
    </w:p>
    <w:p w:rsidR="00A77B3E" w:rsidRPr="0075468B" w:rsidRDefault="007F0517" w:rsidP="007F0517">
      <w:pPr>
        <w:pStyle w:val="ad"/>
        <w:jc w:val="center"/>
        <w:rPr>
          <w:sz w:val="20"/>
          <w:szCs w:val="20"/>
        </w:rPr>
      </w:pPr>
      <w:bookmarkStart w:id="49" w:name="_Toc296608584"/>
      <w:r>
        <w:t xml:space="preserve">Рис. </w:t>
      </w:r>
      <w:fldSimple w:instr=" SEQ Рис. \* ARABIC ">
        <w:r w:rsidR="00141DD9">
          <w:rPr>
            <w:noProof/>
          </w:rPr>
          <w:t>7</w:t>
        </w:r>
      </w:fldSimple>
      <w:r>
        <w:t xml:space="preserve"> Структуры пакетов </w:t>
      </w:r>
      <w:r>
        <w:rPr>
          <w:lang w:val="en-US"/>
        </w:rPr>
        <w:t>Ethernet</w:t>
      </w:r>
      <w:r w:rsidRPr="006F3A7C">
        <w:t xml:space="preserve"> </w:t>
      </w:r>
      <w:r>
        <w:t xml:space="preserve">и </w:t>
      </w:r>
      <w:r>
        <w:rPr>
          <w:lang w:val="en-US"/>
        </w:rPr>
        <w:t>BNEP</w:t>
      </w:r>
      <w:bookmarkEnd w:id="49"/>
    </w:p>
    <w:p w:rsidR="00A77B3E" w:rsidRPr="0065538F" w:rsidRDefault="004C37F1" w:rsidP="0065538F">
      <w:pPr>
        <w:pStyle w:val="3"/>
        <w:rPr>
          <w:sz w:val="22"/>
          <w:szCs w:val="22"/>
        </w:rPr>
      </w:pPr>
      <w:bookmarkStart w:id="50" w:name="_Toc296608574"/>
      <w:r>
        <w:rPr>
          <w:sz w:val="22"/>
          <w:szCs w:val="22"/>
        </w:rPr>
        <w:t>3.3</w:t>
      </w:r>
      <w:r w:rsidR="00C00A14" w:rsidRPr="0065538F">
        <w:rPr>
          <w:sz w:val="22"/>
          <w:szCs w:val="22"/>
        </w:rPr>
        <w:t xml:space="preserve">.3 </w:t>
      </w:r>
      <w:r w:rsidR="007A5E08" w:rsidRPr="0065538F">
        <w:rPr>
          <w:sz w:val="22"/>
          <w:szCs w:val="22"/>
        </w:rPr>
        <w:t>Буфер пакетов в драйвере</w:t>
      </w:r>
      <w:bookmarkEnd w:id="50"/>
    </w:p>
    <w:p w:rsidR="00CB4ABC" w:rsidRDefault="007A5E08" w:rsidP="00BA22DD">
      <w:pPr>
        <w:ind w:firstLine="426"/>
        <w:rPr>
          <w:sz w:val="20"/>
          <w:szCs w:val="20"/>
        </w:rPr>
      </w:pPr>
      <w:r w:rsidRPr="0075468B">
        <w:rPr>
          <w:sz w:val="20"/>
          <w:szCs w:val="20"/>
        </w:rPr>
        <w:t>Для приема данных по Netlink сокетам не нужно реализовывать буфер - он уже реализован в ядре и используется автоматически. По этому</w:t>
      </w:r>
      <w:r w:rsidR="00CB4ABC">
        <w:rPr>
          <w:sz w:val="20"/>
          <w:szCs w:val="20"/>
        </w:rPr>
        <w:t>,</w:t>
      </w:r>
      <w:r w:rsidRPr="0075468B">
        <w:rPr>
          <w:sz w:val="20"/>
          <w:szCs w:val="20"/>
        </w:rPr>
        <w:t xml:space="preserve"> беспокоится о потере принятых данных и о задержке при их обработки</w:t>
      </w:r>
      <w:r w:rsidR="00CB4ABC">
        <w:rPr>
          <w:sz w:val="20"/>
          <w:szCs w:val="20"/>
        </w:rPr>
        <w:t xml:space="preserve"> нет необходимости.</w:t>
      </w:r>
    </w:p>
    <w:p w:rsidR="00A77B3E" w:rsidRPr="0075468B" w:rsidRDefault="007A5E08" w:rsidP="00BA22DD">
      <w:pPr>
        <w:ind w:firstLine="426"/>
        <w:rPr>
          <w:sz w:val="20"/>
          <w:szCs w:val="20"/>
        </w:rPr>
      </w:pPr>
      <w:r w:rsidRPr="0075468B">
        <w:rPr>
          <w:sz w:val="20"/>
          <w:szCs w:val="20"/>
        </w:rPr>
        <w:t>Однако нет гарантии, что при передаче по netlink сокетам, данные не будут потеряны или возникнет задержка при их обработке, что приведет к снижению скорости передачи данных. По этому</w:t>
      </w:r>
      <w:r w:rsidR="00CB4ABC">
        <w:rPr>
          <w:sz w:val="20"/>
          <w:szCs w:val="20"/>
        </w:rPr>
        <w:t>,</w:t>
      </w:r>
      <w:r w:rsidRPr="0075468B">
        <w:rPr>
          <w:sz w:val="20"/>
          <w:szCs w:val="20"/>
        </w:rPr>
        <w:t xml:space="preserve"> пакеты, полученные драйвером от сетевого стека Linux, должны храниться в буфере. Для этого у Netlink сокетов уже имеется специальная очередь для передачи, куда кладутся пакеты. Делается это сразу в функции приема пакетов от сетевого стека Linux. Для передачи пакетов в </w:t>
      </w:r>
      <w:r w:rsidRPr="0075468B">
        <w:rPr>
          <w:sz w:val="20"/>
          <w:szCs w:val="20"/>
        </w:rPr>
        <w:lastRenderedPageBreak/>
        <w:t>демон запущен поток, который проверяет очередь на наличие данных, и если таковые имеются, передает их демону.</w:t>
      </w:r>
    </w:p>
    <w:p w:rsidR="00C2102B" w:rsidRDefault="00C2102B" w:rsidP="00C2102B">
      <w:pPr>
        <w:keepNext/>
      </w:pPr>
      <w:r>
        <w:rPr>
          <w:noProof/>
          <w:sz w:val="20"/>
          <w:szCs w:val="20"/>
        </w:rPr>
        <w:drawing>
          <wp:inline distT="0" distB="0" distL="0" distR="0">
            <wp:extent cx="4248785" cy="4489450"/>
            <wp:effectExtent l="0" t="0" r="0" b="0"/>
            <wp:docPr id="6" name="Рисунок 5" descr="__________________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_________________.png"/>
                    <pic:cNvPicPr/>
                  </pic:nvPicPr>
                  <pic:blipFill>
                    <a:blip r:embed="rId15"/>
                    <a:stretch>
                      <a:fillRect/>
                    </a:stretch>
                  </pic:blipFill>
                  <pic:spPr>
                    <a:xfrm>
                      <a:off x="0" y="0"/>
                      <a:ext cx="4248785" cy="4489450"/>
                    </a:xfrm>
                    <a:prstGeom prst="rect">
                      <a:avLst/>
                    </a:prstGeom>
                  </pic:spPr>
                </pic:pic>
              </a:graphicData>
            </a:graphic>
          </wp:inline>
        </w:drawing>
      </w:r>
    </w:p>
    <w:p w:rsidR="00A77B3E" w:rsidRPr="0075468B" w:rsidRDefault="00C2102B" w:rsidP="00C2102B">
      <w:pPr>
        <w:pStyle w:val="ad"/>
        <w:jc w:val="center"/>
        <w:rPr>
          <w:sz w:val="20"/>
          <w:szCs w:val="20"/>
        </w:rPr>
      </w:pPr>
      <w:bookmarkStart w:id="51" w:name="_Toc296608585"/>
      <w:r>
        <w:t xml:space="preserve">Рис. </w:t>
      </w:r>
      <w:fldSimple w:instr=" SEQ Рис. \* ARABIC ">
        <w:r w:rsidR="00141DD9">
          <w:rPr>
            <w:noProof/>
          </w:rPr>
          <w:t>8</w:t>
        </w:r>
      </w:fldSimple>
      <w:r>
        <w:t xml:space="preserve"> Передача пакетов в драйвере</w:t>
      </w:r>
      <w:bookmarkEnd w:id="51"/>
    </w:p>
    <w:p w:rsidR="00A77B3E" w:rsidRPr="00C2102B" w:rsidRDefault="004C37F1" w:rsidP="0065538F">
      <w:pPr>
        <w:pStyle w:val="2"/>
        <w:rPr>
          <w:sz w:val="24"/>
          <w:szCs w:val="24"/>
        </w:rPr>
      </w:pPr>
      <w:bookmarkStart w:id="52" w:name="_Toc296608575"/>
      <w:r>
        <w:rPr>
          <w:sz w:val="24"/>
          <w:szCs w:val="24"/>
        </w:rPr>
        <w:t>3.4</w:t>
      </w:r>
      <w:r w:rsidR="00C00A14" w:rsidRPr="0065538F">
        <w:rPr>
          <w:sz w:val="24"/>
          <w:szCs w:val="24"/>
        </w:rPr>
        <w:t xml:space="preserve"> </w:t>
      </w:r>
      <w:r w:rsidR="007A5E08" w:rsidRPr="0065538F">
        <w:rPr>
          <w:sz w:val="24"/>
          <w:szCs w:val="24"/>
        </w:rPr>
        <w:t>Разработка тестового набора модульного тестирования</w:t>
      </w:r>
      <w:bookmarkEnd w:id="52"/>
    </w:p>
    <w:p w:rsidR="00A77B3E" w:rsidRPr="00AE65A0" w:rsidRDefault="007A5E08" w:rsidP="00F639E2">
      <w:pPr>
        <w:ind w:firstLine="426"/>
        <w:rPr>
          <w:sz w:val="20"/>
          <w:szCs w:val="20"/>
        </w:rPr>
      </w:pPr>
      <w:r w:rsidRPr="0075468B">
        <w:rPr>
          <w:sz w:val="20"/>
          <w:szCs w:val="20"/>
        </w:rPr>
        <w:t xml:space="preserve">Модульные тесты позволяют проверить отдельные участки программы, давая возможность проводить рефакторинг кода и </w:t>
      </w:r>
      <w:r w:rsidRPr="0075468B">
        <w:rPr>
          <w:sz w:val="20"/>
          <w:szCs w:val="20"/>
        </w:rPr>
        <w:lastRenderedPageBreak/>
        <w:t>проверять</w:t>
      </w:r>
      <w:r w:rsidR="00FD4F30">
        <w:rPr>
          <w:sz w:val="20"/>
          <w:szCs w:val="20"/>
        </w:rPr>
        <w:t>,</w:t>
      </w:r>
      <w:r w:rsidRPr="0075468B">
        <w:rPr>
          <w:sz w:val="20"/>
          <w:szCs w:val="20"/>
        </w:rPr>
        <w:t xml:space="preserve"> не привело ли изменение кода к его нестабильности. В данном случае, модульные тесты помогают проверять стабильность работы отдельных компонент.</w:t>
      </w:r>
    </w:p>
    <w:p w:rsidR="00A77B3E" w:rsidRPr="0075468B" w:rsidRDefault="007A5E08" w:rsidP="00BA22DD">
      <w:pPr>
        <w:ind w:firstLine="426"/>
        <w:rPr>
          <w:sz w:val="20"/>
          <w:szCs w:val="20"/>
        </w:rPr>
      </w:pPr>
      <w:r w:rsidRPr="0075468B">
        <w:rPr>
          <w:sz w:val="20"/>
          <w:szCs w:val="20"/>
        </w:rPr>
        <w:t>Были разработаны тестовые набор</w:t>
      </w:r>
      <w:r w:rsidR="0004442F">
        <w:rPr>
          <w:sz w:val="20"/>
          <w:szCs w:val="20"/>
        </w:rPr>
        <w:t>ы</w:t>
      </w:r>
      <w:r w:rsidRPr="0075468B">
        <w:rPr>
          <w:sz w:val="20"/>
          <w:szCs w:val="20"/>
        </w:rPr>
        <w:t>, позволяющие проверять работу следующих компонент:</w:t>
      </w:r>
    </w:p>
    <w:p w:rsidR="00A77B3E" w:rsidRPr="0075468B" w:rsidRDefault="007A5E08" w:rsidP="00721341">
      <w:pPr>
        <w:pStyle w:val="a3"/>
        <w:numPr>
          <w:ilvl w:val="0"/>
          <w:numId w:val="13"/>
        </w:numPr>
        <w:tabs>
          <w:tab w:val="num" w:pos="720"/>
        </w:tabs>
        <w:rPr>
          <w:sz w:val="20"/>
          <w:szCs w:val="20"/>
        </w:rPr>
      </w:pPr>
      <w:r w:rsidRPr="0075468B">
        <w:rPr>
          <w:sz w:val="20"/>
          <w:szCs w:val="20"/>
        </w:rPr>
        <w:t>Разбор сетевых и BNEP пакетов</w:t>
      </w:r>
    </w:p>
    <w:p w:rsidR="00A77B3E" w:rsidRPr="0075468B" w:rsidRDefault="007A5E08" w:rsidP="00721341">
      <w:pPr>
        <w:pStyle w:val="a3"/>
        <w:numPr>
          <w:ilvl w:val="0"/>
          <w:numId w:val="13"/>
        </w:numPr>
        <w:tabs>
          <w:tab w:val="num" w:pos="720"/>
        </w:tabs>
        <w:rPr>
          <w:sz w:val="20"/>
          <w:szCs w:val="20"/>
        </w:rPr>
      </w:pPr>
      <w:r w:rsidRPr="0075468B">
        <w:rPr>
          <w:sz w:val="20"/>
          <w:szCs w:val="20"/>
        </w:rPr>
        <w:t>Работу конечного автомата</w:t>
      </w:r>
    </w:p>
    <w:p w:rsidR="00A77B3E" w:rsidRPr="0075468B" w:rsidRDefault="007A5E08" w:rsidP="00721341">
      <w:pPr>
        <w:pStyle w:val="a3"/>
        <w:numPr>
          <w:ilvl w:val="0"/>
          <w:numId w:val="13"/>
        </w:numPr>
        <w:tabs>
          <w:tab w:val="num" w:pos="720"/>
        </w:tabs>
        <w:rPr>
          <w:sz w:val="20"/>
          <w:szCs w:val="20"/>
        </w:rPr>
      </w:pPr>
      <w:r w:rsidRPr="0075468B">
        <w:rPr>
          <w:sz w:val="20"/>
          <w:szCs w:val="20"/>
        </w:rPr>
        <w:t>Буферы пакетов в драйвере</w:t>
      </w:r>
    </w:p>
    <w:p w:rsidR="00A77B3E" w:rsidRPr="0075468B" w:rsidRDefault="00A77B3E" w:rsidP="00BA22DD">
      <w:pPr>
        <w:ind w:firstLine="426"/>
        <w:rPr>
          <w:sz w:val="20"/>
          <w:szCs w:val="20"/>
        </w:rPr>
      </w:pPr>
    </w:p>
    <w:p w:rsidR="00A77B3E" w:rsidRPr="0075468B" w:rsidRDefault="007A5E08" w:rsidP="00BA22DD">
      <w:pPr>
        <w:ind w:firstLine="426"/>
        <w:rPr>
          <w:sz w:val="20"/>
          <w:szCs w:val="20"/>
        </w:rPr>
      </w:pPr>
      <w:r w:rsidRPr="0075468B">
        <w:rPr>
          <w:sz w:val="20"/>
          <w:szCs w:val="20"/>
        </w:rPr>
        <w:t>Для проверки разбора BNEP пакетов был разработан модуль, генерирующий различные варианты BNEP пакетов. Сгенерированные пакеты передаются в функцию разбора пакета, после чего разобранный пакет направлялся в модуль для последующей проверки.</w:t>
      </w:r>
    </w:p>
    <w:p w:rsidR="00A77B3E" w:rsidRPr="0075468B" w:rsidRDefault="007A5E08" w:rsidP="006734CF">
      <w:pPr>
        <w:ind w:firstLine="426"/>
        <w:rPr>
          <w:sz w:val="20"/>
          <w:szCs w:val="20"/>
        </w:rPr>
      </w:pPr>
      <w:r w:rsidRPr="0075468B">
        <w:rPr>
          <w:sz w:val="20"/>
          <w:szCs w:val="20"/>
        </w:rPr>
        <w:t>Также модуль может генерировать пакеты неправильной длины для проверки функции разбора пакетов на ошибки сегментирования и переполнения.</w:t>
      </w:r>
    </w:p>
    <w:p w:rsidR="00A77B3E" w:rsidRPr="00AE65A0" w:rsidRDefault="007A5E08" w:rsidP="00F639E2">
      <w:pPr>
        <w:ind w:firstLine="426"/>
        <w:rPr>
          <w:sz w:val="20"/>
          <w:szCs w:val="20"/>
        </w:rPr>
      </w:pPr>
      <w:r w:rsidRPr="0075468B">
        <w:rPr>
          <w:sz w:val="20"/>
          <w:szCs w:val="20"/>
        </w:rPr>
        <w:t>Проверка работы конечного автомата заключалась в проверке правильности перехода его в соответствующее состояние.</w:t>
      </w:r>
    </w:p>
    <w:p w:rsidR="00A77B3E" w:rsidRPr="0075468B" w:rsidRDefault="007A5E08" w:rsidP="002A19D7">
      <w:pPr>
        <w:ind w:firstLine="426"/>
        <w:rPr>
          <w:sz w:val="20"/>
          <w:szCs w:val="20"/>
        </w:rPr>
      </w:pPr>
      <w:r w:rsidRPr="0075468B">
        <w:rPr>
          <w:sz w:val="20"/>
          <w:szCs w:val="20"/>
        </w:rPr>
        <w:t>Чтобы проверить буфер пакетов драйвера, была разработана функция, генерирующая большое количество пакетов разных размеров и передающая их в буфер с различным временным интервалом.</w:t>
      </w:r>
    </w:p>
    <w:p w:rsidR="00A77B3E" w:rsidRPr="00AE65A0" w:rsidRDefault="004C37F1" w:rsidP="0065538F">
      <w:pPr>
        <w:pStyle w:val="3"/>
        <w:rPr>
          <w:sz w:val="22"/>
          <w:szCs w:val="22"/>
        </w:rPr>
      </w:pPr>
      <w:bookmarkStart w:id="53" w:name="_Toc296608576"/>
      <w:r>
        <w:rPr>
          <w:sz w:val="22"/>
          <w:szCs w:val="22"/>
        </w:rPr>
        <w:t>3.4</w:t>
      </w:r>
      <w:r w:rsidR="00C00A14" w:rsidRPr="0065538F">
        <w:rPr>
          <w:sz w:val="22"/>
          <w:szCs w:val="22"/>
        </w:rPr>
        <w:t xml:space="preserve">.1 </w:t>
      </w:r>
      <w:r w:rsidR="007A5E08" w:rsidRPr="0065538F">
        <w:rPr>
          <w:sz w:val="22"/>
          <w:szCs w:val="22"/>
        </w:rPr>
        <w:t>Разбор полученных результатов тестирования</w:t>
      </w:r>
      <w:bookmarkEnd w:id="53"/>
    </w:p>
    <w:p w:rsidR="00A77B3E" w:rsidRPr="0075468B" w:rsidRDefault="007A5E08" w:rsidP="0065538F">
      <w:pPr>
        <w:ind w:firstLine="426"/>
        <w:rPr>
          <w:sz w:val="20"/>
          <w:szCs w:val="20"/>
        </w:rPr>
      </w:pPr>
      <w:r w:rsidRPr="0075468B">
        <w:rPr>
          <w:sz w:val="20"/>
          <w:szCs w:val="20"/>
        </w:rPr>
        <w:t xml:space="preserve">В ходе проведенного тестирования была найдена ошибка, которая проявлялась при передаче по сети пакетов длинной данных без заголовка в 1500 байт. При получении такого пакета от драйвера демон вызывал ошибку сегментации. Проблема оказалась в неправильном использовании макросов Netlink сокетов, которые </w:t>
      </w:r>
      <w:r w:rsidR="00945135">
        <w:rPr>
          <w:sz w:val="20"/>
          <w:szCs w:val="20"/>
        </w:rPr>
        <w:t>применяются</w:t>
      </w:r>
      <w:r w:rsidRPr="0075468B">
        <w:rPr>
          <w:sz w:val="20"/>
          <w:szCs w:val="20"/>
        </w:rPr>
        <w:t xml:space="preserve"> для определения длины пакетов</w:t>
      </w:r>
      <w:r w:rsidR="00945135">
        <w:rPr>
          <w:sz w:val="20"/>
          <w:szCs w:val="20"/>
        </w:rPr>
        <w:t>,</w:t>
      </w:r>
      <w:r w:rsidRPr="0075468B">
        <w:rPr>
          <w:sz w:val="20"/>
          <w:szCs w:val="20"/>
        </w:rPr>
        <w:t xml:space="preserve"> и массиве, в который копировались полученные данные. Длина массива, который формировался на стеке, была фиксированной, а макрос определял длину данных больше, чем выделено в массиве. В итоге копирование в такой массив приводило к ошибке сегментирования.</w:t>
      </w:r>
    </w:p>
    <w:p w:rsidR="00910472" w:rsidRDefault="006734CF" w:rsidP="00721341">
      <w:pPr>
        <w:pStyle w:val="1"/>
        <w:numPr>
          <w:ilvl w:val="0"/>
          <w:numId w:val="13"/>
        </w:numPr>
        <w:rPr>
          <w:sz w:val="28"/>
          <w:szCs w:val="28"/>
        </w:rPr>
      </w:pPr>
      <w:bookmarkStart w:id="54" w:name="_Toc296608577"/>
      <w:r w:rsidRPr="0065538F">
        <w:rPr>
          <w:sz w:val="28"/>
          <w:szCs w:val="28"/>
        </w:rPr>
        <w:lastRenderedPageBreak/>
        <w:t>Результаты</w:t>
      </w:r>
      <w:bookmarkEnd w:id="54"/>
    </w:p>
    <w:p w:rsidR="00910472" w:rsidRPr="00945135" w:rsidRDefault="00910472" w:rsidP="00910472">
      <w:pPr>
        <w:pStyle w:val="a3"/>
        <w:ind w:left="0" w:firstLine="567"/>
        <w:rPr>
          <w:sz w:val="20"/>
          <w:szCs w:val="20"/>
        </w:rPr>
      </w:pPr>
      <w:r w:rsidRPr="00945135">
        <w:rPr>
          <w:sz w:val="20"/>
          <w:szCs w:val="20"/>
        </w:rPr>
        <w:t xml:space="preserve">В ходе работы был проведен анализ существующих реализаций </w:t>
      </w:r>
      <w:r w:rsidRPr="00945135">
        <w:rPr>
          <w:sz w:val="20"/>
          <w:szCs w:val="20"/>
          <w:lang w:val="en-US"/>
        </w:rPr>
        <w:t>PAN</w:t>
      </w:r>
      <w:r w:rsidRPr="00945135">
        <w:rPr>
          <w:sz w:val="20"/>
          <w:szCs w:val="20"/>
        </w:rPr>
        <w:t xml:space="preserve"> профайла в операционной системе </w:t>
      </w:r>
      <w:r w:rsidRPr="00945135">
        <w:rPr>
          <w:sz w:val="20"/>
          <w:szCs w:val="20"/>
          <w:lang w:val="en-US"/>
        </w:rPr>
        <w:t>Linux</w:t>
      </w:r>
      <w:r w:rsidRPr="00945135">
        <w:rPr>
          <w:sz w:val="20"/>
          <w:szCs w:val="20"/>
        </w:rPr>
        <w:t xml:space="preserve">. Из 3ех разрабатываемых стеков </w:t>
      </w:r>
      <w:r w:rsidRPr="00945135">
        <w:rPr>
          <w:sz w:val="20"/>
          <w:szCs w:val="20"/>
          <w:lang w:val="en-US"/>
        </w:rPr>
        <w:t>Bluetooth</w:t>
      </w:r>
      <w:r w:rsidRPr="00945135">
        <w:rPr>
          <w:sz w:val="20"/>
          <w:szCs w:val="20"/>
        </w:rPr>
        <w:t>, архитектуру только одного удалось рассмотреть</w:t>
      </w:r>
      <w:r w:rsidR="007653B8" w:rsidRPr="00945135">
        <w:rPr>
          <w:sz w:val="20"/>
          <w:szCs w:val="20"/>
        </w:rPr>
        <w:t xml:space="preserve"> - </w:t>
      </w:r>
      <w:r w:rsidR="007653B8" w:rsidRPr="00945135">
        <w:rPr>
          <w:sz w:val="20"/>
          <w:szCs w:val="20"/>
          <w:lang w:val="en-US"/>
        </w:rPr>
        <w:t>BlueZ</w:t>
      </w:r>
      <w:r w:rsidRPr="00945135">
        <w:rPr>
          <w:sz w:val="20"/>
          <w:szCs w:val="20"/>
        </w:rPr>
        <w:t>. При этом были выявлены существенные недостатки его реализации. Они заключались как в архитектуре самого профайла, так и в его неудобстве использования пользователем.</w:t>
      </w:r>
    </w:p>
    <w:p w:rsidR="00910472" w:rsidRPr="00945135" w:rsidRDefault="00910472" w:rsidP="00910472">
      <w:pPr>
        <w:pStyle w:val="a3"/>
        <w:ind w:left="0" w:firstLine="567"/>
        <w:rPr>
          <w:sz w:val="20"/>
          <w:szCs w:val="20"/>
        </w:rPr>
      </w:pPr>
      <w:r w:rsidRPr="00945135">
        <w:rPr>
          <w:sz w:val="20"/>
          <w:szCs w:val="20"/>
        </w:rPr>
        <w:t xml:space="preserve">Были рассмотрены механизмы реализации </w:t>
      </w:r>
      <w:r w:rsidRPr="00945135">
        <w:rPr>
          <w:sz w:val="20"/>
          <w:szCs w:val="20"/>
          <w:lang w:val="en-US"/>
        </w:rPr>
        <w:t>PAN</w:t>
      </w:r>
      <w:r w:rsidRPr="00945135">
        <w:rPr>
          <w:sz w:val="20"/>
          <w:szCs w:val="20"/>
        </w:rPr>
        <w:t xml:space="preserve"> профайла для </w:t>
      </w:r>
      <w:r w:rsidRPr="00945135">
        <w:rPr>
          <w:sz w:val="20"/>
          <w:szCs w:val="20"/>
          <w:lang w:val="en-US"/>
        </w:rPr>
        <w:t>Bluetooth</w:t>
      </w:r>
      <w:r w:rsidRPr="00945135">
        <w:rPr>
          <w:sz w:val="20"/>
          <w:szCs w:val="20"/>
        </w:rPr>
        <w:t xml:space="preserve"> </w:t>
      </w:r>
      <w:r w:rsidRPr="00945135">
        <w:rPr>
          <w:sz w:val="20"/>
          <w:szCs w:val="20"/>
          <w:lang w:val="en-US"/>
        </w:rPr>
        <w:t>Linux</w:t>
      </w:r>
      <w:r w:rsidRPr="00945135">
        <w:rPr>
          <w:sz w:val="20"/>
          <w:szCs w:val="20"/>
        </w:rPr>
        <w:t xml:space="preserve">. Проведен анализ имеющихся механизмов, выявлены неудобства применения </w:t>
      </w:r>
      <w:r w:rsidR="007653B8" w:rsidRPr="00945135">
        <w:rPr>
          <w:sz w:val="20"/>
          <w:szCs w:val="20"/>
        </w:rPr>
        <w:t xml:space="preserve">некоторых </w:t>
      </w:r>
      <w:r w:rsidRPr="00945135">
        <w:rPr>
          <w:sz w:val="20"/>
          <w:szCs w:val="20"/>
        </w:rPr>
        <w:t>в реализации профайла. В итоге был выбран механизм</w:t>
      </w:r>
      <w:r w:rsidR="007653B8" w:rsidRPr="00945135">
        <w:rPr>
          <w:sz w:val="20"/>
          <w:szCs w:val="20"/>
        </w:rPr>
        <w:t>,</w:t>
      </w:r>
      <w:r w:rsidRPr="00945135">
        <w:rPr>
          <w:sz w:val="20"/>
          <w:szCs w:val="20"/>
        </w:rPr>
        <w:t xml:space="preserve"> наиболее подходящий для реализации, </w:t>
      </w:r>
      <w:r w:rsidR="007653B8" w:rsidRPr="00945135">
        <w:rPr>
          <w:sz w:val="20"/>
          <w:szCs w:val="20"/>
        </w:rPr>
        <w:t xml:space="preserve">при использовании </w:t>
      </w:r>
      <w:r w:rsidRPr="00945135">
        <w:rPr>
          <w:sz w:val="20"/>
          <w:szCs w:val="20"/>
        </w:rPr>
        <w:t>котор</w:t>
      </w:r>
      <w:r w:rsidR="007653B8" w:rsidRPr="00945135">
        <w:rPr>
          <w:sz w:val="20"/>
          <w:szCs w:val="20"/>
        </w:rPr>
        <w:t xml:space="preserve">ого удалось решить одну из проблем, выявленных в реализации стека </w:t>
      </w:r>
      <w:r w:rsidR="007653B8" w:rsidRPr="00945135">
        <w:rPr>
          <w:sz w:val="20"/>
          <w:szCs w:val="20"/>
          <w:lang w:val="en-US"/>
        </w:rPr>
        <w:t>BlueZ</w:t>
      </w:r>
      <w:r w:rsidR="007653B8" w:rsidRPr="00945135">
        <w:rPr>
          <w:sz w:val="20"/>
          <w:szCs w:val="20"/>
        </w:rPr>
        <w:t xml:space="preserve"> – сохранение стабильности и безопасности ядра </w:t>
      </w:r>
      <w:r w:rsidR="007653B8" w:rsidRPr="00945135">
        <w:rPr>
          <w:sz w:val="20"/>
          <w:szCs w:val="20"/>
          <w:lang w:val="en-US"/>
        </w:rPr>
        <w:t>Linux</w:t>
      </w:r>
      <w:r w:rsidR="007653B8" w:rsidRPr="00945135">
        <w:rPr>
          <w:sz w:val="20"/>
          <w:szCs w:val="20"/>
        </w:rPr>
        <w:t>.</w:t>
      </w:r>
    </w:p>
    <w:p w:rsidR="007653B8" w:rsidRPr="00945135" w:rsidRDefault="007653B8" w:rsidP="00910472">
      <w:pPr>
        <w:pStyle w:val="a3"/>
        <w:ind w:left="0" w:firstLine="567"/>
        <w:rPr>
          <w:sz w:val="20"/>
          <w:szCs w:val="20"/>
        </w:rPr>
      </w:pPr>
      <w:r w:rsidRPr="00945135">
        <w:rPr>
          <w:sz w:val="20"/>
          <w:szCs w:val="20"/>
        </w:rPr>
        <w:t xml:space="preserve">В ходе разработки демона пользовательского пространства удалось решить еще одну проблему, выявленную у </w:t>
      </w:r>
      <w:r w:rsidRPr="00945135">
        <w:rPr>
          <w:sz w:val="20"/>
          <w:szCs w:val="20"/>
          <w:lang w:val="en-US"/>
        </w:rPr>
        <w:t>BlueZ</w:t>
      </w:r>
      <w:r w:rsidRPr="00945135">
        <w:rPr>
          <w:sz w:val="20"/>
          <w:szCs w:val="20"/>
        </w:rPr>
        <w:t xml:space="preserve">. Проблема была связанна с логикой работы сетевого интерфейса в операционной системе. Теперь нет необходимости придумывать сложные скрипты для подключения </w:t>
      </w:r>
      <w:r w:rsidRPr="00945135">
        <w:rPr>
          <w:sz w:val="20"/>
          <w:szCs w:val="20"/>
          <w:lang w:val="en-US"/>
        </w:rPr>
        <w:t>BNEP</w:t>
      </w:r>
      <w:r w:rsidRPr="00945135">
        <w:rPr>
          <w:sz w:val="20"/>
          <w:szCs w:val="20"/>
        </w:rPr>
        <w:t xml:space="preserve"> драйвера к сети и выдачи </w:t>
      </w:r>
      <w:r w:rsidRPr="00945135">
        <w:rPr>
          <w:sz w:val="20"/>
          <w:szCs w:val="20"/>
          <w:lang w:val="en-US"/>
        </w:rPr>
        <w:t>IP</w:t>
      </w:r>
      <w:r w:rsidRPr="00945135">
        <w:rPr>
          <w:sz w:val="20"/>
          <w:szCs w:val="20"/>
        </w:rPr>
        <w:t xml:space="preserve"> адресов удаленным устройствам.</w:t>
      </w:r>
    </w:p>
    <w:p w:rsidR="007653B8" w:rsidRPr="00945135" w:rsidRDefault="007653B8" w:rsidP="00910472">
      <w:pPr>
        <w:pStyle w:val="a3"/>
        <w:ind w:left="0" w:firstLine="567"/>
        <w:rPr>
          <w:sz w:val="20"/>
          <w:szCs w:val="20"/>
        </w:rPr>
      </w:pPr>
      <w:r w:rsidRPr="00945135">
        <w:rPr>
          <w:sz w:val="20"/>
          <w:szCs w:val="20"/>
        </w:rPr>
        <w:t>В реализации также использовался механизм очереди пакетов, разработанный в ядре, для уменьшения задержек при передаче пакетов от системы в демон.</w:t>
      </w:r>
    </w:p>
    <w:p w:rsidR="007653B8" w:rsidRPr="00945135" w:rsidRDefault="007653B8" w:rsidP="00910472">
      <w:pPr>
        <w:pStyle w:val="a3"/>
        <w:ind w:left="0" w:firstLine="567"/>
        <w:rPr>
          <w:sz w:val="20"/>
          <w:szCs w:val="20"/>
        </w:rPr>
      </w:pPr>
      <w:r w:rsidRPr="00945135">
        <w:rPr>
          <w:sz w:val="20"/>
          <w:szCs w:val="20"/>
        </w:rPr>
        <w:t>Разработанный конечный автомат точно определяет текущее состояние профайла, исключая возможные сбои в его работе.</w:t>
      </w:r>
    </w:p>
    <w:p w:rsidR="007653B8" w:rsidRPr="00945135" w:rsidRDefault="007653B8" w:rsidP="00910472">
      <w:pPr>
        <w:pStyle w:val="a3"/>
        <w:ind w:left="0" w:firstLine="567"/>
        <w:rPr>
          <w:sz w:val="20"/>
          <w:szCs w:val="20"/>
        </w:rPr>
      </w:pPr>
      <w:r w:rsidRPr="00945135">
        <w:rPr>
          <w:sz w:val="20"/>
          <w:szCs w:val="20"/>
        </w:rPr>
        <w:t xml:space="preserve">Основной код находится в демоне, что позволяет распространять его под любой лицензией. Функции драйвера минимальны и выполняют лишь транспортировку пакетов между сетевым стеком </w:t>
      </w:r>
      <w:r w:rsidRPr="00945135">
        <w:rPr>
          <w:sz w:val="20"/>
          <w:szCs w:val="20"/>
          <w:lang w:val="en-US"/>
        </w:rPr>
        <w:t>Linux</w:t>
      </w:r>
      <w:r w:rsidRPr="00945135">
        <w:rPr>
          <w:sz w:val="20"/>
          <w:szCs w:val="20"/>
        </w:rPr>
        <w:t xml:space="preserve"> и </w:t>
      </w:r>
      <w:r w:rsidR="00AC634C" w:rsidRPr="00945135">
        <w:rPr>
          <w:sz w:val="20"/>
          <w:szCs w:val="20"/>
        </w:rPr>
        <w:t xml:space="preserve">демоном. Его код не несет никакой конфиденциальной информации и может свободно распространяться под лицензией </w:t>
      </w:r>
      <w:r w:rsidR="00AC634C" w:rsidRPr="00945135">
        <w:rPr>
          <w:sz w:val="20"/>
          <w:szCs w:val="20"/>
          <w:lang w:val="en-US"/>
        </w:rPr>
        <w:t>GNU</w:t>
      </w:r>
      <w:r w:rsidR="00AC634C" w:rsidRPr="00945135">
        <w:rPr>
          <w:sz w:val="20"/>
          <w:szCs w:val="20"/>
        </w:rPr>
        <w:t xml:space="preserve"> </w:t>
      </w:r>
      <w:r w:rsidR="00AC634C" w:rsidRPr="00945135">
        <w:rPr>
          <w:sz w:val="20"/>
          <w:szCs w:val="20"/>
          <w:lang w:val="en-US"/>
        </w:rPr>
        <w:t>GPL</w:t>
      </w:r>
      <w:r w:rsidR="00AC634C" w:rsidRPr="00945135">
        <w:rPr>
          <w:sz w:val="20"/>
          <w:szCs w:val="20"/>
        </w:rPr>
        <w:t>.</w:t>
      </w:r>
    </w:p>
    <w:p w:rsidR="00AC634C" w:rsidRDefault="00AC634C" w:rsidP="00AC634C">
      <w:pPr>
        <w:pStyle w:val="a3"/>
        <w:ind w:left="0" w:firstLine="567"/>
        <w:rPr>
          <w:sz w:val="20"/>
          <w:szCs w:val="20"/>
        </w:rPr>
      </w:pPr>
      <w:r w:rsidRPr="00945135">
        <w:rPr>
          <w:sz w:val="20"/>
          <w:szCs w:val="20"/>
        </w:rPr>
        <w:t xml:space="preserve">Было проведено модульное тестирование профайла, в котором проверялись 3 части программы. Была проверена работа конечного автомата, обработчика </w:t>
      </w:r>
      <w:r w:rsidRPr="00945135">
        <w:rPr>
          <w:sz w:val="20"/>
          <w:szCs w:val="20"/>
          <w:lang w:val="en-US"/>
        </w:rPr>
        <w:t>BNEP</w:t>
      </w:r>
      <w:r w:rsidRPr="00945135">
        <w:rPr>
          <w:sz w:val="20"/>
          <w:szCs w:val="20"/>
        </w:rPr>
        <w:t xml:space="preserve"> пакетов и очереди пакетов. Была </w:t>
      </w:r>
      <w:r w:rsidRPr="00945135">
        <w:rPr>
          <w:sz w:val="20"/>
          <w:szCs w:val="20"/>
        </w:rPr>
        <w:lastRenderedPageBreak/>
        <w:t>выявлена существенная ошибка, при передаче максимального пакета в демон. Эта ошибка была исправлена.</w:t>
      </w:r>
    </w:p>
    <w:p w:rsidR="000F0481" w:rsidRPr="000F0481" w:rsidRDefault="000F0481" w:rsidP="00AC634C">
      <w:pPr>
        <w:pStyle w:val="a3"/>
        <w:ind w:left="0" w:firstLine="567"/>
        <w:rPr>
          <w:sz w:val="20"/>
          <w:szCs w:val="20"/>
        </w:rPr>
      </w:pPr>
      <w:r>
        <w:rPr>
          <w:sz w:val="20"/>
          <w:szCs w:val="20"/>
        </w:rPr>
        <w:t xml:space="preserve">В итоге был получен программный продукт, который был протестирован с помощью модульного тестирования. В котором использовался безопасный механизм межпространственного взаимодействия. И продукт, в котором были решены проблемы, выявленные у другой реализации </w:t>
      </w:r>
      <w:r>
        <w:rPr>
          <w:sz w:val="20"/>
          <w:szCs w:val="20"/>
          <w:lang w:val="en-US"/>
        </w:rPr>
        <w:t>PAN </w:t>
      </w:r>
      <w:r>
        <w:rPr>
          <w:sz w:val="20"/>
          <w:szCs w:val="20"/>
        </w:rPr>
        <w:t>профайла.</w:t>
      </w:r>
    </w:p>
    <w:sectPr w:rsidR="000F0481" w:rsidRPr="000F0481" w:rsidSect="00EF2FF9">
      <w:footerReference w:type="default" r:id="rId16"/>
      <w:headerReference w:type="first" r:id="rId17"/>
      <w:footerReference w:type="first" r:id="rId18"/>
      <w:pgSz w:w="8392" w:h="11907" w:code="11"/>
      <w:pgMar w:top="1134" w:right="1134" w:bottom="1134" w:left="567"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1341" w:rsidRDefault="00721341" w:rsidP="00C86FB0">
      <w:pPr>
        <w:spacing w:line="240" w:lineRule="auto"/>
      </w:pPr>
      <w:r>
        <w:separator/>
      </w:r>
    </w:p>
  </w:endnote>
  <w:endnote w:type="continuationSeparator" w:id="1">
    <w:p w:rsidR="00721341" w:rsidRDefault="00721341" w:rsidP="00C86FB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Bitstream Vera Serif">
    <w:altName w:val="Times New Roman"/>
    <w:charset w:val="00"/>
    <w:family w:val="roman"/>
    <w:pitch w:val="variable"/>
    <w:sig w:usb0="00000000" w:usb1="00000000" w:usb2="00000000" w:usb3="00000000" w:csb0="00000000" w:csb1="00000000"/>
  </w:font>
  <w:font w:name="Bitstream Vera Sans">
    <w:altName w:val="Times New Roman"/>
    <w:charset w:val="00"/>
    <w:family w:val="auto"/>
    <w:pitch w:val="variable"/>
    <w:sig w:usb0="00000000" w:usb1="00000000" w:usb2="00000000" w:usb3="00000000" w:csb0="00000000"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885699"/>
      <w:docPartObj>
        <w:docPartGallery w:val="Page Numbers (Bottom of Page)"/>
        <w:docPartUnique/>
      </w:docPartObj>
    </w:sdtPr>
    <w:sdtContent>
      <w:p w:rsidR="007C1375" w:rsidRDefault="007C1375">
        <w:pPr>
          <w:pStyle w:val="aa"/>
          <w:jc w:val="right"/>
        </w:pPr>
        <w:fldSimple w:instr=" PAGE   \* MERGEFORMAT ">
          <w:r w:rsidR="0021248C">
            <w:rPr>
              <w:noProof/>
            </w:rPr>
            <w:t>8</w:t>
          </w:r>
        </w:fldSimple>
      </w:p>
    </w:sdtContent>
  </w:sdt>
  <w:p w:rsidR="007C1375" w:rsidRDefault="007C1375">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375" w:rsidRPr="004D5F67" w:rsidRDefault="007C1375" w:rsidP="008B37F2">
    <w:pPr>
      <w:jc w:val="center"/>
      <w:rPr>
        <w:rFonts w:ascii="Times New Roman" w:hAnsi="Times New Roman"/>
        <w:sz w:val="24"/>
        <w:szCs w:val="24"/>
      </w:rPr>
    </w:pPr>
    <w:r w:rsidRPr="004D5F67">
      <w:rPr>
        <w:rFonts w:ascii="Times New Roman" w:hAnsi="Times New Roman"/>
        <w:sz w:val="24"/>
        <w:szCs w:val="24"/>
      </w:rPr>
      <w:t>Санкт-Петербург</w:t>
    </w:r>
  </w:p>
  <w:p w:rsidR="007C1375" w:rsidRPr="008B37F2" w:rsidRDefault="007C1375" w:rsidP="008B37F2">
    <w:pPr>
      <w:jc w:val="center"/>
      <w:rPr>
        <w:rFonts w:ascii="Times New Roman" w:hAnsi="Times New Roman"/>
        <w:sz w:val="24"/>
        <w:szCs w:val="24"/>
      </w:rPr>
    </w:pPr>
    <w:r>
      <w:rPr>
        <w:rFonts w:ascii="Times New Roman" w:hAnsi="Times New Roman"/>
        <w:sz w:val="24"/>
        <w:szCs w:val="24"/>
      </w:rPr>
      <w:t>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1341" w:rsidRDefault="00721341" w:rsidP="00C86FB0">
      <w:pPr>
        <w:spacing w:line="240" w:lineRule="auto"/>
      </w:pPr>
      <w:r>
        <w:separator/>
      </w:r>
    </w:p>
  </w:footnote>
  <w:footnote w:type="continuationSeparator" w:id="1">
    <w:p w:rsidR="00721341" w:rsidRDefault="00721341" w:rsidP="00C86FB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375" w:rsidRPr="004D5F67" w:rsidRDefault="007C1375" w:rsidP="008B37F2">
    <w:pPr>
      <w:jc w:val="center"/>
      <w:rPr>
        <w:rFonts w:ascii="Times New Roman" w:hAnsi="Times New Roman"/>
        <w:sz w:val="24"/>
        <w:szCs w:val="24"/>
      </w:rPr>
    </w:pPr>
    <w:r w:rsidRPr="004D5F67">
      <w:rPr>
        <w:rFonts w:ascii="Times New Roman" w:hAnsi="Times New Roman"/>
        <w:sz w:val="24"/>
        <w:szCs w:val="24"/>
      </w:rPr>
      <w:t>Санкт-Петербургский Государственный Политехнический Университет</w:t>
    </w:r>
  </w:p>
  <w:p w:rsidR="007C1375" w:rsidRPr="004D5F67" w:rsidRDefault="007C1375" w:rsidP="008B37F2">
    <w:pPr>
      <w:jc w:val="center"/>
      <w:rPr>
        <w:rFonts w:ascii="Times New Roman" w:hAnsi="Times New Roman"/>
        <w:sz w:val="24"/>
        <w:szCs w:val="24"/>
      </w:rPr>
    </w:pPr>
    <w:r w:rsidRPr="004D5F67">
      <w:rPr>
        <w:rFonts w:ascii="Times New Roman" w:hAnsi="Times New Roman"/>
        <w:sz w:val="24"/>
        <w:szCs w:val="24"/>
      </w:rPr>
      <w:t>Факультет Технической Кибернетики</w:t>
    </w:r>
  </w:p>
  <w:p w:rsidR="007C1375" w:rsidRPr="008B37F2" w:rsidRDefault="007C1375" w:rsidP="008B37F2">
    <w:pPr>
      <w:jc w:val="center"/>
      <w:rPr>
        <w:rFonts w:ascii="Times New Roman" w:hAnsi="Times New Roman"/>
        <w:sz w:val="24"/>
        <w:szCs w:val="24"/>
      </w:rPr>
    </w:pPr>
    <w:r w:rsidRPr="004D5F67">
      <w:rPr>
        <w:rFonts w:ascii="Times New Roman" w:hAnsi="Times New Roman"/>
        <w:sz w:val="24"/>
        <w:szCs w:val="24"/>
      </w:rPr>
      <w:t>Кафедра Инфо</w:t>
    </w:r>
    <w:r>
      <w:rPr>
        <w:rFonts w:ascii="Times New Roman" w:hAnsi="Times New Roman"/>
        <w:sz w:val="24"/>
        <w:szCs w:val="24"/>
      </w:rPr>
      <w:t>рмационных и Управляющих Систем</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212EA"/>
    <w:multiLevelType w:val="hybridMultilevel"/>
    <w:tmpl w:val="AFCA6C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9E432F7"/>
    <w:multiLevelType w:val="hybridMultilevel"/>
    <w:tmpl w:val="CE8C46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E7B3C3E"/>
    <w:multiLevelType w:val="hybridMultilevel"/>
    <w:tmpl w:val="085400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9522427"/>
    <w:multiLevelType w:val="hybridMultilevel"/>
    <w:tmpl w:val="325089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A3E7170"/>
    <w:multiLevelType w:val="hybridMultilevel"/>
    <w:tmpl w:val="ADA66F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C66289A"/>
    <w:multiLevelType w:val="hybridMultilevel"/>
    <w:tmpl w:val="9104BE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01E4F13"/>
    <w:multiLevelType w:val="hybridMultilevel"/>
    <w:tmpl w:val="FD7051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2DE4B36"/>
    <w:multiLevelType w:val="hybridMultilevel"/>
    <w:tmpl w:val="16B8FC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3150F83"/>
    <w:multiLevelType w:val="hybridMultilevel"/>
    <w:tmpl w:val="7D5809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46D2106"/>
    <w:multiLevelType w:val="hybridMultilevel"/>
    <w:tmpl w:val="420636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57951BC"/>
    <w:multiLevelType w:val="hybridMultilevel"/>
    <w:tmpl w:val="AD00521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5CA679A"/>
    <w:multiLevelType w:val="hybridMultilevel"/>
    <w:tmpl w:val="AB44F1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72B486B"/>
    <w:multiLevelType w:val="hybridMultilevel"/>
    <w:tmpl w:val="D47899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4A550BD"/>
    <w:multiLevelType w:val="hybridMultilevel"/>
    <w:tmpl w:val="73F85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89A337F"/>
    <w:multiLevelType w:val="hybridMultilevel"/>
    <w:tmpl w:val="B838E1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C4D1CB8"/>
    <w:multiLevelType w:val="hybridMultilevel"/>
    <w:tmpl w:val="ADA66F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7460E45"/>
    <w:multiLevelType w:val="hybridMultilevel"/>
    <w:tmpl w:val="37787D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75434AA"/>
    <w:multiLevelType w:val="hybridMultilevel"/>
    <w:tmpl w:val="148E09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7A3016E"/>
    <w:multiLevelType w:val="hybridMultilevel"/>
    <w:tmpl w:val="31D402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0BC72CE"/>
    <w:multiLevelType w:val="hybridMultilevel"/>
    <w:tmpl w:val="30C680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11A0B90"/>
    <w:multiLevelType w:val="hybridMultilevel"/>
    <w:tmpl w:val="8E40D7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1E502BD"/>
    <w:multiLevelType w:val="hybridMultilevel"/>
    <w:tmpl w:val="71AA10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6BD580F"/>
    <w:multiLevelType w:val="hybridMultilevel"/>
    <w:tmpl w:val="21843B4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F657F07"/>
    <w:multiLevelType w:val="hybridMultilevel"/>
    <w:tmpl w:val="FE7A54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0723CF7"/>
    <w:multiLevelType w:val="hybridMultilevel"/>
    <w:tmpl w:val="105C12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2AF1560"/>
    <w:multiLevelType w:val="hybridMultilevel"/>
    <w:tmpl w:val="4D58AC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7CB260D"/>
    <w:multiLevelType w:val="hybridMultilevel"/>
    <w:tmpl w:val="15FE15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06357BD"/>
    <w:multiLevelType w:val="hybridMultilevel"/>
    <w:tmpl w:val="51405D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06E0A44"/>
    <w:multiLevelType w:val="hybridMultilevel"/>
    <w:tmpl w:val="100AC6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39029A9"/>
    <w:multiLevelType w:val="hybridMultilevel"/>
    <w:tmpl w:val="D8385DDA"/>
    <w:lvl w:ilvl="0" w:tplc="04190003">
      <w:start w:val="1"/>
      <w:numFmt w:val="bullet"/>
      <w:lvlText w:val="o"/>
      <w:lvlJc w:val="left"/>
      <w:pPr>
        <w:ind w:left="1080" w:hanging="360"/>
      </w:pPr>
      <w:rPr>
        <w:rFonts w:ascii="Courier New"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0">
    <w:nsid w:val="7F0123B4"/>
    <w:multiLevelType w:val="hybridMultilevel"/>
    <w:tmpl w:val="DA6CE5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28"/>
  </w:num>
  <w:num w:numId="3">
    <w:abstractNumId w:val="6"/>
  </w:num>
  <w:num w:numId="4">
    <w:abstractNumId w:val="20"/>
  </w:num>
  <w:num w:numId="5">
    <w:abstractNumId w:val="27"/>
  </w:num>
  <w:num w:numId="6">
    <w:abstractNumId w:val="4"/>
  </w:num>
  <w:num w:numId="7">
    <w:abstractNumId w:val="11"/>
  </w:num>
  <w:num w:numId="8">
    <w:abstractNumId w:val="9"/>
  </w:num>
  <w:num w:numId="9">
    <w:abstractNumId w:val="21"/>
  </w:num>
  <w:num w:numId="10">
    <w:abstractNumId w:val="15"/>
  </w:num>
  <w:num w:numId="11">
    <w:abstractNumId w:val="23"/>
  </w:num>
  <w:num w:numId="12">
    <w:abstractNumId w:val="18"/>
  </w:num>
  <w:num w:numId="13">
    <w:abstractNumId w:val="24"/>
  </w:num>
  <w:num w:numId="14">
    <w:abstractNumId w:val="22"/>
  </w:num>
  <w:num w:numId="15">
    <w:abstractNumId w:val="1"/>
  </w:num>
  <w:num w:numId="16">
    <w:abstractNumId w:val="16"/>
  </w:num>
  <w:num w:numId="17">
    <w:abstractNumId w:val="17"/>
  </w:num>
  <w:num w:numId="18">
    <w:abstractNumId w:val="25"/>
  </w:num>
  <w:num w:numId="19">
    <w:abstractNumId w:val="19"/>
  </w:num>
  <w:num w:numId="20">
    <w:abstractNumId w:val="2"/>
  </w:num>
  <w:num w:numId="21">
    <w:abstractNumId w:val="29"/>
  </w:num>
  <w:num w:numId="22">
    <w:abstractNumId w:val="8"/>
  </w:num>
  <w:num w:numId="23">
    <w:abstractNumId w:val="3"/>
  </w:num>
  <w:num w:numId="24">
    <w:abstractNumId w:val="5"/>
  </w:num>
  <w:num w:numId="25">
    <w:abstractNumId w:val="14"/>
  </w:num>
  <w:num w:numId="26">
    <w:abstractNumId w:val="10"/>
  </w:num>
  <w:num w:numId="27">
    <w:abstractNumId w:val="13"/>
  </w:num>
  <w:num w:numId="28">
    <w:abstractNumId w:val="7"/>
  </w:num>
  <w:num w:numId="29">
    <w:abstractNumId w:val="30"/>
  </w:num>
  <w:num w:numId="30">
    <w:abstractNumId w:val="26"/>
  </w:num>
  <w:num w:numId="31">
    <w:abstractNumId w:val="0"/>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stylePaneFormatFilter w:val="3F01"/>
  <w:defaultTabStop w:val="720"/>
  <w:noPunctuationKerning/>
  <w:characterSpacingControl w:val="doNotCompress"/>
  <w:hdrShapeDefaults>
    <o:shapedefaults v:ext="edit" spidmax="19458"/>
  </w:hdrShapeDefaults>
  <w:footnotePr>
    <w:footnote w:id="0"/>
    <w:footnote w:id="1"/>
  </w:footnotePr>
  <w:endnotePr>
    <w:endnote w:id="0"/>
    <w:endnote w:id="1"/>
  </w:endnotePr>
  <w:compat/>
  <w:rsids>
    <w:rsidRoot w:val="00A77B3E"/>
    <w:rsid w:val="00005AA7"/>
    <w:rsid w:val="00026E8F"/>
    <w:rsid w:val="000308C7"/>
    <w:rsid w:val="000348D6"/>
    <w:rsid w:val="0004013F"/>
    <w:rsid w:val="00043625"/>
    <w:rsid w:val="0004442F"/>
    <w:rsid w:val="0007770E"/>
    <w:rsid w:val="00097C37"/>
    <w:rsid w:val="000B41D7"/>
    <w:rsid w:val="000C220D"/>
    <w:rsid w:val="000D7017"/>
    <w:rsid w:val="000F0481"/>
    <w:rsid w:val="000F29B6"/>
    <w:rsid w:val="001001BE"/>
    <w:rsid w:val="00107597"/>
    <w:rsid w:val="00110084"/>
    <w:rsid w:val="001163C9"/>
    <w:rsid w:val="00141DD9"/>
    <w:rsid w:val="00147821"/>
    <w:rsid w:val="00157113"/>
    <w:rsid w:val="00182912"/>
    <w:rsid w:val="00194F39"/>
    <w:rsid w:val="001A0C3E"/>
    <w:rsid w:val="001E27FA"/>
    <w:rsid w:val="001F2550"/>
    <w:rsid w:val="00200460"/>
    <w:rsid w:val="0021248C"/>
    <w:rsid w:val="00216306"/>
    <w:rsid w:val="002355C6"/>
    <w:rsid w:val="00235707"/>
    <w:rsid w:val="0025187C"/>
    <w:rsid w:val="00251EF8"/>
    <w:rsid w:val="002703B9"/>
    <w:rsid w:val="002732D4"/>
    <w:rsid w:val="00280C23"/>
    <w:rsid w:val="00282A9A"/>
    <w:rsid w:val="002837B5"/>
    <w:rsid w:val="00283888"/>
    <w:rsid w:val="0029224D"/>
    <w:rsid w:val="002935EF"/>
    <w:rsid w:val="002A19D7"/>
    <w:rsid w:val="002A3A7A"/>
    <w:rsid w:val="002B04CF"/>
    <w:rsid w:val="002D31DC"/>
    <w:rsid w:val="002E56E2"/>
    <w:rsid w:val="002F66A2"/>
    <w:rsid w:val="00314DEC"/>
    <w:rsid w:val="003220B7"/>
    <w:rsid w:val="0032622D"/>
    <w:rsid w:val="00326C91"/>
    <w:rsid w:val="00375837"/>
    <w:rsid w:val="003A5757"/>
    <w:rsid w:val="003D108D"/>
    <w:rsid w:val="003D69D5"/>
    <w:rsid w:val="0040517E"/>
    <w:rsid w:val="00416430"/>
    <w:rsid w:val="0041754E"/>
    <w:rsid w:val="0042357D"/>
    <w:rsid w:val="0042552C"/>
    <w:rsid w:val="00444DF0"/>
    <w:rsid w:val="004C37F1"/>
    <w:rsid w:val="004D556C"/>
    <w:rsid w:val="004F050A"/>
    <w:rsid w:val="004F28E2"/>
    <w:rsid w:val="004F37AC"/>
    <w:rsid w:val="00516E49"/>
    <w:rsid w:val="005270FD"/>
    <w:rsid w:val="005311FD"/>
    <w:rsid w:val="00531BF5"/>
    <w:rsid w:val="00543090"/>
    <w:rsid w:val="005504FE"/>
    <w:rsid w:val="005573D6"/>
    <w:rsid w:val="00562567"/>
    <w:rsid w:val="00573D2E"/>
    <w:rsid w:val="00593191"/>
    <w:rsid w:val="005B0592"/>
    <w:rsid w:val="005B52FA"/>
    <w:rsid w:val="005B65B5"/>
    <w:rsid w:val="005D02FF"/>
    <w:rsid w:val="005D4343"/>
    <w:rsid w:val="00615C56"/>
    <w:rsid w:val="00621971"/>
    <w:rsid w:val="00633E6A"/>
    <w:rsid w:val="0065538F"/>
    <w:rsid w:val="00661AE3"/>
    <w:rsid w:val="00661D2D"/>
    <w:rsid w:val="00663972"/>
    <w:rsid w:val="006734CF"/>
    <w:rsid w:val="00697A47"/>
    <w:rsid w:val="00697FF2"/>
    <w:rsid w:val="006B2E0F"/>
    <w:rsid w:val="006F3A7C"/>
    <w:rsid w:val="007161BA"/>
    <w:rsid w:val="00716327"/>
    <w:rsid w:val="00721341"/>
    <w:rsid w:val="007313B5"/>
    <w:rsid w:val="0075468B"/>
    <w:rsid w:val="00762BA2"/>
    <w:rsid w:val="007653B8"/>
    <w:rsid w:val="00791770"/>
    <w:rsid w:val="0079567B"/>
    <w:rsid w:val="007A266E"/>
    <w:rsid w:val="007A5E08"/>
    <w:rsid w:val="007C1375"/>
    <w:rsid w:val="007F0517"/>
    <w:rsid w:val="007F4332"/>
    <w:rsid w:val="007F7D81"/>
    <w:rsid w:val="00801C00"/>
    <w:rsid w:val="00803656"/>
    <w:rsid w:val="00817D4D"/>
    <w:rsid w:val="008236F1"/>
    <w:rsid w:val="00857F6E"/>
    <w:rsid w:val="00890767"/>
    <w:rsid w:val="00897FB2"/>
    <w:rsid w:val="008A005C"/>
    <w:rsid w:val="008B37F2"/>
    <w:rsid w:val="008B50B0"/>
    <w:rsid w:val="008B64D1"/>
    <w:rsid w:val="00910472"/>
    <w:rsid w:val="00922FFF"/>
    <w:rsid w:val="009252DA"/>
    <w:rsid w:val="00937D0D"/>
    <w:rsid w:val="00945135"/>
    <w:rsid w:val="00945A67"/>
    <w:rsid w:val="00955FF4"/>
    <w:rsid w:val="00960796"/>
    <w:rsid w:val="00962C81"/>
    <w:rsid w:val="00993F98"/>
    <w:rsid w:val="009B5EDE"/>
    <w:rsid w:val="009F48B5"/>
    <w:rsid w:val="00A06952"/>
    <w:rsid w:val="00A157A0"/>
    <w:rsid w:val="00A225A9"/>
    <w:rsid w:val="00A41065"/>
    <w:rsid w:val="00A47482"/>
    <w:rsid w:val="00A6611D"/>
    <w:rsid w:val="00A77B3E"/>
    <w:rsid w:val="00A97E55"/>
    <w:rsid w:val="00AA3B96"/>
    <w:rsid w:val="00AB3018"/>
    <w:rsid w:val="00AC634C"/>
    <w:rsid w:val="00AE65A0"/>
    <w:rsid w:val="00AF590B"/>
    <w:rsid w:val="00AF5C07"/>
    <w:rsid w:val="00B248D7"/>
    <w:rsid w:val="00B2496E"/>
    <w:rsid w:val="00B359E0"/>
    <w:rsid w:val="00B5605A"/>
    <w:rsid w:val="00B80FF3"/>
    <w:rsid w:val="00B8276F"/>
    <w:rsid w:val="00BA22DD"/>
    <w:rsid w:val="00BB6D4E"/>
    <w:rsid w:val="00BC6A5D"/>
    <w:rsid w:val="00BD6125"/>
    <w:rsid w:val="00BE0F0E"/>
    <w:rsid w:val="00BF262E"/>
    <w:rsid w:val="00C00A14"/>
    <w:rsid w:val="00C02360"/>
    <w:rsid w:val="00C0614D"/>
    <w:rsid w:val="00C2102B"/>
    <w:rsid w:val="00C32CD1"/>
    <w:rsid w:val="00C36504"/>
    <w:rsid w:val="00C41A73"/>
    <w:rsid w:val="00C63244"/>
    <w:rsid w:val="00C803E9"/>
    <w:rsid w:val="00C82555"/>
    <w:rsid w:val="00C86FB0"/>
    <w:rsid w:val="00CB2CFA"/>
    <w:rsid w:val="00CB33D0"/>
    <w:rsid w:val="00CB4ABC"/>
    <w:rsid w:val="00CB6287"/>
    <w:rsid w:val="00CB66F2"/>
    <w:rsid w:val="00CB6B53"/>
    <w:rsid w:val="00CB7B8B"/>
    <w:rsid w:val="00CE43D4"/>
    <w:rsid w:val="00CE6BCD"/>
    <w:rsid w:val="00CF20BE"/>
    <w:rsid w:val="00CF5C03"/>
    <w:rsid w:val="00D41AA3"/>
    <w:rsid w:val="00D51EAF"/>
    <w:rsid w:val="00D6684A"/>
    <w:rsid w:val="00D8534F"/>
    <w:rsid w:val="00DA7C2F"/>
    <w:rsid w:val="00DB6797"/>
    <w:rsid w:val="00DD1BA2"/>
    <w:rsid w:val="00E04958"/>
    <w:rsid w:val="00E077C6"/>
    <w:rsid w:val="00E27951"/>
    <w:rsid w:val="00E3126F"/>
    <w:rsid w:val="00E32C55"/>
    <w:rsid w:val="00E35F43"/>
    <w:rsid w:val="00E47850"/>
    <w:rsid w:val="00E51688"/>
    <w:rsid w:val="00E67AA3"/>
    <w:rsid w:val="00E8724A"/>
    <w:rsid w:val="00E90F29"/>
    <w:rsid w:val="00EA46A0"/>
    <w:rsid w:val="00EE00CE"/>
    <w:rsid w:val="00EE439D"/>
    <w:rsid w:val="00EF2FF9"/>
    <w:rsid w:val="00EF3732"/>
    <w:rsid w:val="00F0145C"/>
    <w:rsid w:val="00F110E0"/>
    <w:rsid w:val="00F122EC"/>
    <w:rsid w:val="00F15CD4"/>
    <w:rsid w:val="00F26CCB"/>
    <w:rsid w:val="00F5521C"/>
    <w:rsid w:val="00F639E2"/>
    <w:rsid w:val="00F64AAE"/>
    <w:rsid w:val="00F71A57"/>
    <w:rsid w:val="00F85D6B"/>
    <w:rsid w:val="00F96825"/>
    <w:rsid w:val="00FD4F3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90767"/>
    <w:pPr>
      <w:spacing w:line="276" w:lineRule="auto"/>
    </w:pPr>
    <w:rPr>
      <w:rFonts w:ascii="Arial" w:eastAsia="Arial" w:hAnsi="Arial" w:cs="Arial"/>
      <w:color w:val="000000"/>
      <w:sz w:val="22"/>
      <w:szCs w:val="22"/>
    </w:rPr>
  </w:style>
  <w:style w:type="paragraph" w:styleId="1">
    <w:name w:val="heading 1"/>
    <w:basedOn w:val="a"/>
    <w:next w:val="a"/>
    <w:qFormat/>
    <w:rsid w:val="00EF7B96"/>
    <w:pPr>
      <w:spacing w:before="480" w:after="120" w:line="240" w:lineRule="auto"/>
      <w:outlineLvl w:val="0"/>
    </w:pPr>
    <w:rPr>
      <w:b/>
      <w:bCs/>
      <w:sz w:val="48"/>
      <w:szCs w:val="48"/>
    </w:rPr>
  </w:style>
  <w:style w:type="paragraph" w:styleId="2">
    <w:name w:val="heading 2"/>
    <w:basedOn w:val="a"/>
    <w:next w:val="a"/>
    <w:qFormat/>
    <w:rsid w:val="00EF7B96"/>
    <w:pPr>
      <w:spacing w:before="360" w:after="80" w:line="240" w:lineRule="auto"/>
      <w:outlineLvl w:val="1"/>
    </w:pPr>
    <w:rPr>
      <w:b/>
      <w:bCs/>
      <w:sz w:val="36"/>
      <w:szCs w:val="36"/>
    </w:rPr>
  </w:style>
  <w:style w:type="paragraph" w:styleId="3">
    <w:name w:val="heading 3"/>
    <w:basedOn w:val="a"/>
    <w:next w:val="a"/>
    <w:qFormat/>
    <w:rsid w:val="00EF7B96"/>
    <w:pPr>
      <w:spacing w:before="280" w:after="80" w:line="240" w:lineRule="auto"/>
      <w:outlineLvl w:val="2"/>
    </w:pPr>
    <w:rPr>
      <w:b/>
      <w:bCs/>
      <w:sz w:val="28"/>
      <w:szCs w:val="28"/>
    </w:rPr>
  </w:style>
  <w:style w:type="paragraph" w:styleId="4">
    <w:name w:val="heading 4"/>
    <w:basedOn w:val="a"/>
    <w:next w:val="a"/>
    <w:qFormat/>
    <w:rsid w:val="00EF7B96"/>
    <w:pPr>
      <w:spacing w:before="240" w:after="40" w:line="240" w:lineRule="auto"/>
      <w:outlineLvl w:val="3"/>
    </w:pPr>
    <w:rPr>
      <w:b/>
      <w:bCs/>
      <w:sz w:val="24"/>
      <w:szCs w:val="24"/>
    </w:rPr>
  </w:style>
  <w:style w:type="paragraph" w:styleId="5">
    <w:name w:val="heading 5"/>
    <w:basedOn w:val="a"/>
    <w:next w:val="a"/>
    <w:qFormat/>
    <w:rsid w:val="00EF7B96"/>
    <w:pPr>
      <w:spacing w:before="220" w:after="40" w:line="240" w:lineRule="auto"/>
      <w:outlineLvl w:val="4"/>
    </w:pPr>
    <w:rPr>
      <w:b/>
      <w:bCs/>
    </w:rPr>
  </w:style>
  <w:style w:type="paragraph" w:styleId="6">
    <w:name w:val="heading 6"/>
    <w:basedOn w:val="a"/>
    <w:next w:val="a"/>
    <w:qFormat/>
    <w:rsid w:val="00EF7B96"/>
    <w:pPr>
      <w:spacing w:before="200" w:after="40" w:line="240" w:lineRule="auto"/>
      <w:outlineLvl w:val="5"/>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03B9"/>
    <w:pPr>
      <w:ind w:left="720"/>
      <w:contextualSpacing/>
    </w:pPr>
  </w:style>
  <w:style w:type="paragraph" w:styleId="a4">
    <w:name w:val="Balloon Text"/>
    <w:basedOn w:val="a"/>
    <w:link w:val="a5"/>
    <w:rsid w:val="001E27FA"/>
    <w:pPr>
      <w:spacing w:line="240" w:lineRule="auto"/>
    </w:pPr>
    <w:rPr>
      <w:rFonts w:ascii="Tahoma" w:hAnsi="Tahoma" w:cs="Tahoma"/>
      <w:sz w:val="16"/>
      <w:szCs w:val="16"/>
    </w:rPr>
  </w:style>
  <w:style w:type="character" w:customStyle="1" w:styleId="a5">
    <w:name w:val="Текст выноски Знак"/>
    <w:basedOn w:val="a0"/>
    <w:link w:val="a4"/>
    <w:rsid w:val="001E27FA"/>
    <w:rPr>
      <w:rFonts w:ascii="Tahoma" w:eastAsia="Arial" w:hAnsi="Tahoma" w:cs="Tahoma"/>
      <w:color w:val="000000"/>
      <w:sz w:val="16"/>
      <w:szCs w:val="16"/>
    </w:rPr>
  </w:style>
  <w:style w:type="paragraph" w:styleId="a6">
    <w:name w:val="TOC Heading"/>
    <w:basedOn w:val="1"/>
    <w:next w:val="a"/>
    <w:uiPriority w:val="39"/>
    <w:unhideWhenUsed/>
    <w:qFormat/>
    <w:rsid w:val="00A6611D"/>
    <w:pPr>
      <w:keepNext/>
      <w:keepLines/>
      <w:spacing w:after="0" w:line="276" w:lineRule="auto"/>
      <w:outlineLvl w:val="9"/>
    </w:pPr>
    <w:rPr>
      <w:rFonts w:asciiTheme="majorHAnsi" w:eastAsiaTheme="majorEastAsia" w:hAnsiTheme="majorHAnsi" w:cstheme="majorBidi"/>
      <w:color w:val="365F91" w:themeColor="accent1" w:themeShade="BF"/>
      <w:sz w:val="28"/>
      <w:szCs w:val="28"/>
      <w:lang w:eastAsia="en-US"/>
    </w:rPr>
  </w:style>
  <w:style w:type="paragraph" w:styleId="10">
    <w:name w:val="toc 1"/>
    <w:basedOn w:val="a"/>
    <w:next w:val="a"/>
    <w:autoRedefine/>
    <w:uiPriority w:val="39"/>
    <w:rsid w:val="00A6611D"/>
    <w:pPr>
      <w:spacing w:after="100"/>
    </w:pPr>
  </w:style>
  <w:style w:type="paragraph" w:styleId="20">
    <w:name w:val="toc 2"/>
    <w:basedOn w:val="a"/>
    <w:next w:val="a"/>
    <w:autoRedefine/>
    <w:uiPriority w:val="39"/>
    <w:rsid w:val="00A6611D"/>
    <w:pPr>
      <w:spacing w:after="100"/>
      <w:ind w:left="220"/>
    </w:pPr>
  </w:style>
  <w:style w:type="character" w:styleId="a7">
    <w:name w:val="Hyperlink"/>
    <w:basedOn w:val="a0"/>
    <w:uiPriority w:val="99"/>
    <w:unhideWhenUsed/>
    <w:rsid w:val="00A6611D"/>
    <w:rPr>
      <w:color w:val="0000FF" w:themeColor="hyperlink"/>
      <w:u w:val="single"/>
    </w:rPr>
  </w:style>
  <w:style w:type="paragraph" w:styleId="30">
    <w:name w:val="toc 3"/>
    <w:basedOn w:val="a"/>
    <w:next w:val="a"/>
    <w:autoRedefine/>
    <w:uiPriority w:val="39"/>
    <w:rsid w:val="008B50B0"/>
    <w:pPr>
      <w:spacing w:after="100"/>
      <w:ind w:left="440"/>
    </w:pPr>
  </w:style>
  <w:style w:type="paragraph" w:styleId="a8">
    <w:name w:val="header"/>
    <w:basedOn w:val="a"/>
    <w:link w:val="a9"/>
    <w:rsid w:val="00C86FB0"/>
    <w:pPr>
      <w:tabs>
        <w:tab w:val="center" w:pos="4677"/>
        <w:tab w:val="right" w:pos="9355"/>
      </w:tabs>
      <w:spacing w:line="240" w:lineRule="auto"/>
    </w:pPr>
  </w:style>
  <w:style w:type="character" w:customStyle="1" w:styleId="a9">
    <w:name w:val="Верхний колонтитул Знак"/>
    <w:basedOn w:val="a0"/>
    <w:link w:val="a8"/>
    <w:rsid w:val="00C86FB0"/>
    <w:rPr>
      <w:rFonts w:ascii="Arial" w:eastAsia="Arial" w:hAnsi="Arial" w:cs="Arial"/>
      <w:color w:val="000000"/>
      <w:sz w:val="22"/>
      <w:szCs w:val="22"/>
    </w:rPr>
  </w:style>
  <w:style w:type="paragraph" w:styleId="aa">
    <w:name w:val="footer"/>
    <w:basedOn w:val="a"/>
    <w:link w:val="ab"/>
    <w:uiPriority w:val="99"/>
    <w:rsid w:val="00C86FB0"/>
    <w:pPr>
      <w:tabs>
        <w:tab w:val="center" w:pos="4677"/>
        <w:tab w:val="right" w:pos="9355"/>
      </w:tabs>
      <w:spacing w:line="240" w:lineRule="auto"/>
    </w:pPr>
  </w:style>
  <w:style w:type="character" w:customStyle="1" w:styleId="ab">
    <w:name w:val="Нижний колонтитул Знак"/>
    <w:basedOn w:val="a0"/>
    <w:link w:val="aa"/>
    <w:uiPriority w:val="99"/>
    <w:rsid w:val="00C86FB0"/>
    <w:rPr>
      <w:rFonts w:ascii="Arial" w:eastAsia="Arial" w:hAnsi="Arial" w:cs="Arial"/>
      <w:color w:val="000000"/>
      <w:sz w:val="22"/>
      <w:szCs w:val="22"/>
    </w:rPr>
  </w:style>
  <w:style w:type="paragraph" w:styleId="21">
    <w:name w:val="Body Text Indent 2"/>
    <w:basedOn w:val="a"/>
    <w:link w:val="22"/>
    <w:rsid w:val="008B37F2"/>
    <w:pPr>
      <w:spacing w:after="120" w:line="480" w:lineRule="auto"/>
      <w:ind w:left="283"/>
    </w:pPr>
    <w:rPr>
      <w:rFonts w:ascii="Times New Roman" w:eastAsia="Times New Roman" w:hAnsi="Times New Roman" w:cs="Times New Roman"/>
      <w:color w:val="auto"/>
      <w:sz w:val="24"/>
      <w:szCs w:val="24"/>
      <w:lang w:val="en-US" w:eastAsia="en-US"/>
    </w:rPr>
  </w:style>
  <w:style w:type="character" w:customStyle="1" w:styleId="22">
    <w:name w:val="Основной текст с отступом 2 Знак"/>
    <w:basedOn w:val="a0"/>
    <w:link w:val="21"/>
    <w:rsid w:val="008B37F2"/>
    <w:rPr>
      <w:sz w:val="24"/>
      <w:szCs w:val="24"/>
      <w:lang w:val="en-US" w:eastAsia="en-US"/>
    </w:rPr>
  </w:style>
  <w:style w:type="paragraph" w:styleId="31">
    <w:name w:val="Body Text Indent 3"/>
    <w:basedOn w:val="a"/>
    <w:link w:val="32"/>
    <w:rsid w:val="008B37F2"/>
    <w:pPr>
      <w:widowControl w:val="0"/>
      <w:suppressAutoHyphens/>
      <w:spacing w:after="120" w:line="240" w:lineRule="auto"/>
      <w:ind w:left="283"/>
    </w:pPr>
    <w:rPr>
      <w:rFonts w:ascii="Bitstream Vera Serif" w:eastAsia="Bitstream Vera Sans" w:hAnsi="Bitstream Vera Serif" w:cs="Times New Roman"/>
      <w:color w:val="auto"/>
      <w:sz w:val="16"/>
      <w:szCs w:val="16"/>
    </w:rPr>
  </w:style>
  <w:style w:type="character" w:customStyle="1" w:styleId="32">
    <w:name w:val="Основной текст с отступом 3 Знак"/>
    <w:basedOn w:val="a0"/>
    <w:link w:val="31"/>
    <w:rsid w:val="008B37F2"/>
    <w:rPr>
      <w:rFonts w:ascii="Bitstream Vera Serif" w:eastAsia="Bitstream Vera Sans" w:hAnsi="Bitstream Vera Serif"/>
      <w:sz w:val="16"/>
      <w:szCs w:val="16"/>
    </w:rPr>
  </w:style>
  <w:style w:type="table" w:styleId="ac">
    <w:name w:val="Table Grid"/>
    <w:basedOn w:val="a1"/>
    <w:rsid w:val="00BE0F0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ellBody">
    <w:name w:val="CellBody"/>
    <w:basedOn w:val="a"/>
    <w:next w:val="a"/>
    <w:uiPriority w:val="99"/>
    <w:rsid w:val="00BC6A5D"/>
    <w:pPr>
      <w:autoSpaceDE w:val="0"/>
      <w:autoSpaceDN w:val="0"/>
      <w:adjustRightInd w:val="0"/>
      <w:spacing w:line="240" w:lineRule="auto"/>
    </w:pPr>
    <w:rPr>
      <w:rFonts w:eastAsia="Times New Roman"/>
      <w:color w:val="auto"/>
      <w:sz w:val="24"/>
      <w:szCs w:val="24"/>
    </w:rPr>
  </w:style>
  <w:style w:type="paragraph" w:styleId="ad">
    <w:name w:val="caption"/>
    <w:basedOn w:val="a"/>
    <w:next w:val="a"/>
    <w:unhideWhenUsed/>
    <w:qFormat/>
    <w:rsid w:val="005D02FF"/>
    <w:pPr>
      <w:spacing w:after="200" w:line="240" w:lineRule="auto"/>
    </w:pPr>
    <w:rPr>
      <w:b/>
      <w:bCs/>
      <w:color w:val="4F81BD" w:themeColor="accent1"/>
      <w:sz w:val="18"/>
      <w:szCs w:val="18"/>
    </w:rPr>
  </w:style>
  <w:style w:type="paragraph" w:styleId="ae">
    <w:name w:val="table of figures"/>
    <w:basedOn w:val="a"/>
    <w:next w:val="a"/>
    <w:uiPriority w:val="99"/>
    <w:rsid w:val="00157113"/>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59DB2-3596-4CA0-B51D-2519666F0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60</Pages>
  <Words>12168</Words>
  <Characters>69361</Characters>
  <Application>Microsoft Office Word</Application>
  <DocSecurity>0</DocSecurity>
  <Lines>578</Lines>
  <Paragraphs>162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dc:creator>
  <cp:keywords/>
  <dc:description/>
  <cp:lastModifiedBy>Pavel</cp:lastModifiedBy>
  <cp:revision>166</cp:revision>
  <dcterms:created xsi:type="dcterms:W3CDTF">2011-06-22T18:43:00Z</dcterms:created>
  <dcterms:modified xsi:type="dcterms:W3CDTF">2011-06-23T12:07:00Z</dcterms:modified>
</cp:coreProperties>
</file>