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ЮЖНО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УРАЛЬСКИЙ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ГОСУДАРСТВЕННЫЙ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УНИВЕРСИТЕТ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правах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рукописи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РАДЧЕНКО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Глеб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Игоревич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  <w:t>СЕРВИСНО ОРИЕНТИРОВАННЫЙ ПОДХОД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  <w:t>К ИСПОЛЬЗОВАНИЮ СИСТЕМ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  <w:t>ИНЖЕНЕРНОГО ПРОЕКТИРОВАНИЯ И АНАЛИЗА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eastAsia="TimesNewRomanPSMT" w:hAnsi="TimesNewRomanPS-BoldMT" w:cs="TimesNewRomanPS-BoldMT"/>
          <w:b/>
          <w:bCs/>
          <w:sz w:val="32"/>
          <w:szCs w:val="32"/>
        </w:rPr>
        <w:t>В РАСПРЕДЕЛЕННЫХ ВЫЧИСЛИТЕЛЬНЫХ СРЕДАХ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Специальность</w:t>
      </w:r>
      <w:r>
        <w:rPr>
          <w:rFonts w:ascii="TimesNewRomanPSMT" w:eastAsia="TimesNewRomanPSMT" w:cs="TimesNewRomanPSMT"/>
          <w:sz w:val="28"/>
          <w:szCs w:val="28"/>
        </w:rPr>
        <w:t xml:space="preserve"> 05.13.11 - </w:t>
      </w:r>
      <w:r>
        <w:rPr>
          <w:rFonts w:ascii="TimesNewRomanPSMT" w:eastAsia="TimesNewRomanPSMT" w:cs="TimesNewRomanPSMT" w:hint="eastAsia"/>
          <w:sz w:val="28"/>
          <w:szCs w:val="28"/>
        </w:rPr>
        <w:t>математическое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машин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комплексов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Диссертация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соискание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ученой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степени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кандидата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физико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математических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наук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Научный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руководитель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СОКОЛИНСКИЙ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Леонид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Борисович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доктор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физ</w:t>
      </w:r>
      <w:r>
        <w:rPr>
          <w:rFonts w:ascii="TimesNewRomanPSMT" w:eastAsia="TimesNewRomanPSMT" w:cs="TimesNewRomanPSMT"/>
          <w:sz w:val="28"/>
          <w:szCs w:val="28"/>
        </w:rPr>
        <w:t>.-</w:t>
      </w:r>
      <w:r>
        <w:rPr>
          <w:rFonts w:ascii="TimesNewRomanPSMT" w:eastAsia="TimesNewRomanPSMT" w:cs="TimesNewRomanPSMT" w:hint="eastAsia"/>
          <w:sz w:val="28"/>
          <w:szCs w:val="28"/>
        </w:rPr>
        <w:t>мат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наук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профессор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Челябинск</w:t>
      </w:r>
      <w:r>
        <w:rPr>
          <w:rFonts w:ascii="TimesNewRomanPSMT" w:eastAsia="TimesNewRomanPSMT" w:cs="TimesNewRomanPSMT"/>
          <w:sz w:val="28"/>
          <w:szCs w:val="28"/>
        </w:rPr>
        <w:t xml:space="preserve"> - 2009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sz w:val="32"/>
          <w:szCs w:val="32"/>
        </w:rPr>
        <w:t>ОГЛАВЛЕНИЕ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Введение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............................................................................................................ 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Глава</w:t>
      </w:r>
      <w:r>
        <w:rPr>
          <w:rFonts w:ascii="TimesNewRomanPSMT" w:eastAsia="TimesNewRomanPSMT" w:cs="TimesNewRomanPSMT"/>
          <w:sz w:val="28"/>
          <w:szCs w:val="28"/>
        </w:rPr>
        <w:t xml:space="preserve"> 1.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>............................................................................................................... 11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1.1.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 11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1.1.1. CORBA .............................................................................................15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1.1.2. Java RMI............................................................................................17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>1.1.3. OGSA ................................................................................................18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1.1.4. P2P-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одноранговые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сети</w:t>
      </w:r>
      <w:r>
        <w:rPr>
          <w:rFonts w:ascii="TimesNewRomanPSMT" w:eastAsia="TimesNewRomanPSMT" w:cs="TimesNewRomanPSMT"/>
          <w:sz w:val="28"/>
          <w:szCs w:val="28"/>
        </w:rPr>
        <w:t>) .............................................23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1.2.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совместного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 27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1.2.1.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оптимизация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.......................27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1.2.2. </w:t>
      </w:r>
      <w:r>
        <w:rPr>
          <w:rFonts w:ascii="TimesNewRomanPSMT" w:eastAsia="TimesNewRomanPSMT" w:cs="TimesNewRomanPSMT" w:hint="eastAsia"/>
          <w:sz w:val="28"/>
          <w:szCs w:val="28"/>
        </w:rPr>
        <w:t>Потоки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проектировании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................................28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1.2.3. </w:t>
      </w:r>
      <w:r>
        <w:rPr>
          <w:rFonts w:ascii="TimesNewRomanPSMT" w:eastAsia="TimesNewRomanPSMT" w:cs="TimesNewRomanPSMT" w:hint="eastAsia"/>
          <w:sz w:val="28"/>
          <w:szCs w:val="28"/>
        </w:rPr>
        <w:t>Внедрение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среды</w:t>
      </w:r>
      <w:r>
        <w:rPr>
          <w:rFonts w:ascii="TimesNewRomanPSMT" w:eastAsia="TimesNewRomanPSMT" w:cs="TimesNewRomanPSMT"/>
          <w:sz w:val="28"/>
          <w:szCs w:val="28"/>
        </w:rPr>
        <w:t xml:space="preserve"> .............29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1.3. </w:t>
      </w:r>
      <w:r>
        <w:rPr>
          <w:rFonts w:ascii="TimesNewRomanPSMT" w:eastAsia="TimesNewRomanPSMT" w:cs="TimesNewRomanPSMT" w:hint="eastAsia"/>
          <w:sz w:val="28"/>
          <w:szCs w:val="28"/>
        </w:rPr>
        <w:t>Выводы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главе</w:t>
      </w:r>
      <w:r>
        <w:rPr>
          <w:rFonts w:ascii="TimesNewRomanPSMT" w:eastAsia="TimesNewRomanPSMT" w:cs="TimesNewRomanPSMT"/>
          <w:sz w:val="28"/>
          <w:szCs w:val="28"/>
        </w:rPr>
        <w:t xml:space="preserve"> 1 ................................................................................ 31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Глава</w:t>
      </w:r>
      <w:r>
        <w:rPr>
          <w:rFonts w:ascii="TimesNewRomanPSMT" w:eastAsia="TimesNewRomanPSMT" w:cs="TimesNewRomanPSMT"/>
          <w:sz w:val="28"/>
          <w:szCs w:val="28"/>
        </w:rPr>
        <w:t xml:space="preserve"> 2.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...................................................................... 32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2.1.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...................................... 32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2.1.1. </w:t>
      </w:r>
      <w:r>
        <w:rPr>
          <w:rFonts w:ascii="TimesNewRomanPSMT" w:eastAsia="TimesNewRomanPSMT" w:cs="TimesNewRomanPSMT" w:hint="eastAsia"/>
          <w:sz w:val="28"/>
          <w:szCs w:val="28"/>
        </w:rPr>
        <w:t>Задача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..............................................32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2.1.2.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...................34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2.2.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Архитектура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........................................................................ 36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2.2.1. </w:t>
      </w:r>
      <w:r>
        <w:rPr>
          <w:rFonts w:ascii="TimesNewRomanPSMT" w:eastAsia="TimesNewRomanPSMT" w:cs="TimesNewRomanPSMT" w:hint="eastAsia"/>
          <w:sz w:val="28"/>
          <w:szCs w:val="28"/>
        </w:rPr>
        <w:t>Концептуальный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слой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......................................................................36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2.2.2. </w:t>
      </w:r>
      <w:r>
        <w:rPr>
          <w:rFonts w:ascii="TimesNewRomanPSMT" w:eastAsia="TimesNewRomanPSMT" w:cs="TimesNewRomanPSMT" w:hint="eastAsia"/>
          <w:sz w:val="28"/>
          <w:szCs w:val="28"/>
        </w:rPr>
        <w:t>Логический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слой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..............................................................................41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2.2.3. </w:t>
      </w:r>
      <w:r>
        <w:rPr>
          <w:rFonts w:ascii="TimesNewRomanPSMT" w:eastAsia="TimesNewRomanPSMT" w:cs="TimesNewRomanPSMT" w:hint="eastAsia"/>
          <w:sz w:val="28"/>
          <w:szCs w:val="28"/>
        </w:rPr>
        <w:t>Физический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слой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..............................................................................45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2.2.4. </w:t>
      </w:r>
      <w:r>
        <w:rPr>
          <w:rFonts w:ascii="TimesNewRomanPSMT" w:eastAsia="TimesNewRomanPSMT" w:cs="TimesNewRomanPSMT" w:hint="eastAsia"/>
          <w:sz w:val="28"/>
          <w:szCs w:val="28"/>
        </w:rPr>
        <w:t>Системный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слой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...............................................................................46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 xml:space="preserve">2.2.5.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слоев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>.........................................................47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2.3.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средства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....................................................... 49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2.3.1.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>............................................................................49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2.3.2. </w:t>
      </w:r>
      <w:r>
        <w:rPr>
          <w:rFonts w:ascii="TimesNewRomanPSMT" w:eastAsia="TimesNewRomanPSMT" w:cs="TimesNewRomanPSMT" w:hint="eastAsia"/>
          <w:sz w:val="28"/>
          <w:szCs w:val="28"/>
        </w:rPr>
        <w:t>Исполнение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..........................................................................51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2.4.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системе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............................................. 52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2.4.1. </w:t>
      </w:r>
      <w:r>
        <w:rPr>
          <w:rFonts w:ascii="TimesNewRomanPSMT" w:eastAsia="TimesNewRomanPSMT" w:cs="TimesNewRomanPSMT" w:hint="eastAsia"/>
          <w:sz w:val="28"/>
          <w:szCs w:val="28"/>
        </w:rPr>
        <w:t>Инженер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............................................................................................53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2.4.2. </w:t>
      </w:r>
      <w:r>
        <w:rPr>
          <w:rFonts w:ascii="TimesNewRomanPSMT" w:eastAsia="TimesNewRomanPSMT" w:cs="TimesNewRomanPSMT" w:hint="eastAsia"/>
          <w:sz w:val="28"/>
          <w:szCs w:val="28"/>
        </w:rPr>
        <w:t>Прикладной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программист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................................................................53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2.4.3. </w:t>
      </w:r>
      <w:r>
        <w:rPr>
          <w:rFonts w:ascii="TimesNewRomanPSMT" w:eastAsia="TimesNewRomanPSMT" w:cs="TimesNewRomanPSMT" w:hint="eastAsia"/>
          <w:sz w:val="28"/>
          <w:szCs w:val="28"/>
        </w:rPr>
        <w:t>Системный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программист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.................................................................54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2.5. </w:t>
      </w:r>
      <w:r>
        <w:rPr>
          <w:rFonts w:ascii="TimesNewRomanPSMT" w:eastAsia="TimesNewRomanPSMT" w:cs="TimesNewRomanPSMT" w:hint="eastAsia"/>
          <w:sz w:val="28"/>
          <w:szCs w:val="28"/>
        </w:rPr>
        <w:t>Параметрические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производительности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 54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2.5.1. </w:t>
      </w:r>
      <w:r>
        <w:rPr>
          <w:rFonts w:ascii="TimesNewRomanPSMT" w:eastAsia="TimesNewRomanPSMT" w:cs="TimesNewRomanPSMT" w:hint="eastAsia"/>
          <w:sz w:val="28"/>
          <w:szCs w:val="28"/>
        </w:rPr>
        <w:t>Метрики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зависящие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времени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.....................................................55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2.5.2. </w:t>
      </w:r>
      <w:r>
        <w:rPr>
          <w:rFonts w:ascii="TimesNewRomanPSMT" w:eastAsia="TimesNewRomanPSMT" w:cs="TimesNewRomanPSMT" w:hint="eastAsia"/>
          <w:sz w:val="28"/>
          <w:szCs w:val="28"/>
        </w:rPr>
        <w:t>Метрики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зависящие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объема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..........................................58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2.5.3. </w:t>
      </w:r>
      <w:r>
        <w:rPr>
          <w:rFonts w:ascii="TimesNewRomanPSMT" w:eastAsia="TimesNewRomanPSMT" w:cs="TimesNewRomanPSMT" w:hint="eastAsia"/>
          <w:sz w:val="28"/>
          <w:szCs w:val="28"/>
        </w:rPr>
        <w:t>Адаптация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производительности</w:t>
      </w:r>
      <w:r>
        <w:rPr>
          <w:rFonts w:ascii="TimesNewRomanPSMT" w:eastAsia="TimesNewRomanPSMT" w:cs="TimesNewRomanPSMT"/>
          <w:sz w:val="28"/>
          <w:szCs w:val="28"/>
        </w:rPr>
        <w:t xml:space="preserve"> .......................................60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2.5.4. </w:t>
      </w:r>
      <w:r>
        <w:rPr>
          <w:rFonts w:ascii="TimesNewRomanPSMT" w:eastAsia="TimesNewRomanPSMT" w:cs="TimesNewRomanPSMT" w:hint="eastAsia"/>
          <w:sz w:val="28"/>
          <w:szCs w:val="28"/>
        </w:rPr>
        <w:t>Оценка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производительности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CAEBeans .....................61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2.6. Выводы по главе 2 ................................................................................ 63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Глава 3. Система CAEBeans ........................................................................... 64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 Структура системы CAEBeans ............................................................. 64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3.1.1. Состав системы CAEBeans ..............................................................64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3.1.2. CAE-проект ......................................................................................64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3.1.3. CAE-параметр ..................................................................................66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3.1.4. Проблемный CAEBean ....................................................................66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3.1.5. Потоковый CAEBean .......................................................................68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3.1.6. Компонентный CAEBean .................................................................74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3.1.7. Интерфейс системного CAEBean ....................................................76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lastRenderedPageBreak/>
        <w:t>3.1.8. CAE-задание .....................................................................................78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3.2. Конструктор .......................................................................................... 80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3.3. Клиент .................................................................................................... 83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3.4. Сервер .................................................................................................... 84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3.5. CAE-ресурс ............................................................................................ 86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3.6. Брокер .................................................................................................... 88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3.7. Взаимодействие компонентов системы CAEBeans ............................. 92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3.8. Выводы по главе 3 ................................................................................ 95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Глава 4. Испытания системы CAEBeans ....................................................... 96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4.1. Испытание системы CAEBeans на базе DEFORM .............................. 96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4.2. Испытание системы CAEBeans на базе ANSYS Mechanical .............100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4.3. Испытание системы CAEBeans на базе Abaqus .................................101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4.4. Испытание системы CAEBeans на базе ANSYS CFX ........................103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4.5. Выводы по главе 4 ...............................................................................104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Заключение .....................................................................................................105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Литература .....................................................................................................110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5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32"/>
          <w:szCs w:val="32"/>
        </w:rPr>
      </w:pPr>
      <w:r w:rsidRPr="005D0972">
        <w:rPr>
          <w:rFonts w:ascii="Times New Roman" w:eastAsia="TimesNewRomanPSMT" w:hAnsi="Times New Roman" w:cs="Times New Roman"/>
          <w:b/>
          <w:bCs/>
          <w:sz w:val="32"/>
          <w:szCs w:val="32"/>
        </w:rPr>
        <w:t>ВВЕДЕНИЕ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b/>
          <w:bCs/>
          <w:sz w:val="28"/>
          <w:szCs w:val="28"/>
        </w:rPr>
        <w:t>АКТУАЛЬНОСТЬ ТЕМЫ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Системы компьютерного прое</w:t>
      </w:r>
      <w:bookmarkStart w:id="0" w:name="_GoBack"/>
      <w:bookmarkEnd w:id="0"/>
      <w:r w:rsidRPr="005D0972">
        <w:rPr>
          <w:rFonts w:ascii="Times New Roman" w:eastAsia="TimesNewRomanPSMT" w:hAnsi="Times New Roman" w:cs="Times New Roman"/>
          <w:sz w:val="28"/>
          <w:szCs w:val="28"/>
        </w:rPr>
        <w:t>ктирования (CAE - Computer Aided Engineering),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ориентированные на разработку сложных технологических про-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цессов, конструкций, и материалов, являются сегодня одним из ключевых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 w:rsidRPr="005D0972">
        <w:rPr>
          <w:rFonts w:ascii="Times New Roman" w:eastAsia="TimesNewRomanPSMT" w:hAnsi="Times New Roman" w:cs="Times New Roman"/>
          <w:sz w:val="28"/>
          <w:szCs w:val="28"/>
        </w:rPr>
        <w:t>факторов обеспечения конкурентоспособности любого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высокотехнологиче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ского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производства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прово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виртуальные </w:t>
      </w:r>
      <w:r>
        <w:rPr>
          <w:rFonts w:ascii="TimesNewRomanPSMT" w:eastAsia="TimesNewRomanPSMT" w:cs="TimesNewRomanPSMT" w:hint="eastAsia"/>
          <w:sz w:val="28"/>
          <w:szCs w:val="28"/>
        </w:rPr>
        <w:t>эксперименты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которые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реальности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выполнить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затруд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невозможно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Это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позволяет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повысить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точность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вариантов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десятки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сократить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генерации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идеи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воплощения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реальном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промышленном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производстве</w:t>
      </w:r>
      <w:r>
        <w:rPr>
          <w:rFonts w:ascii="TimesNewRomanPSMT" w:eastAsia="TimesNewRomanPSMT" w:cs="TimesNewRomanPSMT"/>
          <w:sz w:val="28"/>
          <w:szCs w:val="28"/>
        </w:rPr>
        <w:t xml:space="preserve"> [102].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Точность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результатов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многом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висит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степени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детализации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сеток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используемых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проведения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экспериментов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сегодняшний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день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размер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сеток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используе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составлять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десятки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миллионов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элементов</w:t>
      </w:r>
      <w:r>
        <w:rPr>
          <w:rFonts w:ascii="TimesNewRomanPSMT" w:eastAsia="TimesNewRomanPSMT" w:cs="TimesNewRomanPSMT"/>
          <w:sz w:val="28"/>
          <w:szCs w:val="28"/>
        </w:rPr>
        <w:t xml:space="preserve"> [1].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связи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постоянно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возрастает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слож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требуются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полнения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Решение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заключа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многопроцессорных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Практически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все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менные</w:t>
      </w:r>
      <w:r>
        <w:rPr>
          <w:rFonts w:ascii="TimesNewRomanPSMT" w:eastAsia="TimesNewRomanPSMT" w:cs="TimesNewRomanPSMT"/>
          <w:sz w:val="28"/>
          <w:szCs w:val="28"/>
        </w:rPr>
        <w:t xml:space="preserve"> CAE-</w:t>
      </w:r>
      <w:r>
        <w:rPr>
          <w:rFonts w:ascii="TimesNewRomanPSMT" w:eastAsia="TimesNewRomanPSMT" w:cs="TimesNewRomanPSMT" w:hint="eastAsia"/>
          <w:sz w:val="28"/>
          <w:szCs w:val="28"/>
        </w:rPr>
        <w:t>пакеты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имеют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параллельные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многопроцес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числе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кластерной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архитектурой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сегодняшний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день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процесс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суперкомпьютерных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рядового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пользователя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сопряжен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трудностями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стороны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наличие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специфических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знаний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умений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навыков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ласти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высокопроизводительных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таких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: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компьютеров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навыки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Unix-</w:t>
      </w:r>
      <w:r>
        <w:rPr>
          <w:rFonts w:ascii="TimesNewRomanPSMT" w:eastAsia="TimesNewRomanPSMT" w:cs="TimesNewRomanPSMT" w:hint="eastAsia"/>
          <w:sz w:val="28"/>
          <w:szCs w:val="28"/>
        </w:rPr>
        <w:t>подобных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операционных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системах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настройка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администрирование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умение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очередями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другой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стороны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современные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представляют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собой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многофункциональные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состоящие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множества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сложным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пользовательским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интерфейсом</w:t>
      </w:r>
      <w:r>
        <w:rPr>
          <w:rFonts w:ascii="TimesNewRomanPSMT" w:eastAsia="TimesNewRomanPSMT" w:cs="TimesNewRomanPSMT"/>
          <w:sz w:val="28"/>
          <w:szCs w:val="28"/>
        </w:rPr>
        <w:t xml:space="preserve"> [32, 36].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изу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особенности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всех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компонентов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входящих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технологический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цикл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задачи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формирование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геомет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генерация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сетки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граничных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ловий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проведение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визуализация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результатов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). </w:t>
      </w:r>
      <w:r>
        <w:rPr>
          <w:rFonts w:ascii="TimesNewRomanPSMT" w:eastAsia="TimesNewRomanPSMT" w:cs="TimesNewRomanPSMT" w:hint="eastAsia"/>
          <w:sz w:val="28"/>
          <w:szCs w:val="28"/>
        </w:rPr>
        <w:t>Проблема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сопряжения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существенно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ложняется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одновременно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двух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более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женерных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пакетов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Все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факторы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затрудняют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широкое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внедрение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практику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НИОКР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Еще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одним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важным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фактором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препятствующим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быстрому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внедре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промышленных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предприяти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ях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высокая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стоимость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приобретения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владения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перкомпьютерных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суперкомпьютерного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инженерному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необходимо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1) </w:t>
      </w:r>
      <w:r>
        <w:rPr>
          <w:rFonts w:ascii="TimesNewRomanPSMT" w:eastAsia="TimesNewRomanPSMT" w:cs="TimesNewRomanPSMT" w:hint="eastAsia"/>
          <w:sz w:val="28"/>
          <w:szCs w:val="28"/>
        </w:rPr>
        <w:t>подготовить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помещение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суперкомпьютерной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2) </w:t>
      </w:r>
      <w:r>
        <w:rPr>
          <w:rFonts w:ascii="TimesNewRomanPSMT" w:eastAsia="TimesNewRomanPSMT" w:cs="TimesNewRomanPSMT" w:hint="eastAsia"/>
          <w:sz w:val="28"/>
          <w:szCs w:val="28"/>
        </w:rPr>
        <w:t>подготовить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персонал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администрирования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компьютерной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3) </w:t>
      </w:r>
      <w:r>
        <w:rPr>
          <w:rFonts w:ascii="TimesNewRomanPSMT" w:eastAsia="TimesNewRomanPSMT" w:cs="TimesNewRomanPSMT" w:hint="eastAsia"/>
          <w:sz w:val="28"/>
          <w:szCs w:val="28"/>
        </w:rPr>
        <w:t>приобрести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суперкомпьютер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которого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будет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производиться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моделирование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продукции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4) </w:t>
      </w:r>
      <w:r>
        <w:rPr>
          <w:rFonts w:ascii="TimesNewRomanPSMT" w:eastAsia="TimesNewRomanPSMT" w:cs="TimesNewRomanPSMT" w:hint="eastAsia"/>
          <w:sz w:val="28"/>
          <w:szCs w:val="28"/>
        </w:rPr>
        <w:t>приобрести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лицензии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пакеты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 xml:space="preserve">5) </w:t>
      </w:r>
      <w:r>
        <w:rPr>
          <w:rFonts w:ascii="TimesNewRomanPSMT" w:eastAsia="TimesNewRomanPSMT" w:cs="TimesNewRomanPSMT" w:hint="eastAsia"/>
          <w:sz w:val="28"/>
          <w:szCs w:val="28"/>
        </w:rPr>
        <w:t>обучить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суперкомпьютером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инженерными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пакетами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Каждый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этап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процесса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требует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материальных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людских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причине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руководители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предприятий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часто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ставят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сомнение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целесообразность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внедрения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заводских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лабораториях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Рациональной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альтернативой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собственного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суперкомпью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аренда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режиме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коллективного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функ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ционирующих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крупных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университетах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академических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институтах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других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организациях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Однако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возникает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целый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связанных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обеспечением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безопасности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Указанный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примене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 (Grid Computing) [60]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родственной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 (Cloud Computing) [69, 123]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соответст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которыми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конечный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проблемно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ориентированный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соответствии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актуальной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висно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стоящее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эффективные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отсутст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вуют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ЦЕЛЬ И ЗАДАЧИ ИССЛЕДОВАНИЯ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Цель </w:t>
      </w: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: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разработать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алгоритмы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автоматизированную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генерацию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позволяющих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пользовать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достижения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необходимо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задачи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1)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виде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Стенда</w:t>
      </w:r>
      <w:r>
        <w:rPr>
          <w:rFonts w:ascii="TimesNewRomanPSMT" w:eastAsia="TimesNewRomanPSMT" w:cs="TimesNewRomanPSMT"/>
          <w:sz w:val="28"/>
          <w:szCs w:val="28"/>
        </w:rPr>
        <w:t>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2)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принципы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структурной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ВИС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3)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алгоритмы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построения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реализовать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виде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программной системы CAEBeans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обеспечивающей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4) </w:t>
      </w:r>
      <w:r>
        <w:rPr>
          <w:rFonts w:ascii="TimesNewRomanPSMT" w:eastAsia="TimesNewRomanPSMT" w:cs="TimesNewRomanPSMT" w:hint="eastAsia"/>
          <w:sz w:val="28"/>
          <w:szCs w:val="28"/>
        </w:rPr>
        <w:t>провести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CAEBeans </w:t>
      </w:r>
      <w:r>
        <w:rPr>
          <w:rFonts w:ascii="TimesNewRomanPSMT" w:eastAsia="TimesNewRomanPSMT" w:cs="TimesNewRomanPSMT" w:hint="eastAsia"/>
          <w:sz w:val="28"/>
          <w:szCs w:val="28"/>
        </w:rPr>
        <w:t>путем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внедрения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РаВИС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промышленном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предприятии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МЕТОДЫ ИССЛЕДОВАНИЯ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исследованиях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проводимых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диссертационной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использу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алгоритмов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применяется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аппарат</w:t>
      </w:r>
      <w:r>
        <w:rPr>
          <w:rFonts w:ascii="TimesNewRomanPSMT" w:eastAsia="TimesNewRomanPSMT" w:cs="TimesNewRomanPSMT"/>
          <w:sz w:val="28"/>
          <w:szCs w:val="28"/>
        </w:rPr>
        <w:t xml:space="preserve"> UML.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НАУЧНАЯ НОВИЗНА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Научная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новизна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заключается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следующем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1) </w:t>
      </w:r>
      <w:r>
        <w:rPr>
          <w:rFonts w:ascii="TimesNewRomanPSMT" w:eastAsia="TimesNewRomanPSMT" w:cs="TimesNewRomanPSMT" w:hint="eastAsia"/>
          <w:sz w:val="28"/>
          <w:szCs w:val="28"/>
        </w:rPr>
        <w:t>предложен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интеграции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современных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числительные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высокую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степень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2)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3) </w:t>
      </w:r>
      <w:r>
        <w:rPr>
          <w:rFonts w:ascii="TimesNewRomanPSMT" w:eastAsia="TimesNewRomanPSMT" w:cs="TimesNewRomanPSMT" w:hint="eastAsia"/>
          <w:sz w:val="28"/>
          <w:szCs w:val="28"/>
        </w:rPr>
        <w:t>предложена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прозрачность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конечному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пользователю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4)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система</w:t>
      </w:r>
      <w:r>
        <w:rPr>
          <w:rFonts w:ascii="TimesNewRomanPSMT" w:eastAsia="TimesNewRomanPSMT" w:cs="TimesNewRomanPSMT"/>
          <w:sz w:val="28"/>
          <w:szCs w:val="28"/>
        </w:rPr>
        <w:t xml:space="preserve"> CAEBeans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автоматизированно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стендов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ТЕОРЕТИЧЕСКАЯ И ПРАКТИЧЕСКАЯ ЦЕННОСТЬ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Теоретическая ценность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предложена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концептуальная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стенда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предложен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алгоритмов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виде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Практическая ценность </w:t>
      </w: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заключается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граммный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</w:t>
      </w:r>
      <w:r>
        <w:rPr>
          <w:rFonts w:ascii="TimesNewRomanPSMT" w:eastAsia="TimesNewRomanPSMT" w:cs="TimesNewRomanPSMT"/>
          <w:sz w:val="28"/>
          <w:szCs w:val="28"/>
        </w:rPr>
        <w:t xml:space="preserve"> CAEBeans,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быть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классов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предоставляемых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сетями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СТРУКТУРА И ОБЪЕМ РАБОТЫ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Диссертация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введения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четырех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глав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заключения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биб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лиографии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Объем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диссертации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составляет</w:t>
      </w:r>
      <w:r>
        <w:rPr>
          <w:rFonts w:ascii="TimesNewRomanPSMT" w:eastAsia="TimesNewRomanPSMT" w:cs="TimesNewRomanPSMT"/>
          <w:sz w:val="28"/>
          <w:szCs w:val="28"/>
        </w:rPr>
        <w:t xml:space="preserve"> 124 </w:t>
      </w:r>
      <w:r>
        <w:rPr>
          <w:rFonts w:ascii="TimesNewRomanPSMT" w:eastAsia="TimesNewRomanPSMT" w:cs="TimesNewRomanPSMT" w:hint="eastAsia"/>
          <w:sz w:val="28"/>
          <w:szCs w:val="28"/>
        </w:rPr>
        <w:t>страницы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объем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библио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графии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125 </w:t>
      </w:r>
      <w:r>
        <w:rPr>
          <w:rFonts w:ascii="TimesNewRomanPSMT" w:eastAsia="TimesNewRomanPSMT" w:cs="TimesNewRomanPSMT" w:hint="eastAsia"/>
          <w:sz w:val="28"/>
          <w:szCs w:val="28"/>
        </w:rPr>
        <w:t>наименований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СОДЕРЖАНИЕ РАБОТЫ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Первая глава, «Инженерное проектирование в 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вычислительных средах»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посвящена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исследованию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формированию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Исследованы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особенности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построенных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; </w:t>
      </w:r>
      <w:r>
        <w:rPr>
          <w:rFonts w:ascii="TimesNewRomanPSMT" w:eastAsia="TimesNewRomanPSMT" w:cs="TimesNewRomanPSMT" w:hint="eastAsia"/>
          <w:sz w:val="28"/>
          <w:szCs w:val="28"/>
        </w:rPr>
        <w:t>одноран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говых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;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;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обзор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нологий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дах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выполняется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применимости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задачам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качестве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Во второй главе, «Технология CAEBeans»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CAEBeans,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представляющей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собой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моделей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алгоритмов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направленных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автоматизированное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иерархий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оболочек</w:t>
      </w:r>
      <w:r>
        <w:rPr>
          <w:rFonts w:ascii="TimesNewRomanPSMT" w:eastAsia="TimesNewRomanPSMT" w:cs="TimesNewRomanPSMT"/>
          <w:sz w:val="28"/>
          <w:szCs w:val="28"/>
        </w:rPr>
        <w:t xml:space="preserve"> (Beans) </w:t>
      </w:r>
      <w:r>
        <w:rPr>
          <w:rFonts w:ascii="TimesNewRomanPSMT" w:eastAsia="TimesNewRomanPSMT" w:cs="TimesNewRomanPSMT" w:hint="eastAsia"/>
          <w:sz w:val="28"/>
          <w:szCs w:val="28"/>
        </w:rPr>
        <w:t>над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нерными</w:t>
      </w:r>
      <w:r>
        <w:rPr>
          <w:rFonts w:ascii="TimesNewRomanPSMT" w:eastAsia="TimesNewRomanPSMT" w:cs="TimesNewRomanPSMT"/>
          <w:sz w:val="28"/>
          <w:szCs w:val="28"/>
        </w:rPr>
        <w:t xml:space="preserve"> (CAE) </w:t>
      </w:r>
      <w:r>
        <w:rPr>
          <w:rFonts w:ascii="TimesNewRomanPSMT" w:eastAsia="TimesNewRomanPSMT" w:cs="TimesNewRomanPSMT" w:hint="eastAsia"/>
          <w:sz w:val="28"/>
          <w:szCs w:val="28"/>
        </w:rPr>
        <w:t>пакетами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Раскрывается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понятия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стенда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В третьей главе, «Система CAEBeans»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рассматривается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комплекса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стендов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Приводится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сущностей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CAEBeans. </w:t>
      </w:r>
      <w:r>
        <w:rPr>
          <w:rFonts w:ascii="TimesNewRomanPSMT" w:eastAsia="TimesNewRomanPSMT" w:cs="TimesNewRomanPSMT" w:hint="eastAsia"/>
          <w:sz w:val="28"/>
          <w:szCs w:val="28"/>
        </w:rPr>
        <w:t>Рассматривается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предложенной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модули</w:t>
      </w:r>
      <w:r>
        <w:rPr>
          <w:rFonts w:ascii="TimesNewRomanPSMT" w:eastAsia="TimesNewRomanPSMT" w:cs="TimesNewRomanPSMT"/>
          <w:sz w:val="28"/>
          <w:szCs w:val="28"/>
        </w:rPr>
        <w:t>: CAEBeans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  <w:lang w:val="en-US"/>
        </w:rPr>
      </w:pP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>Toolbox, CAEBeans Portal, CAEBeans Server, CAEBeans Broker, CAE-</w:t>
      </w:r>
      <w:r>
        <w:rPr>
          <w:rFonts w:ascii="TimesNewRomanPSMT" w:eastAsia="TimesNewRomanPSMT" w:cs="TimesNewRomanPSMT" w:hint="eastAsia"/>
          <w:sz w:val="28"/>
          <w:szCs w:val="28"/>
        </w:rPr>
        <w:t>ресурс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 xml:space="preserve">В четвертой главе, «Испытания системы CAEBeans», </w:t>
      </w:r>
      <w:r>
        <w:rPr>
          <w:rFonts w:ascii="TimesNewRomanPSMT" w:eastAsia="TimesNewRomanPSMT" w:cs="TimesNewRomanPSMT" w:hint="eastAsia"/>
          <w:sz w:val="28"/>
          <w:szCs w:val="28"/>
        </w:rPr>
        <w:t>приводится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описание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испытательных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которых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производились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исследо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применения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CAEBeans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инженерных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пакетов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lastRenderedPageBreak/>
        <w:t xml:space="preserve">В заключении </w:t>
      </w:r>
      <w:r>
        <w:rPr>
          <w:rFonts w:ascii="TimesNewRomanPSMT" w:eastAsia="TimesNewRomanPSMT" w:cs="TimesNewRomanPSMT" w:hint="eastAsia"/>
          <w:sz w:val="28"/>
          <w:szCs w:val="28"/>
        </w:rPr>
        <w:t>суммируются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результаты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диссертационной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работы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выносимые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защиту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приводятся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публикациях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бациях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теме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диссертации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рассматриваются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нейших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исследований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области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sz w:val="32"/>
          <w:szCs w:val="32"/>
        </w:rPr>
        <w:t>ГЛАВА 1. ИНЖЕНЕРНОЕ ПРОЕКТИРОВАНИЕ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sz w:val="32"/>
          <w:szCs w:val="32"/>
        </w:rPr>
        <w:t>РАСПРЕДЕЛЕННЫХ ВЫЧИСЛИТЕЛЬНЫХ СРЕДАХ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сегодняшний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день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существует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большое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число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печивающих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Каждая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такая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некоторый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класс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обладает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достоинствами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недостатками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главе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обзор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выполняется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анализ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применимости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задачам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инже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проектирования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качестве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1.1. Технологии распределенных вычислений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Проблема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выбора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централизованной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децентрализованной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моделями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центральных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[47, 81]. </w:t>
      </w:r>
      <w:r>
        <w:rPr>
          <w:rFonts w:ascii="TimesNewRomanPSMT" w:eastAsia="TimesNewRomanPSMT" w:cs="TimesNewRomanPSMT" w:hint="eastAsia"/>
          <w:sz w:val="28"/>
          <w:szCs w:val="28"/>
        </w:rPr>
        <w:t>До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редины</w:t>
      </w:r>
      <w:r>
        <w:rPr>
          <w:rFonts w:ascii="TimesNewRomanPSMT" w:eastAsia="TimesNewRomanPSMT" w:cs="TimesNewRomanPSMT"/>
          <w:sz w:val="28"/>
          <w:szCs w:val="28"/>
        </w:rPr>
        <w:t xml:space="preserve"> 70-</w:t>
      </w:r>
      <w:r>
        <w:rPr>
          <w:rFonts w:ascii="TimesNewRomanPSMT" w:eastAsia="TimesNewRomanPSMT" w:cs="TimesNewRomanPSMT" w:hint="eastAsia"/>
          <w:sz w:val="28"/>
          <w:szCs w:val="28"/>
        </w:rPr>
        <w:t>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прошлого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причине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высокой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стоимости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телеком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муникационного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оборудования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относительно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слабой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мощности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доминировала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централизованная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модель</w:t>
      </w:r>
      <w:r>
        <w:rPr>
          <w:rFonts w:ascii="TimesNewRomanPSMT" w:eastAsia="TimesNewRomanPSMT" w:cs="TimesNewRomanPSMT"/>
          <w:sz w:val="28"/>
          <w:szCs w:val="28"/>
        </w:rPr>
        <w:t xml:space="preserve"> [95, 30].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70-</w:t>
      </w:r>
      <w:r>
        <w:rPr>
          <w:rFonts w:ascii="TimesNewRomanPSMT" w:eastAsia="TimesNewRomanPSMT" w:cs="TimesNewRomanPSMT" w:hint="eastAsia"/>
          <w:sz w:val="28"/>
          <w:szCs w:val="28"/>
        </w:rPr>
        <w:t>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появление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разделения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времени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терминалов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явилось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предпосылкой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возникновения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обеспечивающей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мейнфреймов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конечным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зователям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соединения</w:t>
      </w:r>
      <w:r>
        <w:rPr>
          <w:rFonts w:ascii="TimesNewRomanPSMT" w:eastAsia="TimesNewRomanPSMT" w:cs="TimesNewRomanPSMT"/>
          <w:sz w:val="28"/>
          <w:szCs w:val="28"/>
        </w:rPr>
        <w:t xml:space="preserve"> [81]. </w:t>
      </w:r>
      <w:r>
        <w:rPr>
          <w:rFonts w:ascii="TimesNewRomanPSMT" w:eastAsia="TimesNewRomanPSMT" w:cs="TimesNewRomanPSMT" w:hint="eastAsia"/>
          <w:sz w:val="28"/>
          <w:szCs w:val="28"/>
        </w:rPr>
        <w:t>Дальнейшее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развитие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телекоммуникационных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появление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персональных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дало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толчок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развитию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парадигме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 xml:space="preserve"> [97].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Согласно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парадигме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клиент-серверной архитектуры </w:t>
      </w:r>
      <w:r>
        <w:rPr>
          <w:rFonts w:ascii="TimesNewRomanPSMT" w:eastAsia="TimesNewRomanPSMT" w:cs="TimesNewRomanPSMT" w:hint="eastAsia"/>
          <w:sz w:val="28"/>
          <w:szCs w:val="28"/>
        </w:rPr>
        <w:t>один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сколько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один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несколько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совместно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рационной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образуют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единую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систему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обеспечивающую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анализ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 xml:space="preserve"> [109].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позволило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зователю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персонального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получить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сам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таких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файлы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принтеры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процес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сорное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</w:t>
      </w:r>
      <w:r>
        <w:rPr>
          <w:rFonts w:ascii="TimesNewRomanPSMT" w:eastAsia="TimesNewRomanPSMT" w:cs="TimesNewRomanPSMT"/>
          <w:sz w:val="28"/>
          <w:szCs w:val="28"/>
        </w:rPr>
        <w:t xml:space="preserve">. [40]. </w:t>
      </w:r>
      <w:r>
        <w:rPr>
          <w:rFonts w:ascii="TimesNewRomanPSMT" w:eastAsia="TimesNewRomanPSMT" w:cs="TimesNewRomanPSMT" w:hint="eastAsia"/>
          <w:sz w:val="28"/>
          <w:szCs w:val="28"/>
        </w:rPr>
        <w:t>Однако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связано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трудностями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правило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основывались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закрытых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информационного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обмена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реализуемых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низкоуровневых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сетевых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протоколов</w:t>
      </w:r>
      <w:r>
        <w:rPr>
          <w:rFonts w:ascii="TimesNewRomanPSMT" w:eastAsia="TimesNewRomanPSMT" w:cs="TimesNewRomanPSMT"/>
          <w:sz w:val="28"/>
          <w:szCs w:val="28"/>
        </w:rPr>
        <w:t xml:space="preserve"> (TCP/IP, NetBIOS),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затрудня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производителей</w:t>
      </w:r>
      <w:r>
        <w:rPr>
          <w:rFonts w:ascii="TimesNewRomanPSMT" w:eastAsia="TimesNewRomanPSMT" w:cs="TimesNewRomanPSMT"/>
          <w:sz w:val="28"/>
          <w:szCs w:val="28"/>
        </w:rPr>
        <w:t xml:space="preserve"> [109]. </w:t>
      </w:r>
      <w:r>
        <w:rPr>
          <w:rFonts w:ascii="TimesNewRomanPSMT" w:eastAsia="TimesNewRomanPSMT" w:cs="TimesNewRomanPSMT" w:hint="eastAsia"/>
          <w:sz w:val="28"/>
          <w:szCs w:val="28"/>
        </w:rPr>
        <w:t>Появление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новых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вало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обновление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новых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низмов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 [44]. </w:t>
      </w:r>
      <w:r>
        <w:rPr>
          <w:rFonts w:ascii="TimesNewRomanPSMT" w:eastAsia="TimesNewRomanPSMT" w:cs="TimesNewRomanPSMT" w:hint="eastAsia"/>
          <w:sz w:val="28"/>
          <w:szCs w:val="28"/>
        </w:rPr>
        <w:t>Особые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возни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кали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необходимости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объединения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гетерогенных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состоящих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реализованных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аппаратных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платформ</w:t>
      </w:r>
      <w:r>
        <w:rPr>
          <w:rFonts w:ascii="TimesNewRomanPSMT" w:eastAsia="TimesNewRomanPSMT" w:cs="TimesNewRomanPSMT"/>
          <w:sz w:val="28"/>
          <w:szCs w:val="28"/>
        </w:rPr>
        <w:t xml:space="preserve"> [71].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Развитие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начале</w:t>
      </w:r>
      <w:r>
        <w:rPr>
          <w:rFonts w:ascii="TimesNewRomanPSMT" w:eastAsia="TimesNewRomanPSMT" w:cs="TimesNewRomanPSMT"/>
          <w:sz w:val="28"/>
          <w:szCs w:val="28"/>
        </w:rPr>
        <w:t xml:space="preserve"> 1990-</w:t>
      </w:r>
      <w:r>
        <w:rPr>
          <w:rFonts w:ascii="TimesNewRomanPSMT" w:eastAsia="TimesNewRomanPSMT" w:cs="TimesNewRomanPSMT" w:hint="eastAsia"/>
          <w:sz w:val="28"/>
          <w:szCs w:val="28"/>
        </w:rPr>
        <w:t>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привело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формированию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объектно-ориентированной концепции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инкапсуляцию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механизма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взаимодействий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уменьшение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сложности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удаленных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вызовов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 [38]. </w:t>
      </w:r>
      <w:r>
        <w:rPr>
          <w:rFonts w:ascii="TimesNewRomanPSMT" w:eastAsia="TimesNewRomanPSMT" w:cs="TimesNewRomanPSMT" w:hint="eastAsia"/>
          <w:sz w:val="28"/>
          <w:szCs w:val="28"/>
        </w:rPr>
        <w:t>Наиболее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известными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предста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вителями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Java RMI.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Основными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достоинствами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стали</w:t>
      </w:r>
      <w:r>
        <w:rPr>
          <w:rFonts w:ascii="TimesNewRomanPSMT" w:eastAsia="TimesNewRomanPSMT" w:cs="TimesNewRomanPSMT"/>
          <w:sz w:val="28"/>
          <w:szCs w:val="28"/>
        </w:rPr>
        <w:t xml:space="preserve"> [39, 44]: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простота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сравнению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классическим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/</w:t>
      </w:r>
      <w:r>
        <w:rPr>
          <w:rFonts w:ascii="TimesNewRomanPSMT" w:eastAsia="TimesNewRomanPSMT" w:cs="TimesNewRomanPSMT" w:hint="eastAsia"/>
          <w:sz w:val="28"/>
          <w:szCs w:val="28"/>
        </w:rPr>
        <w:t>серверным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подходом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гетерогенных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обеспечиваемая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машиной</w:t>
      </w:r>
      <w:r>
        <w:rPr>
          <w:rFonts w:ascii="TimesNewRomanPSMT" w:eastAsia="TimesNewRomanPSMT" w:cs="TimesNewRomanPSMT"/>
          <w:sz w:val="28"/>
          <w:szCs w:val="28"/>
        </w:rPr>
        <w:t xml:space="preserve"> Java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незави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симым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взаимодействующих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компонентов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непо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средственной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>13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Однако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создание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корпоративных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работающих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масштабе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предприятия</w:t>
      </w:r>
      <w:r>
        <w:rPr>
          <w:rFonts w:ascii="TimesNewRomanPSMT" w:eastAsia="TimesNewRomanPSMT" w:cs="TimesNewRomanPSMT"/>
          <w:sz w:val="28"/>
          <w:szCs w:val="28"/>
        </w:rPr>
        <w:t xml:space="preserve"> [120]. </w:t>
      </w:r>
      <w:r>
        <w:rPr>
          <w:rFonts w:ascii="TimesNewRomanPSMT" w:eastAsia="TimesNewRomanPSMT" w:cs="TimesNewRomanPSMT" w:hint="eastAsia"/>
          <w:sz w:val="28"/>
          <w:szCs w:val="28"/>
        </w:rPr>
        <w:t>Технические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ограничения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трудняли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гетерогенных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глобального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масштаба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Развитие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</w:t>
      </w:r>
      <w:r>
        <w:rPr>
          <w:rFonts w:ascii="TimesNewRomanPSMT" w:eastAsia="TimesNewRomanPSMT" w:cs="TimesNewRomanPSMT"/>
          <w:sz w:val="28"/>
          <w:szCs w:val="28"/>
        </w:rPr>
        <w:t xml:space="preserve"> 1990-</w:t>
      </w:r>
      <w:r>
        <w:rPr>
          <w:rFonts w:ascii="TimesNewRomanPSMT" w:eastAsia="TimesNewRomanPSMT" w:cs="TimesNewRomanPSMT" w:hint="eastAsia"/>
          <w:sz w:val="28"/>
          <w:szCs w:val="28"/>
        </w:rPr>
        <w:t>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годов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привело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разработке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которая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позволила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объединить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географически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всему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миру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гетерогенные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слож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Архитектура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грид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стандартизованное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совместное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автономных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географически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зависимости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доступности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производительности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цены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характеристик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важных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конечного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пользователя</w:t>
      </w:r>
      <w:r>
        <w:rPr>
          <w:rFonts w:ascii="TimesNewRomanPSMT" w:eastAsia="TimesNewRomanPSMT" w:cs="TimesNewRomanPSMT"/>
          <w:sz w:val="28"/>
          <w:szCs w:val="28"/>
        </w:rPr>
        <w:t xml:space="preserve"> [33]. </w:t>
      </w:r>
      <w:r>
        <w:rPr>
          <w:rFonts w:ascii="TimesNewRomanPSMT" w:eastAsia="TimesNewRomanPSMT" w:cs="TimesNewRomanPSMT" w:hint="eastAsia"/>
          <w:sz w:val="28"/>
          <w:szCs w:val="28"/>
        </w:rPr>
        <w:t>Само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поня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сформировалось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сопоставлении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(grid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англ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сеть</w:t>
      </w:r>
      <w:r>
        <w:rPr>
          <w:rFonts w:ascii="TimesNewRomanPSMT" w:eastAsia="TimesNewRomanPSMT" w:cs="TimesNewRomanPSMT"/>
          <w:sz w:val="28"/>
          <w:szCs w:val="28"/>
        </w:rPr>
        <w:t xml:space="preserve">)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сетями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электроснабжения</w:t>
      </w:r>
      <w:r>
        <w:rPr>
          <w:rFonts w:ascii="TimesNewRomanPSMT" w:eastAsia="TimesNewRomanPSMT" w:cs="TimesNewRomanPSMT"/>
          <w:sz w:val="28"/>
          <w:szCs w:val="28"/>
        </w:rPr>
        <w:t xml:space="preserve"> [112].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сопоставле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выведены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требования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которым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долж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удовлетворять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[60].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Гетерогенность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множества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обладающих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характеристиками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параметрами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 xml:space="preserve">2.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Масштабируемость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состоять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числа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Требуется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учитывать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увеличении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количества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действованных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возрастают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накладные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расходы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передачу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компьютерами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3.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Адаптируемость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системами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необходимо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учиты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вать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ошибки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исключение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вило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Среда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состоять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сотен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ошибки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работе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десятка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должны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влиять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получения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результатов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формирование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странства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прозрачного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совместного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рамках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организаций</w:t>
      </w:r>
      <w:r>
        <w:rPr>
          <w:rFonts w:ascii="TimesNewRomanPSMT" w:eastAsia="TimesNewRomanPSMT" w:cs="TimesNewRomanPSMT"/>
          <w:sz w:val="28"/>
          <w:szCs w:val="28"/>
        </w:rPr>
        <w:t xml:space="preserve"> [122].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Виртуальная организация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ряд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людей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>/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объединенных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общими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правилами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кол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лективного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ресурсам</w:t>
      </w:r>
      <w:r>
        <w:rPr>
          <w:rFonts w:ascii="TimesNewRomanPSMT" w:eastAsia="TimesNewRomanPSMT" w:cs="TimesNewRomanPSMT"/>
          <w:sz w:val="28"/>
          <w:szCs w:val="28"/>
        </w:rPr>
        <w:t xml:space="preserve"> [61].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2000-2005 </w:t>
      </w:r>
      <w:r>
        <w:rPr>
          <w:rFonts w:ascii="TimesNewRomanPSMT" w:eastAsia="TimesNewRomanPSMT" w:cs="TimesNewRomanPSMT" w:hint="eastAsia"/>
          <w:sz w:val="28"/>
          <w:szCs w:val="28"/>
        </w:rPr>
        <w:t>гг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произошло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смещение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тренда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ориентированную парадигму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которые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могут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принадлежать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владельцам</w:t>
      </w:r>
      <w:r>
        <w:rPr>
          <w:rFonts w:ascii="TimesNewRomanPSMT" w:eastAsia="TimesNewRomanPSMT" w:cs="TimesNewRomanPSMT"/>
          <w:sz w:val="28"/>
          <w:szCs w:val="28"/>
        </w:rPr>
        <w:t xml:space="preserve"> [106]. </w:t>
      </w:r>
      <w:r>
        <w:rPr>
          <w:rFonts w:ascii="TimesNewRomanPSMT" w:eastAsia="TimesNewRomanPSMT" w:cs="TimesNewRomanPSMT" w:hint="eastAsia"/>
          <w:sz w:val="28"/>
          <w:szCs w:val="28"/>
        </w:rPr>
        <w:t>Согласно</w:t>
      </w:r>
      <w:r>
        <w:rPr>
          <w:rFonts w:ascii="TimesNewRomanPSMT" w:eastAsia="TimesNewRomanPSMT" w:cs="TimesNewRomanPSMT"/>
          <w:sz w:val="28"/>
          <w:szCs w:val="28"/>
        </w:rPr>
        <w:t xml:space="preserve"> [98]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сервисами </w:t>
      </w:r>
      <w:r>
        <w:rPr>
          <w:rFonts w:ascii="TimesNewRomanPSMT" w:eastAsia="TimesNewRomanPSMT" w:cs="TimesNewRomanPSMT" w:hint="eastAsia"/>
          <w:sz w:val="28"/>
          <w:szCs w:val="28"/>
        </w:rPr>
        <w:t>называются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открытые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самооп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ределяющиеся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прозрачную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тевую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адресацию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поддерживающие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быстрое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построение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последствие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принят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разработчиками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[29, 52, 100]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реализован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виде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  <w:lang w:val="en-US"/>
        </w:rPr>
      </w:pP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>OGSA (Open Grid Service Architecture) [62].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Параллельно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этим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начале</w:t>
      </w:r>
      <w:r>
        <w:rPr>
          <w:rFonts w:ascii="TimesNewRomanPSMT" w:eastAsia="TimesNewRomanPSMT" w:cs="TimesNewRomanPSMT"/>
          <w:sz w:val="28"/>
          <w:szCs w:val="28"/>
        </w:rPr>
        <w:t xml:space="preserve"> 2000 </w:t>
      </w:r>
      <w:r>
        <w:rPr>
          <w:rFonts w:ascii="TimesNewRomanPSMT" w:eastAsia="TimesNewRomanPSMT" w:cs="TimesNewRomanPSMT" w:hint="eastAsia"/>
          <w:sz w:val="28"/>
          <w:szCs w:val="28"/>
        </w:rPr>
        <w:t>г</w:t>
      </w:r>
      <w:r>
        <w:rPr>
          <w:rFonts w:ascii="TimesNewRomanPSMT" w:eastAsia="TimesNewRomanPSMT" w:cs="TimesNewRomanPSMT"/>
          <w:sz w:val="28"/>
          <w:szCs w:val="28"/>
        </w:rPr>
        <w:t xml:space="preserve">.,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появлением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Napster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gnutella, </w:t>
      </w:r>
      <w:r>
        <w:rPr>
          <w:rFonts w:ascii="TimesNewRomanPSMT" w:eastAsia="TimesNewRomanPSMT" w:cs="TimesNewRomanPSMT" w:hint="eastAsia"/>
          <w:sz w:val="28"/>
          <w:szCs w:val="28"/>
        </w:rPr>
        <w:t>получила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развитие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P2P-сетей </w:t>
      </w:r>
      <w:r>
        <w:rPr>
          <w:rFonts w:ascii="TimesNewRomanPSMT" w:eastAsia="TimesNewRomanPSMT" w:cs="TimesNewRomanPSMT"/>
          <w:sz w:val="28"/>
          <w:szCs w:val="28"/>
        </w:rPr>
        <w:t>(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англ</w:t>
      </w:r>
      <w:r>
        <w:rPr>
          <w:rFonts w:ascii="TimesNewRomanPSMT" w:eastAsia="TimesNewRomanPSMT" w:cs="TimesNewRomanPSMT"/>
          <w:sz w:val="28"/>
          <w:szCs w:val="28"/>
        </w:rPr>
        <w:t xml:space="preserve">. peer-to-peer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равный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равному</w:t>
      </w:r>
      <w:r>
        <w:rPr>
          <w:rFonts w:ascii="TimesNewRomanPSMT" w:eastAsia="TimesNewRomanPSMT" w:cs="TimesNewRomanPSMT"/>
          <w:sz w:val="28"/>
          <w:szCs w:val="28"/>
        </w:rPr>
        <w:t xml:space="preserve">),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формирование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принци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децентрализации</w:t>
      </w:r>
      <w:r>
        <w:rPr>
          <w:rFonts w:ascii="TimesNewRomanPSMT" w:eastAsia="TimesNewRomanPSMT" w:cs="TimesNewRomanPSMT"/>
          <w:sz w:val="28"/>
          <w:szCs w:val="28"/>
        </w:rPr>
        <w:t>. P2P-</w:t>
      </w:r>
      <w:r>
        <w:rPr>
          <w:rFonts w:ascii="TimesNewRomanPSMT" w:eastAsia="TimesNewRomanPSMT" w:cs="TimesNewRomanPSMT" w:hint="eastAsia"/>
          <w:sz w:val="28"/>
          <w:szCs w:val="28"/>
        </w:rPr>
        <w:t>сети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какой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степени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противопо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ложностью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тесно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связанным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сетевым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архитектурам</w:t>
      </w:r>
      <w:r>
        <w:rPr>
          <w:rFonts w:ascii="TimesNewRomanPSMT" w:eastAsia="TimesNewRomanPSMT" w:cs="TimesNewRomanPSMT"/>
          <w:sz w:val="28"/>
          <w:szCs w:val="28"/>
        </w:rPr>
        <w:t xml:space="preserve"> [23,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86, 117]. P2P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разделение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прямого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обмена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участниками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сети</w:t>
      </w:r>
      <w:r>
        <w:rPr>
          <w:rFonts w:ascii="TimesNewRomanPSMT" w:eastAsia="TimesNewRomanPSMT" w:cs="TimesNewRomanPSMT"/>
          <w:sz w:val="28"/>
          <w:szCs w:val="28"/>
        </w:rPr>
        <w:t xml:space="preserve"> [99].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личие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традиционной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P2P-</w:t>
      </w:r>
      <w:r>
        <w:rPr>
          <w:rFonts w:ascii="TimesNewRomanPSMT" w:eastAsia="TimesNewRomanPSMT" w:cs="TimesNewRomanPSMT" w:hint="eastAsia"/>
          <w:sz w:val="28"/>
          <w:szCs w:val="28"/>
        </w:rPr>
        <w:t>сетях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каж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узел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входящий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сеть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являться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клиентом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сервером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используя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Применение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позволило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обойти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ограничения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технологий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связанные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возрастанием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нагрузок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выде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ленные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увеличении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количества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повы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отказоустойчивость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вычислительной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счет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отсутствия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MT" w:eastAsia="TimesNewRomanPSMT" w:cs="TimesNewRomanPSMT" w:hint="eastAsia"/>
          <w:sz w:val="28"/>
          <w:szCs w:val="28"/>
        </w:rPr>
        <w:t>узких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мест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виде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централизованных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серверов</w:t>
      </w:r>
      <w:r>
        <w:rPr>
          <w:rFonts w:ascii="TimesNewRomanPSMT" w:eastAsia="TimesNewRomanPSMT" w:cs="TimesNewRomanPSMT"/>
          <w:sz w:val="28"/>
          <w:szCs w:val="28"/>
        </w:rPr>
        <w:t xml:space="preserve"> [58].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2008 </w:t>
      </w:r>
      <w:r>
        <w:rPr>
          <w:rFonts w:ascii="TimesNewRomanPSMT" w:eastAsia="TimesNewRomanPSMT" w:cs="TimesNewRomanPSMT" w:hint="eastAsia"/>
          <w:sz w:val="28"/>
          <w:szCs w:val="28"/>
        </w:rPr>
        <w:t>г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сформировалась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новая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названная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облачными вычислениями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дутся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дискуссии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точном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отличий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сервисно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[34, 69, 93, 118].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[119] </w:t>
      </w:r>
      <w:r>
        <w:rPr>
          <w:rFonts w:ascii="TimesNewRomanPSMT" w:eastAsia="TimesNewRomanPSMT" w:cs="TimesNewRomanPSMT" w:hint="eastAsia"/>
          <w:sz w:val="28"/>
          <w:szCs w:val="28"/>
        </w:rPr>
        <w:t>об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лаком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называется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таких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аппаратное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чение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платформы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сервисы</w:t>
      </w:r>
      <w:r>
        <w:rPr>
          <w:rFonts w:ascii="TimesNewRomanPSMT" w:eastAsia="TimesNewRomanPSMT" w:cs="TimesNewRomanPSMT"/>
          <w:sz w:val="28"/>
          <w:szCs w:val="28"/>
        </w:rPr>
        <w:t xml:space="preserve">),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которых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обеспечены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лег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простота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Этот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динамически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реконфигурирован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меняющейся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нагрузки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тимальное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Тарификация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предоставляемых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MT" w:eastAsia="TimesNewRomanPSMT" w:cs="TimesNewRomanPSMT" w:hint="eastAsia"/>
          <w:sz w:val="28"/>
          <w:szCs w:val="28"/>
        </w:rPr>
        <w:t>оплата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факту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потребления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Провай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дер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гарантирует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качество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соглаше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уровне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предоставляемых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услуг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Основным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отличием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числений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называют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рамках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тогда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облако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произвольному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пользователю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тировано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коммерческое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компьютерных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  <w:lang w:val="en-US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сов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 [34, 119].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sz w:val="28"/>
          <w:szCs w:val="28"/>
          <w:lang w:val="en-US"/>
        </w:rPr>
        <w:t>1.1.1. CORBA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CORBA (Common Object Request Broker Architecture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общая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архитек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тура брокера объектных запросов) </w:t>
      </w:r>
      <w:r>
        <w:rPr>
          <w:rFonts w:ascii="TimesNewRomanPSMT" w:eastAsia="TimesNewRomanPSMT" w:cs="TimesNewRomanPSMT"/>
          <w:sz w:val="28"/>
          <w:szCs w:val="28"/>
        </w:rPr>
        <w:t xml:space="preserve">[1, 26, 96] </w:t>
      </w:r>
      <w:r>
        <w:rPr>
          <w:rFonts w:ascii="TimesNewRomanPSMT" w:eastAsia="TimesNewRomanPSMT" w:cs="TimesNewRomanPSMT" w:hint="eastAsia"/>
          <w:sz w:val="28"/>
          <w:szCs w:val="28"/>
        </w:rPr>
        <w:t>–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интеграцию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изолированных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Основные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составляющие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хитектуру</w:t>
      </w:r>
      <w:r>
        <w:rPr>
          <w:rFonts w:ascii="TimesNewRomanPSMT" w:eastAsia="TimesNewRomanPSMT" w:cs="TimesNewRomanPSMT"/>
          <w:sz w:val="28"/>
          <w:szCs w:val="28"/>
        </w:rPr>
        <w:t xml:space="preserve"> CORBA, </w:t>
      </w:r>
      <w:r>
        <w:rPr>
          <w:rFonts w:ascii="TimesNewRomanPSMT" w:eastAsia="TimesNewRomanPSMT" w:cs="TimesNewRomanPSMT" w:hint="eastAsia"/>
          <w:sz w:val="28"/>
          <w:szCs w:val="28"/>
        </w:rPr>
        <w:t>представлены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рисунке</w:t>
      </w:r>
      <w:r>
        <w:rPr>
          <w:rFonts w:ascii="TimesNewRomanPSMT" w:eastAsia="TimesNewRomanPSMT" w:cs="TimesNewRomanPSMT"/>
          <w:sz w:val="28"/>
          <w:szCs w:val="28"/>
        </w:rPr>
        <w:t xml:space="preserve"> 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Технологический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определяет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язык</w:t>
      </w:r>
      <w:r>
        <w:rPr>
          <w:rFonts w:ascii="TimesNewRomanPSMT" w:eastAsia="TimesNewRomanPSMT" w:cs="TimesNewRomanPSMT"/>
          <w:sz w:val="28"/>
          <w:szCs w:val="28"/>
        </w:rPr>
        <w:t xml:space="preserve"> IDL [3, 72],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меняемый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унифицированного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отображения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языки</w:t>
      </w:r>
      <w:r>
        <w:rPr>
          <w:rFonts w:ascii="TimesNewRomanPSMT" w:eastAsia="TimesNewRomanPSMT" w:cs="TimesNewRomanPSMT"/>
          <w:sz w:val="28"/>
          <w:szCs w:val="28"/>
        </w:rPr>
        <w:t xml:space="preserve"> Ada, C, C++, Java, Python, COBOL,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sz w:val="24"/>
          <w:szCs w:val="24"/>
        </w:rPr>
        <w:t xml:space="preserve">Рис. 1. </w:t>
      </w:r>
      <w:r>
        <w:rPr>
          <w:rFonts w:ascii="TimesNewRomanPSMT" w:eastAsia="TimesNewRomanPSMT" w:cs="TimesNewRomanPSMT" w:hint="eastAsia"/>
          <w:sz w:val="24"/>
          <w:szCs w:val="24"/>
        </w:rPr>
        <w:t>Ядро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 w:hint="eastAsia"/>
          <w:sz w:val="24"/>
          <w:szCs w:val="24"/>
        </w:rPr>
        <w:t>архитектуры</w:t>
      </w:r>
      <w:r>
        <w:rPr>
          <w:rFonts w:ascii="TimesNewRomanPSMT" w:eastAsia="TimesNewRomanPSMT" w:cs="TimesNewRomanPSMT"/>
          <w:sz w:val="24"/>
          <w:szCs w:val="24"/>
        </w:rPr>
        <w:t xml:space="preserve"> CORBA.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Lisp, PL/1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Smalltalk [22].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преобразования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языке</w:t>
      </w:r>
      <w:r>
        <w:rPr>
          <w:rFonts w:ascii="TimesNewRomanPSMT" w:eastAsia="TimesNewRomanPSMT" w:cs="TimesNewRomanPSMT"/>
          <w:sz w:val="28"/>
          <w:szCs w:val="28"/>
        </w:rPr>
        <w:t xml:space="preserve"> IDL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требуемый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язык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специаль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компилятор</w:t>
      </w:r>
      <w:r>
        <w:rPr>
          <w:rFonts w:ascii="TimesNewRomanPSMT" w:eastAsia="TimesNewRomanPSMT" w:cs="TimesNewRomanPSMT"/>
          <w:sz w:val="28"/>
          <w:szCs w:val="28"/>
        </w:rPr>
        <w:t xml:space="preserve"> [125, 117].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дальнейшем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построенный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помощью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программный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преобразован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любым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компиля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тором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исполняемый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код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Главной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особенностью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ORB (Object Resource Broker - </w:t>
      </w:r>
      <w:r>
        <w:rPr>
          <w:rFonts w:ascii="TimesNewRomanPSMT" w:eastAsia="TimesNewRomanPSMT" w:cs="TimesNewRomanPSMT" w:hint="eastAsia"/>
          <w:sz w:val="28"/>
          <w:szCs w:val="28"/>
        </w:rPr>
        <w:t>брокер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)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эк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земпляров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вызова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формирует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MT" w:eastAsia="TimesNewRomanPSMT" w:cs="TimesNewRomanPSMT" w:hint="eastAsia"/>
          <w:sz w:val="28"/>
          <w:szCs w:val="28"/>
        </w:rPr>
        <w:t>мост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инфраструктурой</w:t>
      </w:r>
      <w:r>
        <w:rPr>
          <w:rFonts w:ascii="TimesNewRomanPSMT" w:eastAsia="TimesNewRomanPSMT" w:cs="TimesNewRomanPSMT"/>
          <w:sz w:val="28"/>
          <w:szCs w:val="28"/>
        </w:rPr>
        <w:t xml:space="preserve"> CORBA [94]. ORB </w:t>
      </w:r>
      <w:r>
        <w:rPr>
          <w:rFonts w:ascii="TimesNewRomanPSMT" w:eastAsia="TimesNewRomanPSMT" w:cs="TimesNewRomanPSMT" w:hint="eastAsia"/>
          <w:sz w:val="28"/>
          <w:szCs w:val="28"/>
        </w:rPr>
        <w:t>под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держивает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другими</w:t>
      </w:r>
      <w:r>
        <w:rPr>
          <w:rFonts w:ascii="TimesNewRomanPSMT" w:eastAsia="TimesNewRomanPSMT" w:cs="TimesNewRomanPSMT"/>
          <w:sz w:val="28"/>
          <w:szCs w:val="28"/>
        </w:rPr>
        <w:t xml:space="preserve"> ORB, </w:t>
      </w:r>
      <w:r>
        <w:rPr>
          <w:rFonts w:ascii="TimesNewRomanPSMT" w:eastAsia="TimesNewRomanPSMT" w:cs="TimesNewRomanPSMT" w:hint="eastAsia"/>
          <w:sz w:val="28"/>
          <w:szCs w:val="28"/>
        </w:rPr>
        <w:t>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также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объектами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включая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учет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количества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ссылок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времени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жизни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объекта</w:t>
      </w:r>
      <w:r>
        <w:rPr>
          <w:rFonts w:ascii="TimesNewRomanPSMT" w:eastAsia="TimesNewRomanPSMT" w:cs="TimesNewRomanPSMT"/>
          <w:sz w:val="28"/>
          <w:szCs w:val="28"/>
        </w:rPr>
        <w:t xml:space="preserve"> [105].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ORB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используется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</w:t>
      </w:r>
      <w:r>
        <w:rPr>
          <w:rFonts w:ascii="TimesNewRomanPSMT" w:eastAsia="TimesNewRomanPSMT" w:cs="TimesNewRomanPSMT"/>
          <w:sz w:val="28"/>
          <w:szCs w:val="28"/>
        </w:rPr>
        <w:t xml:space="preserve"> GIOP (General Inter-ORB Protocol - </w:t>
      </w:r>
      <w:r>
        <w:rPr>
          <w:rFonts w:ascii="TimesNewRomanPSMT" w:eastAsia="TimesNewRomanPSMT" w:cs="TimesNewRomanPSMT" w:hint="eastAsia"/>
          <w:sz w:val="28"/>
          <w:szCs w:val="28"/>
        </w:rPr>
        <w:t>общий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коммуникации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ORB) [79]. </w:t>
      </w:r>
      <w:r>
        <w:rPr>
          <w:rFonts w:ascii="TimesNewRomanPSMT" w:eastAsia="TimesNewRomanPSMT" w:cs="TimesNewRomanPSMT" w:hint="eastAsia"/>
          <w:sz w:val="28"/>
          <w:szCs w:val="28"/>
        </w:rPr>
        <w:t>Наиболее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распространенной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цией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</w:t>
      </w:r>
      <w:r>
        <w:rPr>
          <w:rFonts w:ascii="TimesNewRomanPSMT" w:eastAsia="TimesNewRomanPSMT" w:cs="TimesNewRomanPSMT"/>
          <w:sz w:val="28"/>
          <w:szCs w:val="28"/>
        </w:rPr>
        <w:t xml:space="preserve"> IIOP (Internet Inter-ORB Protocol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- </w:t>
      </w:r>
      <w:r>
        <w:rPr>
          <w:rFonts w:ascii="TimesNewRomanPSMT" w:eastAsia="TimesNewRomanPSMT" w:cs="TimesNewRomanPSMT" w:hint="eastAsia"/>
          <w:sz w:val="28"/>
          <w:szCs w:val="28"/>
        </w:rPr>
        <w:t>протокол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ORB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интернет</w:t>
      </w:r>
      <w:r>
        <w:rPr>
          <w:rFonts w:ascii="TimesNewRomanPSMT" w:eastAsia="TimesNewRomanPSMT" w:cs="TimesNewRomanPSMT"/>
          <w:sz w:val="28"/>
          <w:szCs w:val="28"/>
        </w:rPr>
        <w:t xml:space="preserve">),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обеспечивающий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бражение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сообщений</w:t>
      </w:r>
      <w:r>
        <w:rPr>
          <w:rFonts w:ascii="TimesNewRomanPSMT" w:eastAsia="TimesNewRomanPSMT" w:cs="TimesNewRomanPSMT"/>
          <w:sz w:val="28"/>
          <w:szCs w:val="28"/>
        </w:rPr>
        <w:t xml:space="preserve"> GIOP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стек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протоколов</w:t>
      </w:r>
      <w:r>
        <w:rPr>
          <w:rFonts w:ascii="TimesNewRomanPSMT" w:eastAsia="TimesNewRomanPSMT" w:cs="TimesNewRomanPSMT"/>
          <w:sz w:val="28"/>
          <w:szCs w:val="28"/>
        </w:rPr>
        <w:t xml:space="preserve"> TCP/IP [41, 72].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сравнению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классическим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серверным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подходом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исполь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имеет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преимущества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 IDL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позволяет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разрабаты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независимо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языка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программирова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операционной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богатой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прозрачность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вызова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Однако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редко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ходят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рамки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предприятий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крупномасштабных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меж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организационных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сопряжена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следующими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трудностями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плохая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совместимость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поставщиков</w:t>
      </w:r>
      <w:r>
        <w:rPr>
          <w:rFonts w:ascii="TimesNewRomanPSMT" w:eastAsia="TimesNewRomanPSMT" w:cs="TimesNewRomanPSMT"/>
          <w:sz w:val="28"/>
          <w:szCs w:val="28"/>
        </w:rPr>
        <w:t xml:space="preserve"> [39];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проблемы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узлов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через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Интернет</w:t>
      </w:r>
      <w:r>
        <w:rPr>
          <w:rFonts w:ascii="TimesNewRomanPSMT" w:eastAsia="TimesNewRomanPSMT" w:cs="TimesNewRomanPSMT"/>
          <w:sz w:val="28"/>
          <w:szCs w:val="28"/>
        </w:rPr>
        <w:t xml:space="preserve"> [70];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несогласованность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многих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решений</w:t>
      </w:r>
      <w:r>
        <w:rPr>
          <w:rFonts w:ascii="TimesNewRomanPSMT" w:eastAsia="TimesNewRomanPSMT" w:cs="TimesNewRomanPSMT"/>
          <w:sz w:val="28"/>
          <w:szCs w:val="28"/>
        </w:rPr>
        <w:t xml:space="preserve"> CORBA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отсут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ствие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модели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которая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могла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значительно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разработку</w:t>
      </w:r>
      <w:r>
        <w:rPr>
          <w:rFonts w:ascii="TimesNewRomanPSMT" w:eastAsia="TimesNewRomanPSMT" w:cs="TimesNewRomanPSMT"/>
          <w:sz w:val="28"/>
          <w:szCs w:val="28"/>
        </w:rPr>
        <w:t xml:space="preserve"> [71].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смену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CORBA, </w:t>
      </w:r>
      <w:r>
        <w:rPr>
          <w:rFonts w:ascii="TimesNewRomanPSMT" w:eastAsia="TimesNewRomanPSMT" w:cs="TimesNewRomanPSMT" w:hint="eastAsia"/>
          <w:sz w:val="28"/>
          <w:szCs w:val="28"/>
        </w:rPr>
        <w:t>пришли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стандартизованные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такие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XML, WSDL, SOAP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</w:t>
      </w:r>
      <w:r>
        <w:rPr>
          <w:rFonts w:ascii="TimesNewRomanPSMT" w:eastAsia="TimesNewRomanPSMT" w:cs="TimesNewRomanPSMT"/>
          <w:sz w:val="28"/>
          <w:szCs w:val="28"/>
        </w:rPr>
        <w:t xml:space="preserve">. [70].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настоящее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CORBA </w:t>
      </w:r>
      <w:r>
        <w:rPr>
          <w:rFonts w:ascii="TimesNewRomanPSMT" w:eastAsia="TimesNewRomanPSMT" w:cs="TimesNewRomanPSMT" w:hint="eastAsia"/>
          <w:sz w:val="28"/>
          <w:szCs w:val="28"/>
        </w:rPr>
        <w:t>используется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узкого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круга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фактически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нишевой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технологией</w:t>
      </w:r>
      <w:r>
        <w:rPr>
          <w:rFonts w:ascii="TimesNewRomanPSMT" w:eastAsia="TimesNewRomanPSMT" w:cs="TimesNewRomanPSMT"/>
          <w:sz w:val="28"/>
          <w:szCs w:val="28"/>
        </w:rPr>
        <w:t xml:space="preserve"> [71].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1.1.2. Java RMI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Java RMI (Remote Method Invocation –у да ле нн ыйв ыз ов м ет од а) </w:t>
      </w:r>
      <w:r>
        <w:rPr>
          <w:rFonts w:ascii="TimesNewRomanPSMT" w:eastAsia="TimesNewRomanPSMT" w:cs="TimesNewRomanPSMT"/>
          <w:sz w:val="28"/>
          <w:szCs w:val="28"/>
        </w:rPr>
        <w:t xml:space="preserve">[94] </w:t>
      </w:r>
      <w:r>
        <w:rPr>
          <w:rFonts w:ascii="TimesNewRomanPSMT" w:eastAsia="TimesNewRomanPSMT" w:cs="TimesNewRomanPSMT" w:hint="eastAsia"/>
          <w:sz w:val="28"/>
          <w:szCs w:val="28"/>
        </w:rPr>
        <w:t>позволяет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обеспечить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прозрачный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методам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доставку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параметров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вызываемого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общение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необходимости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выполнения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передачу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возвра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щаемого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значения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обратно</w:t>
      </w:r>
      <w:r>
        <w:rPr>
          <w:rFonts w:ascii="TimesNewRomanPSMT" w:eastAsia="TimesNewRomanPSMT" w:cs="TimesNewRomanPSMT"/>
          <w:sz w:val="28"/>
          <w:szCs w:val="28"/>
        </w:rPr>
        <w:t xml:space="preserve"> [68].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разработанное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Java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RMI, </w:t>
      </w:r>
      <w:r>
        <w:rPr>
          <w:rFonts w:ascii="TimesNewRomanPSMT" w:eastAsia="TimesNewRomanPSMT" w:cs="TimesNewRomanPSMT" w:hint="eastAsia"/>
          <w:sz w:val="28"/>
          <w:szCs w:val="28"/>
        </w:rPr>
        <w:t>состоит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двух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отдельных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программ</w:t>
      </w:r>
      <w:r>
        <w:rPr>
          <w:rFonts w:ascii="TimesNewRomanPSMT" w:eastAsia="TimesNewRomanPSMT" w:cs="TimesNewRomanPSMT"/>
          <w:sz w:val="28"/>
          <w:szCs w:val="28"/>
        </w:rPr>
        <w:t xml:space="preserve">: </w:t>
      </w:r>
      <w:r>
        <w:rPr>
          <w:rFonts w:ascii="TimesNewRomanPSMT" w:eastAsia="TimesNewRomanPSMT" w:cs="TimesNewRomanPSMT" w:hint="eastAsia"/>
          <w:sz w:val="28"/>
          <w:szCs w:val="28"/>
        </w:rPr>
        <w:t>клиента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сервера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Серверное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приложение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публикует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ссылки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ожида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ет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когда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произведут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объекта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Приложение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клиент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получает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ссылку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сервере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после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вызывать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методы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RMI </w:t>
      </w:r>
      <w:r>
        <w:rPr>
          <w:rFonts w:ascii="TimesNewRomanPSMT" w:eastAsia="TimesNewRomanPSMT" w:cs="TimesNewRomanPSMT" w:hint="eastAsia"/>
          <w:sz w:val="28"/>
          <w:szCs w:val="28"/>
        </w:rPr>
        <w:t>обеспе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чивает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механизм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при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помощи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которого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производится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обмен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информацией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клиентом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сервером</w:t>
      </w:r>
      <w:r>
        <w:rPr>
          <w:rFonts w:ascii="TimesNewRomanPSMT" w:eastAsia="TimesNewRomanPSMT" w:cs="TimesNewRomanPSMT"/>
          <w:sz w:val="28"/>
          <w:szCs w:val="28"/>
        </w:rPr>
        <w:t xml:space="preserve"> [77]. </w:t>
      </w:r>
      <w:r>
        <w:rPr>
          <w:rFonts w:ascii="TimesNewRomanPSMT" w:eastAsia="TimesNewRomanPSMT" w:cs="TimesNewRomanPSMT" w:hint="eastAsia"/>
          <w:sz w:val="28"/>
          <w:szCs w:val="28"/>
        </w:rPr>
        <w:t>Процесс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публикации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ссылки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реализован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помощью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специального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регистра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же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посредством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передачи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удаленной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ссылки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части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обычной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операции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Достоинствами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Java RMI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назвать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разрабатывать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систему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целиком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основываясь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объектно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погружаясь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собственных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протоколов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взаимодействия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распределенными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также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кроссплатформенность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предоставляемую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машиной</w:t>
      </w:r>
      <w:r>
        <w:rPr>
          <w:rFonts w:ascii="TimesNewRomanPSMT" w:eastAsia="TimesNewRomanPSMT" w:cs="TimesNewRomanPSMT"/>
          <w:sz w:val="28"/>
          <w:szCs w:val="28"/>
        </w:rPr>
        <w:t xml:space="preserve"> Java.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недостаткам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хода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отнести</w:t>
      </w:r>
      <w:r>
        <w:rPr>
          <w:rFonts w:ascii="TimesNewRomanPSMT" w:eastAsia="TimesNewRomanPSMT" w:cs="TimesNewRomanPSMT"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строгую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ограниченность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платформой</w:t>
      </w:r>
      <w:r>
        <w:rPr>
          <w:rFonts w:ascii="TimesNewRomanPSMT" w:eastAsia="TimesNewRomanPSMT" w:cs="TimesNewRomanPSMT"/>
          <w:sz w:val="28"/>
          <w:szCs w:val="28"/>
        </w:rPr>
        <w:t xml:space="preserve"> Java;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необходимость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обработки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соединений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между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распределенными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понентами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ограничивает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масштабируемость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используе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мого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подхода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sz w:val="28"/>
          <w:szCs w:val="28"/>
        </w:rPr>
        <w:t>1.1.3. OGSA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Термин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введен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обращение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начале</w:t>
      </w:r>
      <w:r>
        <w:rPr>
          <w:rFonts w:ascii="TimesNewRomanPSMT" w:eastAsia="TimesNewRomanPSMT" w:cs="TimesNewRomanPSMT"/>
          <w:sz w:val="28"/>
          <w:szCs w:val="28"/>
        </w:rPr>
        <w:t xml:space="preserve"> 1998 </w:t>
      </w:r>
      <w:r>
        <w:rPr>
          <w:rFonts w:ascii="TimesNewRomanPSMT" w:eastAsia="TimesNewRomanPSMT" w:cs="TimesNewRomanPSMT" w:hint="eastAsia"/>
          <w:sz w:val="28"/>
          <w:szCs w:val="28"/>
        </w:rPr>
        <w:t>года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публика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цией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книги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«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Новая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вычислений</w:t>
      </w:r>
      <w:r>
        <w:rPr>
          <w:rFonts w:ascii="TimesNewRomanPSMT" w:eastAsia="TimesNewRomanPSMT" w:cs="TimesNewRomanPSMT" w:hint="eastAsia"/>
          <w:sz w:val="28"/>
          <w:szCs w:val="28"/>
        </w:rPr>
        <w:t>»</w:t>
      </w:r>
      <w:r>
        <w:rPr>
          <w:rFonts w:ascii="TimesNewRomanPSMT" w:eastAsia="TimesNewRomanPSMT" w:cs="TimesNewRomanPSMT"/>
          <w:sz w:val="28"/>
          <w:szCs w:val="28"/>
        </w:rPr>
        <w:t xml:space="preserve"> [60]. </w:t>
      </w:r>
      <w:r>
        <w:rPr>
          <w:rFonts w:ascii="TimesNewRomanPSMT" w:eastAsia="TimesNewRomanPSMT" w:cs="TimesNewRomanPSMT" w:hint="eastAsia"/>
          <w:sz w:val="28"/>
          <w:szCs w:val="28"/>
        </w:rPr>
        <w:t>Хотя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следнее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десятилетие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базовая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идея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претерпела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существенных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изме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нений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всеобъемлющего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существует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пор</w:t>
      </w:r>
      <w:r>
        <w:rPr>
          <w:rFonts w:ascii="TimesNewRomanPSMT" w:eastAsia="TimesNewRomanPSMT" w:cs="TimesNewRomanPSMT"/>
          <w:sz w:val="28"/>
          <w:szCs w:val="28"/>
        </w:rPr>
        <w:t xml:space="preserve"> [113].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точки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зрения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состоит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множества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отвечающих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аспекты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функциони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рования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Например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типовое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содержать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сервисы</w:t>
      </w:r>
      <w:r>
        <w:rPr>
          <w:rFonts w:ascii="TimesNewRomanPSMT" w:eastAsia="TimesNewRomanPSMT" w:cs="TimesNewRomanPSMT"/>
          <w:sz w:val="28"/>
          <w:szCs w:val="28"/>
        </w:rPr>
        <w:t xml:space="preserve"> [111]: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19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1) 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организациями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lastRenderedPageBreak/>
        <w:t xml:space="preserve">2) 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поиска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ресурсами</w:t>
      </w:r>
      <w:r>
        <w:rPr>
          <w:rFonts w:ascii="TimesNewRomanPSMT" w:eastAsia="TimesNewRomanPSMT" w:cs="TimesNewRomanPSMT"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 xml:space="preserve">3) 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заданиями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Ключевым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моментом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разработке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является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та 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ар ти за ци 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позволяющая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организовать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поиск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использование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размещение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мониторинг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компонентов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составляющих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единую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виртуаль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ную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систему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даже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если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они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предоставляются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поставщиками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услуг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или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управляются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организациями</w:t>
      </w:r>
      <w:r>
        <w:rPr>
          <w:rFonts w:ascii="TimesNewRomanPSMT" w:eastAsia="TimesNewRomanPSMT" w:cs="TimesNewRomanPSMT"/>
          <w:sz w:val="28"/>
          <w:szCs w:val="28"/>
        </w:rPr>
        <w:t xml:space="preserve"> [62].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качестве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создания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приложе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выбрана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ориентированная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концепция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Данный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выбор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был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обусловлен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двумя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достоинствами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данной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технологии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Во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первых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язык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описания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  <w:lang w:val="en-US"/>
        </w:rPr>
      </w:pP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WSDL (Web Service Definition Language) </w:t>
      </w:r>
      <w:r>
        <w:rPr>
          <w:rFonts w:ascii="TimesNewRomanPSMT" w:eastAsia="TimesNewRomanPSMT" w:cs="TimesNewRomanPSMT" w:hint="eastAsia"/>
          <w:sz w:val="28"/>
          <w:szCs w:val="28"/>
        </w:rPr>
        <w:t>поддерживает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стандартные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низмы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определения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отдельно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реализации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вокупности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специальными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механизмами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связывания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транспортным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протоколом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форматом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кодирования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данных</w:t>
      </w:r>
      <w:r>
        <w:rPr>
          <w:rFonts w:ascii="TimesNewRomanPSMT" w:eastAsia="TimesNewRomanPSMT" w:cs="TimesNewRomanPSMT"/>
          <w:sz w:val="28"/>
          <w:szCs w:val="28"/>
        </w:rPr>
        <w:t xml:space="preserve">) </w:t>
      </w:r>
      <w:r>
        <w:rPr>
          <w:rFonts w:ascii="TimesNewRomanPSMT" w:eastAsia="TimesNewRomanPSMT" w:cs="TimesNewRomanPSMT" w:hint="eastAsia"/>
          <w:sz w:val="28"/>
          <w:szCs w:val="28"/>
        </w:rPr>
        <w:t>обеспечивает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динамического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поиска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компоновки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гетерогенных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средах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MT" w:eastAsia="TimesNewRomanPSMT" w:cs="TimesNewRomanPSMT" w:hint="eastAsia"/>
          <w:sz w:val="28"/>
          <w:szCs w:val="28"/>
        </w:rPr>
        <w:t>Во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вторых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широко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распространенная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адаптация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механизмов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оз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начает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что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инфраструктура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построенная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базе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может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пользовать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различные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утилиты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другие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существующие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сервисы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такие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как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различные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процессоры</w:t>
      </w:r>
      <w:r>
        <w:rPr>
          <w:rFonts w:ascii="TimesNewRomanPSMT" w:eastAsia="TimesNewRomanPSMT" w:cs="TimesNewRomanPSMT"/>
          <w:sz w:val="28"/>
          <w:szCs w:val="28"/>
        </w:rPr>
        <w:t xml:space="preserve"> WSDL, </w:t>
      </w:r>
      <w:r>
        <w:rPr>
          <w:rFonts w:ascii="TimesNewRomanPSMT" w:eastAsia="TimesNewRomanPSMT" w:cs="TimesNewRomanPSMT" w:hint="eastAsia"/>
          <w:sz w:val="28"/>
          <w:szCs w:val="28"/>
        </w:rPr>
        <w:t>системы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планирования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потоков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задач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сре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ды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для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размещения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веб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 [51].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Разработанный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архитектуры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получил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название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OGSA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  <w:lang w:val="en-US"/>
        </w:rPr>
      </w:pP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(Open Grid Services Architecture </w:t>
      </w:r>
      <w:r w:rsidRPr="005D0972">
        <w:rPr>
          <w:rFonts w:ascii="TimesNewRomanPSMT" w:eastAsia="TimesNewRomanPSMT" w:cs="TimesNewRomanPSMT" w:hint="eastAsia"/>
          <w:sz w:val="28"/>
          <w:szCs w:val="28"/>
          <w:lang w:val="en-US"/>
        </w:rPr>
        <w:t>–</w:t>
      </w:r>
      <w:r>
        <w:rPr>
          <w:rFonts w:ascii="TimesNewRomanPSMT" w:eastAsia="TimesNewRomanPSMT" w:cs="TimesNewRomanPSMT" w:hint="eastAsia"/>
          <w:sz w:val="28"/>
          <w:szCs w:val="28"/>
        </w:rPr>
        <w:t>Открытая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Архитектура</w:t>
      </w:r>
      <w:r w:rsidRPr="005D0972">
        <w:rPr>
          <w:rFonts w:ascii="TimesNewRomanPSMT" w:eastAsia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Сервисов</w:t>
      </w:r>
      <w:r>
        <w:rPr>
          <w:rFonts w:ascii="TimesNewRomanPSMT" w:eastAsia="TimesNewRomanPSMT" w:cs="TimesNewRomanPSMT"/>
          <w:sz w:val="28"/>
          <w:szCs w:val="28"/>
        </w:rPr>
        <w:t xml:space="preserve">) [53]. </w:t>
      </w:r>
      <w:r>
        <w:rPr>
          <w:rFonts w:ascii="TimesNewRomanPSMT" w:eastAsia="TimesNewRomanPSMT" w:cs="TimesNewRomanPSMT" w:hint="eastAsia"/>
          <w:sz w:val="28"/>
          <w:szCs w:val="28"/>
        </w:rPr>
        <w:t>Он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основывается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понятии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 ри д-с ер ви со 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называется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поддерживающий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предоставление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полной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информации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текущем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состоянии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r>
        <w:rPr>
          <w:rFonts w:ascii="TimesNewRomanPSMT" w:eastAsia="TimesNewRomanPSMT" w:cs="TimesNewRomanPSMT" w:hint="eastAsia"/>
          <w:sz w:val="28"/>
          <w:szCs w:val="28"/>
        </w:rPr>
        <w:t>потенциально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временного</w:t>
      </w:r>
      <w:r>
        <w:rPr>
          <w:rFonts w:ascii="TimesNewRomanPSMT" w:eastAsia="TimesNewRomanPSMT" w:cs="TimesNewRomanPSMT"/>
          <w:sz w:val="28"/>
          <w:szCs w:val="28"/>
        </w:rPr>
        <w:t xml:space="preserve">) </w:t>
      </w:r>
      <w:r>
        <w:rPr>
          <w:rFonts w:ascii="TimesNewRomanPSMT" w:eastAsia="TimesNewRomanPSMT" w:cs="TimesNewRomanPSMT" w:hint="eastAsia"/>
          <w:sz w:val="28"/>
          <w:szCs w:val="28"/>
        </w:rPr>
        <w:t>экземпляра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также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поддерживающий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возможность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надежного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безопасного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исполне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ния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временем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жизни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рассылки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уведомлений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об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изменении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со</w:t>
      </w:r>
      <w:r>
        <w:rPr>
          <w:rFonts w:ascii="TimesNewRomanPSMT" w:eastAsia="TimesNewRomanPSMT" w:cs="TimesNewRomanPSMT"/>
          <w:sz w:val="28"/>
          <w:szCs w:val="28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20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стояния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экземпляра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сервиса</w:t>
      </w:r>
      <w:r>
        <w:rPr>
          <w:rFonts w:ascii="TimesNewRomanPSMT" w:eastAsia="TimesNewRomanPSMT" w:cs="TimesNewRomanPSMT"/>
          <w:sz w:val="28"/>
          <w:szCs w:val="28"/>
        </w:rPr>
        <w:t xml:space="preserve">, </w:t>
      </w: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политикой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к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ресурсам</w:t>
      </w:r>
      <w:r>
        <w:rPr>
          <w:rFonts w:ascii="TimesNewRomanPSMT" w:eastAsia="TimesNewRomanPSMT" w:cs="TimesNewRomanPSMT"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управления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сертификатами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доступа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виртуализации</w:t>
      </w:r>
      <w:r>
        <w:rPr>
          <w:rFonts w:ascii="TimesNewRomanPSMT" w:eastAsia="TimesNewRomanPSMT" w:cs="TimesNewRomanPSMT"/>
          <w:sz w:val="28"/>
          <w:szCs w:val="28"/>
        </w:rPr>
        <w:t xml:space="preserve"> [51]. </w:t>
      </w:r>
      <w:r>
        <w:rPr>
          <w:rFonts w:ascii="TimesNewRomanPSMT" w:eastAsia="TimesNewRomanPSMT" w:cs="TimesNewRomanPSMT" w:hint="eastAsia"/>
          <w:sz w:val="28"/>
          <w:szCs w:val="28"/>
        </w:rPr>
        <w:t>Грид</w:t>
      </w:r>
      <w:r>
        <w:rPr>
          <w:rFonts w:ascii="TimesNewRomanPSMT" w:eastAsia="TimesNewRomanPSMT" w:cs="TimesNewRomanPSMT"/>
          <w:sz w:val="28"/>
          <w:szCs w:val="28"/>
        </w:rPr>
        <w:t>-</w:t>
      </w:r>
      <w:r>
        <w:rPr>
          <w:rFonts w:ascii="TimesNewRomanPSMT" w:eastAsia="TimesNewRomanPSMT" w:cs="TimesNewRomanPSMT" w:hint="eastAsia"/>
          <w:sz w:val="28"/>
          <w:szCs w:val="28"/>
        </w:rPr>
        <w:t>сервис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поддерживает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следующие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стандартные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интерфейсы</w:t>
      </w:r>
      <w:r>
        <w:rPr>
          <w:rFonts w:ascii="TimesNewRomanPSMT" w:eastAsia="TimesNewRomanPSMT" w:cs="TimesNewRomanPSMT"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cs="SymbolMT" w:hint="eastAsia"/>
          <w:sz w:val="28"/>
          <w:szCs w:val="28"/>
        </w:rPr>
        <w:t>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ои ск. Грид приложениям необходимы механизмы для поиска 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тупных сервисов и определения их характеристик.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ин ам ич ес ко е с оз да ни е с ер ви со в. Возможность динамического созда-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и управления службами –это один из базовых принципов OGSA,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требующий наличия сервисов создания новых сервисов.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 пр ав ле ни е в ре ме не м ж из ни. Распределенная система должна обес-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печивать возможность уничтожения экземпляра грид-сервиса.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 ве до мл ен ие. Для обеспечения работы грид приложения наборы грид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сервисов должны иметь возможность асинхронно уведомлять друг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друга о изменениях в их состоянии.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Первая реализация модели OGSA, разработанная в 2003 г., называ-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лась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OGSI (Open Grid Service Infrastructure).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связи с тем, что существо-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вавшие тогда стандарты веб-сервисов (к которым относились WSDL,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SOAP, UDDI) не могли обеспечить всех требований, предъявляемых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ботчиками к функциональным возможностям грид-сервисов, при создании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OGSI потребовалось модифицировать и расширить соответствующие стан-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дарты [55]. Это привело к тому, что совместное использование веб-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сервисов и грид-сервисов в одной среде стало невозможным, из-за несо-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вместимости базовых стандартов [19].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Дальнейшие совместные усилия сообщества грид и организаций по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разработке стандартов веб-сервисов привело к определению стандартов,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соответствующих требованиям грид. В предложенном стандарте WSRF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(Web Service Resource Framework) [43, 54, 57, 116]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специфицированы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уни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версальные механизмы для определения, просмотра и управления состоя-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нием удаленного ресурса, что является критически-важным с точки зрения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Общая схема взаимодействия компонентов Globus Toolkit 4.0.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грид [63]. На сегодняшний день реализация модели OGSA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стандарта WSRF (и сопутствующих стандартов, таких как WS-Notification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WS-Addressing) является наиболее распространенной в среде грид.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настоящее время, существуют две системы, обеспечивающие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фраструктуру разработки грид-систем в соответствии со стандартами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OGSA, реализованными посредством WSRF: Globus Toolkit [56]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UNICORE [90].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ро ек т Globus начал разрабатываться в конце 1990-х годов для соз-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дания и поддержки сервисно ориентированной инфраструктуры для грид-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вычислений [59]. В составе системы Globus Toolkit 4.0 [56], первой системы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грид-вычислений, обеспечившей полноценную поддержку стандарта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WSRF, можно выделить следующие функциональные группы (см. рис. 2):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базовые сервисы (GRAM –управление ресурсами; File Transfer,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GridFTP - передача файлов; Trigger, Index –поиск и каталог ресурсов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др.);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контейнеры для пользовательских сервисов, поддерживающие аутен-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тификацию, управление состоянием, поиск и т.п. обеспечивающие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поддержку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стандартов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WSRF, WS-Security, WS-Notification;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библиотеки, для обеспечения взаимодействия сторонних приложений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GTK 4.0 и/или пользовательскими сервисами.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ек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UNICORE (Uniform Interface to Computing Resources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еди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ный интерфейс к вычислительным ресурсам) зародился в 1997 году, и к 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стоящему моменту представляет собой комплексное решение, ориентиро-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ванное на обеспечение прозрачного безопасно5го доступа к ресурсам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грид [114].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Архитектура UNICORE 6 [115] формируется из клиентского, сервис-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и системного слоев (см. рис. 3). Верхним слоем в архитектуре является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клиентский слой. В нем располагаются различные клиенты, обеспечиваю-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щие взаимодействие пользователей с грид средой: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UCC (Unicore Command Line Client –клиент командной строки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UNICORE): клиент, обеспечивающй интерфейс командной строки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постановки задач и получения результатов;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URC (Unicore Rich Client –многофункциональный клиент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UNICORE): клиент, основанный на базе интерфейса среды Eclipce,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предоставляет в графическом виде полный набор всех функциональ-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возможностей системы UNICORE;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HiLA (High Level API for Grid Applications –высокоуровневый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граммный интерфейс для приложений грид): обеспечивает разработ-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ку клиентов к системе UNICORE;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Порталы: доступ пользователей к грид-ресурсам через интернет,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средством интеграции UNICORE и систем интернет-порталов.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Промежуточный сервисный слой содержит все сервисы и компонен-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ты системы UNICORE, основанные на стандартах WSRF и SOAP. Шлюз – это компонент, обеспечивающий доступ к узлу UNICORE посредством ау-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тентификации всех входящих сообщений [90]. Компонент XNJS обеспечи-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вает управление задачами и исполнение ядра UNICORE 6. Регистр сервисов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3.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Архитектура UNICORE 6.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регистрацию и поиск ресурсов, доступных в грид-среде. Так-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же, на уровне сервисного слоя обеспечивается поддержка безопасных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единений, авторизации и аутентификации пользователей.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основании архитектуры UNICORE лежит системный слой. Интер-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фейс целевой системы (TSI –Target System Interface) обеспечивает взаимо-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действие между UNICORE и отдельным ресурсом грид-сети. Он обеспечи-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вает трансляцию команд, поступающих из грид-среды локальной системе.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Основным достоинством использования системы UNICORE 6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разработки распределенных вычислительных систем можно считать нали-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чие богатого арсенала различных клиентов, обеспечивающих взаимодейст-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вие пользователя с ресурсами вычислительной сети, а также развитых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 обеспечения безопасности при разработке грид-приложений.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1.1.4. P2P-т ех но ло ги и (о дн ор ан го вы е с ет и)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Технология P2P (анг. peer-to-peer - равный-к-равному) обеспечивает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формирование сетей на базе принципов децентрализации. Одноранговые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вычислительные сети, в какой-то степени, являются противоположностью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тесно-связанным клиент-серверным архитектурам (таким как CORBA,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4.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Сравнение P2P и централизованной (клиент-серверной) архитектур.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RMI) [117]. P2P –это разделение вычислительных ресурсов и сервисов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средством прямого взаимодействия между участниками сети [99]. В отли-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чие от традиционной клиент-серверной архитектуры в P2P-сетях каждый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узел, входящий в вычислительную сеть, может являться как клиентом, так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сервером, предоставляя или используя ресурсы сети. На рис. 4 представ-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лены связи в сетях с P2P и с централизованной архитектурой [92].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Основными преимуществами одноранговых вычислений являются: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высокая масштабируемость, связанная с равномерным распределени-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ем вычислительной нагрузки на всех участников сети;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стабильность работы сети, обусловленная отсутствием «узкого мес-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та» - выделенного сервера, обрабатывающего все сетевые запросы;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возможность объединения ресурсов отдельных участников сети, и 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предоставление другим участникам;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распределение совокупных затрат на предоставление ресурсов между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участниками сети.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настоящее время наблюдается значительный скачек в развитии од-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норанговых сетей. По статистическим данным на конец 2006 года объем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трафика, генерируемого файлообменными сетями на базе P2P-сетей, соста-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вил более 70% всего сетевого трафика [49]. Наибольшее распространение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одноранговых сетей наблюдается в системах, обрабатывающих большие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объемы данных и обеспечивающих индивидуальный обмен информацией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между пользователями: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хранения и разделения информации (Gnutella [66], eDonkey,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BitTorrent [27]);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распределенных вычислений (проекты на платформе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Boinc [28]);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IP-телефонии (Skype [67,110]);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трансляции видео (Joost [24], PPLive [86]);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поддержки совместной работы (Groove [50]).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Структура P2P сети определяет принципы поиска новых узлов и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мены узлов вышедших из состава сети новыми. Можно выделить два 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новных типа P2P сетей: централизованные и децентрализованные [86].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 ен тр ал из ов ан на я с тр ук ту раP2P сети подразумевает наличие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деленного индексного сервера (трекера) собирающего информацию об уз-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лах, входящих в P2P-сеть и обеспечивающего поиск и предоставление 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обходимых сервисов одних узлов другим. Примером централизованной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структуры является сеть BitTorrent. Центральным узлом данной сети явля-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ется трекер, содержащий информацию о списке узлов, подключенных к се-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ти, и сервисах, предоставляемых каждым узлом (список файлов, доступных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загрузки с данного узла). Для получения необходимого файла, узел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сылает трекеру запрос, содержащий уникальный идентификатор необходи-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мого файла. На данный запрос трекер возвращает список узлов, на которых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доступен требуемый файл.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ец ен тр ал из ов ан на я с тр ук ту раP2P сети предполагает отсутствие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выделенного сервера. Поиск и предоставление сервисов производится пу-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 процедуры пошагового поиска, в которой могут участвовать все узлы,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входящие в сеть. Типичным примером одноранговой сети с децентрализо-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ванной структурой является система gnutella. В данной сети, обнаружение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подключение к узлам сети происходит посредством процедуры случайного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обхода. Каждый узел содержит таблицу соседей, содержащую IP адрес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порт известного узла gnutella. При запуске новый узел gnutella переходит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режим начальной загрузки, в котором посредством одного из доступных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источников (список узлов на одном из узлов интернет; внутренний предус-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тановленный список узлов и др.) формирует начальный список соседей.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После чего, соседям высылается сообщение обнаружения, пересылаемое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далее по цепочке систем. Таким образом обеспечивается обнаружение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сурсов, предоставляемых всеми узлами подключенными к сети.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Архитектурные особенности одноранговых сетей в комплексе с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ложенными в них механизмами функционирования обуславливают опреде-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ленные недостатки, присущие таким сетям: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одноранговых сетях не может быть обеспечено гарантированное ка-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чество обслуживания: любой узел, предоставляющий те или иные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сервисы, может быть отключен от сети в любой момент;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индивидуальные технические характеристики узла, могут не позво-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лить полностью использовать ресурсы P2P сети;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работе того или иного узла через брандмауэр может быть значи-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тельно снижена пропускная способность передачи данных в связи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необходимостью использования специальных механизмов обхода;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участниками одноранговых сетей в основном являются индивидуаль-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ные пользователи а не организации, в связи с чем возникают вопросы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безопасности предоставления ресурсов: владельцы узлов P2P-сети,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сокрее всего, не знакомы друг с другом лично, предоставление ресур-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сов происходит без предварительной договоренности;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значительном увеличении числа участников P2P сети возникает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большая нагрузка на сеть (как с централизованной, так и с децентра-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лизованной структурой).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Таким образом, одноранговые сети ориентированы на анонимное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предоставление ресурсов одних индивидуальных пользователей другим.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Они не ориентированы на безопасное, стандартизованное предоставление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вычислительных ресурсов крупных организаций и сообществ.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1.2. С ис те мыс ов ме ст но гоп ро ек ти ро ва ни 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Интеграция систем инженерного проектирования в распределенные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вычислительные среды посредством сервисно ориентированной концепции,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настоящее время является одним из основных направления развития 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расли инженерного анализа [42]. Перспективы применения сервисно ори-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ентированной архитектуры для построения инфраструктуры систем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проектирования хорошо согласуются с распределенным характе-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ром этих систем, и позволяет обеспечить «бесшовное» сопровождение раз-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рабатываемого продукта на всех этапах его жизненного цикла, начиная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концепции дизайна, и заканчивая его утилизацией и переработкой [84].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мировом научном сообществе считается перспективным направле-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ние, связанное с применением грид-технологий для решения ресурсоемких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 инженерного анализа. В тоже время наблюдается тенденция перехода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от разработки специализированных грид-ориентированных систем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проектирования к интеграции существующих классических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 в сервисно ориентированные грид-среды [9]. Существуют специ-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альные надстройки для системы UNICORE, позволяющие осуществлять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удаленную постановку задачи инженерным и научным системам Gaussian,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Nastran, Fluent, Star-CD [82].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lastRenderedPageBreak/>
        <w:t>1.2.1. Р ас пр ед ел ен на я о пт им из ац ияи нж ен ер ны х с ис те 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последнее десятилетие было проведено множество большое число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исследований по разработке систем, ориентированных на различные аспек-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ты внедрения пакетов инженерного проектирования в распределенные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числительные среды. В работах [73, 80, 85, 124] представлены подходы 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разработке грид-сервисов, обеспечивающих проведение численной оптими-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зации параметров инженерных систем на базе ресурсов, предоставляемых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гетерогенными распределенными вычислительными сетями. Принципы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массового параллелизма, заложенные в алгоритмах многокритериальной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оптимизации, позволяют достичь высоких показателей эффективности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пользования разнородных вычислительных систем. Применение модели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грид-сервисов позволило обеспечить взаимодействие между различными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целевыми системами, независимо от языков программирования и базовых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операционных систем. Однако в этих работах не рассматривается возмож-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ность интеграции в грид CAE-пакетов, а также отсутствует комплексный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подход по переносу всего технологического цикла решения задачи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проектирования и анализа в распределенную вычислительную сре-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ду.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1.2.2. П от ок и з ад ачви нж ен ер но м п ро ек ти ро ва ни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настоящее время наибольшее распространение для организации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взаимодействия распределенных грид-сервисов получил подход, основан-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ный на понятии потока задач (Workflow) [76]. В работе [65] предлагается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следующее определения п от ок а з ад ач: автоматизация процессов, заклю-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чающаяся в объединении грид-сервисов для решения определенной задачи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или для определения нового сервиса. В работе [36] была предложена архи-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тектура системы, поддерживающей совместную работу нескольких групп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инженеров над задачами инженерного проектирования посредством грид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(на примере задач моделирования соударения). Основным протоколом ор-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ганизации взаимодействия грид-сервисов в гетерогенной вычислительной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среде был выбран стандартный протокол описания потоков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BPEL4WS (Business Process Execution Language for Web Services) [31].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новным недостатком данного подхода является жесткая детерминирован-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ность потока задач, не позволяющая обеспечить динамическое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ление требуемых вычислительных ресурсов в зависимости от конкретных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 данных.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связи со специфическим характером потоков задач, возникающих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процессе инженерного проектирования, в работе [78] представлена концеп-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ция взаимодействия компонентов комплекса инженерного проектирования,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основанная на потоках данных, возникающих между ними в процессе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шения задач. Потоки задач в области CAE фактически определяются пото-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ками данных. Обеспечивается передача данных от постоянного хранилища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вычислительный ресурс, обрабатывающий эти данные; производится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разбиение данных для подготовки к параллельной обработке; производится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трансформация данных, когда различные шаги обработки требуют различ-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форматов данных.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1.2.3. В не др ен иеи нж ен ер ны х с ис те м вр ас пр ед ел ен ны е с ре ды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работах [45, 75] описываются системы инженерного проектирова-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ния и анализа, построенные на технологии CORBA, обеспечивающие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вместную распределенную работу пользователей над единым проектом.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качестве основного недостатка такого подхода можно отметить, что тех-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нология CORBA не была ориентирована на интеграцию систем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проектирования в распределенную вычислительную среду, в связи с чем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требуется разработка версий инженерных систем на базе этой технологии.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работах [37, 91] приводится пример разработки систем совместного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проектирования на базе технологии удаленного вызова методов Java RMI.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Достоинством данного подхода является независимость от платформы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полнения и простота организации доступа к таким системам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веб-доступа, что вытекает из использования базовой технологии Java. 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недостатком данного подхода является отсутствие стандартной инфра-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структуры, которая позволила бы обеспечить унифицированные механизмы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интеграции ресурсов в гетерогенные вычислительные среды.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работах [48, 121] раскрываются аспекты разработки системы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вместного проектирования, ориентированной на решение задач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проектирования в динамических распределенных группах разработчи-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ков. В связи с потребностью постоянного взаимодействия между участни-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ками команды инженеров в процессе разработки, в качестве базовой плат-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формы данной системы была выбрана концепция P2P-вычислений. Такой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подход позволяет обеспечить беспрепятственный обмен информацией во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время разработки проекта, прозрачно использовать динамические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тельные ресурсы коллектива разработчиков. Но применение такого подхода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ориентировано не на предоставление конечному пользователю готового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продукта, предоставляющего ресурсы распределенной сети, а на поддержку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процесса совместного проектирования командой разработчиков. Такие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темы не ориентированы на предоставление проблемно-ориентированного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интерфейса для решения конкретного класса задач инженерного проекти-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работах [87, 88] представлена концепция грид-среды для совмест-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проектирования (Collaborative Manufactoring Grid) система совместной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разработки, основанная на стандартах грид-систем. Представлены уровни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взаимодействия разработчиков на уровне CAD/CAE/CAM сервисов. Взаи-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модействие с системой реализовано в виде грид-портала. Описание взаимо-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компонентов системы инженерного проектирования реализовано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посредством потоков задач. Реализованы интерфейсы постановки задач,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обертывающие классические системы инженерного проектирования. Реа-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лизована возможность решения задач инженерного моделирования посред-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ством указания параметров моделирования и получения конечных резуль-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татов через веб-портал. В качестве недостатков этой системы можно отме-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тить отсутствие стандартизированного подхода к созданию виртуальных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испытательных стендов; отсутствие возможности конкретизации проблем-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но-ориентированных оболочек, обеспечивающих «подгонку» задач к кон-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кретным требованиям пользователя; отсутствие реализации стандарта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WSRF. Также, отсутствует брокер ресурсов обеспечивающий прозрачное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пользователя предоставление ресурсов распределенной вычислитель-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ной среды, наиболее соответствующих требованиям текущей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1.3. В ыв од ы п о г ла ве1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Проведенный анализ литературы показывает, что на сегодняшний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день отсутствуют универсальные системы, обеспечивающие прозрачное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внедрение ресурсов систем инженерного проектирования в распределенные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вычислительные среды. В соответствии с этим остается актуальной задача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разработки комплексного технологического подхода для интеграции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 инженерного проектирования и анализа в грид на базе сервисно ориен-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тированной концепции с поддержкой всех этапов создания и использования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распределенных инженерных приложений. В качестве платформы для реа-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лизации системы, целесообразно использовать технологию грид-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вычислений на базе системы UNICORE 6.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  <w:t>Г ЛА ВА2. Т ЕХ НО ЛО ГИ Я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данной главе описывается технология CAEBeans, представляющей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собой комплекс моделей, методов и алгоритмов, направленных на автома-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тизированное создание иерархий распределенных проблемно-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eastAsia="TimesNewRomanPS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ориентированных оболочек (Beans) над инженерными (CAE) пакетами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основе сервисно ориентированного подхода и концепции облачных вычис-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лений (cloud computing).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2.1. О сн ов ны е к он це пц иит ех но ло ги и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2.1.1. З ад ач а и нж ен ер но гом од ел ир ов ан ия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 ад ач а и нж ен ер но гом од ел ир ов ан иявключает _______в себя: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геометрическую модель объекта исследования и (или) вычислитель-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ную сетку, разбивающую моделируемую область на дискретные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добласти;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граничные условия, физические характеристики и параметры взаимо-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отдельных компонентов исследуемой области;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описание неизвестных величин, значения которых требуется полу-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чить в результате решения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требования к аппаратным и программным ресурсам, обеспечиваю-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щим процесс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ар ам ет ро м задачи инженерного моделирования назовем величину,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значение которой влияет на конечный результат моделирования и может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варьироваться в определенном диапазоне значений. Каждый параметр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дачи инженерного моделирования имеет определенную семантику, отражая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свойство проблемной области, либо некоторую особенность процесса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шения задачи [14].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ол ны м д ес кр ип то ро м задачи назовем множество параметров, одно-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значно описывающих задачу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решения задачи инженерного моделирования, пользователь дол-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жен пройти сложный технологический цикл, который обычно включает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себя следующие этапы: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подготовка _______геометрии модели;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построение вычислительной сетки;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определение физических свойств, граничных условий и протекающих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процессов в анализируемой области;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численное решение поставленной задачи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визуализация и анализ полученных результатов.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Каждый из этих этапов может быть реализован средствами различ-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инженерных пакетов. Например, геометрия задачи может быть выпол-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нена в пакете SolidWorks, после чего отправлена в систему ICEM CFD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генерации качественной сетки для дальнейшего решения задачи средствами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пакета ANSYS CFX. В соответствии с этим для решения задачи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моделирования необходимо скоординировать совместную работу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множества программных компонентов, отвечающих за различные этапы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технологического цикла. Л ог ич ес ки м п ла но м решения задачи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моделирования назовем ориентированный граф, в вершинах которого могут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находиться у зл ы двух типов: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ей ст ви я, выполняемые отдельными инженерными пакетами;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 зл ы у пр ав ле ни я потоком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каждым узлом логического плана связаны два подмножества пара-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метров полного дескриптора задачи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множество параметров, определяющих входные данные для узла;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множество параметров, в которых сохраняются результаты работы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узла.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5.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Обобщенная схема распределенного виртуального испытательного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стенда.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Определим к ла ссз ад ачи нж ен ер но гом од ел ир ов ан иякак множество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задач, у которых совпадает структура полного дескриптора задачи и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которых можно описать единый логический план, приводящий к решению.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2.1.2. Р ас пр ед ел ен ны й в ир ту ал ьн ыйи сп ыт ат ел ьн ыйс те нд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Внедрение ресурсов CAE-пакетов в распределенные вычислительные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среды основывается на концепции распределенного виртуального испыта-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тельного стенда. Р ас пр ед ел ен ны й в ир ту ал ьн ыйи сп ыт ат ел ьн ыйс те нд (Р аВ ИС –это программно-аппаратный комплекс, обеспечивающий прове-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дение работ инженерного моделирования в распределенной вычислитель-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ной среде в рамках определенного класса задач.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 включает в себя (см. рис. 5):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нт ер фе йс, обеспечивающий постановку определенного класса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инженерного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ра йв ер: набор программных средств, обеспечивающих использова-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ние сервисов распределенной вычислительной среды для проведения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виртуального эксперимента;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ер ви сыр ас пр ед ел ен но й в ыч ис ли те ль но й с ре ды: множество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тельных систем, входящих в распределенную вычислительную среду,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совокупности с установленными на них программными компонен-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тами, обеспечивающими решение задач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поддерживающими безопасные стандартизованные методы удален-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взаимодействия.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Пользовательский интерфейс РаВИС обеспечивает возможность п ро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 ле мн о-о ри ен ти ро ва нн ойпостановки конкретного класса задач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моделирования. Проблемно-ориентированная постановка задачи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зволяет сделать прозрачной гетерогенную структуру распределенной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числительной среды и абстрагировать пользователя от механизмов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задачи посредством ресурсов, предоставляемых удаленными грид-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сервисами. При постановке и решении задачи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пользователю предоставляется возможность взаимодействовать с РаВИС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терминах проблемной области посредством указания значений параметров,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описывающих интересующий его класс задач.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Драйвер РаВИС выполняет следующие действия: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автоматизирует процесс декомпозиции задачи на типовые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поиск вычислительных ресурсов, обеспечивающих оп-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тимальное решение поставленной задачи в распределенной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тельной среде;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анализирует и отслеживает лицензии на программное обеспечение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инженерного моделирования, доступные сервисам распределен-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ной вычислительной среды;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безопасное соединение и обмен информацией между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сервисами распределенной вычислительной среды;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производит постановку, мониторинг и получение результатов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задач на удаленных вычислительных сервисах.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Сервисы распределенной вычислительной среды представляют собой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грид-сервисы, реализованные на базе архитектуры OGSA [62], доступ к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торым организуется посредством стандартов WSRF [43, 116]. Сервисы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доставляют безопасный стандартизованный доступ к ресурсам CAE36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пакетов, установленных на вычислительных системах распределенной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числительной среды.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Процессы разработки и функционирования РаВИС определяются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технологией CAEBeans. Т ех но ло ги я CAEBeans –это совокупность теории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практической техники, на которые опирается процесс создания и использо-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вания распределенных виртуальных испытательных стендов. Технология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включает в себя: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к он це пт уа ль ны е с ре дс тв а, которые определяют методы разработки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структуру РаВИС;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о рг ан из ац ио нн ыес ре дс тв а, которые определяют форму труда и рас-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пределение обязанностей в команде разработчиков и пользователей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п ро гр ам мн ыес ре дс тв а разработки и среду исполнения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2.2. А рх ит ек ту раCAEBeans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 бо ло чк а CAEBean –это основная структурная единица, формирую-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щая РаВИС. В соответствии с технологией CAEBeans выделяются четыре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слоя структуры РаВИС, каждый из которых представляется своим типом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оболочек CAEBeans (см. рис. 6) [13]: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концептуальный слой (проблемные CAEBeans);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логический слой (потоковые CAEBeans);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физический слой (компонентные CAEBeans);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4) системный слой (системные CAEBeans).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2.2.1. К он це пт уа ль ны й с ло 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Концептуальный слой РаВИС формируется на основе оболочек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CAEBeans, которые мы будем называть п ро бл ем ны ми. Пользовательский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интерфейс, предоставляемый проблемным CAEBean, является основным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средством взаимодействия пользователя с системой CAEBeans. Посредст-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вом проблемного CAEBean, ориентированного на решение конкретного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6.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Обобщенная схема слоев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класса задач инженерного моделирования, пользователь может произвести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постановку задачи; проследить за ходом решения поставленной задачи;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лучить результаты 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постановке задачи посредством проблемного CAEBean пользо-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вателю предоставляется возможность оперировать терминами той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блемной области, в рамках которой выполняется решение задачи. Как 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мечалось в п. 2.1.1, каждая задача инженерного моделирования может быть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описана некоторым набором значений входных параметров. В качестве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примера таких параметров можно привести следующие: температура жид-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кости, протекающей в системе труб при моделировании трубопровода; шаг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профиль резьбы при моделировании резьбового соединения труб; ско-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рость поступательного движения и скорость вращения трубы при модели-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ровании процесса закалки.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Параметры задачи инженерного моделирования можно разделить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несколько категорий: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ро бл ем ны е п ар ам ет рыописывают задачу инженерного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вания в терминах предметной области;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ар ам ет рыв ыч ис ли те ль но й с ре дыопределяют желаемые характери-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стики среды исполнения виртуального эксперимента: требования 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аппаратным ресурсам, минимальное время ожидания отклика уда-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ленного сервиса, конкретные версии программного обеспечения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лицензий;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лу же бн ыеп ар ам ет ры значения этих параметров не устанавливают-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ся пользователем, а формируются автоматически в процессе испол-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нения РаВИС. Они используются для обмена промежуточными дан-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ными между различными сервисами, а также для передачи результа-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тов решения пользователю.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Интерфейс, предоставляемый пользователю проблемным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 на решение определенного класса задач инженерного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лирования. С его помощью можно произвести постановку задачи посредст-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вом указания значений параметров, характеризующих данный класс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дач [16]. Таким образом обеспечивается проблемно-ориентированная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становка задачи, не зависящая от функциональных особенностей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граммных продуктов, на основе которых будет производиться ее решение.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Проблемный CAEBean скрывает от пользователя «лишнюю» функциональ-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ность САЕ-пакета, распределенный характер вычислительной среды,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структуру аппаратных, программных и лицензионных ресурсов [12]. Поль-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зователю достаточно освоить простой интерфейс проблемного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того, чтобы иметь возможность поставить и решить задачу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моделирования с помощью сервисов грид-среды.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Проблемно-ориентированный пользовательский интерфейс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 очень трудно разработать таким образом, чтобы он подходил под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требования всех возможных пользователей системы одновременно.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данной проблемы была предложена концепция д ер ев а п ро бл ем ны 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7.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Пример иерархии проблемных оболочек.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 бо ло че к [13, 14]. Она позволяет адаптировать проблемно-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ориентированный интерфейс конкретного класса задач инженерного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 под нужды определенной категории пользователей. В основе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данного подхода лежит процесс формирования иерархии классов задач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построения дерева проблемных оболочек CAEBeans на основе этой иерар-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хии (см. рис. 7).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Корневой элемент дерева, задающего иерархию проблемных оболо-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чек, представляется проблемной оболочкой, соответствующей наиболее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широкому классу решаемых задач. С одной стороны, она обеспечивает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шение наиболее широкого класса задач инженерного моделирования, но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другой стороны, обладает очень сложным интерфейсом с большим количе-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ством параметров, значения которых необходимо указать пользователю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того, чтобы поставить задачу.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Процедуру формирования дерева проблемных оболочек можно опи-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сать как движение от корневого элемента к листьям. Технология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позволяет дочерним проблемным оболочкам конкретизировать класс задач,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решаемых родительской оболочкой, путем выделения и инкапсуляции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групп проблемных параметров, значения которых определяются на данном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уровне абстракции. Скрываемый проблемный параметр дочерней оболочки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может быть задан в виде константы или в виде функции, зависящей от зна-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чений других проблемных параметров, входящих в интерфейс данной обо-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лочки. Пользователю не требуется указание значений таких параметров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вручную при постановке задачи. Таким образом обеспечивается упрощение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пользовательского интерфейса.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решения конкретной инженерной задачи, пользователю предла-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гается оболочка соответствующая листу дерева проблемных оболочек. 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кая оболочка имеет наиболее простой интерфейс и требует от пользователя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минимальной квалификации. В случае если пользователю необходимо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действовать большее количество параметров, он осуществляет переход 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родительской оболочке, тем самым переходя на более низкий уровень абст-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ракции. Так пользователь может дойти до корневого проблемного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CAEBean, который охватывает максимально широкий класс задач в данной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предметной области.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постановке задачи листовой проблемный CAEBean формирует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ол ны й дескриптор задачи: часть проблемных параметров задает пользова-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тель, часть определяется внутри CAEBean [14]. При этом набор параметров,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входящих в полный дескриптор задачи, одинаков для всех проблемных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CAEBean, входящих в одно дерево проблемных оболочек [12]. Если поль-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зователь ставит задачу средствами корневой проблемной оболочки, то все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входных параметров указываются им вручную. Если же для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становки задачи использовалась оболочка более высокого уровня абстрак-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ции, значения проблемных параметров, зафиксированных на данном уров-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не, вычисляются по формулам, заданным разработчиком РаВИС. Сформи-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рованный полный дескриптор задачи передается в потоковый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представляющий логический слой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2.2.2. Л ог ич ес ки й с ло 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 решения задачи инженерного моделирования можно пред-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ставить в виде совокупности взаимосвязанных д ей ст ви й и нж ен ер но гом 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 ел ир ов ан ия, таких как определение геометрии моделируемой области, ге-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нерация расчетной сетки, определение физики решаемой задачи, проведе-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ние компьютерного моделирования, визуализация и анализ результатов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компьютерного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от ок ов ыйCAEBean представляет собой л ог ич ес ки й п ла н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 инженерного моделирования [13]. Для формирования логического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плана используются элементы нотации д иа гр ам мыд ея те ль но ст и стандар-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 UML 2.0 [4, 5, 17, 35, 104, 108]. В соответствии с определением данным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п. 2.1.1 логический план решения задачи представляет собой ориентиро-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ванный граф, в вершинах которого могут находиться узлы двух типов: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и узлы управления, а ребра представляют собой отношения,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управляющие потоками управления между двумя узлами (см. рис. 8).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от оку пр ав ле ни я –это ребро, задающее протекание управления, 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 данных. Информация, необходимая для исполнения любого узла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 содержится в полном дескрипторе задачи. В ходе решения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дачи, любой узел может обратиться к дескриптору для получения значений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 параметров и сохранения результатов в соответствующих выход-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параметрах.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 выполнения деятельности можно представить себе как обход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экземпляра графа логического плана, содержащего маркеры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 ар ке р у пр ав ле ни я указывает на наличие управления на некотором этапе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процесса вычисления, представленным узлом или потоком. Маркеры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управления не имеют внутренней структуры. Выполнение действия разре-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шается, если во всех его входных потоках присутствуют маркеры. Некото-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рые виды узлов управления могут начинать работу в момент, когда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8.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Потоковый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заданном подмножестве входных ребер появятся маркеры управления.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гда работа узла завершается, в каждом из его исходящих потоков управле-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появляется маркер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Виды узлов логического плана решения задачи представлены в таб-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лице 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Начальный узел является управляющим узлом, указывающим место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начала исполнения логического плана. Начальный узел не может иметь ни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одного входа, но может иметь один выход. Когда начинается выполнение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логического плана, на начальный узел помещается маркер управления. 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гический план может иметь несколько начальных узлов. В этом случае,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начале исполнения маркеры управления помещаются на каждый из них.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Такая конструкция имитирует параллельность исполнения.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Выполнение конечного узла вызывает принудительное завершение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всех потоков в данном логическом плане и завершение выполнения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 в целом.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Т аб ли ца1.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Виды узлов логического плана решения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Название Обозначение Описание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Начальный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узел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Управляющий узел, с которого начинается выпол-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нение логического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Конечный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узел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Управляющий узел, обозначающий завершение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выполнения логического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Действие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Узел, обеспечивающий выполнение определенного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действия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Разветвление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lastRenderedPageBreak/>
        <w:t>Управляющий узел, обеспечивающий выбор даль-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нейшего маршрута исполнения логического плана,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в зависимости от значения булева выражения.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Объединение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Управляющий узел, в котором сходятся два или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более альтернативных путей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Разделение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Управляющий узел, обеспечивающий копирование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входного маркера на каждый из выходов и иниции-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рующий исполнение нескольких параллельных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токов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Слияние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Управляющий узел, синхронизирующий несколько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параллельных потоков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аз ве тв ле ни е –это узел принятия решения, имеющий один входной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поток несколько выходных потоков. На каждом из выходных потоков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мещается ожидаемое значение условия. Маркер управления помещается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тот выходной поток, условие которого совпадает со значением выражения,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вычисляемого на входе в узел разветвления. При этом необходимо, чтобы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всех параметров, участвующих в логической формуле, были уста-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новлены в дескрипторе задачи до вызова узла разветвления, иначе резуль-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тат вычислений будет не определен. Условия выходных потоков не должны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перекрываться (иначе поток управления будет неоднозначным), но при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этом должны учитываться все возможные варианты.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 бъ ед ин ен ие–это соединение двух или более маршрутов управле-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ния. Узел объединения имеет несколько входных потоков и один исходя-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щий. Если маркер приходит на узел объединения по одному из входов, он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немедленно копируется на выход. Допускается комбинация из разветвле-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и объединения, когда у узла есть несколько входящих и несколько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меченных исходящих переходов.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аз де ле ни е обеспечивает расщепление одного потока управления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несколько параллельных. Входной маркер управления копируется на каж-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дый из выходов. После разделения деятельность, ассоциированная с каж-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дым потоком, выполняется параллельно. При этом реализация параллель-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ной деятельности должна быть такова, чтобы подмножество входных и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ходных параметров узлов в каждом параллельном потоке не пересекалось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подмножествами выходных параметров узлов других потоков этой парал-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лельной деятельности.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ли ян иепредставляет синхронизацию нескольких параллельных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токов управления. Узел соединения может иметь несколько входящих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токов управления и один исходящий. Когда по каждому входному ребру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приходит маркер управления, они потребляются, а на выходное ребро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мещается новый маркер. В момент соединения, параллельные потоки син-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хронизируются, то есть каждый из них ждет, когда все остальные достиг-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нут точки соединения, начиная с которой продолжит выполняться один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ток управления. Между точками разделения и слияния должен поддержи-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ваться баланс. Это означает что число потоков, исходящих из точки разде-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ления, должно быть равно числу потоков, приходящих в соответствующую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точку слияния.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 зе л д ей ст ви я реализует определенное действие инженерного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лирования. Каждый узел действия обладает списком входных и выходных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параметров, значения которых хранятся в полном дескрипторе задачи. При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исполнении узла действия, потоковый CAEBean обеспечивает взаимодей-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ствие с дескриптором задачи: получение значений входных параметров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инициации работы действия и запись значений выходных параметров,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численных в результате исполнения действия. Действие реализуется соот-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ветствующим компонентным CAEBean, находящимся на физическом слое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2.2.3. Ф из ич ес ки й с ло 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ом по не нт ны е CAEBeans, представляющие физический слой РаВИС,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отвечают за процесс постановки и решения отдельных действий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моделирования средствами конкретных инженерных пакетов. При 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разработке прикладной программист ориентируется на стандарты поста-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новки задач, поддерживаемые конкретным CAE-пакетом: форматы файлов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постановки задачи и результатов решения; методы автоматизации процесса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решения; языки описания процесса моделирования; параметры входной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строки и др.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Основная функция компонентного CAEBean –преобразование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блемно-ориентированного описания действия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к ом по не нт ноо ри ен ти ро ва нн уюф ор му. На основе значений входных па-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раметров, компонентный CAEBean формирует набор файлов, содержащих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описание действия в формате, поддерживаемом целевым CAE-пакетом.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Также, на основе информации о формате и семантике параметров команд-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ной строки CAE-пакета, компонентный CAEBean формирует и передает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команду запуска процесса 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 окончании процесса решения, компонентный CAEBean обеспечи-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вает преобразование компонентно-ориентированных результатов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 в проблемно-ориентированные. На основе информации о формате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результатов, компонентный CAEBean обеспечивает извлечение значений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выходных параметров действия из файлов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Компонентный CAEBean задает абстрактное действие, которое не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может быть реализовано само по себе, так как не обеспечено реальными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программными, аппаратными и лицензионными ресурсами. В процессе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полнения, каждому компонентному CAEBean должен быть найден и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доставлен физический ресурс, отвечающий всем требованиям, необходи-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мым для реализации специфицированной в нем деятельности. Поиск и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доставление физических ресурсов обеспечивается брокером ресурсов [12],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описание которого приведено в п. 3.6. В рамках системы CAEBeans, физи-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ческие ресурсы реализуются посредством системных CAEBeans, описы-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ваемых в следующем разделе.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2.2.4. С ис те мн ыйс ло 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ис те мн ымCAEBean называется оболочка системного слоя РаВИС,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предоставляющая функциональные возможности физического ресурса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распределенной вычислительной среде и обеспечивающая сервисно ориен-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тированный подход к постановке задач и получению результатов.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рамках технологии CAEBeans, для любого инженерного пакета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создается набор системных CAEBeans, каждый из которых представляет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реализацию определенного действия инженерного моделирования (см. п.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2.2.2). Например, для пакета ANSYS CFX может быть создано три систем-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CAEBeans: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Pre_CAEBean (определение граничных условий и физических свойств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 моделируемой области);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Solver_CAEBean (расчет задачи вычислительной гидродинамики);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Post_CAEBean (анализ и визуализация результатов моделирования).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этом для реализации таких оболочек могут быть использованы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различные средства, в зависимости от программного интерфейса, предос-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тавляемого конкретным CAE-пакетом. В качестве примера таких средств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можно привести: лог-файлы и макросы, поддерживаемые CAE-пакетом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Mechanical; файлы сценариев на языке Python, поддерживаемые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пакетом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Abaqus;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текстовый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CCL (Command Language File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языка команд) поддерживаемый решателем ANSYS CFX-Solver [13].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Системный CAEBean является проблемно-независимым элементом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архитектуры РаВИС. С одной стороны, множество компонентных CAEBeans,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обеспечивающих реализацию различных действий инженерного 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делирования, могут обращаться к одному и тому же системному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если предоставляемый им физический ресурс поддерживает решение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такого типа. С другой стороны, в распределенной вычислительной среде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может находиться сколь угодно много однотипных системных CAEBean.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этом случае выбирается тот, который свободен в данный момент.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Системный CAEBean предоставляет следующие возможности досту-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 к физическому ресурсу: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обеспечение изолированного рабочего пространства для каждого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инженерного моделирования, реализуемого на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тельной системе;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загрузка исходных данных, необходимых для реализации действия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инженерного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предоставление программного интерфейса для удаленного запуска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инженерного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4) предоставление служебной информации и промежуточных результа-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тов реализации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5) передача результатов реализации действия на требуемый узел грид-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2.2.5. В за им од ей ст ви е с ло евР аВ ИС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Рассмотрим процедуру постановки и решения задачи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моделирования в соответствии с архитектурой CAEBeans (см. рис. 9).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При постановке задачи инженерного моделирования проблемный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 формирует полный дескриптор задачи, занося туда значе-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проблемных параметров, указанные пользователем, и вычисляя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зафиксированных параметров.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"/>
          <w:szCs w:val="2"/>
        </w:rPr>
        <w:t xml:space="preserve">2.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 решения задачи инженерного моделирования реализуется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потоковым CAEBean посредством выполнения логического плана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9.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Взаимодействие оболочек РаВИС в процессе решения задачи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инженерного моделирования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задачи. При реализации очередного действия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моделирования, потоковый CAEBean получает из полного дескрип-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тора задачи и передает компонентному CAEBean значения требуемых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 параметров. Значения всех входных параметров должны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быть определены до момента реализации действия.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На основе значений входных параметров компонентный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формирует постановку действия для конкретного CAE-пакета, в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ответствии с поддерживаемыми форматами файлов и команд.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4. Посредством брокера ресурсов производится поиск и предоставление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системного CAEBean, обеспечивающего наилучшие возможности по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реализации текущего действия. На предоставленный грид-ресурс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производится копирование файлов постановки действия и запускает-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ся исполнение действия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5. Инженерный пакет производит решение поставленной задачи и фор-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мирует набор файлов с результатами.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6. Компонентный CAEBean получает от удаленного сервиса необходи-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мые ему файлы с результатами 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7. Компонентный CAEBean производит разбор результатов действия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извлекает значения требуемых выходных параметров из файлов,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лученных в результате решения. Значения данных параметров пере-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даются потоковому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8. Потоковый CAEBean помещает полученные значения выходных па-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раметров в полный дескриптор задачи и завершает исполнение ком-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понентного CAEBean. Производится вызов следующего узла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9. При завершении исполнения логического плана результаты модели-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рования в виде значений выходных параметров, сохраненных в пол-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ном дескрипторе задачи, передаются проблемному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2.3. П ро гр ам мн ыес ре дс тв а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Технологию разработки и исполнения распределенных испытатель-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стендов невозможно эффективно реализовать без использования спе-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циализированных программных средств, ориентированных на поддержку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данной технологии. Программные средства CAEBeans можно разбить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два типа: средства исполнения и средства разработки РаВИС (см. рис. 10).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2.3.1. Р аз ра бо тк а Р аВ ИС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Разработка проблемно-ориентированной части распределенного вир-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туального испытательного стенда ведется в системе К он ст ру кт ор. Посред-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ством Конструктора прикладной программист формирует оболочки кон-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цептуального, логического и физического слоя РаВИС, отвечающие за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шение конкретного класса задач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10.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Программные средства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концептуальном слое поддерживается создание корневого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блемного CAEBean, описание параметров задачи инженерного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вания и полного дескриптора задачи. Также обеспечивается возможность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формирования дерева проблемных оболочек посредством наследования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конкретизации наборов параметров родительских проблемных оболочек.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логическом слое поддерживается визуальное проектирование 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гического плана решения задачи в соответствии с ограничениями и семан-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тикой узлов, определенных в пункте 2.2.2. Поддерживается подключение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физических CAEBean к узлам действий.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физическом слое поддерживается описание интерфейса физиче-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ского CAEBean, выбор входных и выходных параметров данного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выбор необходимых файлов, обеспечивающих реализацию действия. Более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детально реализация конструктора рассмотрена в пункте 3.2.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Физический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слой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Системный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слой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П от ок ов ый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К ом по не нт ны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С ис те мн ыеCAEBeans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П ро бл ем ны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</w:rPr>
        <w:t xml:space="preserve">К ли ен т </w:t>
      </w:r>
      <w:r>
        <w:rPr>
          <w:rFonts w:ascii="TimesNewRomanPS-ItalicMT" w:eastAsia="TimesNewRomanPSMT" w:hAnsi="TimesNewRomanPS-ItalicMT" w:cs="TimesNewRomanPS-ItalicMT"/>
          <w:i/>
          <w:iCs/>
        </w:rPr>
        <w:t>Концептуальный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слой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Логический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</w:rPr>
      </w:pPr>
      <w:r>
        <w:rPr>
          <w:rFonts w:ascii="TimesNewRomanPS-ItalicMT" w:eastAsia="TimesNewRomanPSMT" w:hAnsi="TimesNewRomanPS-ItalicMT" w:cs="TimesNewRomanPS-ItalicMT"/>
          <w:i/>
          <w:iCs/>
        </w:rPr>
        <w:t>слой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</w:rPr>
        <w:t>Б ро ке р р ес ур со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</w:rPr>
        <w:t xml:space="preserve">Ц ел ев ыес ис те мы </w:t>
      </w: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28"/>
          <w:szCs w:val="28"/>
        </w:rPr>
        <w:t>Г ри 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38"/>
          <w:szCs w:val="38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38"/>
          <w:szCs w:val="38"/>
        </w:rPr>
        <w:t>И сп ол не ни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П от ок ов ый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К ом по не нт ны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П ро бл ем ны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eastAsia="TimesNewRomanPSMT" w:hAnsi="TimesNewRomanPS-ItalicMT" w:cs="TimesNewRomanPS-ItalicMT"/>
          <w:i/>
          <w:iCs/>
          <w:sz w:val="19"/>
          <w:szCs w:val="19"/>
        </w:rPr>
        <w:t>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38"/>
          <w:szCs w:val="38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38"/>
          <w:szCs w:val="38"/>
        </w:rPr>
        <w:t>Р аз ра бо тк 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2.3.2. И сп ол не ни е Р аВ ИС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соответствии с технологией CAEBeans работа РаВИС осуществля-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ется с помощью следующих четырех программных систем: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клиент;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сервер;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брокер ресурсов;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4) набор целевых систем.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ли ен т предоставляет унифицированный интерфейс конкретного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РаВИС, который был описан в п. 2.1.2. Клиент обеспечивает постановку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получение результатов решения задачи инженерного моделирования. Под-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держивается возможность автоматической генерации пользовательского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интерфейса РаВИС на основе описания параметров требуемого проблемно-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CAEBean. Подробное описание клиента будет дано в п. 3.3.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ер ве р отвечает за хранение и исполнение РаВИС. На сервере произ-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водится анализ введенных пользователем значений параметров РаВИС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запускается процесс исполнения логического плана решения задачи. Сер-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вер обеспечивает исполнение логического плана решения задачи. Более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подробно архитектура сервера будет описана в п. 3.4.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 ро ке р р ес ур со в –это автоматизированная система регистрации, ана-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лиза и предоставления ресурсов распределенной вычислительной среды.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Брокер представляет собой промежуточное программное обеспечение,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обеспечивающее оптимальный выбор и виртуализацию доступа к наборам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ресурсов в гетерогенной вычислительной среде. Архитектура брокера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сурсов и алгоритмы предоставления физических ресурсов описаны в п. 3.6.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совокупности, сервер и брокер ресурсов реализуют драйвер распределен-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виртуального испытательного стенда, определенный в п. 2.1.2.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 ел ев аяс ис те ма–это совокупность грид-сервисов, которые имеют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доступ к пространству программных, аппаратных и лицензионных ресурсов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11.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Распределение компетенции пользователей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некоторого узла грид, и поддерживает аутентификацию и авторизацию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пользователей. Сервисы, предоставляемые каждой отдельной целевой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темой можно разделить на две категории: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системные CAEBeans;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служебные сервисы.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ис те мн ыеCAEBeans инкапсулируют ресурсы, предоставляемые 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дельными инженерными пакетами. Системные CAEBeans обеспечивают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удаленную постановку действия инженерного моделирования и получение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результатов его исполнения.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лу же бн ыес ер ви сы, входящие в целевую систему, поддерживают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работу вычислительной системы в грид-среде совместно с программным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обеспечением системы CAEBeans. Более подробно структура целевой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темы будет описана в п. 3.5.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2.4. О рг ан из ац ияр аб отвс ис те меCAEBeans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Разработка РаВИС –это сложный процесс, который невозможен без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участия специалистов в различных областях информационных технологий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инженерного проектирования и анализа. Можно выделить три основные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роли в разработке и использовании РаВИС (см. рис. 11):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инженер;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прикладной программист;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системный программист.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31"/>
          <w:szCs w:val="31"/>
        </w:rPr>
        <w:t xml:space="preserve">К ом пе те нц ия 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И нж ен ер но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п ро ек ти ро ва ни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И нф ор ма ци он ны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т ех но ло ги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Инженер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Прикладной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программист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Системный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программист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2.4.1. И нж ен ер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нж ен ер–это пользователь системы CAEBeans, решающий задачу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инженерного моделирования на основе созданного для этой цели распреде-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ленного виртуального испытательного стенда. Доступ к возможностям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 инженер получает посредством Клиента системы CAEBeans,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доставляющего пользовательский интерфейс соответствующего проблем-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CAEBean. В связи с этим, инженер должен обладать минимальной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компетенцией в области информационных технологий, которой достаточно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чтобы запустить клиента системы, произвести постановку задачи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моделирования и получить результаты 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разработке РаВИС инженер представляет собой постановщика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 инженерного моделирования, обладающего информацией о физиче-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ской сущности решаемой задачи. Таким образом, инженер обладает макси-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мальной компетенцией в сфере инженерного моделирования поставленной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 среди всех пользователей системы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2.4.2. П ри кл ад но й п ро гр ам ми ст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 ри кл ад но й п ро гр ам ми ст–это специалист в области разработки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РаВИС посредством технологии CAEBeans. Это пользователь системы,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торый производит разработку РаВИС в Конструкторе CAEBeans на основе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информации, полученной от инженера. Прикладной программист должен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обладать широкими знаниями как в области инженерного моделирования,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 и в области информационных технологий.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точки зрения инженерного моделирования прикладной програм-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мист должен достаточно глубоко разбираться в поставленной задаче, чтобы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выявить возможные пути ее параметризации и создать дерево проблемных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CAEBean. Прикладной программист должен уметь описать оптимальный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технологический цикл решения данной задачи при формировании потоко-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вого CAEBean и выбрать CAE-пакеты, обеспечивающие решение постав-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ленной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точки зрения информационных технологий, прикладной програм-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мист должен обладать глубокими знаниями о методах взаимодействия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CAE-пакетами, методах автоматизированной постановки задач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моделирования, форматах входных и выходных файлов, методах их 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томатического формирования и извлечения результатов решения. Также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прикладной программист должен иметь хорошее представление о техноло-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гиях распределенных вычислений, чтобы адекватно оценить и по возмож-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ности минимизировать время исполнения логического плана решения зада-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lastRenderedPageBreak/>
        <w:t xml:space="preserve">2.4.3. С ис те мн ыйп ро гр ам ми ст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ис те мн ыйп ро гр ам ми ст–это специалист в области информацион-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технологий, отвечающий за формирование распределенной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тельной среды для исполнения РаВИС. Он обеспечивает установку и 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стройку программных средств системы CAEBeans, а также CAE-пакетов,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средствами которых производится решение задач инженерного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разработке РаВИС системный программист отвечает за создание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установку системных CAEBeans, обеспечивающих удаленную постановку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решение задач средствами инженерных пакетов. Программный интер-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фейс разработанного системного CAEBean передается прикладному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граммисту для возможности дальнейшей разработки компонентного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 на базе ресурсов, предоставляемых данным системным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2.5. П ар ам ет ри че ск ием од ел и п ро из во ди те ль но ст и Г ри 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Принцип работы и функциональность грид приложений значительно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отличаются от обычных последовательных и параллельных систем. Основ-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ное отличие –это возможность агрегирования и совместного использова-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больших наборов гетерогенных ресурсов, распределенных между гео-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графически-разделенными областями. Во многих случаях это приносит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большие выгоды, например, когда приложение требует ресурсов, недоступ-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в рамках одного узла, оно может затребовать ресурсы у других узлов,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подключенных к грид [46].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 такое сложное поведение несет в себе и определенные проблемы.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высоко-гетерогенной, динамически-формируемой распределенной среде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очень трудно напрямую применить такие традиционные метрики произво-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дительности, как скорость вычислений, пропускная способность канала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др. В связи с этим, для оценки качества предоставляемого сервиса требу-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ется использование специализированных метрик.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Предположим, что в грид-среде доступно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ресурсов и существует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система распределения заданий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обеспечивающая распределение постав-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ленных задач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доступные ресурсы. В рамках данной системы, каж-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дое задание может быть разбито на действия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 Количество заданий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системе 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.|; количество действий в задаче 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.|. При постановке задачи, ука-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зывается время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 до которого пользователь желает получить результаты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Каждая задача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и все ее действия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поступают в грид в момент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времени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.. В связи с тем, что грид работает в “online”-режиме, значение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не известно заранее для большинства задач. Как только появляется опреде-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ленная задача, производится планирование ее работы, после чего произво-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дится поиск и выделение ресурсов необходимых для запуска.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2.5.1. М ет ри ки з ав ис ящ иео т в ре ме ни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Предположим, что в результате финального распределения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 каждое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действие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будет исполнено за время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.). Таким образом, задача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может быть решена не раньше, чем за время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56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= max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Определим время реализации действия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как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. Таким образом, время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решения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задачи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может быть вычислено следующим образом: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−min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Полученные величины позволяют оценить интегральные свойства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грид-среды. Для анализа качества сервиса, предоставляемого грид-средой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можно использовать показатель максимального опоздания задач: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 max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 оптимизации работы распределенной среды необходимо стремиться 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минимизации значения данного показателя. Также, можно использовать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показатель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., определяемый как количество опоздавших задач: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∧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&gt;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 Такой показатель предоставляет информацию о количестве невы-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полненных пользовательских запросов.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Потребление ресурсов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определенной подзадачей определим как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произведение соответствующего времени решения на количество исполь-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зуемых ресурсов: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∙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Следовательно, мы можем определить потребление ресурсов опреде-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ленным заданием (1), и всего перечня задач планировщика соответствен-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но (2).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; (1)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.) 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(2)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Используя определение суммарного потребления ресурсов, можно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определить величину использования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(3) доступных ресурсов.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57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⋅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.max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−min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. (3)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Данная величина характеризует насколько оптимально используются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сурсы, доступные в распределенной сети.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 процессе работы грид, очень часто возникают ситуации, когда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процессе исполнения задачи происходит сбой. Тогда задание должно быть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запущено несколько раз для того, чтобы успешно выполниться. Вследствие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 xml:space="preserve">этого, мы можем определить полное потребление ресурсов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.{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.,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.}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полную величину использования ресурсов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 как соответствующую ве-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личину плюс затраты на исполнение сбойных заданий. В связи с этим,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можно определить метрику растрат: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которая определяет динамическую величину ошибок грид системы и долж-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на быть минимизирована владельцем вычислительных ресурсов.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Так как пользователи и администраторы часто выдвигают различные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(и даже конфликтующие) требования к грид системе, очень трудно подоб-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рать метрику, которая удовлетворяла бы всех. С точки зрения пользователя,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возможно выделить метрики среднего времени ответа (4) (Average Response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Time –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и среднего времени ожидания (5) (Average Wait Time –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[107]: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│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¦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(4)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│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¦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(5)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Значение параметра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характеризует, насколько быстро происхо-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дит решение задач пользователей. С другой стороны, значение параметра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интересно пользователям, которые производят постановку относи-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тельно небольших заданий.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58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Относительно хороший и простой метод измерения справедливости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использования ресурсов это расчет девиации среднего времени ожидания: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где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 (С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Для достижения оптимальных результатов работы грид, необходимо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добиться минимизации параметра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каждым владельцем ресурсов.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Также, важна обработка результатов мониторинга работы грид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темы. В этом случае, можно использовать метрику эффективности грид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</w:pP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>(Grid Efficiency –GE) [107]: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lang w:val="en-US"/>
        </w:rPr>
      </w:pP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 =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lang w:val="en-US"/>
        </w:rPr>
      </w:pPr>
      <w:r>
        <w:rPr>
          <w:rFonts w:ascii="CambriaMath" w:eastAsia="TimesNewRomanPSMT" w:hAnsi="CambriaMath" w:cs="CambriaMath"/>
          <w:i/>
          <w:iCs/>
        </w:rPr>
        <w:t>Σ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((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 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−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 Math" w:eastAsia="TimesNewRomanPSMT" w:hAnsi="Cambria Math" w:cs="Cambria Math"/>
          <w:i/>
          <w:iCs/>
          <w:sz w:val="16"/>
          <w:szCs w:val="16"/>
          <w:lang w:val="en-US"/>
        </w:rPr>
        <w:t>∈</w:t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) ×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 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×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lang w:val="en-US"/>
        </w:rPr>
      </w:pPr>
      <w:r w:rsidRPr="005D0972">
        <w:rPr>
          <w:rFonts w:ascii="CambriaMath" w:eastAsia="TimesNewRomanPSMT" w:hAnsi="CambriaMath" w:cs="CambriaMath"/>
          <w:i/>
          <w:iCs/>
          <w:lang w:val="en-US"/>
        </w:rPr>
        <w:t>(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 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−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) ×</w:t>
      </w:r>
      <w:r>
        <w:rPr>
          <w:rFonts w:ascii="CambriaMath" w:eastAsia="TimesNewRomanPSMT" w:hAnsi="CambriaMath" w:cs="CambriaMath"/>
          <w:i/>
          <w:iCs/>
        </w:rPr>
        <w:t>Σ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 Math" w:eastAsia="TimesNewRomanPSMT" w:hAnsi="Cambria Math" w:cs="Cambria Math"/>
          <w:i/>
          <w:iCs/>
          <w:sz w:val="16"/>
          <w:szCs w:val="16"/>
          <w:lang w:val="en-US"/>
        </w:rPr>
        <w:t>∈</w:t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(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 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×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</w:rPr>
        <w:t/>
      </w: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 w:rsidRPr="005D0972">
        <w:rPr>
          <w:rFonts w:ascii="CambriaMath" w:eastAsia="TimesNewRomanPSMT" w:hAnsi="CambriaMath" w:cs="CambriaMath"/>
          <w:i/>
          <w:iCs/>
          <w:lang w:val="en-US"/>
        </w:rPr>
        <w:t>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</w:pPr>
      <w:r w:rsidRPr="005D0972">
        <w:rPr>
          <w:rFonts w:ascii="CambriaMath" w:eastAsia="TimesNewRomanPSMT" w:hAnsi="CambriaMath" w:cs="CambriaMath"/>
          <w:i/>
          <w:iCs/>
          <w:lang w:val="en-US"/>
        </w:rPr>
        <w:t xml:space="preserve">×100% , 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>(6)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где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/>
      </w:r>
      <w:r w:rsidRPr="005D0972">
        <w:rPr>
          <w:rFonts w:ascii="CambriaMath" w:eastAsia="TimesNewRomanPSMT" w:hAnsi="CambriaMath" w:cs="CambriaMath"/>
          <w:i/>
          <w:iCs/>
          <w:sz w:val="16"/>
          <w:szCs w:val="16"/>
          <w:lang w:val="en-US"/>
        </w:rPr>
        <w:t xml:space="preserve"> . 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>−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/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) –это время работы системы;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–это количество процессоров использованных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задачей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и их производительность;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16"/>
          <w:szCs w:val="16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–это количество процессоров в машине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и 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производительность.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2.5.2. М ет ри ки з ав ис ящ иео т о бъ ем а р аб от 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 современных грид системах, возможность завершить исполнение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данного объема работы может быть даже более важным, чем ускорение,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полученное посредством такого исполнения (требуется отметить, что зада-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чи, исполняемые в грид средах, могут быть значительно сложнее тех зада-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ний, которые исполняются в традиционных параллельных системах, 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пример потоки заданий обладают значительно более сложной логической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структурой, чем пакеты задач). Грид требует переопределения понятия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ошибки приложения: грид приложение, которое не смогло успешно выпол-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ниться в рамках отведенного ей бюджета, генерирует сообщение об ошиб-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59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ке, как только обнаружится невозможность успешного исполнения. Напри-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мер, сбой может произойти вследствие того, что не могут быть найдены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сурсы для выполнения вычислений или в связи с наступлением крайнего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срока работы приложения. Используя это понятие, отказоустойчивость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можно определить как возможность на как можно больший срок перено-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сить время появления ошибки, пока есть хоть какие-то шансы того, что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приложение завершится успешно [74].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Определим метрику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з ав ер ше нн ог о о бъ ем а р аб от ы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(Workload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Completion) как отношение успешно завершенных задач к объему всех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дач, поставленных планировщику грид-среды.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Σ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Данная метрика позволяет определить ограничения грид системы,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ее максимизация может быть основной целью как пользователей, так и вла-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дельцев ресурсов. С другой стороны,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имеет некоторые ограничения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токи зрения владельцев ресурсов, так как задачи с меньшим количеством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действий имеют большее влияние на данную величину.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 качестве дополнительной метрики предлагается ввести метрику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 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ер ше ни я д ей ст ви й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(Task Completion), которую можно определить как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личество завершенных действий к общему количеству действий, исполнен-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ных в рамках системы распределения заданий: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Σ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Σ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Также, можно ввести понятие завершения разблокированных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вий (Enabled Task Completion), где под понятием разблокированного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вия мы будем понимать те действия, которые могут быть выполнены толь-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ко после того, как все зависимости для данного действия будут выполнены: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Σ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Σ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.) 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Таким образом, владельцы ресурсов должны стремиться к максими-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зации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.. Если метрики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и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значительно разнятся, то необходимо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принять специальные меры для обеспечения выполнения критичных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вий (таких действий, от которых зависит исполнение большого количества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других действий).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2.5.3. А да пт ац иям од ел ейп ро из во ди те ль но ст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 использовании моделей производительности в грид для базовых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вычислительных приложений применительно к проектируемой системе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CAEBeans необходимо учитывать нюансы функционирования грид-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сервисов данной системы.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Потоковый CAEBean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,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в соответствии с логическим планом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поставленной задачи, производит последовательную реализацию действий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посредством соответствующих компонентных оболочек CAEBeans. Следо-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вательно, обращение к потоковой оболочке инициирует формирование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дачи инженерного моделирования, которая разбивается на атомарные дей-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ствия, соответствующие компонентным CAEBean, участвующим в решении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задачи. Таким образом, любая задача CAEBeans разворачивается в после-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довательность действий, которые, скорее всего, зависят друг от друга по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данным и решаются, в общем случае, на различных вычислителях.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Таким образом, возможно определить базовые параметры исполнения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системы CAEBeans следующим образом. В рамках системы распределения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заданий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., каждое задание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представлено отдельной задачей, постав-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ленной потоковому CAEBean. Каждая задача разбита на действия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 </w:t>
      </w:r>
      <w:r>
        <w:rPr>
          <w:rFonts w:ascii="Cambria Math" w:eastAsia="TimesNewRomanPSMT" w:hAnsi="Cambria Math" w:cs="Cambria Math"/>
          <w:i/>
          <w:iCs/>
          <w:sz w:val="28"/>
          <w:szCs w:val="28"/>
        </w:rPr>
        <w:t>∈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.,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простейшем случае, соответственно количеству вызовов компонентных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CAEBeans. Особенность процесса решения типовых задач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моделирования состоит в том, что отдельные действия, на которые раскла-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дывается задача, в большинстве случаев зависят друг от друга по данным,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связи с чем высока степень последовательно-исполняемых участков логи-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ческого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Одним из наиболее важных показателей является показатель среднего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времени ответа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(4). Предположив, что последовательные участки 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гического плана являются доминирующими при решении задачи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ного моделирования, показатель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ART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можно расписать следующим обра-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зом: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│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¦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−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│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¦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18"/>
          <w:szCs w:val="18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18"/>
          <w:szCs w:val="18"/>
        </w:rPr>
        <w:t> .</w:t>
      </w:r>
      <w:r>
        <w:rPr>
          <w:rFonts w:ascii="Cambria Math" w:eastAsia="TimesNewRomanPSMT" w:hAnsi="Cambria Math" w:cs="Cambria Math"/>
          <w:i/>
          <w:iCs/>
          <w:sz w:val="18"/>
          <w:szCs w:val="18"/>
        </w:rPr>
        <w:t>∈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18"/>
          <w:szCs w:val="18"/>
        </w:rPr>
        <w:t> .</w:t>
      </w:r>
      <w:r>
        <w:rPr>
          <w:rFonts w:ascii="Cambria Math" w:eastAsia="TimesNewRomanPSMT" w:hAnsi="Cambria Math" w:cs="Cambria Math"/>
          <w:i/>
          <w:iCs/>
          <w:sz w:val="18"/>
          <w:szCs w:val="18"/>
        </w:rPr>
        <w:t>∈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18"/>
          <w:szCs w:val="18"/>
        </w:rPr>
        <w:t> .</w:t>
      </w:r>
      <w:r>
        <w:rPr>
          <w:rFonts w:ascii="Cambria Math" w:eastAsia="TimesNewRomanPSMT" w:hAnsi="Cambria Math" w:cs="Cambria Math"/>
          <w:i/>
          <w:iCs/>
          <w:sz w:val="18"/>
          <w:szCs w:val="18"/>
        </w:rPr>
        <w:t>∈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(7)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где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–это, суммарные временные затраты на реализацию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вия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Применительно к модели CAEBeans мы можем расписать значение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величины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следующим образом: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lastRenderedPageBreak/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=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+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+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+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 .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(8)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где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–время подготовки к решению и поиска необходи-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мых вычислительных ресурсов;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- время загрузки начальных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данных для реализации действия на найденный вычислительный узел;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–время непосредственной реализации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–время загрузки результатов действия.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2.5.4. О це нк а п ро из во ди те ль но ст и т ех но ло ги и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Для оценки приемлемых величин параметра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ART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был произведен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анализ текущих задач, решаемых суперкомпьютерным центром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ЮУрГУ [18]. В результате, исходя из статистики использования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тельных ресурсов суперкомпьютерного центра за последние 6 месяцев, бы-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ли получены следующие значения параметров их использования: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средний объем затрат на решение расчетной задачи: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.=1500 машино-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минут;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среднее количество процессоров, выделяемых на одну задачу: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= 10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процессоров (из 50 доступных);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среднее время получения результата вычисления: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 .р еш=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 = 150 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нут;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среднее время подготовки к запуску задания: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.з ап= 2 минуты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среднее количество одновременно выполняемых заданий: 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 = 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При оценке параметра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ART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, были использованы следующие допуще-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среднее количество действий соответствует количеству шагов типо-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вого технологического цикла решения задач численного моделирова-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ния: формирование геометрии задачи, построение расчетной сетки,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формирование физики задачи, решение задачи, анализ результатов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решения. Таким образом, |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.| = 5;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объем данных, передаваемых для решения задачи составляет порядка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100Mb. Таким образом, пересылка данных для постановки задачи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для получения результатов решения на скорости 1,5MB/с составляет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порядка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.п ер ед ач и= 2 минуты.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Также, при оценке общих затрат необходимо учитывать, что в 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стоящее время посредством вычислительных ресурсов суперкомпьютерно-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го центра ЮУрГУ в основном решаются только наиболее ресурсоемкие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этапы задач компьютерного моделирования. Временные затраты на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ние других этапов составляют порядка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 от временных затрат на наиболее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ресурсоемкий этап. Таким образом, учитывая один ресурсоемкий этап и 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тыре относительно нересурсоемких этапа вычислений, мы получаем сле-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дующую оценку параметра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 .: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 . = 4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>з ап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+ 2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п ер ед ач и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+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р еш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100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 . + 1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>з ап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+ 2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 xml:space="preserve">п ер ед ач и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+ 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</w:t>
      </w:r>
      <w:r>
        <w:rPr>
          <w:rFonts w:ascii="CambriaMath" w:eastAsia="TimesNewRomanPSMT" w:hAnsi="CambriaMath" w:cs="CambriaMath"/>
          <w:i/>
          <w:iCs/>
          <w:sz w:val="18"/>
          <w:szCs w:val="18"/>
        </w:rPr>
        <w:t>р еш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 . =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6"/>
          <w:szCs w:val="26"/>
        </w:rPr>
      </w:pP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= 4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(2 + 2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2 + 15) + 1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 xml:space="preserve">(2 + 2 </w:t>
      </w:r>
      <w:r>
        <w:rPr>
          <w:rFonts w:ascii="Cambria Math" w:eastAsia="TimesNewRomanPSMT" w:hAnsi="Cambria Math" w:cs="Cambria Math"/>
          <w:i/>
          <w:iCs/>
          <w:sz w:val="26"/>
          <w:szCs w:val="26"/>
        </w:rPr>
        <w:t>⋅</w:t>
      </w:r>
      <w:r>
        <w:rPr>
          <w:rFonts w:ascii="CambriaMath" w:eastAsia="TimesNewRomanPSMT" w:hAnsi="CambriaMath" w:cs="CambriaMath"/>
          <w:i/>
          <w:iCs/>
          <w:sz w:val="26"/>
          <w:szCs w:val="26"/>
        </w:rPr>
        <w:t>2 + 150) = 84 + 156 = 240 (м ин.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(9)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Таким образом, полученная оценка параметра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ART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для системы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CAEBeans позволяет судить о потенциально хорошей эффективности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пользования данной системы для автоматизации решения типовых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инженерного моделирования. Также полученная оценка позволяет опреде-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лить потенциальные возможности повышения эффективности использова-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ния разрабатываемой системы посредством кэширования результатов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дыдущих этапов вычислений для их возможного повторного использования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на последующих этапах моделирования определенных классов задач и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вышения степени параллельности реализуемых действий.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2.6. В ыв од ы п о г ла ве2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 главе 2 была рассмотрена архитектура CAEBeans, определяющая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структуру и принципы работы РаВИС. В основе архитектуры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лежит понятие задачи инженерного моделирования, базирующееся на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нятиях параметра задачи инженерного моделирования, полного дескрипто-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ра задачи и логического плана решения задачи. Архитектура CAEBeans оп-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ределяет четыре слоя РаВИС: концептуальный, логический, физический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системный. Данным слоям соответствуют четыре типа оболочек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Разработка и исполнение РаВИС поддерживается программным комплек-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сом «система CAEBeans». Выделено три основных роли пользователей, 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ботающих с РаВИС: инженер, прикладной программист, системный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граммист. Произведена оценка показателя среднего времени ответа для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шения задачи инженерного моделирования средствами суперкомпьютер-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ных ресурсов Южно-Уральского государственного университета.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  <w:t>Г ЛА ВА3. С ИС ТЕ МАCAEBEANS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Для поддержки технологии CAEBeans, описанной в главе 2, был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ботан программный комплекс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ис те маCAEBeans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, обеспечивающий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ботку и исполнение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3.1. С тр ук ту рас ис те мыCAEBeans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3.1.1. С ос та в с ис те мыCAEBeans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 систему CAEBeans [11] входят следующие компоненты (см.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рис. 12):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1. CAEBeans Constructor –интегрированная среда разработки распреде-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ленных виртуальных испытательных стендов для грид;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2. CAEBeans Portal –веб-приложение, обеспечивающее выбор, запуск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получение результатов моделирования РаВИС;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3. CAEBeans Server –хранилище и среда исполнения РаВИС;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4. CAE-ресурсы –грид-сервисы, обеспечивающие удаленную постанов-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ку и решение задач инженерного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5. CAEBeans Broker –автоматизированная система регистрации, анали-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за и предоставления CAE-ресурсов.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3.1.2. CAE-п ро ек 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 основе системы CAEBeans лежит понятие CAE-проекта.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CAEProject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–это класс, объединяющий в себе взаимосвязанные сущно-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сти проблемных, потоковых и компонентных оболочек CAEBeans, ориен-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тированные на решение конкретного класса задач инженерного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вания (см. рис. 13).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CAEProject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обладает следующими атрибутами: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12. </w:t>
      </w:r>
      <w:r>
        <w:rPr>
          <w:rFonts w:ascii="CambriaMath" w:eastAsia="TimesNewRomanPSMT" w:hAnsi="CambriaMath" w:cs="CambriaMath"/>
          <w:i/>
          <w:iCs/>
          <w:sz w:val="24"/>
          <w:szCs w:val="24"/>
        </w:rPr>
        <w:t>Общая схема взаимодействия компонентов системы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13. </w:t>
      </w:r>
      <w:r>
        <w:rPr>
          <w:rFonts w:ascii="CambriaMath" w:eastAsia="TimesNewRomanPSMT" w:hAnsi="CambriaMath" w:cs="CambriaMath"/>
          <w:i/>
          <w:iCs/>
          <w:sz w:val="24"/>
          <w:szCs w:val="24"/>
        </w:rPr>
        <w:t>Сущности, составляющие CAE-проект.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GUID projectId: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уникальный идентификатор [83] CAE-проекта,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обеспечивающий однозначную идентификацию [89] всех проектов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рамках системы CAEBeans;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String name: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имя CAE-проекта, заданное прикладным програм-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мистом в процессе разработки.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В 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CAEProject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входят экземпляры следующих классов: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ProblemCAEBeansTree: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контейнер, содержащий дерево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блемных оболочек CAEBeans входящих в текущий CAE-проект;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WorkflowCAEBean: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потоковый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Хотя 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CAEProject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не реализует методов, обеспечивающих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решение задачи инженерного моделирования, он обеспечивает взаимодей-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ствие между входящими в него компонентами и объединяет их в рамках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единого CAE-проекта.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3.1.3. CAE-п ар ам ет 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CAEParameter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–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это класс, содержащий информацию об отдельном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параметре задачи инженерного моделирования. Можно выделить следую-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щие основные атрибуты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CAEParameter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name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имя параметра, является его уникальным идентифи-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катором и не может дублироваться в рамках одного CAE-проекта;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CambriaMath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CAEParameterType parameterType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тип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CAE-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параметра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 xml:space="preserve"> (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цело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численный, число с плавающей запятой, множество, строка и др.);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default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значение параметра, заданное по умолчанию;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units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единицы измерения параметра;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comment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комментарии, описывающие особенности и об-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ласть применения CAE-параметра в терминах проблемной области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CAE-проекта;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value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значение параметра (поддерживается использова-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ние стандартных арифметических операций, использующих в качест-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ве параметров имена других параметров задачи);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 visible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видимость параметра пользователю.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Унифицированное описание CAE-параметра позволяет автоматиче-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ски формировать пользовательский интерфейс для постановки любой зада-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чи инженерного моделирования на основе множества проблемных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параметров, значения которых должен указать инженер.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3.1.4. П ро бл ем ны 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ProblemCAEBean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, реализующий сущность проблемного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CAEBean, объединяет CAE-параметры задачи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и формирует полный дескриптор задачи, на основе которого осуществляет-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ся постановка и решение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Можно выделить следующие основные атрибуты класса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ProblemCAEBean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problemCAEBeanId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идентификатор проблемного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CAEProject* parentProject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указатель на базовый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проект, в который входит текущий проблемный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author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имя разработчика проблемного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version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версия проблемного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CAEParamterCategory[] categories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контейнер, содержащий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lastRenderedPageBreak/>
        <w:t>в себе описание категорий, на которые разбиты параметры текущего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проблемного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CAEParameter[] parameters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множество параметров, объеди-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ненных данным проблемным CAEBean, включающее в себя парамет-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ры как с предопределенными значениями, так и со значениями опре-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деляемыми пользователем при постановке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Можно выделить следующий основной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ProblemCAEBean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CambriaMath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void execute(ParameterValues[] userDefinedValues)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: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вы</w:t>
      </w:r>
      <w:r w:rsidRPr="005D0972">
        <w:rPr>
          <w:rFonts w:ascii="CambriaMath" w:eastAsia="TimesNewRomanPSMT" w:hAnsi="CambriaMath" w:cs="CambriaMath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зов данного метода инициирует процесс решения задачи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го моделирования: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1) производится вычисление значений всех входных параметров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задачи инженерного моделирования и формирование полного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дескриптора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2) полный дескриптор задачи передается потоковому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как параметр при вызове его метода </w:t>
      </w:r>
      <w:r>
        <w:rPr>
          <w:rFonts w:ascii="CourierNewPSMT" w:eastAsia="TimesNewRomanPSMT" w:hAnsi="CourierNewPSMT" w:cs="CourierNewPSMT"/>
          <w:i/>
          <w:iCs/>
          <w:sz w:val="26"/>
          <w:szCs w:val="26"/>
        </w:rPr>
        <w:t>execute()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множество значений CAE-параметров, указан-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ных инженером при постановке задачи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68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3.1.5. П от ок ов ыйCAEBean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WorkflowCAEBean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, реализующий сущность потокового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CAEBean, содержит информацию о логическом плане решения задачи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женерного моделирования и обеспечивает его исполнение. Типы и семан-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тика узлов логического плана решения задачи основаны на нотации диа-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граммы деятельности стандарта UML 2.0.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WorkflowCAEBean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содержит следующие атрибуты: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ProblemDescriptor mainProblemDescriptor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полный 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скриптор задачи, содержащий все CAE-параметры, необходимые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решения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Workflow workflow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 граф деятельности.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Интерфейс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WorkflowCAEBean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определяет методы, обеспечиваю-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щую исполнение логического плана решения задачи: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execute(ProblemDescriptor problemDescriptor)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CambriaMath" w:eastAsia="TimesNewRomanPSMT" w:hAnsi="CambriaMath" w:cs="CambriaMath"/>
          <w:i/>
          <w:iCs/>
          <w:sz w:val="28"/>
          <w:szCs w:val="28"/>
        </w:rPr>
        <w:t>запуск исполнения логического плана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ambriaMath" w:eastAsia="TimesNewRomanPSMT" w:hAnsi="CambriaMath" w:cs="CambriaMath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>полный дескриптор поставленной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CambriaMath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CambriaMath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monitorLoop()</w:t>
      </w:r>
      <w:r>
        <w:rPr>
          <w:rFonts w:ascii="CambriaMath" w:eastAsia="TimesNewRomanPSMT" w:hAnsi="CambriaMath" w:cs="CambriaMath"/>
          <w:i/>
          <w:iCs/>
          <w:sz w:val="28"/>
          <w:szCs w:val="28"/>
        </w:rPr>
        <w:t xml:space="preserve">: процедура исполнения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 он ит ор а л ог ич 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 ко гоп ла 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Перед тем как описать алгоритм монитора логического плана, необ-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ходимо рассмотреть основные методы, предоставляемые узлами логическо-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Граф деятельности, реализуемый классом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Workflow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представляет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собой связный список, элементы которого представляют собой узлы логи-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ческого плана а связи между ними устанавливают очередность исполнения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данных узлов в процессе решения задачи инженерного моделирования. Уз-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лы логического плана потокового CAEBean, являются наследниками абст-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рактного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AbstractWorkflowNode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(см. рис. 14), что обеспечивает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69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14.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Диаграмма классов, реализующих виды узлов логического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универсальный механизм исполнения любого узла логического плана, 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зависимо от его типа.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Рассмотрим атрибуты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AbstractWorkflowNode[] sourceNodes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набор узлов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плана, из которых выходят потоки управления, входящие в те-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кущий узел;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AbstractWorkflowNode[] targetNodes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набор узлов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плана, в которые ведут исходящие потоки управления из теку-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щего узла;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ProblemDescriptor* descriptor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указатель на структуру,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которой хранится полный дескриптор решаемой задачи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AbstractWorkflowNode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определяет следующие виртуальные ме-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тоды: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 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проверка, готов ли узел к исполнению;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sendToken(sourceNode* AbstractWorkflowNode)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получить маркер управления от узла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sourceNode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 xml:space="preserve">// п ок а п ро ис хо ди т и сп ол не ни е л ог ич ес ко гоп ла на </w:t>
      </w:r>
      <w:r>
        <w:rPr>
          <w:rFonts w:ascii="CourierNewPS-BoldMT" w:eastAsia="TimesNewRomanPSMT" w:hAnsi="CourierNewPS-BoldMT" w:cs="CourierNewPS-BoldMT"/>
          <w:b/>
          <w:bCs/>
          <w:i/>
          <w:iCs/>
          <w:sz w:val="24"/>
          <w:szCs w:val="24"/>
        </w:rPr>
        <w:t xml:space="preserve">while </w:t>
      </w: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(running) {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lastRenderedPageBreak/>
        <w:t xml:space="preserve">// ц ик л п о в се м у зл амл ог ич ес ко гоп ла на </w:t>
      </w:r>
      <w:r>
        <w:rPr>
          <w:rFonts w:ascii="CourierNewPS-BoldMT" w:eastAsia="TimesNewRomanPSMT" w:hAnsi="CourierNewPS-BoldMT" w:cs="CourierNewPS-BoldMT"/>
          <w:b/>
          <w:bCs/>
          <w:i/>
          <w:iCs/>
          <w:sz w:val="24"/>
          <w:szCs w:val="24"/>
        </w:rPr>
        <w:t xml:space="preserve">foreach </w:t>
      </w: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(AbstractWorkflowNode node in workflow) {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-BoldMT" w:eastAsia="TimesNewRomanPSMT" w:hAnsi="CourierNewPS-BoldMT" w:cs="CourierNewPS-BoldMT"/>
          <w:b/>
          <w:bCs/>
          <w:i/>
          <w:iCs/>
          <w:sz w:val="24"/>
          <w:szCs w:val="24"/>
        </w:rPr>
        <w:t xml:space="preserve">if </w:t>
      </w: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node.ready(){ //Е сл и у зе л г от овки сп ол не ни 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node.reset(); //С бр оси нф ор ма ци и оп ос ту пи вш их //м ар ке ра х у пр ав ле ни 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new Thread(node).start(); //И сп ол не ни е у зл 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} //if //во тд ел ьн омп от ок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}//foreach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4"/>
          <w:szCs w:val="24"/>
        </w:rPr>
      </w:pPr>
      <w:r>
        <w:rPr>
          <w:rFonts w:ascii="CourierNewPSMT" w:eastAsia="TimesNewRomanPSMT" w:hAnsi="CourierNewPSMT" w:cs="CourierNewPSMT"/>
          <w:i/>
          <w:iCs/>
          <w:sz w:val="24"/>
          <w:szCs w:val="24"/>
        </w:rPr>
        <w:t>}//while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15.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Алгоритм работы монитора потокового CAEBean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run()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исполнить текущий узел логического плана;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reset()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сбросить информацию о всех полученных маркерах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рис. 15 приведен алгоритм работы монитора логического плана,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реализованный в методе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WorkflowCAEBean.monitorLoop()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Процесс исполнения логического плана поддерживается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монитора логического плана. Он постоянно производит проверку состояния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всех узлов логического плана. Готовность узла к исполнению зависит 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наличия маркеров управления в потоках управления, входящих в узел.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зависимости от типа узлов, может требоваться наличие одного или 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скольких маркеров управления на входных потоках управления. В связи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этим, проверка готовности узла к исполнению инкапсулируется методом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Как только появляется узел, готовый к исполнению, монитор форми-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рует отдельную нить, в которой запускает исполнение метода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run()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узла. При завершении исполнения данного метода узел логического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плана обязан сформировать маркеры управления на потоках управления,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выходящих из него.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зависимости от подхода к обработке поступающих маркеров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управления и формирования выходных маркеров, выделены три класса уз-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лов логического плана: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DecisionMergeNode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,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InitialNode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абст-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рактный 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ParallelNode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InitialNode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реализует начальный узел логического плана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задачи. Исполнение данного узла инициируется один раз за все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время исполнения логического плана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Единственный атрибут данного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Boolean executed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являет-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_______ся флагом, отмечающим то, что данный узел уже был исполнен.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 xml:space="preserve">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sendToken()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является заглушкой виртуального метода,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описанного в родительском классе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и не несет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никакой функциональной нагрузки, в связи с отсутствием входных потоков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начальный узел.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Рассмотрим остальные методы, реализуемые данным классом: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run()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вызывает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putTokens()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 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возвращает значение флага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executed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reset()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устанавливает значение флага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executed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равным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 ст ин а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putTokens()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устанавливает маркеры деятельности во все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потоки деятельности исходящие из текущего узла.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DecisionMergeNode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объединяет в себе семантику узлов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разветвления и объединения (особенности узлов разветвления и объедине-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описаны в п. 2.2.2). Это позволяет формировать единый узел разветв-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ления-объединения, имеющий несколько входных и выходных потоков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управления. В состав класса входят следующие атрибуты: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String[] guardConditions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охранные условия, количество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торых соответствует количеству потоков управления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targetNodes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исходящих из текущего узла;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criteria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выражение, значение которого сравнивается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охранными условиями для выбора дальнейшего пути исполнения 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гического плана;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CAEParameter[] inCAEParameters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множество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параметров участвующих в вычислении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criteria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 token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флаг, отмечающий, что данному узлу пришел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маркер управления.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DecisionMergeNode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реализует абстрактные методы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sendToken(), run(), ready()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и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reset()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определенные в роди-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тельском классе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а также собственный метод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lastRenderedPageBreak/>
        <w:t>putToken()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sendToken()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определить значение флага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равным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ст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ин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»;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putToken(AbstractWorkflowNode targetNode)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редать маркер управления последующему узлу логического плана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targetNode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reset()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установить значение флага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равным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л ож ь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 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возвращает значение флага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token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run()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исполнить текущий узел логического плана;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DecisionMergeNode.run()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интерпретацию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выражения, содержащегося в атрибуте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criteria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 Результат вычисления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выражения сравнивается с граничными условиями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guardConditions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После сравнения маркер управления передается по тому потоку управле-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ния, охранные условия которого удовлетворяют значению вычисленного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выражения. Если значение атрибута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criteria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 определено, считается,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что объект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DecisionMergeNode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реализует исключительно узел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слияния, и значения аргументов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guardConditions, criteria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inCAEParameters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 учитываются при его исполнении. В этом случае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маркер управления передается единственному последующему узлу логиче-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Абстрактный 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ParallelNode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возможность син-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хронизации потоков управления на входе и формирования множества пото-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ков управления на выходе узла логического плана.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Атрибут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NodesDictionary tokens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формирует словарь, веду-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щий учет входящих маркеров управления. В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каждому входящему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потоку управления поставлен в соответствие элемент типа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зна-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чение которого показывает, был ли получен по данному потоку маркер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управления. При инициации узла, словарь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заполняется значения-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л ож ь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 xml:space="preserve">В данном классе реализуются абстрактные методы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sendToken()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,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reset()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, описанные в классе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AbstractWorkflowNode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также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putTokens()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sendToken()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получение входного маркера управления 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предшествующего узла логического плана. При вызове данного мето-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да, текущий узел получает указатель на узел-источник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sourceNode* AbstractWorkflowNode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из параметра метода.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Элементу словаря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tokens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соответствующему данному узлу, при-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сваивается значение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 ст ин а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Boolean ready()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возвращает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 ст ин а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», если значение всех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элементов в словаре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равно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и ст ин а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Иначе возвращает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значение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л ож ь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reset()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установить значения всех элементов словаря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tokens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равными «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л ож ь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FinalNode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описывает конечный узел логического плана.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полнение метода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run()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этого узла инициирует процесс завершения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ForkJoinNode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объединяет в себе семантику узлов разделе-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и слияния. Такой подход позволяет формировать единый узел слияния-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разделения, поддерживаемый стандартом UML 2.0.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run()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класса вызывает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putTokens().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ActionNode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является реализацией узла действия. Основная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задача данного класса –подготовить входные параметры для компонентно-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го CAEBean, содержащегося в атрибуте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и экспортировать резуль-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таты его работы обратно в полный дескриптор задачи. Информация о тре-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буемых параметрах доступна непосредственно из атрибута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Component-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CAEBean action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.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ActionNode.run()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вызывает метод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action.execute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(ParameterValues[] inParameterValues)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ActionNode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передает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компонентно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му CAEBean и инициирует исполнение действия. После исполнения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вия, </w:t>
      </w:r>
      <w:r>
        <w:rPr>
          <w:rFonts w:ascii="CourierNewPSMT" w:eastAsia="TimesNewRomanPSMT" w:hAnsi="CourierNewPSMT" w:cs="CourierNewPSMT"/>
          <w:i/>
          <w:iCs/>
          <w:sz w:val="26"/>
          <w:szCs w:val="26"/>
        </w:rPr>
        <w:t xml:space="preserve">ActionNode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записывает значения выходных параметров в полный 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 xml:space="preserve">скриптор задачи, ссылка на который хранится в атрибуте </w:t>
      </w:r>
      <w:r>
        <w:rPr>
          <w:rFonts w:ascii="CourierNewPSMT" w:eastAsia="TimesNewRomanPSMT" w:hAnsi="CourierNewPSMT" w:cs="CourierNewPSMT"/>
          <w:i/>
          <w:iCs/>
          <w:sz w:val="26"/>
          <w:szCs w:val="26"/>
        </w:rPr>
        <w:t>descriptor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вызывает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putTokens()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3.1.6. К ом по не нт ны 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ComponentCAEBean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реализует функциональные возможно-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сти, предоставляемые компонентным CAEBean. Можно выделить следую-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щие основные атрибуты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ComponentCAEBean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name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уникальное имя компонентного CAEBean, однознач-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 определяющее его в рамках текущего CAE-проекта.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SystemCAEBeanInterface* systemCAEBeanInterface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указатель на описание интерфейса системного CAEBean, средствами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которого реализуется действие компонентного CAEBean;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CAEParameter[] inCAEParameters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набор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которых требуются для постановки и реализации действия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компонентного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CAEParameter[] outCAEParameters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набор CAE-параметров,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которых устанавливаются в результате реализации текуще-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действия.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ComponentCAEBean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поддерживает следующие методы: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generateActionDefinition(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ParameterValues[]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inParameterValues)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формирование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системно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постановки действия в формате, соответствующем интерфейсу базо-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вого системного CAEBean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systemCAEBeanInterface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ыеп ар ам ет ры массив значений входных параметров;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URI findCAEResource()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данный метод инкапсулирует процесс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взаимодействия с Брокером Ресурсов, обеспечивая формирование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проса, поиск и предоставление CAE-ресурса, соответствующего тре-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бованиям данного компонентного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адрес предоставляемого CAE-ресурса;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setAction(URI CAEResource)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обеспечивает постанов-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ку действия на выбранный CAE-ресурс, включая пересылку файлов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постановки задачи и запуск процесса решения в соответствии с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терфейсом базового системного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 хо дн ыеп ар ам ет ры адрес CAE-ресурса;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идентификатор, однозначно определяющий контекст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полняемого действия на удаленной вычислительной системе;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ActionStatus checkActionStatus(GUID action, URI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CAEResource)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метод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проверку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состояния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текущего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на удаленном CAE-ресурсе;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адрес CAE-ресурса;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pе зу ль та т: статус действия;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getResults(GUID action, URI CAEResource)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печивает получение результатов (промежуточных или конечных,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зависимости от статуса действия) с удаленного CAE-ресурса;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адрес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 xml:space="preserve">ParameterValues[]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translateResults(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метод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анализирует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результаты решения задачи и извлекает значения выходных парамет-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pе зу ль та т: массив значений выходных параметров компонентного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CAEBean;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 xml:space="preserve">ParameterValues[]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execute(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ParameterValues[] inParameterValues)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метод обеспечивает автоматизированную генерацию,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постановку и получение результатов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ыеп ар ам ет ры массив значений входных параметров;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массив значений выходных параметров.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3.1.7. И нт ер фе йсс ис те мн ог о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Системный CAEBean - это грид-сервис, обеспечивающий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ление функциональных возможности конкретной инженерной системы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грид-среде. 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SystemCAEBeanInterface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представляет интерфейс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системного CAEBean. Он включает в себя описание формата входных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выходных файлов, а также параметры интерфейса командной строки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запуска процесса исполнения.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name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имя, однозначно идентифицирующее системный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CLIParameter[] parameters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описание параметров командной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строки, необходимых для запуска процесса решения задачи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моделирования средствами данного системного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FileFormat[] inFiles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описание формата входных файлов, 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обходимых для постановки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FileFormat[] outFiles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описание формата выходных файлов,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формирующихся в результате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Методы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SystemCAEBeanInterface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обеспечивают реали-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зацию системно-зависимых операций при постановке и реализации дейст-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вия инженерного моделирования, инкапсулируя процесс взаимодействия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сервисом системного CAEBean: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createAction(URI CAEResource)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формирует контекст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исполнения для определенного действия на удаленном системном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ыеп ар ам ет ры адрес CAE-ресурса;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массив значений выходных параметров.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void putFiles(GUID action, URI CAEResource, </w:t>
      </w:r>
      <w:r w:rsidRPr="005D0972">
        <w:rPr>
          <w:rFonts w:ascii="CourierNewPSMT" w:eastAsia="TimesNewRomanPSMT" w:hAnsi="CourierNewPSMT" w:cs="CourierNewPSMT"/>
          <w:i/>
          <w:iCs/>
          <w:sz w:val="26"/>
          <w:szCs w:val="26"/>
          <w:lang w:val="en-US"/>
        </w:rPr>
        <w:t>File[]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6"/>
          <w:szCs w:val="26"/>
        </w:rPr>
        <w:t>inFiles)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копирует файлы постановки задачи, необходимые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задачи средствами данного системного 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адрес CAE-ресурса,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inFiles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массив файлов,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содержащих постановку задачи, в формате, соответствующем базо-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вой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executeCLICommand(GUID action, URI targetSystem,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CLIParameter[] parameters)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передает на удаленный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системный CAEBean значения параметров командной строки и ини-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циирует процесс реализации действия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средствами инженерного пакета;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адрес CAE-ресурса,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inFiles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массив файлов,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содержащих постановку задачи, в формате, соответствующем базо-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вой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getFiles(GUID action, URI CAEResource)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осуще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ствляет получение файлов с результатами решения с системного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адрес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ActionStatus checkActionStatus(GUID action, URI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CAEResource)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метод обеспечивает проверку состояния текущего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адрес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destroyAction(GUID action, URI CAEResource):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остановка исполнения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action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действия,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 -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адрес CAE-ресурса.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3.1.8. CAE-з ад ан ие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CAEJob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реализует сущность CAE-з ад ан ия</w:t>
      </w: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28"/>
          <w:szCs w:val="28"/>
        </w:rPr>
        <w:t xml:space="preserve">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CAE-задание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держит информацию об определенной инженерной задаче, поставленной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пользователем. Когда пользователь заполняет значения всех необходимых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 проблемного CAEBean и отправляет CAE-проект на решение,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система CAEBeans формирует CAE-задание, которое поддерживает весь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дальнейший процесс решения задачи инженерного моделирования. Можно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выделить следующие основные атрибуты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CAEJob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jobId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уникальный идентификатор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CAEProject project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CAE-проект, содержащий полную инфор-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мацию о поставленной задаче;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PorblemCAEBean* problemBean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указатель на проблемный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CAEBean, содержащий информацию о значениях параметров постав-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ленного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DateTime submitTime: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время постановки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DateTime destroyTime: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время принудительной остановки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полнения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String status: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текущий статус CAE-задания.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CAEJob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поддерживает следующие методы: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createJob(CAEProject* project,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PorblemCAEBean* problemBean, ParameterValues[]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userDefinedValues)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>метод обеспечивает формирование задания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lastRenderedPageBreak/>
        <w:t>основе определенного проблемного CAEBean существующего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6"/>
          <w:szCs w:val="26"/>
        </w:rPr>
      </w:pP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 xml:space="preserve">проекта с учетом значений входных параметров </w:t>
      </w:r>
      <w:r>
        <w:rPr>
          <w:rFonts w:ascii="CourierNewPSMT" w:eastAsia="TimesNewRomanPSMT" w:hAnsi="CourierNewPSMT" w:cs="CourierNewPSMT"/>
          <w:i/>
          <w:iCs/>
          <w:sz w:val="26"/>
          <w:szCs w:val="26"/>
        </w:rPr>
        <w:t>userDefinedValues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>установленных пользователем; метод возвращает уникальный идентифика-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</w:pP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>тор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project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указатель на базовый CAE-проект,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problemBean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указатель на базовый проблемный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userDefinedValues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входных параметров, указанные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инженером при постановке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уникальный идентификатор сформированного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16.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Общая схема CAEBeans Constructor.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String updateStatus()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обновить информацию о статусе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void terminateJob():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остановить _______исполнение 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void fetchOutcome():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метод обеспечивает предоставление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зультатов исполнения задания.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 xml:space="preserve">3.2. К он ст ру кт ор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Constructor –это интегрированная среда разработки 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ВИС на основе CAE-проектов. CAEBeans Constructor предоставляет при-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кладному программисту пользовательский интерфейс для разработки обо-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лочек CAEBeans концептуального, логического и физического слоев. В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ответствии с этим, пользовательский интерфейс, обеспечивающий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ботку CAE-проектов в среде CAEBeans Constructor, разделен на 3 секции,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обеспечивающих разработку проблемных, логических и физических оболо-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чек CAEBean соответственно (см. рис. 16).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Разработка CAE-проекта начинается с формирования концептуально-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слоя и корневого проблемного CAEBean в дереве проблемных оболочек.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Пользовательский интерфейс концептуального уровня позволяет приклад-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ному программисту сформировать список категорий и указать свойства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CAE-параметров входящих в каждую из категорий (см. рис. 17).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17.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Пользовательский интерфейс для редактирования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lastRenderedPageBreak/>
        <w:t>концептуального слоя CAE-проекта.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Также, CAEBeans Constructor предусматривает возможность форми-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рования иерархии проблемных CAEBean, посредством наследования до-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черних проблемных CAEBean от родительского. CAE-параметры в насле-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дуемом проблемном CAEBean можно зафиксировать определенными зна-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чениями (константой, либо выражением, значение которого зависит от дру-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гих CAE-параметров).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Пользовательский интерфейс логического слоя CAEBeans Constructor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визуальное редактирование графа логического плана потоко-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вого CAEBean (см. рис. 18). Разработчик РаВИС может создавать, редакти-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ровать и удалять узлы логического плана. В зависимости от типа добавляе-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мого узла, может потребоваться указать его дополнительные свойства: при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создании узла ветвления требуется указать условие ветвления, при созда-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нии узла ветвления управления требуется указать количество параллельных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ветвей. При создании нового узла деятельности, пользователю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ляется возможность выбора одного из существующих или создание нового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компонентного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18.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Пользовательский интерфейс для редактирования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логического слоя CAE-проекта.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создания нового или редактирования существующего компо-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нентного CAEBean программисту предоставляется пользовательский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терфейс физического слоя. Программисту необходимо выбрать базовый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системный CAEBean, интерфейсу которого будет соответствовать новый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компонентный CAEBean. Система CAEBeans Constructor поддерживает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возможность импорта описания новых системных CAEBeans, разработан-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ных системным программистом. Далее, разработчик указывает входные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выходные параметры для созданного компонентного CAEBean, включая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параметры-файлы, обеспечивающие постановку задачи инженерного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 и анализ полученных результатов.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Разработанный CAE-проект можно сохранить на компьютере при-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кладного программиста, или внедрить в систему CAEBeans, экспортировав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CAE-проект в CAEBeans Server, посредством метода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putCAEProject()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83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  <w:lang w:val="en-US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Р</w:t>
      </w: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>ис</w:t>
      </w: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  <w:lang w:val="en-US"/>
        </w:rPr>
        <w:t xml:space="preserve"> 19.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Схема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4"/>
          <w:szCs w:val="24"/>
          <w:lang w:val="en-US"/>
        </w:rPr>
        <w:t xml:space="preserve"> CAEBeans Portal.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3.3. К ли ен 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Portal –это веб-приложение, доступное через интернет,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обеспечивающее пользовательский интерфейс для постановки и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 инженерного моделирования средствами системы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соответствии с функциональной нагрузкой, можно выделить три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части CAEBeans Portal: пользовательский веб-интерфейс, генератор веб-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 и клиент CAEBeans Server (см. рис. 19).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входе в систему, производится авторизация пользователя, после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чего ему предоставляется список РаВИС, доступных для моделирования, 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также список задач, запущенных пользователем ранее с указанием их те-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кущего статуса. Для решения новой задачи инженерного моделирования,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 должен выбрать РаВИС, на основе которого будет произведе-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постановка задачи. После выбора РаВИС, пользователю предлагается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 проблемного CAEBean, соответствующего выбранной задаче.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Генератор веб-форм обеспечивает хранение проблемных оболочек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CAEBeans, импортированных из CAEBeans Server и автоматическую гене-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рацию веб-форм для постановки CAE-заданий на основе описания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 соответствующих проблемных 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Графический интерфейс постановки задачи инженерного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вания соответствует и полностью определяется описанием параметров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женерного моделирования базового проблемного CAEBean. Параметры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разделены на группы, соответствующие группам параметров проблемного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CAEBean. На основе информации о типе параметра инженерного модели-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рования, выбирается метод ввода параметра: выпадающий список, пере-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ключатель, или же поле ввода. Атрибуты класса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CAEParameter units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comment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позволяют привести описание сущности указанного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параметра в пользовательском интерфейсе. Значение параметра по умолча-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нию выставляется в соответствии со значением атрибута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default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 Таким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образом, прикладному программисту не требуется дополнительно форми-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ровать интерфейс для инженера для каждого нового проблемного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Клиент CAEBeans Server обеспечивает постановку и получение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зультатов решения CAE-заданий от CAEBeans Server, а также импорт су-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ществующих проблемных оболочек CAEBeans для дальнейшей генерации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веб-форм для новых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3.4. С ер ве 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Server –это грид-сервис, обеспечивающий хранение и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терпретацию CAE-проектов. Стуктурно, CAEBeans Server состоит из сле-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дующих подсистем (см. рис. 20):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нт ер фе йспредоставляет возможности по взаимодействию с систе-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мой CAEBeans Server со стороны CAEBeans Portal и импорт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проектов из CAEBeans Constructor;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 ра ни ли щеобеспечивает хранение CAE-проектов, библиотеки сис-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темных CAEBean, промежуточных и конечных результатов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 инженерного моделирования;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 ен ед же р CAE-з ад ачотвечает за создание, управление работой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уничтожение CAE-заданий;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20.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Структура CAEBeans Server.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сп ол ни те льобеспечивает исполнение отдельного CAE-задания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базе определенного CAE-проекта с уникальным набором значений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 параметров;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ли ен т CAEBeans Broker отвечает за взаимодействие с системой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Broker для поиска и предоставления CAE-ресурсов.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Можно выделить следующие основные методы, предоставляемые ин-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терфейсом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CAEBeans Server: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GUID createJob(GUID projectId, GUID problemCAEBeanId,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  <w:lang w:val="en-US"/>
        </w:rPr>
      </w:pP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ParameterValues[] userDefinedValues)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>создать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6"/>
          <w:szCs w:val="26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6"/>
          <w:szCs w:val="26"/>
          <w:lang w:val="en-US"/>
        </w:rPr>
        <w:t>CAE-</w:t>
      </w:r>
      <w:r>
        <w:rPr>
          <w:rFonts w:ascii="TimesNewRomanPS-ItalicMT" w:eastAsia="TimesNewRomanPSMT" w:hAnsi="TimesNewRomanPS-ItalicMT" w:cs="TimesNewRomanPS-ItalicMT"/>
          <w:i/>
          <w:iCs/>
          <w:sz w:val="26"/>
          <w:szCs w:val="26"/>
        </w:rPr>
        <w:t>задание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6"/>
          <w:szCs w:val="26"/>
          <w:lang w:val="en-US"/>
        </w:rPr>
        <w:t>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projectId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CAE-проекта,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problemCAEBeanId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проблемного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userDefinedValues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входных параметров, указанные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инженером при постановке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уникальный идентификатор сформированного CAE-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33"/>
          <w:szCs w:val="33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33"/>
          <w:szCs w:val="33"/>
          <w:lang w:val="en-US"/>
        </w:rPr>
        <w:t>CAEBeans Server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>CAEBeans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>Broker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>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Portal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Х ра ни ли ще И сп ол ни те ль CAE-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Р</w:t>
      </w: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 xml:space="preserve"> 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ес</w:t>
      </w: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 xml:space="preserve"> 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ур</w:t>
      </w: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 xml:space="preserve"> </w:t>
      </w: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с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>CAEBeans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</w:pPr>
      <w:r w:rsidRPr="005D0972"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  <w:lang w:val="en-US"/>
        </w:rPr>
        <w:t>Constructor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>М ен ед же 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5"/>
          <w:szCs w:val="25"/>
        </w:rPr>
        <w:t xml:space="preserve">CAE-з ад ач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CAEJobProperties getJobProperties(GUID jobId)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: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полу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чить свойства указанного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jobId –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уникальный идентификатор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ез ул ьт ат структура, содержащая свойства CAE-задания, такие, как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текущий статус, время постановки задачи, время окончания решения,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ссылки на файлы, содержащие текущие результаты решения;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terminateJob()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остановить исполнение 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putCAEProject(CAEProject project)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импортировать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CAE-проект, разработанный в CAEBeans Constructor;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ProblemCAEBean getProblemCAEBean(GUID problemCAEBeanId)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экспортировать проблемный CAEBean в CAEBeans Portal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формирования пользовательского интерфейса.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Функционально, CAEBeans Server представляет собой грид-сервис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базе стандарта WSRF: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решении задачи инженерного моделирования, каждый запрос 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Server происходит в контексте CAE-задания, уникальный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идентификатор которого обеспечивает формирование контекста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полнения запроса по стандарту WS-Addressing;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свойствами ресурса, предоставляемые CAEBeans Server по стандарту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WS-ResouceProperties, являются свойства текущего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обеспечивается подписка на базе стандарта WS-Notification об изме-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нении состояния свойств CAE-задания;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время жизни CAE-задания управляется на базе стандарта WSResourceLifetime.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3.5. CAE-р ес ур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CAE-р ес ур со м является экземпляр системного CAEBean,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ляющий ресурсы некоторого инженерного пакета на базе конкретной целе-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вой системы. Интерфейс, предоставляемый CAE-ресурсом, определяется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классом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SystemCAEBeanInterface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описание которого приведено в п.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3.1.7, и обеспечивает: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получение данных для решения задачи средствами базового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пакета из CAEBeans Server или внешнего источника данных;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запуск и автоматизированное решение задачи инженерного модели-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рования;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передачу результатов решения CAEBeans Server или во внешнее хра-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нилище данных.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ItalicMT" w:eastAsia="TimesNewRomanPSMT" w:hAnsi="TimesNewRomanPS-BoldItalicMT" w:cs="TimesNewRomanPS-BoldItalicMT"/>
          <w:b/>
          <w:bCs/>
          <w:i/>
          <w:iCs/>
          <w:sz w:val="28"/>
          <w:szCs w:val="28"/>
        </w:rPr>
        <w:t>Ц ел ев аяс ис те ма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–это совокупность грид-сервисов, которые имеют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доступ к пространству программных, аппаратных и лицензионных ресурсов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некоторого узла грид, и поддерживает аутентификацию и авторизацию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пользователей. Целевая система CAEBeans: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формируется на базе целевой системы UNICORE;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авторизацию и аутентификацию пользователей по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токолам безопасности грид;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является контейнером CAE-ресурсов и обеспечивает их динамиче-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скую конфигурацию;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взаимодействие грид-узла с CAEBeans Server (поста-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новка и получение результатов решения подзадач, оповещение об из-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менении статуса подзадач и др.);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взаимодействие грид-узла с CAEBeans Broker (предос-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тавление информации о текущем состоянии (статических и динами-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ческих характеристиках) целевой системы, резервирование и освобо-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ждение вычислительных ресурсов и др.).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Целевая система UNICORE предоставляет набор стандартных серви-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сов UNICORE Atomic Services [25, 103], поддерживающих управление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дачами и обмен данными: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TargetSystemFactory: обеспечивает создание новых сервисов целевых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TargetSystemService: сервис, предоставляющий интерфейс для поста-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новки задач на удаленную вычислительную систему;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JobManagementService: обеспечивает управление и мониторинг ис-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полнения задач на целевой системе;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StorageManagementService, FileTransferService: обеспечивают обмен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файлами постановки при постановке задачи и получении результатов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Системные CAEBeans реализуются в виде специальных сервисов це-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левой системы, обеспечивающих исполнение действий инженерного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лирования. Комплект системных CAEBeans разрабатывается отдельно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каждого пакета инженерного моделирования. Также, реализация системных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одного вида может различаться в зависимости от версии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пакета, или от базовой операционной системы.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3.6. Б ро ке 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Broker обеспечивает автоматизированную регистрацию,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поиск и выделение CAE-ресурсов для реализации действий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проектирования. В основе архитектуры CAEBeans Broker лежит понятие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CAE-ресурса, обеспечивающее виртуализацию физических ресурсов, 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тупных в грид. При решении задач инженерного проектирования в грид не-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обходимо учитывать значительные ограничения, возлагаемые на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тельные ресурсы, реализующие отдельные действия. Они могут быть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званы различными причинами: различного типа лицензионные ограниче-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ния; низкий уровень масштабируемости конкретного класса задач на су-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перкомпьютерные системы определенной архитектуры и др. В связи с этим,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становится неоптимальным предоставление ресурсов всей целевой системы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 нужды определенной задачи. Данная проблема решается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lastRenderedPageBreak/>
        <w:t xml:space="preserve">Р ис 21.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Структура очередей CAEBeans Broker.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реализации виртуальных CAE-ресурсов, которые инкапсулируют опреде-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ленную часть физических ресурсов (вычислительных и лицензионных) 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дельного узла грид.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Система CAEBeans Broker обеспечивает распределение действий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женерного моделирования по виртуальным CAE-ресурсам. В структуре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CAEBeans Broker можно выделить следующие основные блоки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(см. рис. 21):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аяо че ре дьз ад ан ий(inputQueue) обеспечивает получение 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сервера запросов на предоставление CAE-ресурсов;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 ас пр ед ел ит ел ь з ад ан ийобеспечивает анализ поступающих запросов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их распределение по очередям заданий;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ат ал огр ес ур со в хранит информацию о характеристиках всех физи-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ческих вычислительных узлов, входящих в грид, и виртуальных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ресурсах находящихся на данных узлах;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 ло к п ер ер ас пр ед ел ен ияр ес ур со в обеспечивает возможность удале-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старых и формирования новых CAE-ресурсов на основе доступ-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физических ресурсов;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 че ре дьо жи да ни я (waitQueue), в которую попадают задания, которые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 могут быть исполнены на существующем наборе CAE-ресурсов,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 можно использовать перераспределение для получения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ресурсов, удовлетворяющих требованиям.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Интерфейс CAEBeans Broker предоставляет следующие методы: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GUID resourceQuery(Query query)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найти ресурс соответст-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вующий требованиям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ыеп ар ам ет ры запрос, содержащий требования к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ляемому ресурсу, такие как тип необходимого системного CAEBean,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базовая операционная система, максимальное время исполнения 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дачи, требования к аппаратной платформе;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р ез ул ьт ат идентификатор задачи в брокере ресурсов;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void removeTask(GUID taskId)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удалить задание из всех оче-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редей;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 дн ыеп ар ам ет ры уникальный идентификатор задания брокера;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lockResource(GUID taskId, GUID CAEResource-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Id)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закрепить CAE-ресурс для выполнения определенного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taskId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- уникальный идентификатор задания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брокера;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CAEResourceId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- уникальный идентификатор CAE-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 w:rsidRPr="005D0972">
        <w:rPr>
          <w:rFonts w:ascii="SymbolMT" w:eastAsia="SymbolMT" w:hAnsi="TimesNewRomanPS-ItalicMT" w:cs="SymbolMT"/>
          <w:i/>
          <w:iCs/>
          <w:sz w:val="28"/>
          <w:szCs w:val="28"/>
          <w:lang w:val="en-US"/>
        </w:rPr>
        <w:t xml:space="preserve"> </w:t>
      </w:r>
      <w:r w:rsidRPr="005D0972">
        <w:rPr>
          <w:rFonts w:ascii="CourierNewPSMT" w:eastAsia="TimesNewRomanPSMT" w:hAnsi="CourierNewPSMT" w:cs="CourierNewPSMT"/>
          <w:i/>
          <w:iCs/>
          <w:sz w:val="28"/>
          <w:szCs w:val="28"/>
          <w:lang w:val="en-US"/>
        </w:rPr>
        <w:t>void unlockResource(GUID taskId, GUID CAEResource-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Id)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: освободить CAE-ресурс после исполнения действия;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 хо дн ыеп ар ам ет ры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taskId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- уникальный идентификатор задания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брокера;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CAEResourceId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- уникальный идентификатор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Рассмотрим а лг ор ит м п ре до ст ав ле ни я CAE-р ес ур садля реализации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При исполнении очередного действия, физический CAEBean форми-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рует запрос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query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предоставление CAE-ресурса, и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Server передает его CAEBeans Broker при вызове метода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resourceQuery()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CAEBeans Broker анализирует доступные виртуальные и физические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ресурсы. Если существует возможность решить задачу существую-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щими CAE-ресурсами, он ставит задачу ко всем ресурсам, подходя-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щим по запросу и возвращает CAEBeans Server уникальный иденти-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фикатор задания брокера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taskId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 Если существует возможность пе-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рераспределить ресурсы для формирования нового CAE-ресурса, 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вечающего требованиям запроса, CAEBeans Broker ставит задачу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очередь waitQueue и возвращает CAEBeans Server уникальный иден-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тификатор задания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taskId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. Если нет физических ресурсов, обеспе-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чивающих решение данной задачи, CAEBeans Broker возвращает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ошибку «Н етр ес ур со в, с оо тв ет ст ву ющ ихз ап ро су».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Если задача занимает первое место в очереди к CAE-ресурсу,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Broker производит оповещение CAEBeans Server о том,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что существует возможность решить задачу на выделенном ресурсе,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указывая при этом место текущей задачи в очередях ко всем осталь-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ным ресурсам.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4. Если CAEBeans Server решает захватить требуемый ресурс, он вызы-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вает метод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lockResource()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захватывая предложенный ресурс.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этом задача автоматически снимается со всех очередей к альтер-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нативным CAE-ресурсам. Дальнейшая постановка и решение задачи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захваченном ресурсе производится без участия CAEBeans Broker.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 окончании решения, CAEBeans Server вызывает метод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unlockResource()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, сигнализируя CAEBeans Broker о том, что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сурс освободился.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5. Во время работы CAEBeans Broker, периодически производится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цедура перераспределения CAE-ресурсов для обеспечения оптималь-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времени решения задач. На основе анализа задач в очереди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waitQueue может быть принято решение на формирование более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крупного CAE-ресурса. В этом случае: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a) производится поиск ресурсов, суммарная мощность которых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может обеспечить решение поставленной задачи;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b) они маркируются, после чего в очереди к ним не производится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постановка новых задач;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c) как только очереди ко всем помеченным ресурсам очищены от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задач, производится удаление этих CAE-ресурсов и формиро-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вание нового более крупного ресурса. К нему в очередь ставят-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ся соответствующие задачи из очереди waitQueue.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3.7. В за им од ей ст ви е к ом по не нт овс ис те мыCAEBeans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Рассмотрим, каким образом компоненты системы CAEBeans обеспе-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чивают процесс постановки и решения задачи инженерного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(см. рис. 22).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Инженеру предоставляется доступ к веб-страницам CAEBeans Portal.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Он авторизуется на данном портале и выбирает РаВИС.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пользовательского интерфейса, предоставляемого CAEBeans Portal,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 указывает значения CAE-параметров и интересующие его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результаты решения, после чего запускает процесс решения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lastRenderedPageBreak/>
        <w:t xml:space="preserve">Р ис 22.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Диаграмма последовательности постановки и решения задачи инженерно-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го моделирования в системе CAEBeans.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CAEBeans Portal формирует проблемный CAEBean, устанавливая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значения всех CAE-параметров, введенные пользователем, и отправ-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ляет запрос CAEBeans Server на создание нового CAE-задания с соот-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ветствующими входными значениями. В ответ на данный запрос,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Server формирует новый контекст исполнения задачи,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передает уникальный идентификатор CAE-задания (в терминах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WSRF –идентификатор ресурса) системе CAEBeans Portal. В даль-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нейшем, любую информацию о ходе решения задачи можно полу-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чить, указав данный идентификатор CAE-задания в запросе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Server.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В CAE-задание загружаются данные о соответствующем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проекте, включая дерево проблемных оболочек CAEBeans, и произ-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водится инициализация всех CAE-параметров задачи. После этого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начинается последовательное исполнение логического плана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задачи. Дальнейшие шаги последовательно повторяются для каждого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узла деятельности в составе логического плана вплоть до окончания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3.1. Компоненту CAEBeans Broker отправляется запрос на выбор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оптимального вычислительного ресурса. Он производит анализ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состояния доступных узлов грид и соответствующих целевых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систем, после чего резервирует и передает адрес наиболее под-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ходящего CAE-ресурса системе CAEBeans Server.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3.2. CAEBeans Server обновляет статус задачи и оповещает об этом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Portal.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3.3. CAEBeans Server производит загрузку начальных данных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выделенный CAE-ресурс, после чего, инициирует процесс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шения подзадачи.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3.4. По окончании решения подзадачи, CAE-ресурс производит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грузку результатов решения на выделенный сервер хранения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результатов (в зависимости от задачи это может быть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Server; узел грид, ответственный за следующий этап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шения CAE-задания или же какой-либо другой узел грид).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3.5. CAEBeans Server отправляет запрос CAEBeans Broker на осво-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бождение текущего CAE-ресурса.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4. CAEBeans Server обновляет статус задачи на «Успешно решена»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останавливает исполнение CAE-задания.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5. Инженер заходит на CAEBeans Portal и выбирает данные, которые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хочет загрузить на локальный компьютер. CAEBeans Portal обращает-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ся к CAEBeans Server и получает ссылки на запрошенные данные,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сле чего, производится загрузка результатов решения пользователю.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3.8. В ыв од ы п о г ла ве3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рамках диссертационного исследования был разработан программ-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ный комплекс система CAEBeans, обеспечивающий поддержку всех этапов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разработки и исполнения РаВИС. Была разработана архитектура программ-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комплекса, описаны основные интерфейсы, предоставляемые компо-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нентами системы CAEBeans. Также, были исследованы процедуры взаимо-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действия между компонентами системы CAEBeans в процессе постановки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задачи инженерного моделирования средствами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  <w:t>Г ЛА ВА4. И СП ЫТ АН ИЯС ИС ТЕ МЫCAEBEANS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проверки возможностей, предоставляемых системой CAEBeans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области создания и исполнения виртуальных испытательных стендов, был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разработан набор РаВИС, обеспечивающих решение различных задач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женерного моделирования средствами различных CAE-пакетов. Были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изведены исследования методов взаимодействия с современными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ными пакетами, и проанализированы API, предоставляющие методы авто-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матизированного решения задач инженерного моделирования. Для испыта-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системы CAEBeans были разработаны оболочки для решения задач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средствами наиболее распространенных пакетов инженерного моделирова-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ANSYS CFX [15], ANSYS Mechanical [8], ABAQUS [10],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DEFORM [6, 7].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качестве основной испытательной задачи была выбрана задача 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делирования процесса закалки и охлаждения труб и анализа влияния раз-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личных аспектов процесса закалки на качество производимой продукции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(«Распределенный виртуальный испытательный стенд «Термообработка»),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решаемая по заказу ОАО «Челябинский трубопрокатный завод».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4.1. И сп ыт ан иес ис те мыCAEBeans н а б аз е DEFORM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Основные испытания системы CAEBeans производились на базе вир-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туального испытательного стенда, моделирующего процесс овализации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 при их закалке и последующем отпуске на ОАО «Челябинский трубо-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прокатный завод» [6]. Процесс изготовления цельнокатаных труб является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технологически сложным и недетерминированным по такому параметру,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как разнотолщинность стенок изготавливаемой трубы. После изготовления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труба поступает в цех термической обработки, где производится ее закалка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отпуск на индукционной установке. При разогреве трубы и последующем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охлаждении в ряде случаев возникает эффект овализации концов трубы.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Трубы с подобным дефектом технически невозможно сваривать в трубо-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провод. Челябинский трубопрокатный завод использует прессовые уста-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новки, для устранения брака продукции. Однако подобный способ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проблемы брака является устаревшим и экономически нецелесообразным,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 как приводит к большим финансовым потерям [6]. В соответствии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этим актуальной является задача создания виртуального испытательного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стенда как средства проведения вычислительных экспериментов, с целью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поиска оптимального решения по изменению существующей технологии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производства труб.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Перед созданием компьютерной модели процесса термической обра-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ботки были произведены тепловизионные исследования процесса закалки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 непосредственно на производстве. Был произведен сбор информации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 геометрии заготовок и температурных полях, величине разностенности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разверткой по длине и окружности заготовки, величине начальной овально-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сти с разверткой по длине и кривизне оси заготовки.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создания компьютерной модели процесса термической обработки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 на индукционных установках был выбран инженерный пакет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DEFORM. В рамках поставленной задачи пакет DEFORM имеет ряд пре-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имуществ, так как предназначен для анализа процессов обработки металлов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давлением, термической и механической обработки. Кроме того, в пакете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DEFORM есть модуль Microstructure 3D, который предназначен для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лирования трехмерных процессов термической обработки и позволяет 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делировать микроструктурные превращения в заготовке при ее деформиро-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Пакет DEFORM предоставляет возможность производить постановку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задачи, ее решение и обработку результатов без запуска графического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терфейса, путем использования пакетного режима препроцессора, решателя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 постпроцессора [7]. Пакетный режим препроцессора позволяет произво-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дить весь цикл постановки задачи, на основе текстового 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 xml:space="preserve">*.key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файла с 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23.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Интерфейс постановки задачи инженерного моделирования предостав-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ляемый CAEBeans Portal.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описанием. Решатель позволяет произвести запуск решения задачи в пакет-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ном режиме, указав имя базы данных задачи. Постпроцессор в пакетном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режиме позволяет сохранять изображения модели на разных шагах расчета,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выбором требуемых данных для отображения: температура, фазовый 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став, деформации и т.д.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 разработке проблемного CAEBean была предусмотрена возмож-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ность изменения следующих технических параметров индукционной уста-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новки: количество индукторов, частота и сила тока, длина индукторов, ко-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личество и конфигурация водяных струй, давление и расход воды, скорость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движения трубы через индукционную установку, частота вращения труб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(см. рис. 23). Также, была предусмотрена возможность моделирования тер-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мообработки труб из различных марок сталей (путем указания физических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характеристик материала).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результате моделирования из файла базы данных пакета DEFORM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сохраняются все необходимые результаты: данные о распределении темпе-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ратур в трубе, данные о фазовом составе вещества трубы, данные о дефор-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мациях трубы, графики смещения выбранной точки трубы (см. рис. 24).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24.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Пример результата моделирования задачи овализации трубы при закалке.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Результаты предоставляются инженеру в виде изображений формата PNG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табличных данных.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Система CAEBeans была развернута на базе суперкомпьютерных ре-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сурсов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СКЦ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ЮУрГУ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[18].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CAEBeans Portal, CAEBeans Server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Broker были установлены на вычислительных узлах суперком-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пьютера Infinity. В системе CAEBeans Constructor был разработан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проект РаВИС. В CAEBeans Portal был загружен проблемный CAEBean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созданного виртуального испытательного стенда. На CAEBeans Portal была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создана тестовая учетная запись и для нее предоставлены права на разрабо-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танный виртуальный испытательный стенд.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узлах суперкомпьютера СКИФ Урал была установлена и настрое-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грид-система Unicore [25]. В Unicore была создана целевая система, реа-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лизующая системный CAEBean для взаимодействия с пакетом DEFORM.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вычислительных узлах суперкомпьютера СКИФ Урал был установлен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пакет DEFORM.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Доступ инженера к CAEBeans Portal осуществляется посредством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тернет-обозревателя. После авторизации менеджер задач отображает спи-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сок доступных испытательных стендов и список запущенных расчетов.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менеджере задач можно создать и запустить новую задачу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индукционного нагрева. По окончанию расчетов изображения с результа-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тами моделирования доступны в разделе результатов задачи.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4.2. И сп ыт ан иес ис те мыCAEBeans н а б аз е ANSYS Mechanical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тестирования возможности формирования РаВИС на базе пакета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Mechanical был разработан виртуальный испытательный стенд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моделирования резьбового соединения обсадных и насосно-компрессорных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труб для нефтяных скважин [8].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Обсадные трубы используются для защиты оборудования, опущенно-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го в скважину, от внешних воздействий, таких как загрязнение, механиче-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ское воздействие. Обсадные трубы соединяются с помощью муфт. При уг-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лублении скважины на обсадную колонну навинчивают очередную трубу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опускают глубже. Данный вид труб свинчивается однократно и подвергает-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ся изгибающим и растягивающим нагрузкам во время эксплуатации.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Насосно-компрессорные трубы имеют диаметр от 80 до 140 мм, рас-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полагаются внутри обсадных и используются для подачи напора воды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получения нефти. Эти трубы подвергаются многократному свинчиванию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развинчиванию, что приводит к сильному износу резьбы и невозможности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эксплуатации труб.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Поэтому, одной из задач, возникающих на практике в нефтяной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мышленности, является задача построения параметризованной модели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резьбового соединения двух труб с помощью муфты. Модель предназначе-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для разработки новых видов резьбовых соединений для обсадных и 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сосно-компрессорных труб, которые могли бы обеспечить более совершен-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ные характеристики соединения.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25.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Пример результатов моделирования резьбы обсадной трубы.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Моделирование резьбового соединения было произведено в пакете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Mechanical. Для создания системных CAEBeans, использовался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жим пакетной обработки, поддерживаемый ANSYS Mechanical. В качестве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входных параметров постановки задачи используется log-файл. Log-файл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представляет собой набор команд, выполняя которые пошагово в консоль-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ной строке ANSYS Mechanical, можно в воспроизвести действия, произво-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димые в GUI за время работы с ANSYS Mechanical.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разработанном проблемном CAEBean выделены три группы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блемных параметров: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параметры трубы (такие как наружный диаметр, толщина стенки,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длина конусной части);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параметры резьбы (шаг резьбы, высота профиля);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нагрузка (растяжение, свинчивание, коэффициент трения).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Результаты моделирования предоставляются пользователю в графиче-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ском (см. рис. 25) и табличном виде.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4.3. И сп ыт ан иес ис те мыCAEBeans н а б аз е Abaqus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испытания системы CAEBeans на базе конечно-элементного CAE-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пакета ABAQUS, был разработан РаВИС для моделирования напряженно-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26.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Пример результатов моделирования грунтового массива.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деформированного состояния грунтового массива под массивным зданием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или сооружением [10].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Взаимодействие с САЕ-пакетом ABAQUS было реализовано посредст-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вом Интерфейса Сценариев ABAQUS. Интерфейс Сценариев ABAQUS яв-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ляется расширением объектно-ориентированного языка Python [101],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обеспечивает взаимодействие с функциональными возможностями, предос-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тавляемыми компонентами, входящими в пакет ABAQUS. Интерфейс Сце-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нариев ABAQUS обеспечивает: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создание и модификацию компонентов модели ABAQUS, таких как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детали, материалы, нагрузки, шаги расчета;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создание, изменение и запуск вычислительного процесса в ABAQUS;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чтение и запись базы данных модели;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просмотр и анализ результатов расчета.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Проблемный CAEBean обеспечивает изменение таких параметров мо-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дели как размеры грунтового массива, нагрузка, размеры нагружаемой об-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ласти. Результаты моделирования предоставляются пользователю в графи-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ческом виде (см. рис. 26).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4.4. И сп ыт ан иес ис те мыCAEBeans н а б аз е ANSYS CFX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испытания взаимодействия системы CAEBeans и комплекса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CFX был разработан тестовый РаВИС, обеспечивающий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вание обдувания дымовой трубы.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ходе анализа пакета ANSYS CFX, было выявлено несколько спосо-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бов взаимодействия внешних систем с компонентами, составляющими дан-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ный пакет. Наиболее приемлемый способ автоматизации взаимодействия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компонентами пакета ANSYS CFX –это запуск и исполнение его компо-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нентов в командном режиме [15].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Все подсистемы пакета ANSYS CFX (ANSYS CFX-Pre, ANSYS CFXSolver,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CFX-Post) поддерживают работу в пакетном режиме 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средством указания специального флага в командной строке. Также, каж-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дый компонент пакета ANSYS CFX поддерживает возможность автомати-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зированной постановки действий инженерного моделирования посредством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специальных форматов импортируемых файлов: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файлы сессии ANSYS CFX-Pre (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*.pre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 CCL («Command Language File»), обеспечивающий отображение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параметров задачи инженерного моделирования в текстовом форма-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файлы сессии ANSYS CFX-Post (</w:t>
      </w:r>
      <w:r>
        <w:rPr>
          <w:rFonts w:ascii="CourierNewPSMT" w:eastAsia="TimesNewRomanPSMT" w:hAnsi="CourierNewPSMT" w:cs="CourierNewPSMT"/>
          <w:i/>
          <w:iCs/>
          <w:sz w:val="28"/>
          <w:szCs w:val="28"/>
        </w:rPr>
        <w:t>*.cse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Таким образом, указав необходимые параметры в командной строке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или входных файлах, можно поставить требуемое действие инженерного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моделирования компоненту пакета ANSYS CFX и получить результаты ее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Проблемный CAEBean обеспечивает изменять скорость и температу-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ру воздушных потоков (как ветра, так и потока, исходящего из трубы). Ре-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зультаты моделирования предоставляются пользователю в графическом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виде (см. рис. 27).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4"/>
          <w:szCs w:val="24"/>
        </w:rPr>
        <w:t xml:space="preserve">Р ис 27. </w:t>
      </w: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Пример результатов моделирования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eastAsia="TimesNewRomanPSMT" w:hAnsi="TimesNewRomanPS-ItalicMT" w:cs="TimesNewRomanPS-ItalicMT"/>
          <w:i/>
          <w:iCs/>
          <w:sz w:val="24"/>
          <w:szCs w:val="24"/>
        </w:rPr>
        <w:t>обтекания трубы воздушным потоком.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eastAsia="TimesNewRomanPSMT" w:hAnsi="Arial-BoldItalicMT" w:cs="Arial-BoldItalicMT"/>
          <w:b/>
          <w:bCs/>
          <w:i/>
          <w:iCs/>
          <w:sz w:val="28"/>
          <w:szCs w:val="28"/>
        </w:rPr>
        <w:t>4.5. В ыв од ы п о г ла ве4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Для тестирования технологии использования компонентных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 были созданы оболочки для решения следующих задач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нерного моделирования: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1) моделирование резьбовых соединений труб для нефтяных скважин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(на базе инженерного пакета ANSYS Mechanical);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2) моделирование эффекта овализации труб при термической обработке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(на базе инженерного пакета DEFORM);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3) моделирование напряженно-деформированного состояния грунтового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массива (на базе инженерного пакета ABAQUS);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4) моделирование обтекания дымовой трубы воздушным потоком (на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базе инженерного пакета ANSYS CFX).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Разработка распределенных испытательных стендов для решения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данных задач показала возможность применения системы CAEBeans для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решения задач из различных областей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  <w:t>З АК ЛЮ ЧЕ НИ 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диссертационной работе были рассмотрены вопросы, связанные 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внедрением систем инженерного проектирования и анализа в распределен-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ные вычислительные среды. Было произведено исследование современных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подходов по организации распределенных вычислительных систем. Были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исследованы основные аспекты внедрения систем инженерного проектиро-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вания и анализа в распределенную вычислительную среду. На основе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веденных исследований была предложена концепция распределенного вир-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туального испытательного стенда, обеспечивающая проблемно-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ориентированный подход к решению конкретных классов задач инженер-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ного проектирования посредством ресурсов, предоставляемых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тельными грид-средами. Была предложена технология CAEBeans, в соот-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ветствии с которой, выделяются четыре слоя архитектуры РаВИС, каждый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из которых представляется своей оболочкой CAEBeans: Концептуальный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слой (проблемный CAEBean), Логический слой (потоковый CAEBean), Фи-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зический слой (компонентный CAEBean), Системный слой (системный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CAEBean). Разработан прототип комплекса программных средств «Система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CAEBeans», обеспечивающий поддержку разработки и исполнения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состав системы входят компоненты: CAEBeans Constructor,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Portal, CAEBeans Server, CAEBeans Broker, CAE-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ресурсы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основе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ботанного прототипа произведено испытание системы посредством разра-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ботки виртуальных испытательных стендов, ориентированных на задач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женерного моделирования на базе ряда наиболее распространенных паке-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тов инженерного моделирования.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Работа выполнялась при поддержке Р ос на ук и (гос. контракт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2007-4-1.4-20-01-026) и н ау чн о-т ех ни че ск ойп ро гр ам мыС ою зн ог о г ос уд ар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 тв а Р ос си я-Б ел ор ус си я "С КИ Ф-Г РИ Д" (контракты 2007-СГ-04/4 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2009-СГ-03).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заключение перечислим основные полученные результаты диссер-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тационной работы, приведем данные о публикациях и апробациях, и рас-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смотрим направления дальнейших исследований в данной области.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106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О СН ОВ НЫ Е Р ЕЗ УЛ ЬТ АТ Ы Д ИС СЕ РТ АЦ ИО НН ОЙР АБ ОТ 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защиту выносятся следующие новые научные результаты.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Разработана модель проблемно-ориентированного сервиса для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задач инженерного проектирования и анализа в 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вычислительных средах.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Разработаны архитектура и принципы структурной организации рас-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пределенного виртуального испытательного стенда (РаВИС), предос-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тавляющего сервис для решения задач инженерного анализа на осно-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ве грид-технологий.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Разработан комплекс методов и алгоритмов, позволяющих автомати-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зировать процесс построения специализированных РаВИС для реше-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 прикладных задач с использованием различных CAE-пакетов.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4. Разработан прототип программной системы CAEBeans, включающий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себя средства автоматического создания и исполнения РаВИС.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Произведены испытания системы CAEBeans путем создания РаВИС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базе инженерных пакетов ANSYS CFX, ANSYS Mechanical,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ABAQUS, DEFORM. Распределенный виртуальный испытательный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стенд «Термообработка», внедрен в опытную эксплуатацию на пред-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приятии ОАО «Челябинский трубопрокатный завод».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 xml:space="preserve">П УБ ЛИ КА ЦИ И П О Т ЕМ Е Д ИС СЕ РТ АЦ ИИ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Основные результаты диссертации полностью опубликованы в сле-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дующих работах автора.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Радченко Г.И. Технология построения проблемно-ориентированных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иерархических оболочек над инженерными пакетами в грид-средах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// Системы управления и информационные технологии. № 4(34).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2008. С. 57-61.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107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Радченко Г.И., Соколинский Л.Б. Технология построения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виртуальных испытательных стендов в распределенных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вычислительных средах // Науч.-техн. вест. СПбГУ ИТМО. № 54.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2008. С. 134-139.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Радченко Г.И. Методы организации грид-оболочек системного слоя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 технологии CAEBeans // Вестник ЮУрГУ. Серия "Математическое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моделирование и программирование" № 15 (115). Вып. 1. 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С. 69-78.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4. Радченко Г.И. Грид-система CAEBeans: интеграция ресурсов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инженерных пакетов в распределенные вычислительные среды //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Параллельные вычислительные технологии (ПаВТ’2009): Тр.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междунар. науч. конф. (Н.Н., 30 марта –3 апреля 2009 г.).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Челябинск: Изд-во ЮУрГУ, 2009. C. 281-292.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5. Радченко Г.И., Дорохов В.А., Насибулина Р.С., Соколинский Л.Б.,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Шамакина А.В. Технология создания виртуальных испытательных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стендов в грид-средах // Вторая Международная научная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конференция "Суперкомпьютерные системы и их применение"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(SSA'2008): доклады конференции (27-29 октября 2008 года, Минск)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Минск: ОИПИ НАН Беларуси, 2008. С. 194-198.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6. Радченко Г.И., Соколинский Л.Б., Шамакина А.В. Разработка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компонентно-ориентированных CAEBean-оболочек для пакета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ANSYS CFX // Параллельные вычислительные технологии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(ПаВТ'2008): Труды международной научной конференции (28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января - 1 февраля 2008 г., г. Санкт-Петербург). Челябинск: Изд-во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ЮУрГУ, 2008. C. 438-443.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108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7. Радченко Г.И., Соколинский Л.Б., Кутепов И.С. BeanShells: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интеграция CAE-пакетов в GPE // Параллельные вычислительные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технологии (ПаВТ'2007): Труды международной научной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конференции (Челябинск, 29 января –2 февраля 2007 г.). Челябинск: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Изд. ЮУрГУ, 2007. Т.2., C. 15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8. Свидетельство Роспатента об официальной регистрации программы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ЭВМ № 2008612879. «CAEBeans Toolbox: программная среда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разработки проблемно-ориентированных оболочек для грид» 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Юрков В.В., Дорохов В.А., Радченко Г.И., Насибулина Р.С.,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Шамакина А.В; Заяв. 03.10.2008.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9. Свидетельство Роспатента об официальной регистрации программы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ЭВМ № 2008614998. «CAEBeans Sphere: программное средство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поддержки распределенных вычислительных сред на базе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платформы Microsoft.NET» / Юрков В.В., Дорохов В.А., Радченко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Г.И., Насибулина Р.С., Шамакина А.В.; Заяв. 03.10.2008.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10. Свидетельство Роспатента об официальной регистрации программы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ЭВМ № 2008612879. «Пакет проблемно-ориентированных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оболочек CAEBeans для решения типовых инженерных задач» 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Радченко Г.И., Насибулина Р.С., Шамакина А.В., Юрков В.В.,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Федянин О.Н., Дорохов В.А.; Заяв. 04.05.2008.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Работы 1, 2 опубликованы в журналах, включенных ВАК в перечень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журналов, в которых должны быть опубликованы основные результаты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диссертаций на соискание ученой степени доктора наук.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А ПР ОБ АЦ ИЯР АБ ОТ 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Основные положения диссертационной работы, разработанные моде-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ли, методы, алгоритмы и результаты вычислительных экспериментов док-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ладывались автором на следующих международных и всероссийских науч-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конференциях: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109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VI Всероссийской межвузовской конференции молодых ученых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(14 - 17 апреля 2009г., Санкт-Петербург);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lastRenderedPageBreak/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V Всероссийской межвузовской конференции молодых ученых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(15 - 18 апреля 2008 г., Санкт-Петербург);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Международной научной конференции «Параллельные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тельные технологии» (30 марта –3 апреля 2009 г., Нижний Новго-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род);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Международной научной конференции «Параллельные вычисли-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тельные технологии» (29 января –2 февраля 2007 г., Челябинск);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SymbolMT" w:eastAsia="SymbolMT" w:hAnsi="TimesNewRomanPS-ItalicMT" w:cs="SymbolMT" w:hint="eastAsia"/>
          <w:i/>
          <w:iCs/>
          <w:sz w:val="28"/>
          <w:szCs w:val="28"/>
        </w:rPr>
        <w:t></w:t>
      </w:r>
      <w:r>
        <w:rPr>
          <w:rFonts w:ascii="SymbolMT" w:eastAsia="SymbolMT" w:hAnsi="TimesNewRomanPS-ItalicMT" w:cs="Symbol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 Всероссийской научной конференции «Научный сервис в сети 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тернет: технологии параллельного программирования» (24-29 сен-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тября 2007 г., Новороссийск).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</w:pPr>
      <w:r>
        <w:rPr>
          <w:rFonts w:ascii="TimesNewRomanPS-BoldMT" w:eastAsia="TimesNewRomanPSMT" w:hAnsi="TimesNewRomanPS-BoldMT" w:cs="TimesNewRomanPS-BoldMT"/>
          <w:b/>
          <w:bCs/>
          <w:i/>
          <w:iCs/>
          <w:sz w:val="28"/>
          <w:szCs w:val="28"/>
        </w:rPr>
        <w:t>Н АП РА ВЛ ЕН ИЯД АЛ ЬН ЕЙ ШИ Х И СС ЛЕ ДО ВА НИ 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Теоретические исследования и практические разработки, выполнен-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ные в рамках этой диссертационной работы, предполагается продолжить по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следующим направлениям.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Исследование методов и алгоритмов внедрения систем многокрите-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риальной оптимизации, обеспечивающих работу в грид, в архитекту-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ру распределенного виртуального испытательного стенда.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Разработка методов и алгоритмов автоматической генерации исход-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кодов РаВИС для определенных классов задач инженерного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ектирования и анализа.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110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</w:pPr>
      <w:r>
        <w:rPr>
          <w:rFonts w:ascii="Arial-BoldMT" w:eastAsia="TimesNewRomanPSMT" w:hAnsi="Arial-BoldMT" w:cs="Arial-BoldMT"/>
          <w:b/>
          <w:bCs/>
          <w:i/>
          <w:iCs/>
          <w:sz w:val="32"/>
          <w:szCs w:val="32"/>
        </w:rPr>
        <w:t>Л ИТ ЕР АТ УР 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1. Афанасьев А.П., Волошинов В.В., Кривцов В.Е. О возможных прин-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ципах организации доступа к удаленным вычислительным ресурсам на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основе CORBA. Тез. докл. 1-й Московской конференции «Декомпози-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ционные методы в математическом моделировании». ВЦ РАН, Моск-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ва, 2001. C. 11-14.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2. Бегунов А.А. Применение результатов моделирования для оптимиза-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ции и управления технологическими процессами // Параллельные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числительные технологии: тр. Междунар. науч. конф. (28 янв. –1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февр. 2008 г., г. Санкт-Петербург). Челябинск: Изд. ЮУрГУ. 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C. 31-38.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3. Бурмакин Е.М., Tuominen J.O. Интеграция технологии CORBA и объ-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ектных баз данных // XXIX Неделя науки СПбГТУ. Материалы межву-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зовской научной конференции. Ч.V. CПб.: Изд-во СПбГТУ, 2001.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С. 62-63.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4. Буч Г., Рамбо Д., Якобсон И. Язык UML. Руководство пользователя.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2-е изд. М.: ДМК Пресс, 2007. 496 c.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5. Буч Г., Якобсон А., Рамбо Дж. UML. Классика CS. 2-е изд. Спб.: Пи-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тер, 2006. 736 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6. Дорохов В.А., Маковецкий А.Н., Соколинский Л.Б. Разработка про-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блемно-ориентированной GRID-оболочки для решения задачи овали-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зации труб при закалке // Параллельные вычислительные технологии: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Труды международной научной конференции (28 января - 1 февраля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2008 г., г. Санкт-Петербург). -Челябинск: Изд-во ЮУрГУ. -2008. C.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520.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111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7. Дорохов В.А. Разработка виртуального испытательного грид-стенда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для исследования эффекта овализации труб при термической обработ-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ке // Параллельные вычислительные технологии (ПаВТ'2009): Труды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международной научной конференции (Нижний Новгород, 30 марта - 3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апреля 2009 г.). Челябинск: Изд-во ЮУрГУ, 2009. С. 457-462.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8. Лёушкин В.В., Соколинский Л.Б., Чайко К.А., Юрков В.В. Разработка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проблемно-ориентированной Grid-оболочки для моделирования резь-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бовых соединений труб для нефтяных скважин в распределенных вы-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числительных средах // Параллельные вычислительные технологии: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Труды международной научной конференции (28 января - 1 февраля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2008 г., г. Санкт-Петербург). Челябинск: Изд-во ЮУрГУ. 2008. C. 534.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9. Лукичев А.С. Интеграция SOA- и классических высокопроизводитель-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ных приложений // Научный сервис в сети Интернет: технологии рас-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пределенных вычислений: Труды Всероссийск. науч. конф. (18-23 сен-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тября 2006 г., г. Новороссийск). М.: Изд-во МГУ. 2006. C. 42-44.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10. Насибулина Р.С. и др. Методы организации программных интерфейсов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 инженерным пакетам в среде GPE // Параллельные вычислительные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технологии: Труды международной научной конференции (28 января 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 февраля 2008 г., г. Санкт-Петербург). Челябинск: Изд-во ЮУрГУ,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2008. C. 537.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11. Радченко Г.И. Грид-система CAEBeans: интеграция ресурсов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нерных пакетов в распределенные вычислительные среды // Парал-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лельные вычислительные технологии (ПаВТ'2009): Труды междуна-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родной научной конференции (Нижний Новгород, 30 марта - 3 апреля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2009 г.). Челябинск: Изд-во ЮУрГУ, 2009. С. 281-292.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112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12. Радченко Г.И. Методы организации грид-оболочек системного слоя в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технологии CAEBeans // Вестник ЮУрГУ. Серия "Математическое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моделирование и программирование". 2008. № 15 (115). Вып. 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С. 69-80.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13. Радченко Г.И. Технология построения проблемно-ориентированных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иерархических оболочек над инженерными пакетами в грид-средах //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Системы управления и информационные технологии. № 4(34). 2008.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С. 57-61.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14. Радченко Г.И., Соколинский Л.Б. Технология построения виртуальных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испытательных стендов в распределенных вычислительных средах //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Научно-технический вестник Санкт-Петербургского государственного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университета информационных технологий, механики и оптики. № 54.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2008. С. 134-139.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15. Радченко Г.И., Соколинский Л.Б., Шамакина А.В. Разработка компо-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нентно-ориентированных CAEBean-оболочек для пакета ANSYS CFX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// Параллельные вычислительные технологии (ПаВТ'2008): Труды ме-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ждународной научной конференции (28 января - 1 февраля 2008 г.,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г. Санкт-Петербург). Челябинск: Изд-во ЮУрГУ, 2008. C. 438-443.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16. Радченко Г.И., Соколинский Л.Б. CAEBeans: иерархические системы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структурированных проблемно-ориентированных оболочек над инже-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нерными пакетами// Научный сервис в сети Интернет: многоядерный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компьютерный мир. 15 лет РФФИ: Труды Всероссийск. науч. конф.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(24-29 сентября 2007 г., г. Новороссийск). М.: Изд-во МГУ, 2007.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C. 54-57.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17. Рамбо Дж., Блаха М. UML 2.0. Объектно-ориентированное моделиро-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вание и разработка. 2-е изд. СПб.: Питер, 2007. 544 с.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113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18. Суперкомпьютерный центр Южно-Уральского государственного уни-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верситета. URL: http://supercomputer.susu.ru/ (дата обращения: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19.05.2009)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19. Черняк Л. Web-сервисы, grid-сервисы и другие // Открытые системы.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СУБД. №12. 2004. С. 20-27.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20. Шамакина А.В. Организация брокера ресурсов в системе CAEBEANS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// Научный сервис в сети Интернет: решение больших задач: Труды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Всероссийск. науч. конф. (22-27 сентября 2008 г., Новороссийск).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М.: Изд-во МГУ, 2007. С. 326-327.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21. Шамакина А.В. Организация брокера ресурсов в системе CAEBeans //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Вестник Южно-Уральского государственного университета. Серия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"Математическое моделирование и программирование". 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№ 27(127).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Вып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. 2. C. 110-116.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22. Aleksy M., Gitzel R. Relationship between the standard compliance of IDLcompilers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interoperability of CORBA-based applications // Proceedings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of the 1st international symposium on Information and communication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technologies. Dublin, Ireland. Dublin: Trinity College, 2003. P. 512-517.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23. Aberer K., Hauswirth M. Peer-to-peer information systems: concepts and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models, state-of-the-art, and future systems // Proceedings of the 8th European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software engineering conference held jointly with 9th ACM SIGSOFT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international symposium on Foundations of software engineering. New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York: ACM, 2001. P. 326-327.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24. Alhaisoni M., Liotta A. Characterization of signaling and traffic in Joost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Peer-to-Peer Networking and Applications. 2008. Vol. 2, No. 1. P. 75-83.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25. Architectural Overview of OGSA-BES Adoption in UNICORE 6 // Forschungszentrum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Jüich, 2008. 18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26. Bastide Remi et al. Formal specification of CORBA services: experience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lessons learned // Proceedings of the 15th ACM SIGPLAN conference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on Object-oriented programming, systems, languages, and applications.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New York: ACM. 2000. P. 105-117.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 xml:space="preserve">27. BitTorrent.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URL: http://www.bittorrent.com/ (дата обращения: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19.05.2009).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28. BOINC - Berkeley Open Infrastructure for Network Computing.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URL: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http://boinc.berkeley.edu/ (дата обращения: 19.05.2009).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29. Brebner P., Emmerich W. Two Ways to Grid: The Contribution of Open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Grid Services Architecture (OGSA) Mechanisms to Service-Centric and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Resource-Centric Lifecycles // Journal of Grid Computing. Vol. 5, No. 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2006. P. 151-131.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30. Bucci G., Streeter D.N. A methodology for the design of distributed information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systems // Communications of the ACM. Vol. 22, Issue 4. 1979.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233-245.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31. Business Process Execution Language for Web Services Version 1.1, URL: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http://www-106.ibm.com/developerworks/webservices/library/ws-bpel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19.05.2009)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32. Buriola T.M., Scheer S. CAD and CAE Integration Through Scientific Visualization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Techniques for Illumination Design // Tsinghua Science &amp;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Technology. Vol. 13, No. 1. 2008. P. 26-33.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33. Buyya R., Abramson D., Venugopal S. The Grid Economy. Proceedings of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the IEEE. Vol. 93, Issue 3. 2005 P. 698-714.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34. Buyya R. et al. Cloud computing and emerging IT platforms: Vision, hype,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reality for delivering computing as the 5th utility // Future Generation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Computer Systems. 2009. № 25. P. 599-616.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115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35. Canevet C. et. al. Analysing UML 2.0 activity diagrams in the software performance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engineering process // Proceedings of the 4th international workshop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on Software and performance. New York: ACM, 2004. P. 74-78.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36. Chao K.-M., Younas M., Griffiths N. BPEL4WS-based coordination of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Grid Services in design // Computers in Industry. Vol. 57. 2006. P. 778-786.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37. Cheng H.-C., Fen C.-S. A web-based distributed problem-solving environment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for engineering applications // Advances in Engineering Software.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37, Issue 2. 2006. P. 112-128.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38. Chin R.S., Chanson S.T. Distributed, object-based programming systems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ACM Computing Surveys (CSUR). Vol. 23, Issue 1. 1991. P. 91-124.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39. Coatta T. Corba: Gone but (Hopefully) Not Forgotten // Queue. Vol. 5, Issue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4. 2007. P. 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40. Cols D.R. Business-structured client/server: an architecture for distributed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applications // Proceedings of the 1993 conference of the Centre for Advanced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Studies on Collaborative research: software engineering. IBM Press,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1993. Vol. 1. P. 41-53.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41. Coulson G., Baichoo S. Implementing the CORBA GIOP in a highperformance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object request broker environment // Distributed Computing.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14, No. 2. 2001. P. 113-126.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42. Credle R. et al. SOA Approach to Enterprise Integration for Product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Lifecycle Management. IBM, 2008. 506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43. Czajkowski K., Ferguson D., Foster I. et al. From Open Grid Services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Infrastructure to WS-Resource Framework: Refactoring &amp; Evolution. –The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Globus Project Whitepaper. 2004. URL: http://www.globus.org/wsrf/specs/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ogsi_to_wsrf_1.0.pdf (дата обращения: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44. Dogac A., Dengi C.,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szu M.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Т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. Distributed Object Computing Platforms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Communications of the ACM. Vol. 41, Issue 9. 1998. P. 95-103.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116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45. Domazet D. et al. An infrastructure for inter-organizational collaborative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product development // Proceedings of the 33rd Annual Hawaii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International Conference on System Sciences. 2000. 10 pp.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46. Ernemann C. et al. On advantages of grid computing for parallel job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scheduling. // Proc. of the 2nd IEEE Int’l. Symp. on Cluster Computing and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the Grid (CCGrid). Washington, DC: IEEE Computer Society, 2002.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 39-49.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47. Evaristo J.R., Desouza K.C., Hollister K. Centralization momentum: the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pendulum swings back again // Communications of the ACM. Vol. 48,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Issue 2. 2005. P. 66-71.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48. Fan L.Q. et al. Development of a distributed collaborative design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framework within peer-to-peer environment. // Computer-Aided Design.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40. 2008. P. 891–04.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49. Ferguson D. Trends and statistics in peer-to-peer. Workshop on technical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legal aspects of peer-to-peer television. Amsterdam, Netherlands, 2006,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Mar. 17. 2006. URL: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http://www2.noticiasdot.com/publicaciones/2006/0406/1804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/noticias/images/CacheLogic_AmsterdamWorkshop_Presentation_v1.0.ppt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50. Finlayson N., Morrison J. P2P and Client-Server Hybrids: Groove-enabling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 J2EE portal using web services // Networking and Electronic Commerce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Research Conference (NAEC 2005), October 6-9, 2005, Riva Del Garda, Italy.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URL: http://www.atlanticshack.com/resources/P2P_and_Client-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Server_NAEC2005_final.pdf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15.05.2009).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51. Foster I.T., Kesselman C., Nick J., Tuecke S. The Physiology of the Grid: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 Open Grid Service Architecture for Distributed Systems Integration. 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Global Grid Forum. 2002. URL: http://www.globus.org/ogsa/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14.05.2009).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117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52. Foster I.T. Service-Oriented Science // Science. 2005. Vol. 308, No. 5723.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814–17.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53. Foster I. et al. Grid Services for Distributed System Integration // Computer.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35, Issue 6. 2002. P. 37-46.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54. Foster I. et al. How Do I Model State? Let Me Count the Ways // Queue.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7, Issue 2. 2009. P. 54-64.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55. Foster I. et al. Modeling and Managing State in Distributed Systems: The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Role of OGSI and WSRF // Proceedings of the IEEE. Vol. 93, Issue 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2005. P. 604-612.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56. Foster I. Globus Toolkit Version 4: Software for Service-Oriented Systems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// IFIP International Conference on Network and Parallel Computing.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Springer, 2005. P. 2-13.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57. Foster I., Frey J., Graham S. et al. Modeling Stateful Resources with Web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Services / The Globus Project Whitepaper, 2004 URL: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http://www.ibm.com/developerworks/library/ws-resource/wsmodelingresources.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pdf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16.05.2009).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58. Foster I., Iamnitchi A. On death, taxes, and the convergence of peer-to-peer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grid computing // In 2nd International Workshop on Peer-to-Peer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Systems (IPTPS’03). Springer, 2003. P. 118-128.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59. Foster I., Kesselman C. Globus: A Metacomputing Infrastructure Toolkit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International Journal of Supercomputer Applications Vol. 11, Issue 2. 1997.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115-128.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60. Foster I., Kesselman C. The Grid. Blueprint for a new computing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infrastructure. San Francisco: Morgan Kaufman, 1999. 677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61. Foster I., Kesselman C., Tuecke S. The Anatomy of the Grid: Enabling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Scalable Virtual Organizations // International Journal of Supercomputer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Applications and High Performance Computing. 2001. Vol. 15, No 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200-222.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62. Foster I., Kishimoto H., Savva A. et al. The Open Grid Services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Architecture. 2005. 62 p. URL: http://forge.gridforum.org/projects/ogsa-wg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pdf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16.05.2009).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63. Foster I., Jennings N.R., Kesselman C. Brain Meets Brawn: Why Grid and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Agents Need Each Other // Proceedings of the Third International Joint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Conference on Autonomous Agents and Multiagent Systems. Washington,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DC: IEEE Computer Society, 2004. Vol. 1. P. 8-15.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64. Foster I. What is the Grid? A Three Point Checklist. 2002. URL: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http://www.fp.mcs.anl.gov/~foster/Articles/WhatIsTheGrid.pdf (дата об-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17.05.2009).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65. Fox G. C., Gannon D. Workflow in Grid Systems // Concurrency and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Computation: Practice &amp; Experience. Vol. 18. No. 10.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2006. P. 1009-1019.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66. Gnutella. URL: http://www.gnutella.com/ (дата обращения: 25.05.2009)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67. Guha S., Daswani N., Jain R. An experimental study of the Skype peer-topeer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VoIP system. In: Proceedings of the IPTPS’06. Santa Barbara, CA,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Feb. URL: http://iptps06.cs.ucsb.edu/talks/guha-skype-talk.pdf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25.05.2009).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68. Gray N.A.B. Comparison of Web Services, Java-RMI, and CORBA service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implementations // Australian Software Engineering Conference (ASWEC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2004). Melbourne, Australia (April 13 and 14, 2004). Melburne: Swinburne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Univercity Of Technology. 2004. P. 1-12.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69. Hayes B. Cloud computing // Communication of the ACM. Vol. 51. Issue 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2008. P. 9-11.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119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70. Haynos M. Perspectives on grid: Grid computing –Next-generation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distributed computing / IBM Whitepaper. 2004. 11 p. URL: http://www-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128.ibm.com/developerworks/grid/library/gr-heritage/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19.06.2009).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71. Henning M. The Rise and Fall of CORBA // ACM Queue. Vol. 4, Num. 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2006. P. 28-34.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72. Henning M, Vinoski S. Advanced CORBA programming with C++.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New York: Addison-Wesley, 1999. 1120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73. Hollingsworth J., Powell D. The Implementation of an Evolutionary-Based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Engineering Optimization Framework for the Grid / Elon University.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2007.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lastRenderedPageBreak/>
        <w:t>URL: http://www.cs.uncc.edu/~abw/ITCS4146S07/uncc.pdf (дата обраще-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19.05.2009).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74. Iosup A., Epema D. et al. On Grid Performance Evaluation using Synthetic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Workloads // CoreGRID Technical Report Number TR-0039. 2006. 18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75. Jagannathan V., Almasi G., Suvaiala A. Collaborative infrastructures using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the WWW and CORBA-based environments // Proceedings of the IEEE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Workshops on Enabling Technologies Infrastructure for Collaborative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Enterprises (WETICE’96). 1996. P. 292–97.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76. Jalonski S., Bussker C. Workflow management: modeling concepts,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architecture and implementation. London: International Thomson Computer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Press, 1996. 351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77. Java RMI Tutorial. URL: http://java.sun.com/docs/books/tutorial/rmi/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index.html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78. Joncheere N., Deridder D., Van Der Straeten R., Jonckers V. A Framework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for Advanced Modularization and Data Flow in Workflow Systems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Service-Oriented Computing –ICSOC 2008. Vol. 5364. 2008. P. 592-598.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120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79. Kamel M., Leue S. Formalization and validation of the General Inter-ORB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Protocol (GIOP) using PROMELA and SPIN // International Journal 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Software Tools for Technology Transfer (STTT). Vol. 2, No. 4. 2000.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394-409.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80. Kim J.-H. et al. A Problem Solving Environment Portal for Multidisciplinary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Design Optimization. // Advances in Engineering Software. Vol. 40.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Issue 8. 2009. P. 623-629.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81. King J.L. Centralized versus decentralized computing: organizational considerations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management options // ACM Computing Surveys. Vol. 15,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Issue 4. 1983. P. 319-349.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82. Krüer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М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. Grid Computing &amp; UNICORE.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2006. URL: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http://www.be.itu.edu.tr/news/grid_atolye/UNICOREIntroduction.pdf (дата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16.05.2009).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83. Leach P., Mealling M., Salz R. A Universally Unique IDentifier (UUID)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URN Namespace. RFC 4122. July 2005.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84. Lee B.-E., Suh S.-H. An architecture for ubiquitous product life cycle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support system and its extension to machine tools with product data model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// The International Journal of Advanced Manufacturing Technology.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1. 2009. -P. 15.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85. Lee H.-J., Lee J.-W., Lee J.-O. Development of Web services-based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Multidisciplinary Design Optimization framework. // Advances in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Engineering Software. Vol. 40. No. 3. 2009. P. 176-183.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86. Li J. On peer-to-peer (P2P) content delivery // Peer-to-Peer Networking and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Applications. 2008. Vol. 1, No. 1. P. 45-63.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87. Li Z. et al. Architecture of collaborative design grid and its application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based on LAN // Advances in Engineering Software. Vol. 38, № 2. 2007.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P. 121-132.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121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88. Li Z. et al. Conception and implementation of a collaborative manufacturing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grid // The International Journal of Advanced Manufacturing Technology.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34, № 11-12. 2007. P. 1224-1235.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89. Lutteroth C., Weber G. Efficient Use of GUIDs // Proceedings of the 2008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Ninth international Conference on Parallel and Distributed Computing, Applications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Technologies (December 01 - 04, 2008). Washington, DC: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IEEE Computer Society, 2008. P.115-120.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90. Memon M. S. et al. Enhanced resource management capabilities using standardized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job management and data access interfaces within UNICORE Grids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// 13th International Conference on Parallel and Distributed Systems. Julich: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Central Inst. of Appl. Math, 2007. Vol. 2. P. 1-6.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91. Mervyn F., Senthil Kumar A., Bok S.H., Nee A.Y.C. Developing distributed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applications for integrated product and process design // Computer-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Aided Design. Vol 36, Issue 8. 2004. P. 679–89.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92. Milojicic D. S. et al. Peer-to-Peer Computing, Hewlett-Packard, Tech. Rep.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HPL-2002-57R1. 2003. URL: http:// www.hpl.hp.com/ techreports/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2002/HPL-2002-57R1.html (дата обращения: 19.05.2009).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93. Milojicic D. Cloud computing: Interview with Russ Daniels and Franco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Travostino // IEEE Internet Computing. Vol. 15, Issue 5. 2008. P. 7–.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94. Munoz C., Zalewski J. Archictecture and Performance of Java-Based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Distributed Object Models: CORBA vs RMI // Real-Time Systems. Vol. 21,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No. 1-2. 2001. P. 43-75.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95. Nolan R.L. Managing the computer resource: a stage hypothesis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Communications of the ACM. Vol. 16, Issue 7. 1973. P. 399-405.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96. Object Management Group (OMG), The Common Object Request Broker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Architecture (CORBA). URL: http://www.corba.org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19.05.2009).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122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97. Olson M.H. Remote office work: changing work patterns in space and time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// Communications of the ACM. Vol. 26, Issue 3. 1983. P. 182-187.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98. Papazoglou M.P., Georgakopoulos D. Service-Oriented Computing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Communications of the ACM. Vol. 46, No. 10. 2003. P. 25-28.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99. Peer-to-peer Working Group.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URL: http://www.p2pwg.org (дата обраще-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19.05.2009).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100. Prodan R., Fahringer T. From Web Services to OGSA: Experiences in Implementing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 OGSA-based Grid Application // Proceedings of the 4th International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Workshop on Grid Computing. Washington, DC: IEEE Computer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Society, 2003. P. 2-10.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101. Python Programming Language - Official Website.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URL: www.python.org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(дата обращения: 19.05.2009)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102. Raphael B., Smith I.F.C. Fundamentals of computer aided engineering. John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Wiley, 2003. 306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103. Riedel M., Mallmann. D. Standardization Processes of the UNICORE Grid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System // Proceedings of 1st Austrian Grid Symposium 2005, Schloss Hagenberg,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Austria. Austrian Computer Society, 2005. P: 191–03.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104. Russell N. et. al. On the suitability of UML 2.0 activity diagrams for business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process modelling // Proceedings of the 3rd Asia-Pacific conference 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Conceptual modelling. Hobart: Australian Computer Society, Inc, 2006.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53. P. 95-104.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105. Schnekenburger T. Load Balancing in CORBA: A Survey of Concepts, Patterns,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and Techniques // The Journal of Supercomputing. Vol. 15, No. 2.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2000. P. 141-161.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106. Service Oriented Architecture (SOA) Reference Model Public Review Draft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1.0 (Feb) / Organization for the Advancement of Structured Information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Standards (OASIS), 2006. 28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123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107. Shan H., Oliker L., Biswas R. Job superscheduler architecture and performance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in computational grid environments // Proceedings of the ACM/IEEE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conference on Supercomputing. Washington, DC: IEEE Computer Society,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2003. P. 44–4.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108. Silva V.T., Noya R.C., Lucena C.J.P. Using the UML 2.0 activity diagram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to model agent plans and actions // Proceedings of the fourth international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joint conference on Autonomous agents and multiagent systems.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New York: ACM, 2005. P. 594-600.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109. Sinha A. Client-server computing // Communications of the ACM. Vol. 35,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Issue 7. 1992. P. 77-98.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110. Skype. URL: http://www.skype.com (дата обращения: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111. Sotomayor B. The Globus Toolkit 4 Programmer’s Tutorial / University of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Chicago, Department of Computer Science, 2005. URL: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http://gdp.globus.org/gt4-tutorial/download/progtutorial-pdf_0.2.1.tar.gz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(дата обращения: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 xml:space="preserve">112. Stevens R. et. al. 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From the I-WAY to the National Technology Grid //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Communications of the ACM. Vol. 40, Issue 11. 1997. P. 50-60.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113. Stockinger H. Defining the Grid: A Snapshot on the Current View // The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Journal of Super-computing. 2007. № 42(1). P. 3-17.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114. A. Streit. UNICORE: Getting to the heart of Grid technologies // eStrategies.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3. 2009. P. 8-9.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115. A. Streit. UNICORE - What lies beneath Grid functionality? // eStrategies.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7. 2008. P. 38-39.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116. Sundaram B. Understanding WSRF, Part 1: Using WS-ResourceProperties.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2005. URL: http://www.ibm.com/developerworks/edu/gr-dw-gr-wsrf1-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i.html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 02.06.2009).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124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117. Taylor I., Harrison A. From P2P and Grids to Services on the Web. Springer.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2008. 462 p.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118. Twenty-One Experts Define Cloud Computing. URL: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http://cloudcomputing.sys-con.com/read/612375_p.htm (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дата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обращения</w:t>
      </w: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: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18.05.2009).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119. Vaquero L. M. et al. A break in the clouds: towards a cloud definition.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ACM SIGCOMM Computer Communication Review. Vol. 39, Issue 1.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2009. P. 50-55.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120. Vogels W. Web Services Are Not Distributed Objects // IEEE Internet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Computing. Vol. 7, No. 6. 2003. P. 59-66.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121. Yin J.W., Zhang W.Y., Li Y., Chen H.W. A peer-to-peer-based multi-agent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framework for decentralized grid workflow management in collaborative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design. // The International Journal of Advanced Manufacturing Technology.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Vol. 41, № 3-4. 2009. P. 407-420.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lastRenderedPageBreak/>
        <w:t>122. Wasson G., Humphrey M. Policy and Enforcement in Virtual Organizations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// Proceedings of the 4th International Workshop on Grid Computing.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Washington, DC: IEEE Computer Society, 2003. P. 125-133.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123. Weiss A. Computing in the Clouds // netWorker. № 11(4). 2007. P. 16-25.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124. Xue G., Song W., Cox S.J., Keane An. Numerical Optimisation as Grid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Services for Engineering Design // Journal of Grid Computing. 2004. Vol.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2. P. 223-238.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125. Zalila B., Hugues J., Pautet L. An improved IDL compiler for optimizing</w:t>
      </w:r>
    </w:p>
    <w:p w:rsidR="005D0972" w:rsidRP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>CORBA applications // Proceedings of the 2006 annual ACM SIGAda international</w:t>
      </w:r>
    </w:p>
    <w:p w:rsidR="005D0972" w:rsidRDefault="005D0972" w:rsidP="005D097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</w:pPr>
      <w:r w:rsidRPr="005D0972">
        <w:rPr>
          <w:rFonts w:ascii="TimesNewRomanPS-ItalicMT" w:eastAsia="TimesNewRomanPSMT" w:hAnsi="TimesNewRomanPS-ItalicMT" w:cs="TimesNewRomanPS-ItalicMT"/>
          <w:i/>
          <w:iCs/>
          <w:sz w:val="28"/>
          <w:szCs w:val="28"/>
          <w:lang w:val="en-US"/>
        </w:rPr>
        <w:t xml:space="preserve">conference on Ada. Albuquerque, New Mexico, USA. </w:t>
      </w:r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New</w:t>
      </w:r>
    </w:p>
    <w:p w:rsidR="006A4D36" w:rsidRDefault="005D0972" w:rsidP="005D0972">
      <w:r>
        <w:rPr>
          <w:rFonts w:ascii="TimesNewRomanPS-ItalicMT" w:eastAsia="TimesNewRomanPSMT" w:hAnsi="TimesNewRomanPS-ItalicMT" w:cs="TimesNewRomanPS-ItalicMT"/>
          <w:i/>
          <w:iCs/>
          <w:sz w:val="28"/>
          <w:szCs w:val="28"/>
        </w:rPr>
        <w:t>York: ACM, 2006. P. 21-28.__</w:t>
      </w:r>
    </w:p>
    <w:sectPr w:rsidR="006A4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Mat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72"/>
    <w:rsid w:val="005D0972"/>
    <w:rsid w:val="006A4D36"/>
    <w:rsid w:val="00C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117</Pages>
  <Words>27255</Words>
  <Characters>155357</Characters>
  <Application>Microsoft Office Word</Application>
  <DocSecurity>0</DocSecurity>
  <Lines>1294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</dc:creator>
  <cp:lastModifiedBy>Tar</cp:lastModifiedBy>
  <cp:revision>1</cp:revision>
  <dcterms:created xsi:type="dcterms:W3CDTF">2012-06-05T18:52:00Z</dcterms:created>
  <dcterms:modified xsi:type="dcterms:W3CDTF">2012-06-05T19:14:00Z</dcterms:modified>
</cp:coreProperties>
</file>