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C834" w14:textId="77777777" w:rsidR="005A4672" w:rsidRDefault="00000000">
      <w:pPr>
        <w:jc w:val="center"/>
      </w:pPr>
      <w:r>
        <w:rPr>
          <w:b/>
          <w:sz w:val="52"/>
        </w:rPr>
        <w:t>INTERNSHIP FINAL REPORT</w:t>
      </w:r>
    </w:p>
    <w:p w14:paraId="3A4C2F6F" w14:textId="77777777" w:rsidR="005A4672" w:rsidRDefault="00000000">
      <w:pPr>
        <w:jc w:val="center"/>
      </w:pPr>
      <w:r>
        <w:rPr>
          <w:b/>
          <w:sz w:val="44"/>
        </w:rPr>
        <w:t>DATA ANALYTICS</w:t>
      </w:r>
    </w:p>
    <w:p w14:paraId="17C4862D" w14:textId="77777777" w:rsidR="005A4672" w:rsidRDefault="00000000">
      <w:pPr>
        <w:jc w:val="center"/>
      </w:pPr>
      <w:r>
        <w:rPr>
          <w:sz w:val="32"/>
        </w:rPr>
        <w:t>Beginner • Intermediate • Advanced</w:t>
      </w:r>
    </w:p>
    <w:p w14:paraId="695C1F72" w14:textId="77777777" w:rsidR="005A4672" w:rsidRDefault="005A4672"/>
    <w:tbl>
      <w:tblPr>
        <w:tblStyle w:val="TableGrid"/>
        <w:tblW w:w="0" w:type="auto"/>
        <w:jc w:val="center"/>
        <w:tblLook w:val="04A0" w:firstRow="1" w:lastRow="0" w:firstColumn="1" w:lastColumn="0" w:noHBand="0" w:noVBand="1"/>
      </w:tblPr>
      <w:tblGrid>
        <w:gridCol w:w="4968"/>
        <w:gridCol w:w="4968"/>
      </w:tblGrid>
      <w:tr w:rsidR="005A4672" w14:paraId="6C4221B4" w14:textId="77777777">
        <w:trPr>
          <w:jc w:val="center"/>
        </w:trPr>
        <w:tc>
          <w:tcPr>
            <w:tcW w:w="4968" w:type="dxa"/>
            <w:shd w:val="clear" w:color="auto" w:fill="D9EEF2"/>
            <w:vAlign w:val="center"/>
          </w:tcPr>
          <w:p w14:paraId="0E2F53F9" w14:textId="77777777" w:rsidR="005A4672" w:rsidRDefault="00000000">
            <w:r>
              <w:rPr>
                <w:b/>
              </w:rPr>
              <w:t>Field</w:t>
            </w:r>
          </w:p>
        </w:tc>
        <w:tc>
          <w:tcPr>
            <w:tcW w:w="4968" w:type="dxa"/>
            <w:shd w:val="clear" w:color="auto" w:fill="D9EEF2"/>
            <w:vAlign w:val="center"/>
          </w:tcPr>
          <w:p w14:paraId="48B53F17" w14:textId="77777777" w:rsidR="005A4672" w:rsidRDefault="00000000">
            <w:r>
              <w:rPr>
                <w:b/>
              </w:rPr>
              <w:t>Details</w:t>
            </w:r>
          </w:p>
        </w:tc>
      </w:tr>
      <w:tr w:rsidR="005A4672" w14:paraId="14EA92D3" w14:textId="77777777">
        <w:trPr>
          <w:jc w:val="center"/>
        </w:trPr>
        <w:tc>
          <w:tcPr>
            <w:tcW w:w="4968" w:type="dxa"/>
            <w:vAlign w:val="center"/>
          </w:tcPr>
          <w:p w14:paraId="4013FA1D" w14:textId="77777777" w:rsidR="005A4672" w:rsidRDefault="00000000">
            <w:r>
              <w:t>Student Name</w:t>
            </w:r>
          </w:p>
        </w:tc>
        <w:tc>
          <w:tcPr>
            <w:tcW w:w="4968" w:type="dxa"/>
            <w:vAlign w:val="center"/>
          </w:tcPr>
          <w:p w14:paraId="596F10F6" w14:textId="77777777" w:rsidR="005A4672" w:rsidRDefault="00000000">
            <w:r>
              <w:t>Tara Bhramaramba</w:t>
            </w:r>
          </w:p>
        </w:tc>
      </w:tr>
      <w:tr w:rsidR="005A4672" w14:paraId="6446D710" w14:textId="77777777">
        <w:trPr>
          <w:jc w:val="center"/>
        </w:trPr>
        <w:tc>
          <w:tcPr>
            <w:tcW w:w="4968" w:type="dxa"/>
            <w:vAlign w:val="center"/>
          </w:tcPr>
          <w:p w14:paraId="060F59E2" w14:textId="77777777" w:rsidR="005A4672" w:rsidRDefault="00000000">
            <w:r>
              <w:t>University</w:t>
            </w:r>
          </w:p>
        </w:tc>
        <w:tc>
          <w:tcPr>
            <w:tcW w:w="4968" w:type="dxa"/>
            <w:vAlign w:val="center"/>
          </w:tcPr>
          <w:p w14:paraId="15F7F38B" w14:textId="632B4F74" w:rsidR="005A4672" w:rsidRDefault="00CD4789">
            <w:r>
              <w:t>Srinivasa Institute of Engineering and Technology</w:t>
            </w:r>
          </w:p>
        </w:tc>
      </w:tr>
      <w:tr w:rsidR="005A4672" w14:paraId="44AEA45D" w14:textId="77777777">
        <w:trPr>
          <w:jc w:val="center"/>
        </w:trPr>
        <w:tc>
          <w:tcPr>
            <w:tcW w:w="4968" w:type="dxa"/>
            <w:vAlign w:val="center"/>
          </w:tcPr>
          <w:p w14:paraId="0CB56A2A" w14:textId="77777777" w:rsidR="005A4672" w:rsidRDefault="00000000">
            <w:r>
              <w:t>Internship Duration</w:t>
            </w:r>
          </w:p>
        </w:tc>
        <w:tc>
          <w:tcPr>
            <w:tcW w:w="4968" w:type="dxa"/>
            <w:vAlign w:val="center"/>
          </w:tcPr>
          <w:p w14:paraId="26B68F92" w14:textId="77777777" w:rsidR="005A4672" w:rsidRDefault="00000000">
            <w:r>
              <w:t>August 1st, 2026 – August 31st, 2026</w:t>
            </w:r>
          </w:p>
        </w:tc>
      </w:tr>
      <w:tr w:rsidR="005A4672" w14:paraId="5F059F64" w14:textId="77777777">
        <w:trPr>
          <w:jc w:val="center"/>
        </w:trPr>
        <w:tc>
          <w:tcPr>
            <w:tcW w:w="4968" w:type="dxa"/>
            <w:vAlign w:val="center"/>
          </w:tcPr>
          <w:p w14:paraId="7AE452D5" w14:textId="77777777" w:rsidR="005A4672" w:rsidRDefault="00000000">
            <w:r>
              <w:t>Company</w:t>
            </w:r>
          </w:p>
        </w:tc>
        <w:tc>
          <w:tcPr>
            <w:tcW w:w="4968" w:type="dxa"/>
            <w:vAlign w:val="center"/>
          </w:tcPr>
          <w:p w14:paraId="244AA76C" w14:textId="042ED3A0" w:rsidR="005A4672" w:rsidRDefault="00000000">
            <w:proofErr w:type="gramStart"/>
            <w:r>
              <w:t>Shadow</w:t>
            </w:r>
            <w:r w:rsidR="00743FA1">
              <w:t xml:space="preserve">  </w:t>
            </w:r>
            <w:r>
              <w:t>Fox</w:t>
            </w:r>
            <w:proofErr w:type="gramEnd"/>
          </w:p>
        </w:tc>
      </w:tr>
      <w:tr w:rsidR="005A4672" w14:paraId="675B2015" w14:textId="77777777">
        <w:trPr>
          <w:jc w:val="center"/>
        </w:trPr>
        <w:tc>
          <w:tcPr>
            <w:tcW w:w="4968" w:type="dxa"/>
            <w:vAlign w:val="center"/>
          </w:tcPr>
          <w:p w14:paraId="75C0B244" w14:textId="77777777" w:rsidR="005A4672" w:rsidRDefault="00000000">
            <w:r>
              <w:t>Role</w:t>
            </w:r>
          </w:p>
        </w:tc>
        <w:tc>
          <w:tcPr>
            <w:tcW w:w="4968" w:type="dxa"/>
            <w:vAlign w:val="center"/>
          </w:tcPr>
          <w:p w14:paraId="7C83CCF7" w14:textId="77777777" w:rsidR="005A4672" w:rsidRDefault="00000000">
            <w:r>
              <w:t>Data Analytics Intern</w:t>
            </w:r>
          </w:p>
        </w:tc>
      </w:tr>
      <w:tr w:rsidR="005A4672" w14:paraId="06C39D91" w14:textId="77777777">
        <w:trPr>
          <w:jc w:val="center"/>
        </w:trPr>
        <w:tc>
          <w:tcPr>
            <w:tcW w:w="4968" w:type="dxa"/>
            <w:vAlign w:val="center"/>
          </w:tcPr>
          <w:p w14:paraId="2DEAA550" w14:textId="77777777" w:rsidR="005A4672" w:rsidRDefault="00000000">
            <w:r>
              <w:t>Mentor</w:t>
            </w:r>
          </w:p>
        </w:tc>
        <w:tc>
          <w:tcPr>
            <w:tcW w:w="4968" w:type="dxa"/>
            <w:vAlign w:val="center"/>
          </w:tcPr>
          <w:p w14:paraId="1DD4C62E" w14:textId="56E5CDC1" w:rsidR="005A4672" w:rsidRDefault="00000000">
            <w:r>
              <w:t>Mr. Aakash</w:t>
            </w:r>
            <w:r w:rsidR="00743FA1">
              <w:t xml:space="preserve"> S </w:t>
            </w:r>
          </w:p>
        </w:tc>
      </w:tr>
    </w:tbl>
    <w:p w14:paraId="176619CE" w14:textId="77777777" w:rsidR="005A4672" w:rsidRDefault="00000000">
      <w:pPr>
        <w:pStyle w:val="Heading1"/>
      </w:pPr>
      <w:r>
        <w:t>Executive Summary</w:t>
      </w:r>
    </w:p>
    <w:p w14:paraId="42F8A703" w14:textId="13794CF6" w:rsidR="005A4672" w:rsidRDefault="00000000">
      <w:r>
        <w:t>This report consolidates the work completed across the Beginner, Intermediate, and Advanced levels of the Shadow</w:t>
      </w:r>
      <w:r w:rsidR="00743FA1">
        <w:t xml:space="preserve"> </w:t>
      </w:r>
      <w:r>
        <w:t>Fox Data Analytics internship. The projects demonstrate a progression from foundational data cleaning and visualization to exploratory business analytics and executive HR analytics. The work includes cleaned datasets, KPI analysis, business visualizations, Tableau-style dashboards, interactive dashboard concepts, business insights, recommendations, reports, and presentation videos.</w:t>
      </w:r>
    </w:p>
    <w:p w14:paraId="582BFA40" w14:textId="77777777" w:rsidR="005A4672" w:rsidRDefault="00000000">
      <w:pPr>
        <w:pStyle w:val="Heading2"/>
      </w:pPr>
      <w:r>
        <w:t>Report Structure</w:t>
      </w:r>
    </w:p>
    <w:tbl>
      <w:tblPr>
        <w:tblStyle w:val="TableGrid"/>
        <w:tblW w:w="0" w:type="auto"/>
        <w:jc w:val="center"/>
        <w:tblLook w:val="04A0" w:firstRow="1" w:lastRow="0" w:firstColumn="1" w:lastColumn="0" w:noHBand="0" w:noVBand="1"/>
      </w:tblPr>
      <w:tblGrid>
        <w:gridCol w:w="3312"/>
        <w:gridCol w:w="3312"/>
        <w:gridCol w:w="3312"/>
      </w:tblGrid>
      <w:tr w:rsidR="005A4672" w14:paraId="5F348E71" w14:textId="77777777">
        <w:trPr>
          <w:jc w:val="center"/>
        </w:trPr>
        <w:tc>
          <w:tcPr>
            <w:tcW w:w="3312" w:type="dxa"/>
            <w:shd w:val="clear" w:color="auto" w:fill="D9EEF2"/>
            <w:vAlign w:val="center"/>
          </w:tcPr>
          <w:p w14:paraId="2A2C5320" w14:textId="77777777" w:rsidR="005A4672" w:rsidRDefault="00000000">
            <w:r>
              <w:rPr>
                <w:b/>
              </w:rPr>
              <w:t>Level</w:t>
            </w:r>
          </w:p>
        </w:tc>
        <w:tc>
          <w:tcPr>
            <w:tcW w:w="3312" w:type="dxa"/>
            <w:shd w:val="clear" w:color="auto" w:fill="D9EEF2"/>
            <w:vAlign w:val="center"/>
          </w:tcPr>
          <w:p w14:paraId="017DBF5B" w14:textId="77777777" w:rsidR="005A4672" w:rsidRDefault="00000000">
            <w:r>
              <w:rPr>
                <w:b/>
              </w:rPr>
              <w:t>Project Focus</w:t>
            </w:r>
          </w:p>
        </w:tc>
        <w:tc>
          <w:tcPr>
            <w:tcW w:w="3312" w:type="dxa"/>
            <w:shd w:val="clear" w:color="auto" w:fill="D9EEF2"/>
            <w:vAlign w:val="center"/>
          </w:tcPr>
          <w:p w14:paraId="5022B989" w14:textId="77777777" w:rsidR="005A4672" w:rsidRDefault="00000000">
            <w:r>
              <w:rPr>
                <w:b/>
              </w:rPr>
              <w:t>Primary Outcome</w:t>
            </w:r>
          </w:p>
        </w:tc>
      </w:tr>
      <w:tr w:rsidR="005A4672" w14:paraId="6A7F23BA" w14:textId="77777777">
        <w:trPr>
          <w:jc w:val="center"/>
        </w:trPr>
        <w:tc>
          <w:tcPr>
            <w:tcW w:w="3312" w:type="dxa"/>
            <w:vAlign w:val="center"/>
          </w:tcPr>
          <w:p w14:paraId="7E4969E7" w14:textId="77777777" w:rsidR="005A4672" w:rsidRDefault="00000000">
            <w:r>
              <w:t>Beginner</w:t>
            </w:r>
          </w:p>
        </w:tc>
        <w:tc>
          <w:tcPr>
            <w:tcW w:w="3312" w:type="dxa"/>
            <w:vAlign w:val="center"/>
          </w:tcPr>
          <w:p w14:paraId="6170AF7D" w14:textId="77777777" w:rsidR="005A4672" w:rsidRDefault="00000000">
            <w:r>
              <w:t>Superstore Sales Data Visualization</w:t>
            </w:r>
          </w:p>
        </w:tc>
        <w:tc>
          <w:tcPr>
            <w:tcW w:w="3312" w:type="dxa"/>
            <w:vAlign w:val="center"/>
          </w:tcPr>
          <w:p w14:paraId="3B092FE4" w14:textId="77777777" w:rsidR="005A4672" w:rsidRDefault="00000000">
            <w:r>
              <w:t>Basic KPIs, charts, dashboard and business insights</w:t>
            </w:r>
          </w:p>
        </w:tc>
      </w:tr>
      <w:tr w:rsidR="005A4672" w14:paraId="32A3E0B6" w14:textId="77777777">
        <w:trPr>
          <w:jc w:val="center"/>
        </w:trPr>
        <w:tc>
          <w:tcPr>
            <w:tcW w:w="3312" w:type="dxa"/>
            <w:vAlign w:val="center"/>
          </w:tcPr>
          <w:p w14:paraId="2A8A97F9" w14:textId="77777777" w:rsidR="005A4672" w:rsidRDefault="00000000">
            <w:r>
              <w:t>Intermediate</w:t>
            </w:r>
          </w:p>
        </w:tc>
        <w:tc>
          <w:tcPr>
            <w:tcW w:w="3312" w:type="dxa"/>
            <w:vAlign w:val="center"/>
          </w:tcPr>
          <w:p w14:paraId="21F4F989" w14:textId="77777777" w:rsidR="005A4672" w:rsidRDefault="00000000">
            <w:r>
              <w:t>Customer &amp; Revenue Analytics</w:t>
            </w:r>
          </w:p>
        </w:tc>
        <w:tc>
          <w:tcPr>
            <w:tcW w:w="3312" w:type="dxa"/>
            <w:vAlign w:val="center"/>
          </w:tcPr>
          <w:p w14:paraId="4E15BA96" w14:textId="77777777" w:rsidR="005A4672" w:rsidRDefault="00000000">
            <w:r>
              <w:t>Eight visualizations, deeper EDA, dashboard and recommendations</w:t>
            </w:r>
          </w:p>
        </w:tc>
      </w:tr>
      <w:tr w:rsidR="005A4672" w14:paraId="65D0746A" w14:textId="77777777">
        <w:trPr>
          <w:jc w:val="center"/>
        </w:trPr>
        <w:tc>
          <w:tcPr>
            <w:tcW w:w="3312" w:type="dxa"/>
            <w:vAlign w:val="center"/>
          </w:tcPr>
          <w:p w14:paraId="53F08640" w14:textId="77777777" w:rsidR="005A4672" w:rsidRDefault="00000000">
            <w:r>
              <w:t>Advanced</w:t>
            </w:r>
          </w:p>
        </w:tc>
        <w:tc>
          <w:tcPr>
            <w:tcW w:w="3312" w:type="dxa"/>
            <w:vAlign w:val="center"/>
          </w:tcPr>
          <w:p w14:paraId="4D5B20D0" w14:textId="77777777" w:rsidR="005A4672" w:rsidRDefault="00000000">
            <w:r>
              <w:t>IBM HR Attrition Analytics</w:t>
            </w:r>
          </w:p>
        </w:tc>
        <w:tc>
          <w:tcPr>
            <w:tcW w:w="3312" w:type="dxa"/>
            <w:vAlign w:val="center"/>
          </w:tcPr>
          <w:p w14:paraId="3C06A40E" w14:textId="77777777" w:rsidR="005A4672" w:rsidRDefault="00000000">
            <w:r>
              <w:t>HR KPIs, eight attrition visualizations, executive dashboard and decision-oriented storytelling</w:t>
            </w:r>
          </w:p>
        </w:tc>
      </w:tr>
    </w:tbl>
    <w:p w14:paraId="090F03B7" w14:textId="77777777" w:rsidR="005A4672" w:rsidRDefault="005A4672"/>
    <w:p w14:paraId="200E4AF7" w14:textId="77777777" w:rsidR="005A4672" w:rsidRDefault="00000000">
      <w:pPr>
        <w:pStyle w:val="Heading1"/>
      </w:pPr>
      <w:r>
        <w:t>1. Objectives</w:t>
      </w:r>
    </w:p>
    <w:p w14:paraId="5F5EA425" w14:textId="77777777" w:rsidR="005A4672" w:rsidRDefault="00000000">
      <w:r>
        <w:t>The internship objectives, consolidated across all three levels, were:</w:t>
      </w:r>
    </w:p>
    <w:p w14:paraId="4CCC050B" w14:textId="77777777" w:rsidR="005A4672" w:rsidRDefault="00000000">
      <w:pPr>
        <w:pStyle w:val="ListBullet"/>
      </w:pPr>
      <w:r>
        <w:t>Understand the end-to-end data analytics workflow from dataset selection and preparation to visualization and reporting.</w:t>
      </w:r>
    </w:p>
    <w:p w14:paraId="49EA5C86" w14:textId="77777777" w:rsidR="005A4672" w:rsidRDefault="00000000">
      <w:pPr>
        <w:pStyle w:val="ListBullet"/>
      </w:pPr>
      <w:r>
        <w:t>Develop beginner-level skills in data cleaning, KPI creation, chart selection and dashboard design.</w:t>
      </w:r>
    </w:p>
    <w:p w14:paraId="3EEC5F3D" w14:textId="77777777" w:rsidR="005A4672" w:rsidRDefault="00000000">
      <w:pPr>
        <w:pStyle w:val="ListBullet"/>
      </w:pPr>
      <w:r>
        <w:t>Apply exploratory analysis to customers, products, revenue, regions, segments, profit and discount behavior.</w:t>
      </w:r>
    </w:p>
    <w:p w14:paraId="0D0E89D8" w14:textId="77777777" w:rsidR="005A4672" w:rsidRDefault="00000000">
      <w:pPr>
        <w:pStyle w:val="ListBullet"/>
      </w:pPr>
      <w:r>
        <w:t>Apply advanced analytics to employee attrition and workforce characteristics.</w:t>
      </w:r>
    </w:p>
    <w:p w14:paraId="01CADF6A" w14:textId="77777777" w:rsidR="005A4672" w:rsidRDefault="00000000">
      <w:pPr>
        <w:pStyle w:val="ListBullet"/>
      </w:pPr>
      <w:r>
        <w:t>Create clear dashboards that communicate findings to technical and non-technical audiences.</w:t>
      </w:r>
    </w:p>
    <w:p w14:paraId="5EE9A4F8" w14:textId="77777777" w:rsidR="005A4672" w:rsidRDefault="00000000">
      <w:pPr>
        <w:pStyle w:val="ListBullet"/>
      </w:pPr>
      <w:r>
        <w:t>Translate analytical results into business insights and practical recommendations.</w:t>
      </w:r>
    </w:p>
    <w:p w14:paraId="446AB887" w14:textId="77777777" w:rsidR="005A4672" w:rsidRDefault="00000000">
      <w:pPr>
        <w:pStyle w:val="ListBullet"/>
      </w:pPr>
      <w:r>
        <w:t>Develop professional documentation, presentation and communication skills.</w:t>
      </w:r>
    </w:p>
    <w:p w14:paraId="4D35FC3E" w14:textId="77777777" w:rsidR="005A4672" w:rsidRDefault="00000000">
      <w:pPr>
        <w:pStyle w:val="Heading2"/>
      </w:pPr>
      <w:r>
        <w:lastRenderedPageBreak/>
        <w:t>Level-wise Objectives</w:t>
      </w:r>
    </w:p>
    <w:tbl>
      <w:tblPr>
        <w:tblStyle w:val="TableGrid"/>
        <w:tblW w:w="0" w:type="auto"/>
        <w:jc w:val="center"/>
        <w:tblLook w:val="04A0" w:firstRow="1" w:lastRow="0" w:firstColumn="1" w:lastColumn="0" w:noHBand="0" w:noVBand="1"/>
      </w:tblPr>
      <w:tblGrid>
        <w:gridCol w:w="4968"/>
        <w:gridCol w:w="4968"/>
      </w:tblGrid>
      <w:tr w:rsidR="005A4672" w14:paraId="73ADA594" w14:textId="77777777">
        <w:trPr>
          <w:jc w:val="center"/>
        </w:trPr>
        <w:tc>
          <w:tcPr>
            <w:tcW w:w="4968" w:type="dxa"/>
            <w:shd w:val="clear" w:color="auto" w:fill="D9EEF2"/>
            <w:vAlign w:val="center"/>
          </w:tcPr>
          <w:p w14:paraId="2B1AB143" w14:textId="77777777" w:rsidR="005A4672" w:rsidRDefault="00000000">
            <w:r>
              <w:rPr>
                <w:b/>
              </w:rPr>
              <w:t>Level</w:t>
            </w:r>
          </w:p>
        </w:tc>
        <w:tc>
          <w:tcPr>
            <w:tcW w:w="4968" w:type="dxa"/>
            <w:shd w:val="clear" w:color="auto" w:fill="D9EEF2"/>
            <w:vAlign w:val="center"/>
          </w:tcPr>
          <w:p w14:paraId="3A0F2FE8" w14:textId="77777777" w:rsidR="005A4672" w:rsidRDefault="00000000">
            <w:r>
              <w:rPr>
                <w:b/>
              </w:rPr>
              <w:t>Objectives</w:t>
            </w:r>
          </w:p>
        </w:tc>
      </w:tr>
      <w:tr w:rsidR="005A4672" w14:paraId="3F96A9FB" w14:textId="77777777">
        <w:trPr>
          <w:jc w:val="center"/>
        </w:trPr>
        <w:tc>
          <w:tcPr>
            <w:tcW w:w="4968" w:type="dxa"/>
            <w:vAlign w:val="center"/>
          </w:tcPr>
          <w:p w14:paraId="67B617D9" w14:textId="77777777" w:rsidR="005A4672" w:rsidRDefault="00000000">
            <w:r>
              <w:t>Beginner</w:t>
            </w:r>
          </w:p>
        </w:tc>
        <w:tc>
          <w:tcPr>
            <w:tcW w:w="4968" w:type="dxa"/>
            <w:vAlign w:val="center"/>
          </w:tcPr>
          <w:p w14:paraId="4FBDCE0D" w14:textId="77777777" w:rsidR="005A4672" w:rsidRDefault="00000000">
            <w:r>
              <w:t>Learn data preparation, basic KPIs, common business charts, dashboard layout and simple insights.</w:t>
            </w:r>
          </w:p>
        </w:tc>
      </w:tr>
      <w:tr w:rsidR="005A4672" w14:paraId="4651EC7D" w14:textId="77777777">
        <w:trPr>
          <w:jc w:val="center"/>
        </w:trPr>
        <w:tc>
          <w:tcPr>
            <w:tcW w:w="4968" w:type="dxa"/>
            <w:vAlign w:val="center"/>
          </w:tcPr>
          <w:p w14:paraId="1203D32F" w14:textId="77777777" w:rsidR="005A4672" w:rsidRDefault="00000000">
            <w:r>
              <w:t>Intermediate</w:t>
            </w:r>
          </w:p>
        </w:tc>
        <w:tc>
          <w:tcPr>
            <w:tcW w:w="4968" w:type="dxa"/>
            <w:vAlign w:val="center"/>
          </w:tcPr>
          <w:p w14:paraId="37C9731D" w14:textId="77777777" w:rsidR="005A4672" w:rsidRDefault="00000000">
            <w:r>
              <w:t>Perform deeper exploratory analysis and compare customer, product, regional, segment and profitability patterns.</w:t>
            </w:r>
          </w:p>
        </w:tc>
      </w:tr>
      <w:tr w:rsidR="005A4672" w14:paraId="1374379A" w14:textId="77777777">
        <w:trPr>
          <w:jc w:val="center"/>
        </w:trPr>
        <w:tc>
          <w:tcPr>
            <w:tcW w:w="4968" w:type="dxa"/>
            <w:vAlign w:val="center"/>
          </w:tcPr>
          <w:p w14:paraId="4FEA3FCA" w14:textId="77777777" w:rsidR="005A4672" w:rsidRDefault="00000000">
            <w:r>
              <w:t>Advanced</w:t>
            </w:r>
          </w:p>
        </w:tc>
        <w:tc>
          <w:tcPr>
            <w:tcW w:w="4968" w:type="dxa"/>
            <w:vAlign w:val="center"/>
          </w:tcPr>
          <w:p w14:paraId="689E140D" w14:textId="77777777" w:rsidR="005A4672" w:rsidRDefault="00000000">
            <w:r>
              <w:t>Develop HR-specific KPIs, analyze attrition risk, create an executive dashboard with filters/drill-down, and support management decisions.</w:t>
            </w:r>
          </w:p>
        </w:tc>
      </w:tr>
    </w:tbl>
    <w:p w14:paraId="6C85D29A" w14:textId="77777777" w:rsidR="005A4672" w:rsidRDefault="005A4672"/>
    <w:p w14:paraId="64ED5EF8" w14:textId="77777777" w:rsidR="005A4672" w:rsidRDefault="00000000">
      <w:pPr>
        <w:pStyle w:val="Heading1"/>
      </w:pPr>
      <w:r>
        <w:t>2. Tasks and Responsibilities</w:t>
      </w:r>
    </w:p>
    <w:p w14:paraId="01614835" w14:textId="77777777" w:rsidR="005A4672" w:rsidRDefault="00000000">
      <w:pPr>
        <w:pStyle w:val="Heading2"/>
      </w:pPr>
      <w:r>
        <w:t>2.1 Beginner Level – Sales Data Visualization</w:t>
      </w:r>
    </w:p>
    <w:p w14:paraId="0C1BD340" w14:textId="77777777" w:rsidR="005A4672" w:rsidRDefault="00000000">
      <w:r>
        <w:t xml:space="preserve">The Beginner level used a </w:t>
      </w:r>
      <w:proofErr w:type="gramStart"/>
      <w:r>
        <w:t>Superstore</w:t>
      </w:r>
      <w:proofErr w:type="gramEnd"/>
      <w:r>
        <w:t xml:space="preserve"> sales dataset to establish core data analytics skills.</w:t>
      </w:r>
    </w:p>
    <w:p w14:paraId="2284085B" w14:textId="77777777" w:rsidR="005A4672" w:rsidRDefault="00000000">
      <w:pPr>
        <w:pStyle w:val="ListBullet"/>
      </w:pPr>
      <w:r>
        <w:t>Inspected and prepared the dataset for analysis.</w:t>
      </w:r>
    </w:p>
    <w:p w14:paraId="3E4162B0" w14:textId="77777777" w:rsidR="005A4672" w:rsidRDefault="00000000">
      <w:pPr>
        <w:pStyle w:val="ListBullet"/>
      </w:pPr>
      <w:r>
        <w:t>Checked column names, data types, missing values, duplicates and consistency.</w:t>
      </w:r>
    </w:p>
    <w:p w14:paraId="6D73D10A" w14:textId="77777777" w:rsidR="005A4672" w:rsidRDefault="00000000">
      <w:pPr>
        <w:pStyle w:val="ListBullet"/>
      </w:pPr>
      <w:r>
        <w:t>Created KPI cards for key sales and profit measures.</w:t>
      </w:r>
    </w:p>
    <w:p w14:paraId="0F275FBA" w14:textId="77777777" w:rsidR="005A4672" w:rsidRDefault="00000000">
      <w:pPr>
        <w:pStyle w:val="ListBullet"/>
      </w:pPr>
      <w:r>
        <w:t>Created sales by region, monthly sales trend, profit by category, sales by category and top-product visualizations.</w:t>
      </w:r>
    </w:p>
    <w:p w14:paraId="7490160B" w14:textId="77777777" w:rsidR="005A4672" w:rsidRDefault="00000000">
      <w:pPr>
        <w:pStyle w:val="ListBullet"/>
      </w:pPr>
      <w:r>
        <w:t>Combined the visualizations into a Tableau-style dashboard.</w:t>
      </w:r>
    </w:p>
    <w:p w14:paraId="56AA9C08" w14:textId="77777777" w:rsidR="005A4672" w:rsidRDefault="00000000">
      <w:pPr>
        <w:pStyle w:val="ListBullet"/>
      </w:pPr>
      <w:r>
        <w:t>Prepared business insights, recommendations, report documentation and a 3-minute presentation video.</w:t>
      </w:r>
    </w:p>
    <w:p w14:paraId="6A30B871" w14:textId="77777777" w:rsidR="005A4672" w:rsidRDefault="00000000">
      <w:pPr>
        <w:jc w:val="center"/>
      </w:pPr>
      <w:r>
        <w:rPr>
          <w:noProof/>
        </w:rPr>
        <w:drawing>
          <wp:inline distT="0" distB="0" distL="0" distR="0" wp14:anchorId="4266A715" wp14:editId="77249795">
            <wp:extent cx="576072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ableau_style_business_dashboard_screensho.png"/>
                    <pic:cNvPicPr/>
                  </pic:nvPicPr>
                  <pic:blipFill>
                    <a:blip r:embed="rId8"/>
                    <a:stretch>
                      <a:fillRect/>
                    </a:stretch>
                  </pic:blipFill>
                  <pic:spPr>
                    <a:xfrm>
                      <a:off x="0" y="0"/>
                      <a:ext cx="5760720" cy="3840480"/>
                    </a:xfrm>
                    <a:prstGeom prst="rect">
                      <a:avLst/>
                    </a:prstGeom>
                  </pic:spPr>
                </pic:pic>
              </a:graphicData>
            </a:graphic>
          </wp:inline>
        </w:drawing>
      </w:r>
    </w:p>
    <w:p w14:paraId="6A20C993" w14:textId="77777777" w:rsidR="005A4672" w:rsidRDefault="00000000">
      <w:pPr>
        <w:jc w:val="center"/>
      </w:pPr>
      <w:r>
        <w:rPr>
          <w:i/>
          <w:sz w:val="17"/>
        </w:rPr>
        <w:t>Figure 1. Beginner-level Tableau-style dashboard</w:t>
      </w:r>
    </w:p>
    <w:p w14:paraId="06E1F648" w14:textId="77777777" w:rsidR="005A4672" w:rsidRDefault="00000000">
      <w:pPr>
        <w:pStyle w:val="Heading2"/>
      </w:pPr>
      <w:r>
        <w:lastRenderedPageBreak/>
        <w:t>2.2 Intermediate Level – Customer &amp; Revenue Analytics</w:t>
      </w:r>
    </w:p>
    <w:p w14:paraId="25B1CE85" w14:textId="77777777" w:rsidR="005A4672" w:rsidRDefault="00000000">
      <w:r>
        <w:t>The Intermediate level extended the Superstore analysis from basic reporting into exploratory and comparative business analytics.</w:t>
      </w:r>
    </w:p>
    <w:p w14:paraId="314C9E28" w14:textId="77777777" w:rsidR="005A4672" w:rsidRDefault="00000000">
      <w:pPr>
        <w:pStyle w:val="ListBullet"/>
      </w:pPr>
      <w:r>
        <w:t>Prepared the cleaned Superstore dataset for deeper analysis.</w:t>
      </w:r>
    </w:p>
    <w:p w14:paraId="635C3634" w14:textId="77777777" w:rsidR="005A4672" w:rsidRDefault="00000000">
      <w:pPr>
        <w:pStyle w:val="ListBullet"/>
      </w:pPr>
      <w:r>
        <w:t>Analyzed monthly revenue trends and regional performance.</w:t>
      </w:r>
    </w:p>
    <w:p w14:paraId="63984247" w14:textId="77777777" w:rsidR="005A4672" w:rsidRDefault="00000000">
      <w:pPr>
        <w:pStyle w:val="ListBullet"/>
      </w:pPr>
      <w:r>
        <w:t>Compared sales and profit by category.</w:t>
      </w:r>
    </w:p>
    <w:p w14:paraId="63339261" w14:textId="77777777" w:rsidR="005A4672" w:rsidRDefault="00000000">
      <w:pPr>
        <w:pStyle w:val="ListBullet"/>
      </w:pPr>
      <w:r>
        <w:t>Identified top customers and top products.</w:t>
      </w:r>
    </w:p>
    <w:p w14:paraId="4C83855B" w14:textId="77777777" w:rsidR="005A4672" w:rsidRDefault="00000000">
      <w:pPr>
        <w:pStyle w:val="ListBullet"/>
      </w:pPr>
      <w:r>
        <w:t>Compared repeat and one-time customer behavior.</w:t>
      </w:r>
    </w:p>
    <w:p w14:paraId="6C9FC009" w14:textId="77777777" w:rsidR="005A4672" w:rsidRDefault="00000000">
      <w:pPr>
        <w:pStyle w:val="ListBullet"/>
      </w:pPr>
      <w:r>
        <w:t>Investigated discount versus profit patterns.</w:t>
      </w:r>
    </w:p>
    <w:p w14:paraId="4796FA27" w14:textId="77777777" w:rsidR="005A4672" w:rsidRDefault="00000000">
      <w:pPr>
        <w:pStyle w:val="ListBullet"/>
      </w:pPr>
      <w:r>
        <w:t>Compared sales and profit across customer segments.</w:t>
      </w:r>
    </w:p>
    <w:p w14:paraId="06077EC4" w14:textId="77777777" w:rsidR="005A4672" w:rsidRDefault="00000000">
      <w:pPr>
        <w:pStyle w:val="ListBullet"/>
      </w:pPr>
      <w:r>
        <w:t>Created eight visualizations, KPI cards, a dashboard, business insights and recommendations.</w:t>
      </w:r>
    </w:p>
    <w:p w14:paraId="6896DB73" w14:textId="77777777" w:rsidR="005A4672" w:rsidRDefault="00000000">
      <w:pPr>
        <w:jc w:val="center"/>
      </w:pPr>
      <w:r>
        <w:rPr>
          <w:noProof/>
        </w:rPr>
        <w:lastRenderedPageBreak/>
        <w:drawing>
          <wp:inline distT="0" distB="0" distL="0" distR="0" wp14:anchorId="51D82FDB" wp14:editId="6DB0C0CB">
            <wp:extent cx="5852160" cy="7369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mediate_8_Visualizations.png"/>
                    <pic:cNvPicPr/>
                  </pic:nvPicPr>
                  <pic:blipFill>
                    <a:blip r:embed="rId9"/>
                    <a:stretch>
                      <a:fillRect/>
                    </a:stretch>
                  </pic:blipFill>
                  <pic:spPr>
                    <a:xfrm>
                      <a:off x="0" y="0"/>
                      <a:ext cx="5852160" cy="7369387"/>
                    </a:xfrm>
                    <a:prstGeom prst="rect">
                      <a:avLst/>
                    </a:prstGeom>
                  </pic:spPr>
                </pic:pic>
              </a:graphicData>
            </a:graphic>
          </wp:inline>
        </w:drawing>
      </w:r>
    </w:p>
    <w:p w14:paraId="7E6DB818" w14:textId="77777777" w:rsidR="005A4672" w:rsidRDefault="00000000">
      <w:pPr>
        <w:jc w:val="center"/>
      </w:pPr>
      <w:r>
        <w:rPr>
          <w:i/>
          <w:sz w:val="17"/>
        </w:rPr>
        <w:t>Figure 2. Intermediate-level visualization set</w:t>
      </w:r>
    </w:p>
    <w:p w14:paraId="523C7172" w14:textId="77777777" w:rsidR="005A4672" w:rsidRDefault="00000000">
      <w:pPr>
        <w:pStyle w:val="Heading2"/>
      </w:pPr>
      <w:r>
        <w:t>2.3 Advanced Level – IBM HR Attrition Analytics</w:t>
      </w:r>
    </w:p>
    <w:p w14:paraId="73D8FEA6" w14:textId="77777777" w:rsidR="005A4672" w:rsidRDefault="00000000">
      <w:r>
        <w:t>The Advanced level focused on workforce analytics using the IBM HR Analytics Employee Attrition and Performance dataset.</w:t>
      </w:r>
    </w:p>
    <w:p w14:paraId="66AE1725" w14:textId="77777777" w:rsidR="005A4672" w:rsidRDefault="00000000">
      <w:pPr>
        <w:pStyle w:val="ListBullet"/>
      </w:pPr>
      <w:r>
        <w:t>Used a dataset containing 1,470 employee records and 35 original fields.</w:t>
      </w:r>
    </w:p>
    <w:p w14:paraId="3FBAD58F" w14:textId="77777777" w:rsidR="005A4672" w:rsidRDefault="00000000">
      <w:pPr>
        <w:pStyle w:val="ListBullet"/>
      </w:pPr>
      <w:r>
        <w:lastRenderedPageBreak/>
        <w:t xml:space="preserve">Cleaned and transformed HR data and created analytical fields such as Attrition Flag, </w:t>
      </w:r>
      <w:proofErr w:type="spellStart"/>
      <w:r>
        <w:t>OverTime</w:t>
      </w:r>
      <w:proofErr w:type="spellEnd"/>
      <w:r>
        <w:t xml:space="preserve"> Flag, Age Group, Income Band and Tenure Group.</w:t>
      </w:r>
    </w:p>
    <w:p w14:paraId="7D9FB719" w14:textId="77777777" w:rsidR="005A4672" w:rsidRDefault="00000000">
      <w:pPr>
        <w:pStyle w:val="ListBullet"/>
      </w:pPr>
      <w:r>
        <w:t>Developed executive HR KPIs including total employees, employees who left, active employees, attrition rate, average monthly income and overtime rate.</w:t>
      </w:r>
    </w:p>
    <w:p w14:paraId="7340265A" w14:textId="77777777" w:rsidR="005A4672" w:rsidRDefault="00000000">
      <w:pPr>
        <w:pStyle w:val="ListBullet"/>
      </w:pPr>
      <w:r>
        <w:t>Created eight attrition visualizations covering department, job role, age group, income band, job satisfaction, work-life balance, overtime and business travel.</w:t>
      </w:r>
    </w:p>
    <w:p w14:paraId="7F0C36AA" w14:textId="77777777" w:rsidR="005A4672" w:rsidRDefault="00000000">
      <w:pPr>
        <w:pStyle w:val="ListBullet"/>
      </w:pPr>
      <w:r>
        <w:t>Developed an executive-style dashboard with KPI cards, filters and a department-to-job-role drill-down prototype.</w:t>
      </w:r>
    </w:p>
    <w:p w14:paraId="129A0E39" w14:textId="77777777" w:rsidR="005A4672" w:rsidRDefault="00000000">
      <w:pPr>
        <w:pStyle w:val="ListBullet"/>
      </w:pPr>
      <w:r>
        <w:t>Prepared decision-oriented storytelling, business insights, recommendations, report and a 3-minute presentation video.</w:t>
      </w:r>
    </w:p>
    <w:p w14:paraId="3B205AED" w14:textId="77777777" w:rsidR="005A4672" w:rsidRDefault="00000000">
      <w:pPr>
        <w:jc w:val="center"/>
      </w:pPr>
      <w:r>
        <w:rPr>
          <w:noProof/>
        </w:rPr>
        <w:drawing>
          <wp:inline distT="0" distB="0" distL="0" distR="0" wp14:anchorId="30E11C97" wp14:editId="4712959C">
            <wp:extent cx="5852160" cy="3682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Interactive_Executive_Dashboard_Mockup.png"/>
                    <pic:cNvPicPr/>
                  </pic:nvPicPr>
                  <pic:blipFill>
                    <a:blip r:embed="rId10"/>
                    <a:stretch>
                      <a:fillRect/>
                    </a:stretch>
                  </pic:blipFill>
                  <pic:spPr>
                    <a:xfrm>
                      <a:off x="0" y="0"/>
                      <a:ext cx="5852160" cy="3682686"/>
                    </a:xfrm>
                    <a:prstGeom prst="rect">
                      <a:avLst/>
                    </a:prstGeom>
                  </pic:spPr>
                </pic:pic>
              </a:graphicData>
            </a:graphic>
          </wp:inline>
        </w:drawing>
      </w:r>
    </w:p>
    <w:p w14:paraId="634D151B" w14:textId="77777777" w:rsidR="005A4672" w:rsidRDefault="00000000">
      <w:pPr>
        <w:jc w:val="center"/>
      </w:pPr>
      <w:r>
        <w:rPr>
          <w:i/>
          <w:sz w:val="17"/>
        </w:rPr>
        <w:t>Figure 3. Advanced executive HR dashboard</w:t>
      </w:r>
    </w:p>
    <w:p w14:paraId="1F2F92F0" w14:textId="77777777" w:rsidR="005A4672" w:rsidRDefault="00000000">
      <w:pPr>
        <w:pStyle w:val="Heading2"/>
      </w:pPr>
      <w:r>
        <w:t>2.4 Tools and Technologies</w:t>
      </w:r>
    </w:p>
    <w:tbl>
      <w:tblPr>
        <w:tblStyle w:val="TableGrid"/>
        <w:tblW w:w="0" w:type="auto"/>
        <w:jc w:val="center"/>
        <w:tblLook w:val="04A0" w:firstRow="1" w:lastRow="0" w:firstColumn="1" w:lastColumn="0" w:noHBand="0" w:noVBand="1"/>
      </w:tblPr>
      <w:tblGrid>
        <w:gridCol w:w="4968"/>
        <w:gridCol w:w="4968"/>
      </w:tblGrid>
      <w:tr w:rsidR="005A4672" w14:paraId="7301EE2B" w14:textId="77777777">
        <w:trPr>
          <w:jc w:val="center"/>
        </w:trPr>
        <w:tc>
          <w:tcPr>
            <w:tcW w:w="4968" w:type="dxa"/>
            <w:shd w:val="clear" w:color="auto" w:fill="D9EEF2"/>
            <w:vAlign w:val="center"/>
          </w:tcPr>
          <w:p w14:paraId="7F24CAC3" w14:textId="77777777" w:rsidR="005A4672" w:rsidRDefault="00000000">
            <w:r>
              <w:rPr>
                <w:b/>
              </w:rPr>
              <w:t>Area</w:t>
            </w:r>
          </w:p>
        </w:tc>
        <w:tc>
          <w:tcPr>
            <w:tcW w:w="4968" w:type="dxa"/>
            <w:shd w:val="clear" w:color="auto" w:fill="D9EEF2"/>
            <w:vAlign w:val="center"/>
          </w:tcPr>
          <w:p w14:paraId="4183A947" w14:textId="77777777" w:rsidR="005A4672" w:rsidRDefault="00000000">
            <w:r>
              <w:rPr>
                <w:b/>
              </w:rPr>
              <w:t>Tools / Technologies</w:t>
            </w:r>
          </w:p>
        </w:tc>
      </w:tr>
      <w:tr w:rsidR="005A4672" w14:paraId="6DB377FD" w14:textId="77777777">
        <w:trPr>
          <w:jc w:val="center"/>
        </w:trPr>
        <w:tc>
          <w:tcPr>
            <w:tcW w:w="4968" w:type="dxa"/>
            <w:vAlign w:val="center"/>
          </w:tcPr>
          <w:p w14:paraId="2C1ADE9C" w14:textId="77777777" w:rsidR="005A4672" w:rsidRDefault="00000000">
            <w:r>
              <w:t>Data preparation</w:t>
            </w:r>
          </w:p>
        </w:tc>
        <w:tc>
          <w:tcPr>
            <w:tcW w:w="4968" w:type="dxa"/>
            <w:vAlign w:val="center"/>
          </w:tcPr>
          <w:p w14:paraId="1DDACB3C" w14:textId="77777777" w:rsidR="005A4672" w:rsidRDefault="00000000">
            <w:r>
              <w:t>Microsoft Excel, Pandas/Python where applicable</w:t>
            </w:r>
          </w:p>
        </w:tc>
      </w:tr>
      <w:tr w:rsidR="005A4672" w14:paraId="4FCE41B9" w14:textId="77777777">
        <w:trPr>
          <w:jc w:val="center"/>
        </w:trPr>
        <w:tc>
          <w:tcPr>
            <w:tcW w:w="4968" w:type="dxa"/>
            <w:vAlign w:val="center"/>
          </w:tcPr>
          <w:p w14:paraId="190F11C9" w14:textId="77777777" w:rsidR="005A4672" w:rsidRDefault="00000000">
            <w:r>
              <w:t>Visualization</w:t>
            </w:r>
          </w:p>
        </w:tc>
        <w:tc>
          <w:tcPr>
            <w:tcW w:w="4968" w:type="dxa"/>
            <w:vAlign w:val="center"/>
          </w:tcPr>
          <w:p w14:paraId="7229FCA5" w14:textId="77777777" w:rsidR="005A4672" w:rsidRDefault="00000000">
            <w:r>
              <w:t>Tableau-style dashboards, Matplotlib/visualization outputs</w:t>
            </w:r>
          </w:p>
        </w:tc>
      </w:tr>
      <w:tr w:rsidR="005A4672" w14:paraId="55EA065C" w14:textId="77777777">
        <w:trPr>
          <w:jc w:val="center"/>
        </w:trPr>
        <w:tc>
          <w:tcPr>
            <w:tcW w:w="4968" w:type="dxa"/>
            <w:vAlign w:val="center"/>
          </w:tcPr>
          <w:p w14:paraId="36BC32BF" w14:textId="77777777" w:rsidR="005A4672" w:rsidRDefault="00000000">
            <w:r>
              <w:t>Dashboarding</w:t>
            </w:r>
          </w:p>
        </w:tc>
        <w:tc>
          <w:tcPr>
            <w:tcW w:w="4968" w:type="dxa"/>
            <w:vAlign w:val="center"/>
          </w:tcPr>
          <w:p w14:paraId="6CF38960" w14:textId="77777777" w:rsidR="005A4672" w:rsidRDefault="00000000">
            <w:r>
              <w:t>Tableau-style dashboard designs; interactive HTML dashboard prototype for Advanced</w:t>
            </w:r>
          </w:p>
        </w:tc>
      </w:tr>
      <w:tr w:rsidR="005A4672" w14:paraId="0DAD12A4" w14:textId="77777777">
        <w:trPr>
          <w:jc w:val="center"/>
        </w:trPr>
        <w:tc>
          <w:tcPr>
            <w:tcW w:w="4968" w:type="dxa"/>
            <w:vAlign w:val="center"/>
          </w:tcPr>
          <w:p w14:paraId="0E02D336" w14:textId="77777777" w:rsidR="005A4672" w:rsidRDefault="00000000">
            <w:r>
              <w:t>Documentation</w:t>
            </w:r>
          </w:p>
        </w:tc>
        <w:tc>
          <w:tcPr>
            <w:tcW w:w="4968" w:type="dxa"/>
            <w:vAlign w:val="center"/>
          </w:tcPr>
          <w:p w14:paraId="1D6D85A7" w14:textId="77777777" w:rsidR="005A4672" w:rsidRDefault="00000000">
            <w:r>
              <w:t>Microsoft Word / report documentation</w:t>
            </w:r>
          </w:p>
        </w:tc>
      </w:tr>
      <w:tr w:rsidR="005A4672" w14:paraId="0091AF9B" w14:textId="77777777">
        <w:trPr>
          <w:jc w:val="center"/>
        </w:trPr>
        <w:tc>
          <w:tcPr>
            <w:tcW w:w="4968" w:type="dxa"/>
            <w:vAlign w:val="center"/>
          </w:tcPr>
          <w:p w14:paraId="43B0CF2E" w14:textId="77777777" w:rsidR="005A4672" w:rsidRDefault="00000000">
            <w:r>
              <w:t>Presentation</w:t>
            </w:r>
          </w:p>
        </w:tc>
        <w:tc>
          <w:tcPr>
            <w:tcW w:w="4968" w:type="dxa"/>
            <w:vAlign w:val="center"/>
          </w:tcPr>
          <w:p w14:paraId="7108FAFD" w14:textId="77777777" w:rsidR="005A4672" w:rsidRDefault="00000000">
            <w:r>
              <w:t>Microsoft PowerPoint</w:t>
            </w:r>
          </w:p>
        </w:tc>
      </w:tr>
      <w:tr w:rsidR="005A4672" w14:paraId="751B49D7" w14:textId="77777777">
        <w:trPr>
          <w:jc w:val="center"/>
        </w:trPr>
        <w:tc>
          <w:tcPr>
            <w:tcW w:w="4968" w:type="dxa"/>
            <w:vAlign w:val="center"/>
          </w:tcPr>
          <w:p w14:paraId="700A6BCD" w14:textId="77777777" w:rsidR="005A4672" w:rsidRDefault="00000000">
            <w:r>
              <w:t>Version control</w:t>
            </w:r>
          </w:p>
        </w:tc>
        <w:tc>
          <w:tcPr>
            <w:tcW w:w="4968" w:type="dxa"/>
            <w:vAlign w:val="center"/>
          </w:tcPr>
          <w:p w14:paraId="5AD694E7" w14:textId="77777777" w:rsidR="005A4672" w:rsidRDefault="00000000">
            <w:r>
              <w:t>GitHub planned for final repository organization</w:t>
            </w:r>
          </w:p>
        </w:tc>
      </w:tr>
      <w:tr w:rsidR="005A4672" w14:paraId="2B5B9C41" w14:textId="77777777">
        <w:trPr>
          <w:jc w:val="center"/>
        </w:trPr>
        <w:tc>
          <w:tcPr>
            <w:tcW w:w="4968" w:type="dxa"/>
            <w:vAlign w:val="center"/>
          </w:tcPr>
          <w:p w14:paraId="32ECBAD6" w14:textId="77777777" w:rsidR="005A4672" w:rsidRDefault="00000000">
            <w:r>
              <w:t>AI support</w:t>
            </w:r>
          </w:p>
        </w:tc>
        <w:tc>
          <w:tcPr>
            <w:tcW w:w="4968" w:type="dxa"/>
            <w:vAlign w:val="center"/>
          </w:tcPr>
          <w:p w14:paraId="3EC875CA" w14:textId="77777777" w:rsidR="005A4672" w:rsidRDefault="00000000">
            <w:r>
              <w:t>ChatGPT used for reference ideas, analysis support and documentation</w:t>
            </w:r>
          </w:p>
        </w:tc>
      </w:tr>
    </w:tbl>
    <w:p w14:paraId="7486233B" w14:textId="77777777" w:rsidR="005A4672" w:rsidRDefault="005A4672"/>
    <w:p w14:paraId="5902826C" w14:textId="77777777" w:rsidR="005A4672" w:rsidRDefault="00000000">
      <w:pPr>
        <w:pStyle w:val="Heading2"/>
      </w:pPr>
      <w:r>
        <w:lastRenderedPageBreak/>
        <w:t>2.5 Key Metrics Used</w:t>
      </w:r>
    </w:p>
    <w:tbl>
      <w:tblPr>
        <w:tblStyle w:val="TableGrid"/>
        <w:tblW w:w="0" w:type="auto"/>
        <w:jc w:val="center"/>
        <w:tblLook w:val="04A0" w:firstRow="1" w:lastRow="0" w:firstColumn="1" w:lastColumn="0" w:noHBand="0" w:noVBand="1"/>
      </w:tblPr>
      <w:tblGrid>
        <w:gridCol w:w="4968"/>
        <w:gridCol w:w="4968"/>
      </w:tblGrid>
      <w:tr w:rsidR="005A4672" w14:paraId="2D6B4BBC" w14:textId="77777777">
        <w:trPr>
          <w:jc w:val="center"/>
        </w:trPr>
        <w:tc>
          <w:tcPr>
            <w:tcW w:w="4968" w:type="dxa"/>
            <w:shd w:val="clear" w:color="auto" w:fill="D9EEF2"/>
            <w:vAlign w:val="center"/>
          </w:tcPr>
          <w:p w14:paraId="505249F7" w14:textId="77777777" w:rsidR="005A4672" w:rsidRDefault="00000000">
            <w:r>
              <w:rPr>
                <w:b/>
              </w:rPr>
              <w:t>Level</w:t>
            </w:r>
          </w:p>
        </w:tc>
        <w:tc>
          <w:tcPr>
            <w:tcW w:w="4968" w:type="dxa"/>
            <w:shd w:val="clear" w:color="auto" w:fill="D9EEF2"/>
            <w:vAlign w:val="center"/>
          </w:tcPr>
          <w:p w14:paraId="7FEC75AC" w14:textId="77777777" w:rsidR="005A4672" w:rsidRDefault="00000000">
            <w:r>
              <w:rPr>
                <w:b/>
              </w:rPr>
              <w:t>Metrics / Measures</w:t>
            </w:r>
          </w:p>
        </w:tc>
      </w:tr>
      <w:tr w:rsidR="005A4672" w14:paraId="7FB676E0" w14:textId="77777777">
        <w:trPr>
          <w:jc w:val="center"/>
        </w:trPr>
        <w:tc>
          <w:tcPr>
            <w:tcW w:w="4968" w:type="dxa"/>
            <w:vAlign w:val="center"/>
          </w:tcPr>
          <w:p w14:paraId="084535B4" w14:textId="77777777" w:rsidR="005A4672" w:rsidRDefault="00000000">
            <w:r>
              <w:t>Beginner</w:t>
            </w:r>
          </w:p>
        </w:tc>
        <w:tc>
          <w:tcPr>
            <w:tcW w:w="4968" w:type="dxa"/>
            <w:vAlign w:val="center"/>
          </w:tcPr>
          <w:p w14:paraId="6229FC07" w14:textId="77777777" w:rsidR="005A4672" w:rsidRDefault="00000000">
            <w:r>
              <w:t>Sales, Profit, Orders/records, regional sales, category sales/profit, product performance</w:t>
            </w:r>
          </w:p>
        </w:tc>
      </w:tr>
      <w:tr w:rsidR="005A4672" w14:paraId="02C8936D" w14:textId="77777777">
        <w:trPr>
          <w:jc w:val="center"/>
        </w:trPr>
        <w:tc>
          <w:tcPr>
            <w:tcW w:w="4968" w:type="dxa"/>
            <w:vAlign w:val="center"/>
          </w:tcPr>
          <w:p w14:paraId="15FB6384" w14:textId="77777777" w:rsidR="005A4672" w:rsidRDefault="00000000">
            <w:r>
              <w:t>Intermediate</w:t>
            </w:r>
          </w:p>
        </w:tc>
        <w:tc>
          <w:tcPr>
            <w:tcW w:w="4968" w:type="dxa"/>
            <w:vAlign w:val="center"/>
          </w:tcPr>
          <w:p w14:paraId="68258768" w14:textId="77777777" w:rsidR="005A4672" w:rsidRDefault="00000000">
            <w:r>
              <w:t xml:space="preserve">Revenue, Profit, Customer value, </w:t>
            </w:r>
            <w:proofErr w:type="gramStart"/>
            <w:r>
              <w:t>Regional</w:t>
            </w:r>
            <w:proofErr w:type="gramEnd"/>
            <w:r>
              <w:t xml:space="preserve"> revenue, Category profitability, Discount, Segment performance</w:t>
            </w:r>
          </w:p>
        </w:tc>
      </w:tr>
      <w:tr w:rsidR="005A4672" w14:paraId="4C9CA2D3" w14:textId="77777777">
        <w:trPr>
          <w:jc w:val="center"/>
        </w:trPr>
        <w:tc>
          <w:tcPr>
            <w:tcW w:w="4968" w:type="dxa"/>
            <w:vAlign w:val="center"/>
          </w:tcPr>
          <w:p w14:paraId="63CC6CA0" w14:textId="77777777" w:rsidR="005A4672" w:rsidRDefault="00000000">
            <w:r>
              <w:t>Advanced</w:t>
            </w:r>
          </w:p>
        </w:tc>
        <w:tc>
          <w:tcPr>
            <w:tcW w:w="4968" w:type="dxa"/>
            <w:vAlign w:val="center"/>
          </w:tcPr>
          <w:p w14:paraId="34702087" w14:textId="77777777" w:rsidR="005A4672" w:rsidRDefault="00000000">
            <w:r>
              <w:t>Total Employees, Employees Who Left, Active Employees, Attrition Rate, Average Monthly Income, Average Age, Average Tenure, Overtime Rate, Job Satisfaction, Work-Life Balance</w:t>
            </w:r>
          </w:p>
        </w:tc>
      </w:tr>
    </w:tbl>
    <w:p w14:paraId="301F52F1" w14:textId="77777777" w:rsidR="005A4672" w:rsidRDefault="005A4672"/>
    <w:p w14:paraId="3CBDBCAB" w14:textId="77777777" w:rsidR="005A4672" w:rsidRDefault="00000000">
      <w:pPr>
        <w:pStyle w:val="Heading1"/>
      </w:pPr>
      <w:r>
        <w:t>3. Learning Outcomes</w:t>
      </w:r>
    </w:p>
    <w:p w14:paraId="55FBD325" w14:textId="77777777" w:rsidR="005A4672" w:rsidRDefault="00000000">
      <w:r>
        <w:t>The internship provided progressive practical experience in data analytics.</w:t>
      </w:r>
    </w:p>
    <w:p w14:paraId="38E02947" w14:textId="77777777" w:rsidR="005A4672" w:rsidRDefault="00000000">
      <w:pPr>
        <w:pStyle w:val="Heading2"/>
      </w:pPr>
      <w:r>
        <w:t>3.1 Technical Learning</w:t>
      </w:r>
    </w:p>
    <w:p w14:paraId="0A9C65C8" w14:textId="77777777" w:rsidR="005A4672" w:rsidRDefault="00000000">
      <w:pPr>
        <w:pStyle w:val="ListBullet"/>
      </w:pPr>
      <w:r>
        <w:t>Learned how to inspect, clean and prepare datasets before analysis.</w:t>
      </w:r>
    </w:p>
    <w:p w14:paraId="2CF96D18" w14:textId="77777777" w:rsidR="005A4672" w:rsidRDefault="00000000">
      <w:pPr>
        <w:pStyle w:val="ListBullet"/>
      </w:pPr>
      <w:r>
        <w:t>Learned to select charts according to the analytical question.</w:t>
      </w:r>
    </w:p>
    <w:p w14:paraId="77DAF779" w14:textId="77777777" w:rsidR="005A4672" w:rsidRDefault="00000000">
      <w:pPr>
        <w:pStyle w:val="ListBullet"/>
      </w:pPr>
      <w:r>
        <w:t>Developed KPI cards and dashboard layouts for quick business monitoring.</w:t>
      </w:r>
    </w:p>
    <w:p w14:paraId="2654E148" w14:textId="77777777" w:rsidR="005A4672" w:rsidRDefault="00000000">
      <w:pPr>
        <w:pStyle w:val="ListBullet"/>
      </w:pPr>
      <w:r>
        <w:t>Performed descriptive and exploratory analysis across multiple dimensions.</w:t>
      </w:r>
    </w:p>
    <w:p w14:paraId="2153589B" w14:textId="77777777" w:rsidR="005A4672" w:rsidRDefault="00000000">
      <w:pPr>
        <w:pStyle w:val="ListBullet"/>
      </w:pPr>
      <w:r>
        <w:t>Created analytical fields and grouped variables for advanced HR analysis.</w:t>
      </w:r>
    </w:p>
    <w:p w14:paraId="157AF6CC" w14:textId="77777777" w:rsidR="005A4672" w:rsidRDefault="00000000">
      <w:pPr>
        <w:pStyle w:val="ListBullet"/>
      </w:pPr>
      <w:r>
        <w:t>Understood interactive dashboard concepts including filtering and drill-down.</w:t>
      </w:r>
    </w:p>
    <w:p w14:paraId="295AA456" w14:textId="77777777" w:rsidR="005A4672" w:rsidRDefault="00000000">
      <w:pPr>
        <w:pStyle w:val="Heading2"/>
      </w:pPr>
      <w:r>
        <w:t>3.2 Analytical &amp; Business Learning</w:t>
      </w:r>
    </w:p>
    <w:p w14:paraId="155F41E0" w14:textId="77777777" w:rsidR="005A4672" w:rsidRDefault="00000000">
      <w:pPr>
        <w:pStyle w:val="ListBullet"/>
      </w:pPr>
      <w:r>
        <w:t>Converted raw data into meaningful business information.</w:t>
      </w:r>
    </w:p>
    <w:p w14:paraId="026EDE8F" w14:textId="77777777" w:rsidR="005A4672" w:rsidRDefault="00000000">
      <w:pPr>
        <w:pStyle w:val="ListBullet"/>
      </w:pPr>
      <w:r>
        <w:t>Compared performance across time, regions, categories, segments, customers and employees.</w:t>
      </w:r>
    </w:p>
    <w:p w14:paraId="725CBF8E" w14:textId="77777777" w:rsidR="005A4672" w:rsidRDefault="00000000">
      <w:pPr>
        <w:pStyle w:val="ListBullet"/>
      </w:pPr>
      <w:r>
        <w:t>Identified high-performing and high-risk groups.</w:t>
      </w:r>
    </w:p>
    <w:p w14:paraId="6B2D9FD9" w14:textId="77777777" w:rsidR="005A4672" w:rsidRDefault="00000000">
      <w:pPr>
        <w:pStyle w:val="ListBullet"/>
      </w:pPr>
      <w:r>
        <w:t>Learned to distinguish analytical association from proven causation.</w:t>
      </w:r>
    </w:p>
    <w:p w14:paraId="505A42F0" w14:textId="77777777" w:rsidR="005A4672" w:rsidRDefault="00000000">
      <w:pPr>
        <w:pStyle w:val="ListBullet"/>
      </w:pPr>
      <w:r>
        <w:t>Translated visual findings into targeted recommendations.</w:t>
      </w:r>
    </w:p>
    <w:p w14:paraId="31C6DBD0" w14:textId="77777777" w:rsidR="005A4672" w:rsidRDefault="00000000">
      <w:pPr>
        <w:pStyle w:val="Heading2"/>
      </w:pPr>
      <w:r>
        <w:t>3.3 Communication &amp; Professional Learning</w:t>
      </w:r>
    </w:p>
    <w:p w14:paraId="34EB803F" w14:textId="77777777" w:rsidR="005A4672" w:rsidRDefault="00000000">
      <w:pPr>
        <w:pStyle w:val="ListBullet"/>
      </w:pPr>
      <w:r>
        <w:t>Prepared structured reports and presentation material.</w:t>
      </w:r>
    </w:p>
    <w:p w14:paraId="49A3C7E1" w14:textId="77777777" w:rsidR="005A4672" w:rsidRDefault="00000000">
      <w:pPr>
        <w:pStyle w:val="ListBullet"/>
      </w:pPr>
      <w:r>
        <w:t>Practiced executive-style storytelling.</w:t>
      </w:r>
    </w:p>
    <w:p w14:paraId="2B37D828" w14:textId="77777777" w:rsidR="005A4672" w:rsidRDefault="00000000">
      <w:pPr>
        <w:pStyle w:val="ListBullet"/>
      </w:pPr>
      <w:r>
        <w:t>Created separate 3-minute video presentations for all three levels.</w:t>
      </w:r>
    </w:p>
    <w:p w14:paraId="186C5312" w14:textId="77777777" w:rsidR="005A4672" w:rsidRDefault="00000000">
      <w:pPr>
        <w:pStyle w:val="ListBullet"/>
      </w:pPr>
      <w:r>
        <w:t>Organized project outputs for GitHub and final submission.</w:t>
      </w:r>
    </w:p>
    <w:p w14:paraId="0EBB9988" w14:textId="77777777" w:rsidR="005A4672" w:rsidRDefault="00000000">
      <w:pPr>
        <w:pStyle w:val="Heading1"/>
      </w:pPr>
      <w:r>
        <w:t>4. Challenges and Solutions</w:t>
      </w:r>
    </w:p>
    <w:tbl>
      <w:tblPr>
        <w:tblStyle w:val="TableGrid"/>
        <w:tblW w:w="0" w:type="auto"/>
        <w:jc w:val="center"/>
        <w:tblLook w:val="04A0" w:firstRow="1" w:lastRow="0" w:firstColumn="1" w:lastColumn="0" w:noHBand="0" w:noVBand="1"/>
      </w:tblPr>
      <w:tblGrid>
        <w:gridCol w:w="3312"/>
        <w:gridCol w:w="3312"/>
        <w:gridCol w:w="3312"/>
      </w:tblGrid>
      <w:tr w:rsidR="005A4672" w14:paraId="729B8995" w14:textId="77777777">
        <w:trPr>
          <w:jc w:val="center"/>
        </w:trPr>
        <w:tc>
          <w:tcPr>
            <w:tcW w:w="3312" w:type="dxa"/>
            <w:shd w:val="clear" w:color="auto" w:fill="D9EEF2"/>
            <w:vAlign w:val="center"/>
          </w:tcPr>
          <w:p w14:paraId="4DFDAE87" w14:textId="77777777" w:rsidR="005A4672" w:rsidRDefault="00000000">
            <w:r>
              <w:rPr>
                <w:b/>
              </w:rPr>
              <w:t>Challenge</w:t>
            </w:r>
          </w:p>
        </w:tc>
        <w:tc>
          <w:tcPr>
            <w:tcW w:w="3312" w:type="dxa"/>
            <w:shd w:val="clear" w:color="auto" w:fill="D9EEF2"/>
            <w:vAlign w:val="center"/>
          </w:tcPr>
          <w:p w14:paraId="181D4CC2" w14:textId="77777777" w:rsidR="005A4672" w:rsidRDefault="00000000">
            <w:r>
              <w:rPr>
                <w:b/>
              </w:rPr>
              <w:t>Solution / Approach</w:t>
            </w:r>
          </w:p>
        </w:tc>
        <w:tc>
          <w:tcPr>
            <w:tcW w:w="3312" w:type="dxa"/>
            <w:shd w:val="clear" w:color="auto" w:fill="D9EEF2"/>
            <w:vAlign w:val="center"/>
          </w:tcPr>
          <w:p w14:paraId="37166E8B" w14:textId="77777777" w:rsidR="005A4672" w:rsidRDefault="00000000">
            <w:r>
              <w:rPr>
                <w:b/>
              </w:rPr>
              <w:t>Level</w:t>
            </w:r>
          </w:p>
        </w:tc>
      </w:tr>
      <w:tr w:rsidR="005A4672" w14:paraId="463E2611" w14:textId="77777777">
        <w:trPr>
          <w:jc w:val="center"/>
        </w:trPr>
        <w:tc>
          <w:tcPr>
            <w:tcW w:w="3312" w:type="dxa"/>
            <w:vAlign w:val="center"/>
          </w:tcPr>
          <w:p w14:paraId="53FA1715" w14:textId="77777777" w:rsidR="005A4672" w:rsidRDefault="00000000">
            <w:r>
              <w:t>Understanding raw datasets</w:t>
            </w:r>
          </w:p>
        </w:tc>
        <w:tc>
          <w:tcPr>
            <w:tcW w:w="3312" w:type="dxa"/>
            <w:vAlign w:val="center"/>
          </w:tcPr>
          <w:p w14:paraId="3C546782" w14:textId="77777777" w:rsidR="005A4672" w:rsidRDefault="00000000">
            <w:r>
              <w:t>Inspected fields, types, missing values and duplicates before analysis.</w:t>
            </w:r>
          </w:p>
        </w:tc>
        <w:tc>
          <w:tcPr>
            <w:tcW w:w="3312" w:type="dxa"/>
            <w:vAlign w:val="center"/>
          </w:tcPr>
          <w:p w14:paraId="0D13A8C4" w14:textId="77777777" w:rsidR="005A4672" w:rsidRDefault="00000000">
            <w:r>
              <w:t>All</w:t>
            </w:r>
          </w:p>
        </w:tc>
      </w:tr>
      <w:tr w:rsidR="005A4672" w14:paraId="6203F8D7" w14:textId="77777777">
        <w:trPr>
          <w:jc w:val="center"/>
        </w:trPr>
        <w:tc>
          <w:tcPr>
            <w:tcW w:w="3312" w:type="dxa"/>
            <w:vAlign w:val="center"/>
          </w:tcPr>
          <w:p w14:paraId="59474339" w14:textId="77777777" w:rsidR="005A4672" w:rsidRDefault="00000000">
            <w:r>
              <w:t>Choosing suitable visualizations</w:t>
            </w:r>
          </w:p>
        </w:tc>
        <w:tc>
          <w:tcPr>
            <w:tcW w:w="3312" w:type="dxa"/>
            <w:vAlign w:val="center"/>
          </w:tcPr>
          <w:p w14:paraId="1DEAD4E0" w14:textId="77777777" w:rsidR="005A4672" w:rsidRDefault="00000000">
            <w:r>
              <w:t>Mapped each business question to an appropriate chart.</w:t>
            </w:r>
          </w:p>
        </w:tc>
        <w:tc>
          <w:tcPr>
            <w:tcW w:w="3312" w:type="dxa"/>
            <w:vAlign w:val="center"/>
          </w:tcPr>
          <w:p w14:paraId="54F54FD1" w14:textId="77777777" w:rsidR="005A4672" w:rsidRDefault="00000000">
            <w:r>
              <w:t>Beginner</w:t>
            </w:r>
          </w:p>
        </w:tc>
      </w:tr>
      <w:tr w:rsidR="005A4672" w14:paraId="5142CD20" w14:textId="77777777">
        <w:trPr>
          <w:jc w:val="center"/>
        </w:trPr>
        <w:tc>
          <w:tcPr>
            <w:tcW w:w="3312" w:type="dxa"/>
            <w:vAlign w:val="center"/>
          </w:tcPr>
          <w:p w14:paraId="4D6E29DE" w14:textId="77777777" w:rsidR="005A4672" w:rsidRDefault="00000000">
            <w:r>
              <w:t>Moving beyond basic charts</w:t>
            </w:r>
          </w:p>
        </w:tc>
        <w:tc>
          <w:tcPr>
            <w:tcW w:w="3312" w:type="dxa"/>
            <w:vAlign w:val="center"/>
          </w:tcPr>
          <w:p w14:paraId="16491AB8" w14:textId="77777777" w:rsidR="005A4672" w:rsidRDefault="00000000">
            <w:r>
              <w:t>Used comparative and exploratory analysis across customers, products, regions and segments.</w:t>
            </w:r>
          </w:p>
        </w:tc>
        <w:tc>
          <w:tcPr>
            <w:tcW w:w="3312" w:type="dxa"/>
            <w:vAlign w:val="center"/>
          </w:tcPr>
          <w:p w14:paraId="0D92BBFF" w14:textId="77777777" w:rsidR="005A4672" w:rsidRDefault="00000000">
            <w:r>
              <w:t>Intermediate</w:t>
            </w:r>
          </w:p>
        </w:tc>
      </w:tr>
      <w:tr w:rsidR="005A4672" w14:paraId="22DB9F56" w14:textId="77777777">
        <w:trPr>
          <w:jc w:val="center"/>
        </w:trPr>
        <w:tc>
          <w:tcPr>
            <w:tcW w:w="3312" w:type="dxa"/>
            <w:vAlign w:val="center"/>
          </w:tcPr>
          <w:p w14:paraId="0AC413E7" w14:textId="77777777" w:rsidR="005A4672" w:rsidRDefault="00000000">
            <w:r>
              <w:lastRenderedPageBreak/>
              <w:t>Handling many HR variables</w:t>
            </w:r>
          </w:p>
        </w:tc>
        <w:tc>
          <w:tcPr>
            <w:tcW w:w="3312" w:type="dxa"/>
            <w:vAlign w:val="center"/>
          </w:tcPr>
          <w:p w14:paraId="1F3C3F24" w14:textId="77777777" w:rsidR="005A4672" w:rsidRDefault="00000000">
            <w:r>
              <w:t>Created grouped analytical fields such as age and income bands and focused on attrition-related dimensions.</w:t>
            </w:r>
          </w:p>
        </w:tc>
        <w:tc>
          <w:tcPr>
            <w:tcW w:w="3312" w:type="dxa"/>
            <w:vAlign w:val="center"/>
          </w:tcPr>
          <w:p w14:paraId="654F00B9" w14:textId="77777777" w:rsidR="005A4672" w:rsidRDefault="00000000">
            <w:r>
              <w:t>Advanced</w:t>
            </w:r>
          </w:p>
        </w:tc>
      </w:tr>
      <w:tr w:rsidR="005A4672" w14:paraId="344B2803" w14:textId="77777777">
        <w:trPr>
          <w:jc w:val="center"/>
        </w:trPr>
        <w:tc>
          <w:tcPr>
            <w:tcW w:w="3312" w:type="dxa"/>
            <w:vAlign w:val="center"/>
          </w:tcPr>
          <w:p w14:paraId="5E7C6FD2" w14:textId="77777777" w:rsidR="005A4672" w:rsidRDefault="00000000">
            <w:r>
              <w:t>Communicating many insights clearly</w:t>
            </w:r>
          </w:p>
        </w:tc>
        <w:tc>
          <w:tcPr>
            <w:tcW w:w="3312" w:type="dxa"/>
            <w:vAlign w:val="center"/>
          </w:tcPr>
          <w:p w14:paraId="66DAB35D" w14:textId="77777777" w:rsidR="005A4672" w:rsidRDefault="00000000">
            <w:r>
              <w:t>Used KPI cards, dashboards and decision-oriented summaries.</w:t>
            </w:r>
          </w:p>
        </w:tc>
        <w:tc>
          <w:tcPr>
            <w:tcW w:w="3312" w:type="dxa"/>
            <w:vAlign w:val="center"/>
          </w:tcPr>
          <w:p w14:paraId="6F1FDC16" w14:textId="77777777" w:rsidR="005A4672" w:rsidRDefault="00000000">
            <w:r>
              <w:t>All</w:t>
            </w:r>
          </w:p>
        </w:tc>
      </w:tr>
      <w:tr w:rsidR="005A4672" w14:paraId="502FE604" w14:textId="77777777">
        <w:trPr>
          <w:jc w:val="center"/>
        </w:trPr>
        <w:tc>
          <w:tcPr>
            <w:tcW w:w="3312" w:type="dxa"/>
            <w:vAlign w:val="center"/>
          </w:tcPr>
          <w:p w14:paraId="424AC3D8" w14:textId="77777777" w:rsidR="005A4672" w:rsidRDefault="00000000">
            <w:r>
              <w:t>Creating an executive dashboard</w:t>
            </w:r>
          </w:p>
        </w:tc>
        <w:tc>
          <w:tcPr>
            <w:tcW w:w="3312" w:type="dxa"/>
            <w:vAlign w:val="center"/>
          </w:tcPr>
          <w:p w14:paraId="49481D9E" w14:textId="77777777" w:rsidR="005A4672" w:rsidRDefault="00000000">
            <w:r>
              <w:t>Combined KPIs, filters, drill-down and narrative insights into one view.</w:t>
            </w:r>
          </w:p>
        </w:tc>
        <w:tc>
          <w:tcPr>
            <w:tcW w:w="3312" w:type="dxa"/>
            <w:vAlign w:val="center"/>
          </w:tcPr>
          <w:p w14:paraId="6EA522AB" w14:textId="77777777" w:rsidR="005A4672" w:rsidRDefault="00000000">
            <w:r>
              <w:t>Advanced</w:t>
            </w:r>
          </w:p>
        </w:tc>
      </w:tr>
      <w:tr w:rsidR="005A4672" w14:paraId="1CD31477" w14:textId="77777777">
        <w:trPr>
          <w:jc w:val="center"/>
        </w:trPr>
        <w:tc>
          <w:tcPr>
            <w:tcW w:w="3312" w:type="dxa"/>
            <w:vAlign w:val="center"/>
          </w:tcPr>
          <w:p w14:paraId="589816DF" w14:textId="77777777" w:rsidR="005A4672" w:rsidRDefault="00000000">
            <w:r>
              <w:t>Preparing final deliverables</w:t>
            </w:r>
          </w:p>
        </w:tc>
        <w:tc>
          <w:tcPr>
            <w:tcW w:w="3312" w:type="dxa"/>
            <w:vAlign w:val="center"/>
          </w:tcPr>
          <w:p w14:paraId="5DB246AC" w14:textId="77777777" w:rsidR="005A4672" w:rsidRDefault="00000000">
            <w:r>
              <w:t>Consolidated reports, dashboards, visualizations and videos into a structured submission plan.</w:t>
            </w:r>
          </w:p>
        </w:tc>
        <w:tc>
          <w:tcPr>
            <w:tcW w:w="3312" w:type="dxa"/>
            <w:vAlign w:val="center"/>
          </w:tcPr>
          <w:p w14:paraId="1B4E1046" w14:textId="77777777" w:rsidR="005A4672" w:rsidRDefault="00000000">
            <w:r>
              <w:t>All</w:t>
            </w:r>
          </w:p>
        </w:tc>
      </w:tr>
    </w:tbl>
    <w:p w14:paraId="68C4D432" w14:textId="77777777" w:rsidR="005A4672" w:rsidRDefault="005A4672"/>
    <w:p w14:paraId="620D807E" w14:textId="77777777" w:rsidR="005A4672" w:rsidRDefault="00000000">
      <w:pPr>
        <w:pStyle w:val="Heading2"/>
      </w:pPr>
      <w:r>
        <w:t>4.1 Advanced HR Findings</w:t>
      </w:r>
    </w:p>
    <w:p w14:paraId="3B07450E" w14:textId="77777777" w:rsidR="005A4672" w:rsidRDefault="00000000">
      <w:r>
        <w:t>Important findings from the Advanced dataset include:</w:t>
      </w:r>
    </w:p>
    <w:tbl>
      <w:tblPr>
        <w:tblStyle w:val="TableGrid"/>
        <w:tblW w:w="0" w:type="auto"/>
        <w:jc w:val="center"/>
        <w:tblLook w:val="04A0" w:firstRow="1" w:lastRow="0" w:firstColumn="1" w:lastColumn="0" w:noHBand="0" w:noVBand="1"/>
      </w:tblPr>
      <w:tblGrid>
        <w:gridCol w:w="4968"/>
        <w:gridCol w:w="4968"/>
      </w:tblGrid>
      <w:tr w:rsidR="005A4672" w14:paraId="41DA8737" w14:textId="77777777">
        <w:trPr>
          <w:jc w:val="center"/>
        </w:trPr>
        <w:tc>
          <w:tcPr>
            <w:tcW w:w="4968" w:type="dxa"/>
            <w:shd w:val="clear" w:color="auto" w:fill="D9EEF2"/>
            <w:vAlign w:val="center"/>
          </w:tcPr>
          <w:p w14:paraId="20F0F76A" w14:textId="77777777" w:rsidR="005A4672" w:rsidRDefault="00000000">
            <w:r>
              <w:rPr>
                <w:b/>
              </w:rPr>
              <w:t>Indicator</w:t>
            </w:r>
          </w:p>
        </w:tc>
        <w:tc>
          <w:tcPr>
            <w:tcW w:w="4968" w:type="dxa"/>
            <w:shd w:val="clear" w:color="auto" w:fill="D9EEF2"/>
            <w:vAlign w:val="center"/>
          </w:tcPr>
          <w:p w14:paraId="5750625E" w14:textId="77777777" w:rsidR="005A4672" w:rsidRDefault="00000000">
            <w:r>
              <w:rPr>
                <w:b/>
              </w:rPr>
              <w:t>Observed Result</w:t>
            </w:r>
          </w:p>
        </w:tc>
      </w:tr>
      <w:tr w:rsidR="005A4672" w14:paraId="78BEFE09" w14:textId="77777777">
        <w:trPr>
          <w:jc w:val="center"/>
        </w:trPr>
        <w:tc>
          <w:tcPr>
            <w:tcW w:w="4968" w:type="dxa"/>
            <w:vAlign w:val="center"/>
          </w:tcPr>
          <w:p w14:paraId="7782255D" w14:textId="77777777" w:rsidR="005A4672" w:rsidRDefault="00000000">
            <w:r>
              <w:t>Total employees</w:t>
            </w:r>
          </w:p>
        </w:tc>
        <w:tc>
          <w:tcPr>
            <w:tcW w:w="4968" w:type="dxa"/>
            <w:vAlign w:val="center"/>
          </w:tcPr>
          <w:p w14:paraId="56E05F90" w14:textId="77777777" w:rsidR="005A4672" w:rsidRDefault="00000000">
            <w:r>
              <w:t>1,470</w:t>
            </w:r>
          </w:p>
        </w:tc>
      </w:tr>
      <w:tr w:rsidR="005A4672" w14:paraId="2CBF0BFB" w14:textId="77777777">
        <w:trPr>
          <w:jc w:val="center"/>
        </w:trPr>
        <w:tc>
          <w:tcPr>
            <w:tcW w:w="4968" w:type="dxa"/>
            <w:vAlign w:val="center"/>
          </w:tcPr>
          <w:p w14:paraId="5224A098" w14:textId="77777777" w:rsidR="005A4672" w:rsidRDefault="00000000">
            <w:r>
              <w:t>Employees who left</w:t>
            </w:r>
          </w:p>
        </w:tc>
        <w:tc>
          <w:tcPr>
            <w:tcW w:w="4968" w:type="dxa"/>
            <w:vAlign w:val="center"/>
          </w:tcPr>
          <w:p w14:paraId="6231D4D6" w14:textId="77777777" w:rsidR="005A4672" w:rsidRDefault="00000000">
            <w:r>
              <w:t>237</w:t>
            </w:r>
          </w:p>
        </w:tc>
      </w:tr>
      <w:tr w:rsidR="005A4672" w14:paraId="36DE0E5C" w14:textId="77777777">
        <w:trPr>
          <w:jc w:val="center"/>
        </w:trPr>
        <w:tc>
          <w:tcPr>
            <w:tcW w:w="4968" w:type="dxa"/>
            <w:vAlign w:val="center"/>
          </w:tcPr>
          <w:p w14:paraId="383B67C9" w14:textId="77777777" w:rsidR="005A4672" w:rsidRDefault="00000000">
            <w:r>
              <w:t>Active employees</w:t>
            </w:r>
          </w:p>
        </w:tc>
        <w:tc>
          <w:tcPr>
            <w:tcW w:w="4968" w:type="dxa"/>
            <w:vAlign w:val="center"/>
          </w:tcPr>
          <w:p w14:paraId="5A096E6C" w14:textId="77777777" w:rsidR="005A4672" w:rsidRDefault="00000000">
            <w:r>
              <w:t>1,233</w:t>
            </w:r>
          </w:p>
        </w:tc>
      </w:tr>
      <w:tr w:rsidR="005A4672" w14:paraId="1942F86A" w14:textId="77777777">
        <w:trPr>
          <w:jc w:val="center"/>
        </w:trPr>
        <w:tc>
          <w:tcPr>
            <w:tcW w:w="4968" w:type="dxa"/>
            <w:vAlign w:val="center"/>
          </w:tcPr>
          <w:p w14:paraId="7FD9B330" w14:textId="77777777" w:rsidR="005A4672" w:rsidRDefault="00000000">
            <w:r>
              <w:t>Overall attrition rate</w:t>
            </w:r>
          </w:p>
        </w:tc>
        <w:tc>
          <w:tcPr>
            <w:tcW w:w="4968" w:type="dxa"/>
            <w:vAlign w:val="center"/>
          </w:tcPr>
          <w:p w14:paraId="5DBC3B7C" w14:textId="77777777" w:rsidR="005A4672" w:rsidRDefault="00000000">
            <w:r>
              <w:t>16.12%</w:t>
            </w:r>
          </w:p>
        </w:tc>
      </w:tr>
      <w:tr w:rsidR="005A4672" w14:paraId="2774D0D1" w14:textId="77777777">
        <w:trPr>
          <w:jc w:val="center"/>
        </w:trPr>
        <w:tc>
          <w:tcPr>
            <w:tcW w:w="4968" w:type="dxa"/>
            <w:vAlign w:val="center"/>
          </w:tcPr>
          <w:p w14:paraId="3940B15B" w14:textId="77777777" w:rsidR="005A4672" w:rsidRDefault="00000000">
            <w:r>
              <w:t>Sales department attrition</w:t>
            </w:r>
          </w:p>
        </w:tc>
        <w:tc>
          <w:tcPr>
            <w:tcW w:w="4968" w:type="dxa"/>
            <w:vAlign w:val="center"/>
          </w:tcPr>
          <w:p w14:paraId="01E0C867" w14:textId="77777777" w:rsidR="005A4672" w:rsidRDefault="00000000">
            <w:r>
              <w:t>20.63%</w:t>
            </w:r>
          </w:p>
        </w:tc>
      </w:tr>
      <w:tr w:rsidR="005A4672" w14:paraId="58B65263" w14:textId="77777777">
        <w:trPr>
          <w:jc w:val="center"/>
        </w:trPr>
        <w:tc>
          <w:tcPr>
            <w:tcW w:w="4968" w:type="dxa"/>
            <w:vAlign w:val="center"/>
          </w:tcPr>
          <w:p w14:paraId="477B9AA6" w14:textId="77777777" w:rsidR="005A4672" w:rsidRDefault="00000000">
            <w:r>
              <w:t>Sales Representative attrition</w:t>
            </w:r>
          </w:p>
        </w:tc>
        <w:tc>
          <w:tcPr>
            <w:tcW w:w="4968" w:type="dxa"/>
            <w:vAlign w:val="center"/>
          </w:tcPr>
          <w:p w14:paraId="6BE8B00A" w14:textId="77777777" w:rsidR="005A4672" w:rsidRDefault="00000000">
            <w:r>
              <w:t>39.76%</w:t>
            </w:r>
          </w:p>
        </w:tc>
      </w:tr>
      <w:tr w:rsidR="005A4672" w14:paraId="1AE44EE0" w14:textId="77777777">
        <w:trPr>
          <w:jc w:val="center"/>
        </w:trPr>
        <w:tc>
          <w:tcPr>
            <w:tcW w:w="4968" w:type="dxa"/>
            <w:vAlign w:val="center"/>
          </w:tcPr>
          <w:p w14:paraId="65838963" w14:textId="77777777" w:rsidR="005A4672" w:rsidRDefault="00000000">
            <w:r>
              <w:t>Under-25 attrition</w:t>
            </w:r>
          </w:p>
        </w:tc>
        <w:tc>
          <w:tcPr>
            <w:tcW w:w="4968" w:type="dxa"/>
            <w:vAlign w:val="center"/>
          </w:tcPr>
          <w:p w14:paraId="023A8A9D" w14:textId="77777777" w:rsidR="005A4672" w:rsidRDefault="00000000">
            <w:r>
              <w:t>39.18%</w:t>
            </w:r>
          </w:p>
        </w:tc>
      </w:tr>
      <w:tr w:rsidR="005A4672" w14:paraId="5413D58D" w14:textId="77777777">
        <w:trPr>
          <w:jc w:val="center"/>
        </w:trPr>
        <w:tc>
          <w:tcPr>
            <w:tcW w:w="4968" w:type="dxa"/>
            <w:vAlign w:val="center"/>
          </w:tcPr>
          <w:p w14:paraId="43B2B6CD" w14:textId="77777777" w:rsidR="005A4672" w:rsidRDefault="00000000">
            <w:r>
              <w:t>Overtime attrition</w:t>
            </w:r>
          </w:p>
        </w:tc>
        <w:tc>
          <w:tcPr>
            <w:tcW w:w="4968" w:type="dxa"/>
            <w:vAlign w:val="center"/>
          </w:tcPr>
          <w:p w14:paraId="3A1BB5A2" w14:textId="77777777" w:rsidR="005A4672" w:rsidRDefault="00000000">
            <w:r>
              <w:t>30.53%</w:t>
            </w:r>
          </w:p>
        </w:tc>
      </w:tr>
      <w:tr w:rsidR="005A4672" w14:paraId="3D7B2B36" w14:textId="77777777">
        <w:trPr>
          <w:jc w:val="center"/>
        </w:trPr>
        <w:tc>
          <w:tcPr>
            <w:tcW w:w="4968" w:type="dxa"/>
            <w:vAlign w:val="center"/>
          </w:tcPr>
          <w:p w14:paraId="17F469ED" w14:textId="77777777" w:rsidR="005A4672" w:rsidRDefault="00000000">
            <w:r>
              <w:t>Low income-band attrition</w:t>
            </w:r>
          </w:p>
        </w:tc>
        <w:tc>
          <w:tcPr>
            <w:tcW w:w="4968" w:type="dxa"/>
            <w:vAlign w:val="center"/>
          </w:tcPr>
          <w:p w14:paraId="16906B90" w14:textId="77777777" w:rsidR="005A4672" w:rsidRDefault="00000000">
            <w:r>
              <w:t>29.27%</w:t>
            </w:r>
          </w:p>
        </w:tc>
      </w:tr>
      <w:tr w:rsidR="005A4672" w14:paraId="72F74982" w14:textId="77777777">
        <w:trPr>
          <w:jc w:val="center"/>
        </w:trPr>
        <w:tc>
          <w:tcPr>
            <w:tcW w:w="4968" w:type="dxa"/>
            <w:vAlign w:val="center"/>
          </w:tcPr>
          <w:p w14:paraId="39357D6D" w14:textId="77777777" w:rsidR="005A4672" w:rsidRDefault="00000000">
            <w:r>
              <w:t>Frequent-travel attrition</w:t>
            </w:r>
          </w:p>
        </w:tc>
        <w:tc>
          <w:tcPr>
            <w:tcW w:w="4968" w:type="dxa"/>
            <w:vAlign w:val="center"/>
          </w:tcPr>
          <w:p w14:paraId="54198B06" w14:textId="77777777" w:rsidR="005A4672" w:rsidRDefault="00000000">
            <w:r>
              <w:t>24.91%</w:t>
            </w:r>
          </w:p>
        </w:tc>
      </w:tr>
    </w:tbl>
    <w:p w14:paraId="13CBE263" w14:textId="77777777" w:rsidR="005A4672" w:rsidRDefault="005A4672"/>
    <w:p w14:paraId="0FB8A1A5" w14:textId="77777777" w:rsidR="005A4672" w:rsidRDefault="00000000">
      <w:r>
        <w:t>These are observed associations in the project dataset and should be validated with additional HR context before being used as causal conclusions or policy decisions.</w:t>
      </w:r>
    </w:p>
    <w:p w14:paraId="391DFAD4" w14:textId="77777777" w:rsidR="005A4672" w:rsidRDefault="00000000">
      <w:pPr>
        <w:pStyle w:val="Heading1"/>
      </w:pPr>
      <w:r>
        <w:t>5. Conclusion</w:t>
      </w:r>
    </w:p>
    <w:p w14:paraId="4E2C6038" w14:textId="77777777" w:rsidR="005A4672" w:rsidRDefault="00000000">
      <w:r>
        <w:t xml:space="preserve">The </w:t>
      </w:r>
      <w:proofErr w:type="spellStart"/>
      <w:r>
        <w:t>ShadowFox</w:t>
      </w:r>
      <w:proofErr w:type="spellEnd"/>
      <w:r>
        <w:t xml:space="preserve"> Data Analytics internship provided a progressive learning experience across three levels. The Beginner level established the fundamentals of data preparation, KPI calculation, visualization and dashboard creation. The Intermediate level expanded these skills into customer, product, regional, segment, revenue and profitability analytics. The Advanced level applied the same workflow to HR attrition, adding executive KPIs, interactive filtering, drill-down and decision-oriented storytelling.</w:t>
      </w:r>
    </w:p>
    <w:p w14:paraId="17742FF2" w14:textId="77777777" w:rsidR="005A4672" w:rsidRDefault="00000000">
      <w:r>
        <w:t>Together, the three projects demonstrate the ability to move from raw data to cleaned data, from cleaned data to visual analysis, and from visual analysis to business recommendations. The completed reports, dashboards, visualizations and videos form a consolidated internship portfolio.</w:t>
      </w:r>
    </w:p>
    <w:p w14:paraId="5F600418" w14:textId="77777777" w:rsidR="005A4672" w:rsidRDefault="00000000">
      <w:pPr>
        <w:pStyle w:val="Heading2"/>
      </w:pPr>
      <w:r>
        <w:t>5.1 Final Deliverables</w:t>
      </w:r>
    </w:p>
    <w:tbl>
      <w:tblPr>
        <w:tblStyle w:val="TableGrid"/>
        <w:tblW w:w="0" w:type="auto"/>
        <w:jc w:val="center"/>
        <w:tblLook w:val="04A0" w:firstRow="1" w:lastRow="0" w:firstColumn="1" w:lastColumn="0" w:noHBand="0" w:noVBand="1"/>
      </w:tblPr>
      <w:tblGrid>
        <w:gridCol w:w="4968"/>
        <w:gridCol w:w="4968"/>
      </w:tblGrid>
      <w:tr w:rsidR="005A4672" w14:paraId="668D3E85" w14:textId="77777777">
        <w:trPr>
          <w:jc w:val="center"/>
        </w:trPr>
        <w:tc>
          <w:tcPr>
            <w:tcW w:w="4968" w:type="dxa"/>
            <w:shd w:val="clear" w:color="auto" w:fill="D9EEF2"/>
            <w:vAlign w:val="center"/>
          </w:tcPr>
          <w:p w14:paraId="0189FADE" w14:textId="77777777" w:rsidR="005A4672" w:rsidRDefault="00000000">
            <w:r>
              <w:rPr>
                <w:b/>
              </w:rPr>
              <w:t>Deliverable</w:t>
            </w:r>
          </w:p>
        </w:tc>
        <w:tc>
          <w:tcPr>
            <w:tcW w:w="4968" w:type="dxa"/>
            <w:shd w:val="clear" w:color="auto" w:fill="D9EEF2"/>
            <w:vAlign w:val="center"/>
          </w:tcPr>
          <w:p w14:paraId="2569CA93" w14:textId="77777777" w:rsidR="005A4672" w:rsidRDefault="00000000">
            <w:r>
              <w:rPr>
                <w:b/>
              </w:rPr>
              <w:t>Status</w:t>
            </w:r>
          </w:p>
        </w:tc>
      </w:tr>
      <w:tr w:rsidR="005A4672" w14:paraId="57042D30" w14:textId="77777777">
        <w:trPr>
          <w:jc w:val="center"/>
        </w:trPr>
        <w:tc>
          <w:tcPr>
            <w:tcW w:w="4968" w:type="dxa"/>
            <w:vAlign w:val="center"/>
          </w:tcPr>
          <w:p w14:paraId="53A466D8" w14:textId="77777777" w:rsidR="005A4672" w:rsidRDefault="00000000">
            <w:r>
              <w:t>Beginner cleaned dataset, dashboard, report and video</w:t>
            </w:r>
          </w:p>
        </w:tc>
        <w:tc>
          <w:tcPr>
            <w:tcW w:w="4968" w:type="dxa"/>
            <w:vAlign w:val="center"/>
          </w:tcPr>
          <w:p w14:paraId="650A4BA0" w14:textId="77777777" w:rsidR="005A4672" w:rsidRDefault="00000000">
            <w:r>
              <w:t>Completed</w:t>
            </w:r>
          </w:p>
        </w:tc>
      </w:tr>
      <w:tr w:rsidR="005A4672" w14:paraId="6FFD3964" w14:textId="77777777">
        <w:trPr>
          <w:jc w:val="center"/>
        </w:trPr>
        <w:tc>
          <w:tcPr>
            <w:tcW w:w="4968" w:type="dxa"/>
            <w:vAlign w:val="center"/>
          </w:tcPr>
          <w:p w14:paraId="56467223" w14:textId="77777777" w:rsidR="005A4672" w:rsidRDefault="00000000">
            <w:r>
              <w:t>Intermediate cleaned dataset, 8 visualizations, dashboard, report and video</w:t>
            </w:r>
          </w:p>
        </w:tc>
        <w:tc>
          <w:tcPr>
            <w:tcW w:w="4968" w:type="dxa"/>
            <w:vAlign w:val="center"/>
          </w:tcPr>
          <w:p w14:paraId="6795918A" w14:textId="77777777" w:rsidR="005A4672" w:rsidRDefault="00000000">
            <w:r>
              <w:t>Completed</w:t>
            </w:r>
          </w:p>
        </w:tc>
      </w:tr>
      <w:tr w:rsidR="005A4672" w14:paraId="6F56284B" w14:textId="77777777">
        <w:trPr>
          <w:jc w:val="center"/>
        </w:trPr>
        <w:tc>
          <w:tcPr>
            <w:tcW w:w="4968" w:type="dxa"/>
            <w:vAlign w:val="center"/>
          </w:tcPr>
          <w:p w14:paraId="608F9E7F" w14:textId="77777777" w:rsidR="005A4672" w:rsidRDefault="00000000">
            <w:r>
              <w:t xml:space="preserve">Advanced cleaned dataset, 8 visualizations, executive </w:t>
            </w:r>
            <w:r>
              <w:lastRenderedPageBreak/>
              <w:t>dashboard, report and video</w:t>
            </w:r>
          </w:p>
        </w:tc>
        <w:tc>
          <w:tcPr>
            <w:tcW w:w="4968" w:type="dxa"/>
            <w:vAlign w:val="center"/>
          </w:tcPr>
          <w:p w14:paraId="00C06102" w14:textId="77777777" w:rsidR="005A4672" w:rsidRDefault="00000000">
            <w:r>
              <w:lastRenderedPageBreak/>
              <w:t>Completed</w:t>
            </w:r>
          </w:p>
        </w:tc>
      </w:tr>
      <w:tr w:rsidR="005A4672" w14:paraId="2E1B3100" w14:textId="77777777">
        <w:trPr>
          <w:jc w:val="center"/>
        </w:trPr>
        <w:tc>
          <w:tcPr>
            <w:tcW w:w="4968" w:type="dxa"/>
            <w:vAlign w:val="center"/>
          </w:tcPr>
          <w:p w14:paraId="5754C9A5" w14:textId="77777777" w:rsidR="005A4672" w:rsidRDefault="00000000">
            <w:r>
              <w:t>Single consolidated PowerPoint presentation</w:t>
            </w:r>
          </w:p>
        </w:tc>
        <w:tc>
          <w:tcPr>
            <w:tcW w:w="4968" w:type="dxa"/>
            <w:vAlign w:val="center"/>
          </w:tcPr>
          <w:p w14:paraId="6AC8A2D2" w14:textId="77777777" w:rsidR="005A4672" w:rsidRDefault="00000000">
            <w:r>
              <w:t>Completed</w:t>
            </w:r>
          </w:p>
        </w:tc>
      </w:tr>
      <w:tr w:rsidR="005A4672" w14:paraId="38C23D6D" w14:textId="77777777">
        <w:trPr>
          <w:jc w:val="center"/>
        </w:trPr>
        <w:tc>
          <w:tcPr>
            <w:tcW w:w="4968" w:type="dxa"/>
            <w:vAlign w:val="center"/>
          </w:tcPr>
          <w:p w14:paraId="64339741" w14:textId="77777777" w:rsidR="005A4672" w:rsidRDefault="00000000">
            <w:r>
              <w:t>Single consolidated internship report</w:t>
            </w:r>
          </w:p>
        </w:tc>
        <w:tc>
          <w:tcPr>
            <w:tcW w:w="4968" w:type="dxa"/>
            <w:vAlign w:val="center"/>
          </w:tcPr>
          <w:p w14:paraId="2A3E72AE" w14:textId="77777777" w:rsidR="005A4672" w:rsidRDefault="00000000">
            <w:r>
              <w:t>Completed</w:t>
            </w:r>
          </w:p>
        </w:tc>
      </w:tr>
      <w:tr w:rsidR="005A4672" w14:paraId="39BEF182" w14:textId="77777777">
        <w:trPr>
          <w:jc w:val="center"/>
        </w:trPr>
        <w:tc>
          <w:tcPr>
            <w:tcW w:w="4968" w:type="dxa"/>
            <w:vAlign w:val="center"/>
          </w:tcPr>
          <w:p w14:paraId="0EBB4BA1" w14:textId="77777777" w:rsidR="005A4672" w:rsidRDefault="00000000">
            <w:r>
              <w:t>GitHub repository organization/upload</w:t>
            </w:r>
          </w:p>
        </w:tc>
        <w:tc>
          <w:tcPr>
            <w:tcW w:w="4968" w:type="dxa"/>
            <w:vAlign w:val="center"/>
          </w:tcPr>
          <w:p w14:paraId="42510879" w14:textId="77777777" w:rsidR="005A4672" w:rsidRDefault="00000000">
            <w:r>
              <w:t>Pending final packaging</w:t>
            </w:r>
          </w:p>
        </w:tc>
      </w:tr>
      <w:tr w:rsidR="005A4672" w14:paraId="459063B1" w14:textId="77777777">
        <w:trPr>
          <w:jc w:val="center"/>
        </w:trPr>
        <w:tc>
          <w:tcPr>
            <w:tcW w:w="4968" w:type="dxa"/>
            <w:vAlign w:val="center"/>
          </w:tcPr>
          <w:p w14:paraId="6D43E31D" w14:textId="77777777" w:rsidR="005A4672" w:rsidRDefault="00000000">
            <w:r>
              <w:t>Final internship submission</w:t>
            </w:r>
          </w:p>
        </w:tc>
        <w:tc>
          <w:tcPr>
            <w:tcW w:w="4968" w:type="dxa"/>
            <w:vAlign w:val="center"/>
          </w:tcPr>
          <w:p w14:paraId="606CB609" w14:textId="77777777" w:rsidR="005A4672" w:rsidRDefault="00000000">
            <w:r>
              <w:t>Pending</w:t>
            </w:r>
          </w:p>
        </w:tc>
      </w:tr>
    </w:tbl>
    <w:p w14:paraId="4F4D50C5" w14:textId="77777777" w:rsidR="005A4672" w:rsidRDefault="005A4672"/>
    <w:p w14:paraId="64207CBE" w14:textId="77777777" w:rsidR="005A4672" w:rsidRDefault="00000000">
      <w:pPr>
        <w:pStyle w:val="Heading1"/>
      </w:pPr>
      <w:r>
        <w:t>6. Acknowledgments</w:t>
      </w:r>
    </w:p>
    <w:p w14:paraId="4D5E636F" w14:textId="77777777" w:rsidR="005A4672" w:rsidRDefault="00000000">
      <w:r>
        <w:t xml:space="preserve">I would like to express my sincere gratitude to </w:t>
      </w:r>
      <w:proofErr w:type="spellStart"/>
      <w:r>
        <w:t>ShadowFox</w:t>
      </w:r>
      <w:proofErr w:type="spellEnd"/>
      <w:r>
        <w:t xml:space="preserve"> for providing me with the opportunity to complete practical Data Analytics tasks. I am thankful to my mentor/coordinator, Mr. Aakash, for guidance during the internship. This experience helped me strengthen my technical, analytical, documentation and presentation skills. I also acknowledge the use of reference materials and ChatGPT for generating reference ideas and supporting the learning and documentation process.</w:t>
      </w:r>
    </w:p>
    <w:p w14:paraId="39196E12" w14:textId="77777777" w:rsidR="005A4672" w:rsidRDefault="00000000">
      <w:pPr>
        <w:pStyle w:val="Heading1"/>
      </w:pPr>
      <w:r>
        <w:t>Appendix A – Selected Project Visuals</w:t>
      </w:r>
    </w:p>
    <w:p w14:paraId="1FA06CBA" w14:textId="77777777" w:rsidR="005A4672" w:rsidRDefault="00000000">
      <w:pPr>
        <w:jc w:val="center"/>
      </w:pPr>
      <w:r>
        <w:rPr>
          <w:noProof/>
        </w:rPr>
        <w:drawing>
          <wp:inline distT="0" distB="0" distL="0" distR="0" wp14:anchorId="2F0269D3" wp14:editId="0AA2899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ableau_style_business_dashboard_screensho.png"/>
                    <pic:cNvPicPr/>
                  </pic:nvPicPr>
                  <pic:blipFill>
                    <a:blip r:embed="rId8"/>
                    <a:stretch>
                      <a:fillRect/>
                    </a:stretch>
                  </pic:blipFill>
                  <pic:spPr>
                    <a:xfrm>
                      <a:off x="0" y="0"/>
                      <a:ext cx="5943600" cy="3962400"/>
                    </a:xfrm>
                    <a:prstGeom prst="rect">
                      <a:avLst/>
                    </a:prstGeom>
                  </pic:spPr>
                </pic:pic>
              </a:graphicData>
            </a:graphic>
          </wp:inline>
        </w:drawing>
      </w:r>
    </w:p>
    <w:p w14:paraId="6877DA48" w14:textId="77777777" w:rsidR="005A4672" w:rsidRDefault="00000000">
      <w:pPr>
        <w:jc w:val="center"/>
      </w:pPr>
      <w:r>
        <w:rPr>
          <w:i/>
          <w:sz w:val="17"/>
        </w:rPr>
        <w:t>Beginner Dashboard</w:t>
      </w:r>
    </w:p>
    <w:p w14:paraId="58FDFDA2" w14:textId="77777777" w:rsidR="005A4672" w:rsidRDefault="00000000">
      <w:pPr>
        <w:jc w:val="center"/>
      </w:pPr>
      <w:r>
        <w:rPr>
          <w:noProof/>
        </w:rPr>
        <w:lastRenderedPageBreak/>
        <w:drawing>
          <wp:inline distT="0" distB="0" distL="0" distR="0" wp14:anchorId="18841ED9" wp14:editId="1FA033E4">
            <wp:extent cx="5943600" cy="7484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mediate_8_Visualizations.png"/>
                    <pic:cNvPicPr/>
                  </pic:nvPicPr>
                  <pic:blipFill>
                    <a:blip r:embed="rId9"/>
                    <a:stretch>
                      <a:fillRect/>
                    </a:stretch>
                  </pic:blipFill>
                  <pic:spPr>
                    <a:xfrm>
                      <a:off x="0" y="0"/>
                      <a:ext cx="5943600" cy="7484533"/>
                    </a:xfrm>
                    <a:prstGeom prst="rect">
                      <a:avLst/>
                    </a:prstGeom>
                  </pic:spPr>
                </pic:pic>
              </a:graphicData>
            </a:graphic>
          </wp:inline>
        </w:drawing>
      </w:r>
    </w:p>
    <w:p w14:paraId="22F804E6" w14:textId="77777777" w:rsidR="005A4672" w:rsidRDefault="00000000">
      <w:pPr>
        <w:jc w:val="center"/>
      </w:pPr>
      <w:r>
        <w:rPr>
          <w:i/>
          <w:sz w:val="17"/>
        </w:rPr>
        <w:t>Intermediate Visualization Set</w:t>
      </w:r>
    </w:p>
    <w:p w14:paraId="1FE0A540" w14:textId="77777777" w:rsidR="005A4672" w:rsidRDefault="00000000">
      <w:pPr>
        <w:jc w:val="center"/>
      </w:pPr>
      <w:r>
        <w:rPr>
          <w:noProof/>
        </w:rPr>
        <w:lastRenderedPageBreak/>
        <w:drawing>
          <wp:inline distT="0" distB="0" distL="0" distR="0" wp14:anchorId="5FF36920" wp14:editId="1814CC6A">
            <wp:extent cx="5943600" cy="3740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Interactive_Executive_Dashboard_Mockup.png"/>
                    <pic:cNvPicPr/>
                  </pic:nvPicPr>
                  <pic:blipFill>
                    <a:blip r:embed="rId10"/>
                    <a:stretch>
                      <a:fillRect/>
                    </a:stretch>
                  </pic:blipFill>
                  <pic:spPr>
                    <a:xfrm>
                      <a:off x="0" y="0"/>
                      <a:ext cx="5943600" cy="3740228"/>
                    </a:xfrm>
                    <a:prstGeom prst="rect">
                      <a:avLst/>
                    </a:prstGeom>
                  </pic:spPr>
                </pic:pic>
              </a:graphicData>
            </a:graphic>
          </wp:inline>
        </w:drawing>
      </w:r>
    </w:p>
    <w:p w14:paraId="08305CD9" w14:textId="77777777" w:rsidR="005A4672" w:rsidRDefault="00000000">
      <w:pPr>
        <w:jc w:val="center"/>
      </w:pPr>
      <w:r>
        <w:rPr>
          <w:i/>
          <w:sz w:val="17"/>
        </w:rPr>
        <w:t>Advanced Executive Dashboard</w:t>
      </w:r>
    </w:p>
    <w:sectPr w:rsidR="005A4672" w:rsidSect="00034616">
      <w:headerReference w:type="default" r:id="rId11"/>
      <w:footerReference w:type="default" r:id="rId1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451E" w14:textId="77777777" w:rsidR="005F0A6A" w:rsidRDefault="005F0A6A">
      <w:pPr>
        <w:spacing w:after="0" w:line="240" w:lineRule="auto"/>
      </w:pPr>
      <w:r>
        <w:separator/>
      </w:r>
    </w:p>
  </w:endnote>
  <w:endnote w:type="continuationSeparator" w:id="0">
    <w:p w14:paraId="74FC3AD8" w14:textId="77777777" w:rsidR="005F0A6A" w:rsidRDefault="005F0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C5F" w14:textId="77777777" w:rsidR="005A4672" w:rsidRDefault="00000000">
    <w:pPr>
      <w:pStyle w:val="Footer"/>
      <w:jc w:val="center"/>
    </w:pPr>
    <w:r>
      <w:rPr>
        <w:sz w:val="16"/>
      </w:rPr>
      <w:t>Internship Final Report • Beginner • Intermediate • Advanced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E14D" w14:textId="77777777" w:rsidR="005F0A6A" w:rsidRDefault="005F0A6A">
      <w:pPr>
        <w:spacing w:after="0" w:line="240" w:lineRule="auto"/>
      </w:pPr>
      <w:r>
        <w:separator/>
      </w:r>
    </w:p>
  </w:footnote>
  <w:footnote w:type="continuationSeparator" w:id="0">
    <w:p w14:paraId="2559ACB3" w14:textId="77777777" w:rsidR="005F0A6A" w:rsidRDefault="005F0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6B9E" w14:textId="77777777" w:rsidR="005A4672" w:rsidRDefault="00000000">
    <w:pPr>
      <w:pStyle w:val="Header"/>
      <w:jc w:val="right"/>
    </w:pPr>
    <w:r>
      <w:rPr>
        <w:sz w:val="16"/>
      </w:rPr>
      <w:t>SHADOWFOX • DATA ANALYTICS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83164">
    <w:abstractNumId w:val="8"/>
  </w:num>
  <w:num w:numId="2" w16cid:durableId="1844930664">
    <w:abstractNumId w:val="6"/>
  </w:num>
  <w:num w:numId="3" w16cid:durableId="730268622">
    <w:abstractNumId w:val="5"/>
  </w:num>
  <w:num w:numId="4" w16cid:durableId="1182546036">
    <w:abstractNumId w:val="4"/>
  </w:num>
  <w:num w:numId="5" w16cid:durableId="1086147758">
    <w:abstractNumId w:val="7"/>
  </w:num>
  <w:num w:numId="6" w16cid:durableId="1027566463">
    <w:abstractNumId w:val="3"/>
  </w:num>
  <w:num w:numId="7" w16cid:durableId="1714110979">
    <w:abstractNumId w:val="2"/>
  </w:num>
  <w:num w:numId="8" w16cid:durableId="1499879730">
    <w:abstractNumId w:val="1"/>
  </w:num>
  <w:num w:numId="9" w16cid:durableId="2799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672"/>
    <w:rsid w:val="005F0A6A"/>
    <w:rsid w:val="006F7D9D"/>
    <w:rsid w:val="00743FA1"/>
    <w:rsid w:val="008975D3"/>
    <w:rsid w:val="009A700B"/>
    <w:rsid w:val="00AA1D8D"/>
    <w:rsid w:val="00B47730"/>
    <w:rsid w:val="00BD01CF"/>
    <w:rsid w:val="00CB0664"/>
    <w:rsid w:val="00CB3BE7"/>
    <w:rsid w:val="00CD4789"/>
    <w:rsid w:val="00F21A3A"/>
    <w:rsid w:val="00F80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4567A"/>
  <w14:defaultImageDpi w14:val="300"/>
  <w15:docId w15:val="{96CF7ED8-5A01-47AE-A56D-4DB355C9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 Bhramaramba Peri</cp:lastModifiedBy>
  <cp:revision>5</cp:revision>
  <dcterms:created xsi:type="dcterms:W3CDTF">2013-12-23T23:15:00Z</dcterms:created>
  <dcterms:modified xsi:type="dcterms:W3CDTF">2026-08-30T12:29:00Z</dcterms:modified>
  <cp:category/>
</cp:coreProperties>
</file>