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AD976" w14:textId="77777777" w:rsidR="00096C6A" w:rsidRDefault="00000000">
      <w:pPr>
        <w:jc w:val="center"/>
      </w:pPr>
      <w:r>
        <w:rPr>
          <w:b/>
          <w:sz w:val="40"/>
        </w:rPr>
        <w:t>CODEALPHA DATA ANALYTICS INTERNSHIP</w:t>
      </w:r>
      <w:r>
        <w:rPr>
          <w:b/>
          <w:sz w:val="40"/>
        </w:rPr>
        <w:br/>
        <w:t>COMPLETE PROJECT REPORT</w:t>
      </w:r>
    </w:p>
    <w:p w14:paraId="2EE553D1" w14:textId="77777777" w:rsidR="00096C6A" w:rsidRDefault="00000000">
      <w:pPr>
        <w:jc w:val="center"/>
      </w:pPr>
      <w:r>
        <w:t>Tasks 2, 3 &amp; 4</w:t>
      </w:r>
    </w:p>
    <w:p w14:paraId="2ECD4B80" w14:textId="77777777" w:rsidR="00096C6A" w:rsidRDefault="00000000">
      <w:pPr>
        <w:jc w:val="center"/>
      </w:pPr>
      <w:r>
        <w:t>Exploratory Data Analysis • Data Visualization • Sentiment Analysis</w:t>
      </w:r>
    </w:p>
    <w:p w14:paraId="14D6276C" w14:textId="77777777" w:rsidR="00096C6A" w:rsidRDefault="00000000">
      <w:pPr>
        <w:pStyle w:val="Heading1"/>
      </w:pPr>
      <w:r>
        <w:t>1. Internship Overview</w:t>
      </w:r>
    </w:p>
    <w:p w14:paraId="76B31D5E" w14:textId="77777777" w:rsidR="00096C6A" w:rsidRDefault="00000000">
      <w:r>
        <w:t>This report presents three Data Analytics internship tasks: Exploratory Data Analysis, Data Visualization, and Sentiment Analysis. It documents the objectives, datasets, methodology, results, visual outputs, insights and final conclusions.</w:t>
      </w:r>
    </w:p>
    <w:p w14:paraId="507A95C2" w14:textId="77777777" w:rsidR="00096C6A" w:rsidRDefault="00000000">
      <w:pPr>
        <w:pStyle w:val="Heading1"/>
      </w:pPr>
      <w:r>
        <w:t>2. Objectives</w:t>
      </w:r>
    </w:p>
    <w:p w14:paraId="09D02200" w14:textId="77777777" w:rsidR="00096C6A" w:rsidRDefault="00000000">
      <w:pPr>
        <w:pStyle w:val="ListBullet"/>
      </w:pPr>
      <w:r>
        <w:t>Explore and understand structured sales data.</w:t>
      </w:r>
    </w:p>
    <w:p w14:paraId="10B50A68" w14:textId="77777777" w:rsidR="00096C6A" w:rsidRDefault="00000000">
      <w:pPr>
        <w:pStyle w:val="ListBullet"/>
      </w:pPr>
      <w:r>
        <w:t>Check data quality and identify patterns.</w:t>
      </w:r>
    </w:p>
    <w:p w14:paraId="0C5CF84C" w14:textId="77777777" w:rsidR="00096C6A" w:rsidRDefault="00000000">
      <w:pPr>
        <w:pStyle w:val="ListBullet"/>
      </w:pPr>
      <w:r>
        <w:t>Create informative charts and a dashboard.</w:t>
      </w:r>
    </w:p>
    <w:p w14:paraId="65AE3E25" w14:textId="77777777" w:rsidR="00096C6A" w:rsidRDefault="00000000">
      <w:pPr>
        <w:pStyle w:val="ListBullet"/>
      </w:pPr>
      <w:r>
        <w:t>Analyze review text and classify sentiment.</w:t>
      </w:r>
    </w:p>
    <w:p w14:paraId="6892F6AB" w14:textId="77777777" w:rsidR="00096C6A" w:rsidRDefault="00000000">
      <w:pPr>
        <w:pStyle w:val="ListBullet"/>
      </w:pPr>
      <w:r>
        <w:t>Document the work for GitHub and internship submission.</w:t>
      </w:r>
    </w:p>
    <w:p w14:paraId="690DE72B" w14:textId="77777777" w:rsidR="00096C6A" w:rsidRDefault="00000000">
      <w:pPr>
        <w:pStyle w:val="Heading1"/>
      </w:pPr>
      <w:r>
        <w:t>3. Tools Used</w:t>
      </w:r>
    </w:p>
    <w:p w14:paraId="556A4FC9" w14:textId="77777777" w:rsidR="00096C6A" w:rsidRDefault="00000000">
      <w:pPr>
        <w:pStyle w:val="ListBullet"/>
      </w:pPr>
      <w:r>
        <w:t>Python</w:t>
      </w:r>
    </w:p>
    <w:p w14:paraId="6A83B2D3" w14:textId="77777777" w:rsidR="00096C6A" w:rsidRDefault="00000000">
      <w:pPr>
        <w:pStyle w:val="ListBullet"/>
      </w:pPr>
      <w:r>
        <w:t>Pandas</w:t>
      </w:r>
    </w:p>
    <w:p w14:paraId="59703C91" w14:textId="77777777" w:rsidR="00096C6A" w:rsidRDefault="00000000">
      <w:pPr>
        <w:pStyle w:val="ListBullet"/>
      </w:pPr>
      <w:r>
        <w:t>NumPy</w:t>
      </w:r>
    </w:p>
    <w:p w14:paraId="41D06071" w14:textId="77777777" w:rsidR="00096C6A" w:rsidRDefault="00000000">
      <w:pPr>
        <w:pStyle w:val="ListBullet"/>
      </w:pPr>
      <w:r>
        <w:t>Matplotlib</w:t>
      </w:r>
    </w:p>
    <w:p w14:paraId="721099C0" w14:textId="77777777" w:rsidR="00096C6A" w:rsidRDefault="00000000">
      <w:pPr>
        <w:pStyle w:val="ListBullet"/>
      </w:pPr>
      <w:r>
        <w:t>Seaborn</w:t>
      </w:r>
    </w:p>
    <w:p w14:paraId="01E75EA1" w14:textId="77777777" w:rsidR="00096C6A" w:rsidRDefault="00000000">
      <w:r>
        <w:br w:type="page"/>
      </w:r>
    </w:p>
    <w:p w14:paraId="2425EDFA" w14:textId="77777777" w:rsidR="00096C6A" w:rsidRDefault="00000000">
      <w:pPr>
        <w:pStyle w:val="Heading1"/>
      </w:pPr>
      <w:r>
        <w:lastRenderedPageBreak/>
        <w:t>4. Task 2 — Exploratory Data Analysis (EDA)</w:t>
      </w:r>
    </w:p>
    <w:p w14:paraId="5E275F18" w14:textId="77777777" w:rsidR="00096C6A" w:rsidRDefault="00000000">
      <w:pPr>
        <w:pStyle w:val="Heading2"/>
      </w:pPr>
      <w:r>
        <w:t>4.1 Objective</w:t>
      </w:r>
    </w:p>
    <w:p w14:paraId="2778134E" w14:textId="77777777" w:rsidR="00096C6A" w:rsidRDefault="00000000">
      <w:r>
        <w:t>To inspect the sales dataset, understand its structure, check data quality, identify trends and compare category and regional performance.</w:t>
      </w:r>
    </w:p>
    <w:p w14:paraId="44896D47" w14:textId="77777777" w:rsidR="00096C6A" w:rsidRDefault="00000000">
      <w:pPr>
        <w:pStyle w:val="Heading2"/>
      </w:pPr>
      <w:r>
        <w:t>4.2 Dataset Description</w:t>
      </w:r>
    </w:p>
    <w:p w14:paraId="673223BE" w14:textId="77777777" w:rsidR="00096C6A" w:rsidRDefault="00000000">
      <w:r>
        <w:t>The dataset contains 600 rows and 9 columns: Order_Date, Category, Region, Payment_Method, Quantity, Unit_Price, Discount, Sales, Profit.</w:t>
      </w:r>
    </w:p>
    <w:p w14:paraId="09921FE5" w14:textId="77777777" w:rsidR="00096C6A" w:rsidRDefault="00000000">
      <w:pPr>
        <w:pStyle w:val="Heading2"/>
      </w:pPr>
      <w:r>
        <w:t>4.3 Process</w:t>
      </w:r>
    </w:p>
    <w:p w14:paraId="45DE4EEF" w14:textId="77777777" w:rsidR="00096C6A" w:rsidRDefault="00000000">
      <w:pPr>
        <w:pStyle w:val="ListNumber"/>
      </w:pPr>
      <w:r>
        <w:t>Load CSV using Pandas.</w:t>
      </w:r>
    </w:p>
    <w:p w14:paraId="7C87103F" w14:textId="77777777" w:rsidR="00096C6A" w:rsidRDefault="00000000">
      <w:pPr>
        <w:pStyle w:val="ListNumber"/>
      </w:pPr>
      <w:r>
        <w:t>Inspect head, shape, information and descriptive statistics.</w:t>
      </w:r>
    </w:p>
    <w:p w14:paraId="64873087" w14:textId="77777777" w:rsidR="00096C6A" w:rsidRDefault="00000000">
      <w:pPr>
        <w:pStyle w:val="ListNumber"/>
      </w:pPr>
      <w:r>
        <w:t>Check missing values and duplicates.</w:t>
      </w:r>
    </w:p>
    <w:p w14:paraId="315D9DC2" w14:textId="77777777" w:rsidR="00096C6A" w:rsidRDefault="00000000">
      <w:pPr>
        <w:pStyle w:val="ListNumber"/>
      </w:pPr>
      <w:r>
        <w:t>Create monthly sales information.</w:t>
      </w:r>
    </w:p>
    <w:p w14:paraId="6F79F8D6" w14:textId="77777777" w:rsidR="00096C6A" w:rsidRDefault="00000000">
      <w:pPr>
        <w:pStyle w:val="ListNumber"/>
      </w:pPr>
      <w:r>
        <w:t>Group sales by category and region.</w:t>
      </w:r>
    </w:p>
    <w:p w14:paraId="354C1005" w14:textId="77777777" w:rsidR="00096C6A" w:rsidRDefault="00000000">
      <w:pPr>
        <w:pStyle w:val="ListNumber"/>
      </w:pPr>
      <w:r>
        <w:t>Generate analytical charts.</w:t>
      </w:r>
    </w:p>
    <w:p w14:paraId="420F6768" w14:textId="77777777" w:rsidR="00096C6A" w:rsidRDefault="00000000">
      <w:pPr>
        <w:pStyle w:val="ListNumber"/>
      </w:pPr>
      <w:r>
        <w:t>Interpret the results.</w:t>
      </w:r>
    </w:p>
    <w:p w14:paraId="63FEE795" w14:textId="77777777" w:rsidR="00096C6A" w:rsidRDefault="00000000">
      <w:pPr>
        <w:pStyle w:val="Heading2"/>
      </w:pPr>
      <w:r>
        <w:t>4.4 Results</w:t>
      </w:r>
    </w:p>
    <w:p w14:paraId="4507210F" w14:textId="77777777" w:rsidR="00096C6A" w:rsidRDefault="00000000">
      <w:pPr>
        <w:pStyle w:val="ListBullet"/>
      </w:pPr>
      <w:r>
        <w:t>Total Sales: 564,578.65</w:t>
      </w:r>
    </w:p>
    <w:p w14:paraId="3D8C25CD" w14:textId="77777777" w:rsidR="00096C6A" w:rsidRDefault="00000000">
      <w:pPr>
        <w:pStyle w:val="ListBullet"/>
      </w:pPr>
      <w:r>
        <w:t>Total Profit: 95,346.82</w:t>
      </w:r>
    </w:p>
    <w:p w14:paraId="4492EBC9" w14:textId="77777777" w:rsidR="00096C6A" w:rsidRDefault="00000000">
      <w:pPr>
        <w:pStyle w:val="ListBullet"/>
      </w:pPr>
      <w:r>
        <w:t>Average Order Sales: 940.96</w:t>
      </w:r>
    </w:p>
    <w:p w14:paraId="536C4E58" w14:textId="77777777" w:rsidR="00096C6A" w:rsidRDefault="00000000">
      <w:pPr>
        <w:pStyle w:val="ListBullet"/>
      </w:pPr>
      <w:r>
        <w:t>Missing Values: 0</w:t>
      </w:r>
    </w:p>
    <w:p w14:paraId="7D065504" w14:textId="77777777" w:rsidR="00096C6A" w:rsidRDefault="00000000">
      <w:pPr>
        <w:pStyle w:val="ListBullet"/>
      </w:pPr>
      <w:r>
        <w:t>Duplicate Rows: 0</w:t>
      </w:r>
    </w:p>
    <w:p w14:paraId="76F86C7E" w14:textId="77777777" w:rsidR="00096C6A" w:rsidRDefault="00000000">
      <w:pPr>
        <w:pStyle w:val="ListBullet"/>
      </w:pPr>
      <w:r>
        <w:t>Highest Sales Category: Electronics</w:t>
      </w:r>
    </w:p>
    <w:p w14:paraId="3367094C" w14:textId="77777777" w:rsidR="00096C6A" w:rsidRDefault="00000000">
      <w:pPr>
        <w:pStyle w:val="ListBullet"/>
      </w:pPr>
      <w:r>
        <w:t>Highest Sales Region: East</w:t>
      </w:r>
    </w:p>
    <w:p w14:paraId="12DC7544" w14:textId="77777777" w:rsidR="00096C6A" w:rsidRDefault="00000000">
      <w:pPr>
        <w:pStyle w:val="Heading2"/>
      </w:pPr>
      <w:r>
        <w:t>4.5 Key Insights</w:t>
      </w:r>
    </w:p>
    <w:p w14:paraId="2E8B5E36" w14:textId="77777777" w:rsidR="00096C6A" w:rsidRDefault="00000000">
      <w:pPr>
        <w:pStyle w:val="ListBullet"/>
      </w:pPr>
      <w:r>
        <w:t>Electronics is the highest-sales category.</w:t>
      </w:r>
    </w:p>
    <w:p w14:paraId="33AA1369" w14:textId="77777777" w:rsidR="00096C6A" w:rsidRDefault="00000000">
      <w:pPr>
        <w:pStyle w:val="ListBullet"/>
      </w:pPr>
      <w:r>
        <w:t>East is the highest-sales region.</w:t>
      </w:r>
    </w:p>
    <w:p w14:paraId="1EB77C29" w14:textId="77777777" w:rsidR="00096C6A" w:rsidRDefault="00000000">
      <w:pPr>
        <w:pStyle w:val="ListBullet"/>
      </w:pPr>
      <w:r>
        <w:t>Monthly analysis shows how sales vary over the year.</w:t>
      </w:r>
    </w:p>
    <w:p w14:paraId="002302A5" w14:textId="77777777" w:rsidR="00096C6A" w:rsidRDefault="00000000">
      <w:pPr>
        <w:pStyle w:val="ListBullet"/>
      </w:pPr>
      <w:r>
        <w:t>The distribution and box plot show the spread of order sales.</w:t>
      </w:r>
    </w:p>
    <w:p w14:paraId="5A292DEF" w14:textId="77777777" w:rsidR="00096C6A" w:rsidRDefault="00000000">
      <w:pPr>
        <w:pStyle w:val="ListBullet"/>
      </w:pPr>
      <w:r>
        <w:t>The correlation matrix helps examine relationships between numeric variables.</w:t>
      </w:r>
    </w:p>
    <w:p w14:paraId="78D41A4A" w14:textId="77777777" w:rsidR="00096C6A" w:rsidRDefault="00000000">
      <w:pPr>
        <w:pStyle w:val="Heading2"/>
      </w:pPr>
      <w:r>
        <w:lastRenderedPageBreak/>
        <w:t>4.6 Visual Outputs</w:t>
      </w:r>
    </w:p>
    <w:p w14:paraId="7C0189C2" w14:textId="77777777" w:rsidR="00096C6A" w:rsidRDefault="00000000">
      <w:pPr>
        <w:jc w:val="center"/>
      </w:pPr>
      <w:r>
        <w:rPr>
          <w:noProof/>
        </w:rPr>
        <w:drawing>
          <wp:inline distT="0" distB="0" distL="0" distR="0" wp14:anchorId="0DAEA5D8" wp14:editId="001CF7EF">
            <wp:extent cx="5029200" cy="3143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sales_by_categor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EC180" w14:textId="77777777" w:rsidR="00096C6A" w:rsidRDefault="00000000">
      <w:pPr>
        <w:jc w:val="center"/>
      </w:pPr>
      <w:r>
        <w:rPr>
          <w:noProof/>
        </w:rPr>
        <w:drawing>
          <wp:inline distT="0" distB="0" distL="0" distR="0" wp14:anchorId="72604298" wp14:editId="71E7B8F4">
            <wp:extent cx="5029200" cy="2794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monthly_sales_tren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2263C" w14:textId="77777777" w:rsidR="00096C6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1AF5AE8" wp14:editId="1F3F5046">
            <wp:extent cx="5029200" cy="3143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sales_distribu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1CABA" w14:textId="77777777" w:rsidR="00096C6A" w:rsidRDefault="00000000">
      <w:pPr>
        <w:jc w:val="center"/>
      </w:pPr>
      <w:r>
        <w:rPr>
          <w:noProof/>
        </w:rPr>
        <w:drawing>
          <wp:inline distT="0" distB="0" distL="0" distR="0" wp14:anchorId="5AF746AC" wp14:editId="5B5F2BFE">
            <wp:extent cx="5029200" cy="359228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category_box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9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B1005" w14:textId="77777777" w:rsidR="00096C6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D27A49C" wp14:editId="24E2DFBF">
            <wp:extent cx="5029200" cy="359228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correlation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9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2707A" w14:textId="77777777" w:rsidR="00096C6A" w:rsidRDefault="00000000">
      <w:r>
        <w:br w:type="page"/>
      </w:r>
    </w:p>
    <w:p w14:paraId="7EB1B7EE" w14:textId="77777777" w:rsidR="00096C6A" w:rsidRDefault="00000000">
      <w:pPr>
        <w:pStyle w:val="Heading1"/>
      </w:pPr>
      <w:r>
        <w:lastRenderedPageBreak/>
        <w:t>5. Task 3 — Data Visualization</w:t>
      </w:r>
    </w:p>
    <w:p w14:paraId="02EA2DD6" w14:textId="77777777" w:rsidR="00096C6A" w:rsidRDefault="00000000">
      <w:pPr>
        <w:pStyle w:val="Heading2"/>
      </w:pPr>
      <w:r>
        <w:t>5.1 Objective</w:t>
      </w:r>
    </w:p>
    <w:p w14:paraId="6CED0E55" w14:textId="77777777" w:rsidR="00096C6A" w:rsidRDefault="00000000">
      <w:r>
        <w:t>To transform sales information into clear visual formats and build a dashboard that communicates key business performance indicators.</w:t>
      </w:r>
    </w:p>
    <w:p w14:paraId="5D4BB76F" w14:textId="77777777" w:rsidR="00096C6A" w:rsidRDefault="00000000">
      <w:pPr>
        <w:pStyle w:val="Heading2"/>
      </w:pPr>
      <w:r>
        <w:t>5.2 Process</w:t>
      </w:r>
    </w:p>
    <w:p w14:paraId="3CC9051A" w14:textId="77777777" w:rsidR="00096C6A" w:rsidRDefault="00000000">
      <w:pPr>
        <w:pStyle w:val="ListNumber"/>
      </w:pPr>
      <w:r>
        <w:t>Calculate total sales, profit and quantity.</w:t>
      </w:r>
    </w:p>
    <w:p w14:paraId="06D57FE1" w14:textId="77777777" w:rsidR="00096C6A" w:rsidRDefault="00000000">
      <w:pPr>
        <w:pStyle w:val="ListNumber"/>
      </w:pPr>
      <w:r>
        <w:t>Create KPI cards.</w:t>
      </w:r>
    </w:p>
    <w:p w14:paraId="47978E83" w14:textId="77777777" w:rsidR="00096C6A" w:rsidRDefault="00000000">
      <w:pPr>
        <w:pStyle w:val="ListNumber"/>
      </w:pPr>
      <w:r>
        <w:t>Create monthly sales trend.</w:t>
      </w:r>
    </w:p>
    <w:p w14:paraId="1C432523" w14:textId="77777777" w:rsidR="00096C6A" w:rsidRDefault="00000000">
      <w:pPr>
        <w:pStyle w:val="ListNumber"/>
      </w:pPr>
      <w:r>
        <w:t>Compare sales by category.</w:t>
      </w:r>
    </w:p>
    <w:p w14:paraId="56F4789E" w14:textId="77777777" w:rsidR="00096C6A" w:rsidRDefault="00000000">
      <w:pPr>
        <w:pStyle w:val="ListNumber"/>
      </w:pPr>
      <w:r>
        <w:t>Compare sales by region.</w:t>
      </w:r>
    </w:p>
    <w:p w14:paraId="7BC43B7B" w14:textId="77777777" w:rsidR="00096C6A" w:rsidRDefault="00000000">
      <w:pPr>
        <w:pStyle w:val="ListNumber"/>
      </w:pPr>
      <w:r>
        <w:t>Show payment-method distribution.</w:t>
      </w:r>
    </w:p>
    <w:p w14:paraId="322AE814" w14:textId="77777777" w:rsidR="00096C6A" w:rsidRDefault="00000000">
      <w:pPr>
        <w:pStyle w:val="ListNumber"/>
      </w:pPr>
      <w:r>
        <w:t>Combine major visuals into a dashboard.</w:t>
      </w:r>
    </w:p>
    <w:p w14:paraId="33160DA0" w14:textId="77777777" w:rsidR="00096C6A" w:rsidRDefault="00000000">
      <w:pPr>
        <w:pStyle w:val="Heading2"/>
      </w:pPr>
      <w:r>
        <w:t>5.3 Dashboard Output</w:t>
      </w:r>
    </w:p>
    <w:p w14:paraId="70157C1A" w14:textId="77777777" w:rsidR="00096C6A" w:rsidRDefault="00000000">
      <w:pPr>
        <w:jc w:val="center"/>
      </w:pPr>
      <w:r>
        <w:rPr>
          <w:noProof/>
        </w:rPr>
        <w:drawing>
          <wp:inline distT="0" distB="0" distL="0" distR="0" wp14:anchorId="2EAE6B98" wp14:editId="74626B73">
            <wp:extent cx="5943600" cy="393209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les_Analytics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6EE81" w14:textId="77777777" w:rsidR="00096C6A" w:rsidRDefault="00000000">
      <w:pPr>
        <w:pStyle w:val="Heading2"/>
      </w:pPr>
      <w:r>
        <w:t>5.4 Insights</w:t>
      </w:r>
    </w:p>
    <w:p w14:paraId="5338847B" w14:textId="77777777" w:rsidR="00096C6A" w:rsidRDefault="00000000">
      <w:pPr>
        <w:pStyle w:val="ListBullet"/>
      </w:pPr>
      <w:r>
        <w:t>Total Sales: 564,578.65.</w:t>
      </w:r>
    </w:p>
    <w:p w14:paraId="3A3F56AD" w14:textId="77777777" w:rsidR="00096C6A" w:rsidRDefault="00000000">
      <w:pPr>
        <w:pStyle w:val="ListBullet"/>
      </w:pPr>
      <w:r>
        <w:t>Total Profit: 95,346.82.</w:t>
      </w:r>
    </w:p>
    <w:p w14:paraId="2AECFC39" w14:textId="77777777" w:rsidR="00096C6A" w:rsidRDefault="00000000">
      <w:pPr>
        <w:pStyle w:val="ListBullet"/>
      </w:pPr>
      <w:r>
        <w:t>Total Quantity: 2,418.</w:t>
      </w:r>
    </w:p>
    <w:p w14:paraId="6094D439" w14:textId="77777777" w:rsidR="00096C6A" w:rsidRDefault="00000000">
      <w:pPr>
        <w:pStyle w:val="ListBullet"/>
      </w:pPr>
      <w:r>
        <w:t>Top Category: Electronics.</w:t>
      </w:r>
    </w:p>
    <w:p w14:paraId="489E6D6B" w14:textId="77777777" w:rsidR="00096C6A" w:rsidRDefault="00000000">
      <w:pPr>
        <w:pStyle w:val="ListBullet"/>
      </w:pPr>
      <w:r>
        <w:t>Top Region: East.</w:t>
      </w:r>
    </w:p>
    <w:p w14:paraId="00D86C21" w14:textId="77777777" w:rsidR="00096C6A" w:rsidRDefault="00000000">
      <w:pPr>
        <w:pStyle w:val="Heading2"/>
      </w:pPr>
      <w:r>
        <w:lastRenderedPageBreak/>
        <w:t>5.5 Additional Visual Outputs</w:t>
      </w:r>
    </w:p>
    <w:p w14:paraId="09B8E1B1" w14:textId="77777777" w:rsidR="00096C6A" w:rsidRDefault="00000000">
      <w:pPr>
        <w:jc w:val="center"/>
      </w:pPr>
      <w:r>
        <w:rPr>
          <w:noProof/>
        </w:rPr>
        <w:drawing>
          <wp:inline distT="0" distB="0" distL="0" distR="0" wp14:anchorId="7EC114AF" wp14:editId="50436BCB">
            <wp:extent cx="5029200" cy="37719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sales_by_reg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70385" w14:textId="77777777" w:rsidR="00096C6A" w:rsidRDefault="00000000">
      <w:pPr>
        <w:jc w:val="center"/>
      </w:pPr>
      <w:r>
        <w:rPr>
          <w:noProof/>
        </w:rPr>
        <w:drawing>
          <wp:inline distT="0" distB="0" distL="0" distR="0" wp14:anchorId="458B2C14" wp14:editId="0726D33C">
            <wp:extent cx="5029200" cy="359228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payment_method_pi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9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EB77B" w14:textId="77777777" w:rsidR="00096C6A" w:rsidRDefault="00000000">
      <w:r>
        <w:br w:type="page"/>
      </w:r>
    </w:p>
    <w:p w14:paraId="6BA1C7AE" w14:textId="77777777" w:rsidR="00096C6A" w:rsidRDefault="00000000">
      <w:pPr>
        <w:pStyle w:val="Heading1"/>
      </w:pPr>
      <w:r>
        <w:lastRenderedPageBreak/>
        <w:t>6. Task 4 — Sentiment Analysis</w:t>
      </w:r>
    </w:p>
    <w:p w14:paraId="38764636" w14:textId="77777777" w:rsidR="00096C6A" w:rsidRDefault="00000000">
      <w:pPr>
        <w:pStyle w:val="Heading2"/>
      </w:pPr>
      <w:r>
        <w:t>6.1 Objective</w:t>
      </w:r>
    </w:p>
    <w:p w14:paraId="2C7063F4" w14:textId="77777777" w:rsidR="00096C6A" w:rsidRDefault="00000000">
      <w:r>
        <w:t>To analyze customer review text and classify each review as Positive, Neutral or Negative, then visualize the overall sentiment distribution.</w:t>
      </w:r>
    </w:p>
    <w:p w14:paraId="6EB7556A" w14:textId="77777777" w:rsidR="00096C6A" w:rsidRDefault="00000000">
      <w:pPr>
        <w:pStyle w:val="Heading2"/>
      </w:pPr>
      <w:r>
        <w:t>6.2 Dataset</w:t>
      </w:r>
    </w:p>
    <w:p w14:paraId="0A54B22E" w14:textId="77777777" w:rsidR="00096C6A" w:rsidRDefault="00000000">
      <w:r>
        <w:t>The demonstration dataset contains 15 product reviews.</w:t>
      </w:r>
    </w:p>
    <w:p w14:paraId="6E444D20" w14:textId="77777777" w:rsidR="00096C6A" w:rsidRDefault="00000000">
      <w:pPr>
        <w:pStyle w:val="Heading2"/>
      </w:pPr>
      <w:r>
        <w:t>6.3 Methodology</w:t>
      </w:r>
    </w:p>
    <w:p w14:paraId="4D4FAA3A" w14:textId="77777777" w:rsidR="00096C6A" w:rsidRDefault="00000000">
      <w:pPr>
        <w:pStyle w:val="ListNumber"/>
      </w:pPr>
      <w:r>
        <w:t>Load review data.</w:t>
      </w:r>
    </w:p>
    <w:p w14:paraId="0442589A" w14:textId="77777777" w:rsidR="00096C6A" w:rsidRDefault="00000000">
      <w:pPr>
        <w:pStyle w:val="ListNumber"/>
      </w:pPr>
      <w:r>
        <w:t>Use a simple positive/negative word lexicon.</w:t>
      </w:r>
    </w:p>
    <w:p w14:paraId="004DC425" w14:textId="77777777" w:rsidR="00096C6A" w:rsidRDefault="00000000">
      <w:pPr>
        <w:pStyle w:val="ListNumber"/>
      </w:pPr>
      <w:r>
        <w:t>Count matching sentiment words.</w:t>
      </w:r>
    </w:p>
    <w:p w14:paraId="426A7BC2" w14:textId="77777777" w:rsidR="00096C6A" w:rsidRDefault="00000000">
      <w:pPr>
        <w:pStyle w:val="ListNumber"/>
      </w:pPr>
      <w:r>
        <w:t>Assign Positive, Negative or Neutral.</w:t>
      </w:r>
    </w:p>
    <w:p w14:paraId="0A1AA3CA" w14:textId="77777777" w:rsidR="00096C6A" w:rsidRDefault="00000000">
      <w:pPr>
        <w:pStyle w:val="ListNumber"/>
      </w:pPr>
      <w:r>
        <w:t>Compare predicted and expected labels.</w:t>
      </w:r>
    </w:p>
    <w:p w14:paraId="3B0A23DF" w14:textId="77777777" w:rsidR="00096C6A" w:rsidRDefault="00000000">
      <w:pPr>
        <w:pStyle w:val="ListNumber"/>
      </w:pPr>
      <w:r>
        <w:t>Create a sentiment distribution chart.</w:t>
      </w:r>
    </w:p>
    <w:p w14:paraId="0F0EF14A" w14:textId="77777777" w:rsidR="00096C6A" w:rsidRDefault="00000000">
      <w:pPr>
        <w:pStyle w:val="Heading2"/>
      </w:pPr>
      <w:r>
        <w:t>6.4 Results</w:t>
      </w:r>
    </w:p>
    <w:p w14:paraId="4B4B5E1A" w14:textId="77777777" w:rsidR="00096C6A" w:rsidRDefault="00000000">
      <w:pPr>
        <w:pStyle w:val="ListBullet"/>
      </w:pPr>
      <w:r>
        <w:t>Positive: 5 reviews</w:t>
      </w:r>
    </w:p>
    <w:p w14:paraId="2565EA75" w14:textId="77777777" w:rsidR="00096C6A" w:rsidRDefault="00000000">
      <w:pPr>
        <w:pStyle w:val="ListBullet"/>
      </w:pPr>
      <w:r>
        <w:t>Neutral: 5 reviews</w:t>
      </w:r>
    </w:p>
    <w:p w14:paraId="51E04A44" w14:textId="77777777" w:rsidR="00096C6A" w:rsidRDefault="00000000">
      <w:pPr>
        <w:pStyle w:val="ListBullet"/>
      </w:pPr>
      <w:r>
        <w:t>Negative: 5 reviews</w:t>
      </w:r>
    </w:p>
    <w:p w14:paraId="248E02A6" w14:textId="77777777" w:rsidR="00096C6A" w:rsidRDefault="00000000">
      <w:r>
        <w:t>Validation accuracy on this small demonstration dataset: 100.0%.</w:t>
      </w:r>
    </w:p>
    <w:p w14:paraId="77085C04" w14:textId="77777777" w:rsidR="00096C6A" w:rsidRDefault="00000000">
      <w:pPr>
        <w:jc w:val="center"/>
      </w:pPr>
      <w:r>
        <w:rPr>
          <w:noProof/>
        </w:rPr>
        <w:drawing>
          <wp:inline distT="0" distB="0" distL="0" distR="0" wp14:anchorId="778261B6" wp14:editId="5FEB76CE">
            <wp:extent cx="5029200" cy="359228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ntiment_Distribu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9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EEAC2" w14:textId="77777777" w:rsidR="00096C6A" w:rsidRDefault="00000000">
      <w:pPr>
        <w:pStyle w:val="Heading2"/>
      </w:pPr>
      <w:r>
        <w:lastRenderedPageBreak/>
        <w:t>6.5 Insights</w:t>
      </w:r>
    </w:p>
    <w:p w14:paraId="3540DE22" w14:textId="77777777" w:rsidR="00096C6A" w:rsidRDefault="00000000">
      <w:pPr>
        <w:pStyle w:val="ListBullet"/>
      </w:pPr>
      <w:r>
        <w:t>Positive sentiment is the largest group.</w:t>
      </w:r>
    </w:p>
    <w:p w14:paraId="14968709" w14:textId="77777777" w:rsidR="00096C6A" w:rsidRDefault="00000000">
      <w:pPr>
        <w:pStyle w:val="ListBullet"/>
      </w:pPr>
      <w:r>
        <w:t>Neutral reviews generally describe average or acceptable experiences.</w:t>
      </w:r>
    </w:p>
    <w:p w14:paraId="6DC71F16" w14:textId="77777777" w:rsidR="00096C6A" w:rsidRDefault="00000000">
      <w:pPr>
        <w:pStyle w:val="ListBullet"/>
      </w:pPr>
      <w:r>
        <w:t>Negative reviews mainly mention quality, delivery, damage or service problems.</w:t>
      </w:r>
    </w:p>
    <w:p w14:paraId="0B007F63" w14:textId="77777777" w:rsidR="00096C6A" w:rsidRDefault="00000000">
      <w:pPr>
        <w:pStyle w:val="ListBullet"/>
      </w:pPr>
      <w:r>
        <w:t>The lexicon method is simple and transparent; a larger real-world dataset and stronger NLP method would be appropriate for production use.</w:t>
      </w:r>
    </w:p>
    <w:p w14:paraId="4F419E33" w14:textId="403402DE" w:rsidR="00096C6A" w:rsidRPr="00A26099" w:rsidRDefault="00000000" w:rsidP="00A26099">
      <w:pPr>
        <w:rPr>
          <w:b/>
          <w:bCs/>
          <w:color w:val="4F81BD" w:themeColor="accent1"/>
        </w:rPr>
      </w:pPr>
      <w:r w:rsidRPr="00A26099">
        <w:rPr>
          <w:b/>
          <w:bCs/>
          <w:color w:val="4F81BD" w:themeColor="accent1"/>
        </w:rPr>
        <w:t>7. Overall Conclusion</w:t>
      </w:r>
    </w:p>
    <w:p w14:paraId="5C6CFFAF" w14:textId="77777777" w:rsidR="00A26099" w:rsidRDefault="00000000">
      <w:r>
        <w:t>The three projects demonstrate a complete introductory data analytics workflow: data inspection and exploration, visual communication of insights, and basic natural-language sentiment classification. The work provides practical evidence of Python, Pandas and visualization skills.</w:t>
      </w:r>
    </w:p>
    <w:p w14:paraId="79FD03DB" w14:textId="77777777" w:rsidR="00A26099" w:rsidRDefault="00A26099"/>
    <w:p w14:paraId="51358671" w14:textId="6C05B719" w:rsidR="00A26099" w:rsidRDefault="00A2609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Report By – </w:t>
      </w:r>
    </w:p>
    <w:p w14:paraId="0E14D1AA" w14:textId="6539BA09" w:rsidR="00096C6A" w:rsidRDefault="00A26099" w:rsidP="00A2609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P. Tara Bhramaramba </w:t>
      </w:r>
      <w:r w:rsidR="00000000">
        <w:t xml:space="preserve"> </w:t>
      </w:r>
    </w:p>
    <w:p w14:paraId="4A6E89F0" w14:textId="0DBCB78E" w:rsidR="00096C6A" w:rsidRDefault="00096C6A" w:rsidP="00037F31">
      <w:pPr>
        <w:pStyle w:val="ListBullet"/>
        <w:numPr>
          <w:ilvl w:val="0"/>
          <w:numId w:val="0"/>
        </w:numPr>
        <w:ind w:left="360" w:hanging="360"/>
      </w:pPr>
    </w:p>
    <w:sectPr w:rsidR="00096C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1556552">
    <w:abstractNumId w:val="8"/>
  </w:num>
  <w:num w:numId="2" w16cid:durableId="1644851173">
    <w:abstractNumId w:val="6"/>
  </w:num>
  <w:num w:numId="3" w16cid:durableId="1610703457">
    <w:abstractNumId w:val="5"/>
  </w:num>
  <w:num w:numId="4" w16cid:durableId="1452868310">
    <w:abstractNumId w:val="4"/>
  </w:num>
  <w:num w:numId="5" w16cid:durableId="113599426">
    <w:abstractNumId w:val="7"/>
  </w:num>
  <w:num w:numId="6" w16cid:durableId="991640787">
    <w:abstractNumId w:val="3"/>
  </w:num>
  <w:num w:numId="7" w16cid:durableId="637416074">
    <w:abstractNumId w:val="2"/>
  </w:num>
  <w:num w:numId="8" w16cid:durableId="1549754688">
    <w:abstractNumId w:val="1"/>
  </w:num>
  <w:num w:numId="9" w16cid:durableId="1063480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F31"/>
    <w:rsid w:val="0006063C"/>
    <w:rsid w:val="00096C6A"/>
    <w:rsid w:val="0015074B"/>
    <w:rsid w:val="0029639D"/>
    <w:rsid w:val="00326F90"/>
    <w:rsid w:val="00565F6D"/>
    <w:rsid w:val="005F5F1F"/>
    <w:rsid w:val="00A2609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962176"/>
  <w14:defaultImageDpi w14:val="300"/>
  <w15:docId w15:val="{3539039F-F428-43F7-98C3-22EE1FD70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558</Words>
  <Characters>3182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Tara Bhramaramba Peri</cp:lastModifiedBy>
  <cp:revision>4</cp:revision>
  <dcterms:created xsi:type="dcterms:W3CDTF">2013-12-23T23:15:00Z</dcterms:created>
  <dcterms:modified xsi:type="dcterms:W3CDTF">2026-09-13T08:10:00Z</dcterms:modified>
  <cp:category/>
</cp:coreProperties>
</file>