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9A5" w:rsidRDefault="007041E5" w:rsidP="007041E5">
      <w:pPr>
        <w:pStyle w:val="Title"/>
        <w:rPr>
          <w:lang w:val="en-US"/>
        </w:rPr>
      </w:pPr>
      <w:r>
        <w:rPr>
          <w:lang w:val="en-US"/>
        </w:rPr>
        <w:t>Semantic Web</w:t>
      </w:r>
      <w:r w:rsidR="00866ECE">
        <w:rPr>
          <w:lang w:val="en-US"/>
        </w:rPr>
        <w:t xml:space="preserve"> -</w:t>
      </w:r>
      <w:r>
        <w:rPr>
          <w:lang w:val="en-US"/>
        </w:rPr>
        <w:t xml:space="preserve"> Projekat (tim 1)</w:t>
      </w:r>
    </w:p>
    <w:p w:rsidR="007041E5" w:rsidRDefault="007041E5" w:rsidP="007041E5">
      <w:pPr>
        <w:pStyle w:val="Heading1"/>
        <w:rPr>
          <w:lang w:val="en-US"/>
        </w:rPr>
      </w:pPr>
      <w:r>
        <w:rPr>
          <w:lang w:val="en-US"/>
        </w:rPr>
        <w:t>Opis projekta</w:t>
      </w:r>
    </w:p>
    <w:p w:rsidR="007041E5" w:rsidRPr="003B0E50" w:rsidRDefault="003B0E50" w:rsidP="007041E5">
      <w:pPr>
        <w:rPr>
          <w:lang w:val="sr-Latn-RS"/>
        </w:rPr>
      </w:pPr>
      <w:r>
        <w:rPr>
          <w:lang w:val="en-US"/>
        </w:rPr>
        <w:t>Cilj proje</w:t>
      </w:r>
      <w:r>
        <w:rPr>
          <w:lang w:val="sr-Latn-RS"/>
        </w:rPr>
        <w:t xml:space="preserve">kta jeste istraživanje podataka o naučnim materijalima za učenje računarskih nauka kroz korišćenje ontologija </w:t>
      </w:r>
      <w:r w:rsidRPr="003B0E50">
        <w:rPr>
          <w:b/>
          <w:lang w:val="sr-Latn-RS"/>
        </w:rPr>
        <w:t>BIBO</w:t>
      </w:r>
      <w:r>
        <w:rPr>
          <w:lang w:val="sr-Latn-RS"/>
        </w:rPr>
        <w:t xml:space="preserve"> i </w:t>
      </w:r>
      <w:r w:rsidRPr="003B0E50">
        <w:rPr>
          <w:b/>
          <w:lang w:val="sr-Latn-RS"/>
        </w:rPr>
        <w:t>Sec Ontology</w:t>
      </w:r>
      <w:r>
        <w:rPr>
          <w:lang w:val="sr-Latn-RS"/>
        </w:rPr>
        <w:t>. Prikupljeni materijali biće labelirani od strane dve ontologije, nakon čega će se nad sistemom moći izvršiti razni upiti o tome koji materijali su najpogodniji za učenje određenih oblasti i slično.</w:t>
      </w:r>
    </w:p>
    <w:p w:rsidR="007041E5" w:rsidRDefault="007041E5" w:rsidP="007041E5">
      <w:pPr>
        <w:pStyle w:val="Heading1"/>
        <w:rPr>
          <w:lang w:val="en-US"/>
        </w:rPr>
      </w:pPr>
      <w:r>
        <w:rPr>
          <w:lang w:val="en-US"/>
        </w:rPr>
        <w:t>Alati i resursi</w:t>
      </w:r>
    </w:p>
    <w:p w:rsidR="007041E5" w:rsidRDefault="007041E5" w:rsidP="007041E5">
      <w:pPr>
        <w:rPr>
          <w:b/>
          <w:lang w:val="en-US"/>
        </w:rPr>
      </w:pPr>
      <w:r w:rsidRPr="007041E5">
        <w:rPr>
          <w:b/>
          <w:lang w:val="en-US"/>
        </w:rPr>
        <w:t>sec_ontology:</w:t>
      </w:r>
    </w:p>
    <w:p w:rsidR="003B0E50" w:rsidRDefault="003B0E50" w:rsidP="003B0E50">
      <w:pPr>
        <w:rPr>
          <w:lang w:val="en-US"/>
        </w:rPr>
      </w:pPr>
      <w:r w:rsidRPr="007041E5">
        <w:rPr>
          <w:b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E5FFD5A" wp14:editId="53874920">
            <wp:simplePos x="0" y="0"/>
            <wp:positionH relativeFrom="column">
              <wp:posOffset>741404</wp:posOffset>
            </wp:positionH>
            <wp:positionV relativeFrom="paragraph">
              <wp:posOffset>194310</wp:posOffset>
            </wp:positionV>
            <wp:extent cx="4046893" cy="2767054"/>
            <wp:effectExtent l="0" t="0" r="0" b="0"/>
            <wp:wrapSquare wrapText="bothSides"/>
            <wp:docPr id="1" name="Picture 1" descr="acm-curriculum-ont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m-curriculum-ontolog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93" cy="276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Pr="007041E5">
          <w:rPr>
            <w:rStyle w:val="Hyperlink"/>
            <w:lang w:val="en-US"/>
          </w:rPr>
          <w:t>https://github.com/sasa-boros/acm-curriculum-explorer</w:t>
        </w:r>
      </w:hyperlink>
    </w:p>
    <w:p w:rsidR="003B0E50" w:rsidRDefault="003B0E50" w:rsidP="007041E5">
      <w:pPr>
        <w:rPr>
          <w:b/>
          <w:lang w:val="en-US"/>
        </w:rPr>
      </w:pPr>
    </w:p>
    <w:p w:rsidR="003B0E50" w:rsidRDefault="003B0E50" w:rsidP="007041E5">
      <w:pPr>
        <w:rPr>
          <w:lang w:val="en-US"/>
        </w:rPr>
      </w:pPr>
    </w:p>
    <w:p w:rsidR="007041E5" w:rsidRDefault="007041E5" w:rsidP="007041E5">
      <w:pPr>
        <w:rPr>
          <w:lang w:val="en-US"/>
        </w:rPr>
      </w:pPr>
    </w:p>
    <w:p w:rsidR="003B0E50" w:rsidRDefault="003B0E50" w:rsidP="007041E5">
      <w:pPr>
        <w:rPr>
          <w:lang w:val="en-US"/>
        </w:rPr>
      </w:pPr>
    </w:p>
    <w:p w:rsidR="003B0E50" w:rsidRDefault="003B0E50" w:rsidP="007041E5">
      <w:pPr>
        <w:rPr>
          <w:lang w:val="en-US"/>
        </w:rPr>
      </w:pPr>
    </w:p>
    <w:p w:rsidR="003B0E50" w:rsidRDefault="003B0E50" w:rsidP="007041E5">
      <w:pPr>
        <w:rPr>
          <w:lang w:val="en-US"/>
        </w:rPr>
      </w:pPr>
    </w:p>
    <w:p w:rsidR="003B0E50" w:rsidRDefault="003B0E50" w:rsidP="007041E5">
      <w:pPr>
        <w:rPr>
          <w:lang w:val="en-US"/>
        </w:rPr>
      </w:pPr>
    </w:p>
    <w:p w:rsidR="003B0E50" w:rsidRDefault="003B0E50" w:rsidP="007041E5">
      <w:pPr>
        <w:rPr>
          <w:lang w:val="en-US"/>
        </w:rPr>
      </w:pPr>
    </w:p>
    <w:p w:rsidR="003B0E50" w:rsidRDefault="003B0E50" w:rsidP="007041E5">
      <w:pPr>
        <w:rPr>
          <w:lang w:val="en-US"/>
        </w:rPr>
      </w:pPr>
    </w:p>
    <w:p w:rsidR="003B0E50" w:rsidRDefault="003B0E50" w:rsidP="007041E5">
      <w:pPr>
        <w:rPr>
          <w:b/>
          <w:lang w:val="en-US"/>
        </w:rPr>
      </w:pPr>
    </w:p>
    <w:p w:rsidR="003B0E50" w:rsidRDefault="003B0E50" w:rsidP="007041E5">
      <w:pPr>
        <w:rPr>
          <w:lang w:val="en-US"/>
        </w:rPr>
      </w:pPr>
      <w:bookmarkStart w:id="0" w:name="_GoBack"/>
      <w:bookmarkEnd w:id="0"/>
      <w:r w:rsidRPr="003B0E50">
        <w:rPr>
          <w:b/>
          <w:lang w:val="en-US"/>
        </w:rPr>
        <w:t>Sec Ontology</w:t>
      </w:r>
      <w:r>
        <w:rPr>
          <w:lang w:val="en-US"/>
        </w:rPr>
        <w:t xml:space="preserve"> nam dobro odgovara na pitanje koji su preduslovi za koju naučnu oblast, kao i koja znanja svaka od njih pruža. Na osnovu ove ontologije možemo da zaključimo dobru mežusobnu uvezanost znanja te možemo da predvidimo kvalitetan podskup naučnih materijala kako bi se neko u potpunosti informisao o skupu znanja. </w:t>
      </w:r>
    </w:p>
    <w:p w:rsidR="003B0E50" w:rsidRDefault="003B0E50" w:rsidP="007041E5">
      <w:pPr>
        <w:rPr>
          <w:b/>
          <w:lang w:val="en-US"/>
        </w:rPr>
      </w:pPr>
      <w:r w:rsidRPr="003B0E50">
        <w:rPr>
          <w:b/>
          <w:lang w:val="en-US"/>
        </w:rPr>
        <w:t>BIBO Ontology (Bibliographic Ontology):</w:t>
      </w:r>
    </w:p>
    <w:p w:rsidR="003B0E50" w:rsidRPr="003B0E50" w:rsidRDefault="003B0E50" w:rsidP="007041E5">
      <w:pPr>
        <w:rPr>
          <w:lang w:val="en-US"/>
        </w:rPr>
      </w:pPr>
      <w:hyperlink r:id="rId7" w:history="1">
        <w:r w:rsidRPr="003B0E50">
          <w:rPr>
            <w:rStyle w:val="Hyperlink"/>
            <w:lang w:val="en-US"/>
          </w:rPr>
          <w:t>https://www.bibliontology.com/</w:t>
        </w:r>
      </w:hyperlink>
      <w:r>
        <w:rPr>
          <w:lang w:val="en-US"/>
        </w:rPr>
        <w:br/>
      </w:r>
      <w:hyperlink r:id="rId8" w:history="1">
        <w:r w:rsidRPr="003B0E50">
          <w:rPr>
            <w:rStyle w:val="Hyperlink"/>
            <w:lang w:val="en-US"/>
          </w:rPr>
          <w:t>https://github.com/structureddynamics/Bibliographic-Ontology-BIBO</w:t>
        </w:r>
      </w:hyperlink>
    </w:p>
    <w:p w:rsidR="003B0E50" w:rsidRPr="003B0E50" w:rsidRDefault="003B0E50" w:rsidP="007041E5">
      <w:pPr>
        <w:rPr>
          <w:lang w:val="sr-Latn-RS"/>
        </w:rPr>
      </w:pPr>
      <w:r w:rsidRPr="003B0E50">
        <w:rPr>
          <w:b/>
          <w:lang w:val="en-US"/>
        </w:rPr>
        <w:t>BIBO ontologija</w:t>
      </w:r>
      <w:r>
        <w:rPr>
          <w:lang w:val="en-US"/>
        </w:rPr>
        <w:t xml:space="preserve"> daje nam dobar uvid u reference i citate koji su kori</w:t>
      </w:r>
      <w:r>
        <w:rPr>
          <w:lang w:val="sr-Latn-RS"/>
        </w:rPr>
        <w:t xml:space="preserve">šćeni u sklopu određenog rada. Pored citata, može se koristiti za generalno labeliranje bilo kojih dokumenata, kako je bazirana na generalnom skupu metapodataka o radovima. BIBO će nam olakšati način uvezivanja radova putem njihovih referenci, što nam daje dodatnu sponu između raznih oblasti i naučnih materijala. </w:t>
      </w:r>
    </w:p>
    <w:sectPr w:rsidR="003B0E50" w:rsidRPr="003B0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14E7"/>
    <w:multiLevelType w:val="hybridMultilevel"/>
    <w:tmpl w:val="1DD6F1B0"/>
    <w:lvl w:ilvl="0" w:tplc="7862E684">
      <w:start w:val="1"/>
      <w:numFmt w:val="decimal"/>
      <w:pStyle w:val="ListParagraph"/>
      <w:lvlText w:val="%1."/>
      <w:lvlJc w:val="left"/>
      <w:pPr>
        <w:ind w:left="1440" w:hanging="360"/>
      </w:pPr>
      <w:rPr>
        <w:rFonts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1E5"/>
    <w:rsid w:val="00384D95"/>
    <w:rsid w:val="003B0E50"/>
    <w:rsid w:val="005E6A46"/>
    <w:rsid w:val="006839A5"/>
    <w:rsid w:val="007041E5"/>
    <w:rsid w:val="00866ECE"/>
    <w:rsid w:val="008D11A9"/>
    <w:rsid w:val="00B03818"/>
    <w:rsid w:val="00B051B6"/>
    <w:rsid w:val="00E9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9CF16-B275-4384-8EBF-F06552B4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1B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1B6"/>
    <w:pPr>
      <w:keepNext/>
      <w:keepLines/>
      <w:pBdr>
        <w:bottom w:val="single" w:sz="4" w:space="2" w:color="2683C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1B6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smallCaps/>
      <w:color w:val="2683C6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1B6"/>
    <w:pPr>
      <w:keepNext/>
      <w:keepLines/>
      <w:spacing w:before="80" w:after="120" w:line="240" w:lineRule="auto"/>
      <w:outlineLvl w:val="2"/>
    </w:pPr>
    <w:rPr>
      <w:rFonts w:asciiTheme="majorHAnsi" w:eastAsiaTheme="majorEastAsia" w:hAnsiTheme="majorHAnsi" w:cstheme="majorBidi"/>
      <w:smallCaps/>
      <w:color w:val="1C6194" w:themeColor="accent2" w:themeShade="BF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1B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ming">
    <w:name w:val="Programming"/>
    <w:basedOn w:val="IntenseQuote"/>
    <w:link w:val="ProgrammingChar"/>
    <w:rsid w:val="00384D95"/>
    <w:pPr>
      <w:pBdr>
        <w:top w:val="none" w:sz="0" w:space="0" w:color="auto"/>
      </w:pBdr>
      <w:spacing w:before="100" w:beforeAutospacing="1" w:line="252" w:lineRule="auto"/>
      <w:ind w:left="0"/>
      <w:jc w:val="left"/>
    </w:pPr>
    <w:rPr>
      <w:rFonts w:ascii="Consolas" w:hAnsi="Consolas"/>
      <w:i/>
      <w:iCs/>
      <w:szCs w:val="26"/>
      <w:lang w:val="sr-Latn-RS"/>
    </w:rPr>
  </w:style>
  <w:style w:type="character" w:customStyle="1" w:styleId="ProgrammingChar">
    <w:name w:val="Programming Char"/>
    <w:basedOn w:val="IntenseQuoteChar"/>
    <w:link w:val="Programming"/>
    <w:rsid w:val="00384D95"/>
    <w:rPr>
      <w:rFonts w:ascii="Consolas" w:eastAsiaTheme="majorEastAsia" w:hAnsi="Consolas" w:cstheme="majorBidi"/>
      <w:i/>
      <w:iCs/>
      <w:noProof/>
      <w:color w:val="1CADE4" w:themeColor="accent1"/>
      <w:sz w:val="24"/>
      <w:szCs w:val="26"/>
      <w:lang w:val="sr-Latn-R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1B6"/>
    <w:pPr>
      <w:pBdr>
        <w:top w:val="single" w:sz="24" w:space="4" w:color="2683C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1B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51B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51B6"/>
    <w:rPr>
      <w:rFonts w:asciiTheme="majorHAnsi" w:eastAsiaTheme="majorEastAsia" w:hAnsiTheme="majorHAnsi" w:cstheme="majorBidi"/>
      <w:smallCaps/>
      <w:color w:val="2683C6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51B6"/>
    <w:rPr>
      <w:rFonts w:asciiTheme="majorHAnsi" w:eastAsiaTheme="majorEastAsia" w:hAnsiTheme="majorHAnsi" w:cstheme="majorBidi"/>
      <w:smallCaps/>
      <w:color w:val="1C6194" w:themeColor="accent2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051B6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1B6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1B6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1B6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1B6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1B6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51B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051B6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z w:val="52"/>
      <w:szCs w:val="96"/>
      <w:lang w:val="sr-Latn-RS"/>
    </w:rPr>
  </w:style>
  <w:style w:type="character" w:customStyle="1" w:styleId="TitleChar">
    <w:name w:val="Title Char"/>
    <w:basedOn w:val="DefaultParagraphFont"/>
    <w:link w:val="Title"/>
    <w:uiPriority w:val="10"/>
    <w:rsid w:val="00B051B6"/>
    <w:rPr>
      <w:rFonts w:asciiTheme="majorHAnsi" w:eastAsiaTheme="majorEastAsia" w:hAnsiTheme="majorHAnsi" w:cstheme="majorBidi"/>
      <w:b/>
      <w:color w:val="262626" w:themeColor="text1" w:themeTint="D9"/>
      <w:sz w:val="52"/>
      <w:szCs w:val="9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1B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1B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051B6"/>
    <w:rPr>
      <w:b/>
      <w:bCs/>
    </w:rPr>
  </w:style>
  <w:style w:type="character" w:styleId="Emphasis">
    <w:name w:val="Emphasis"/>
    <w:basedOn w:val="DefaultParagraphFont"/>
    <w:uiPriority w:val="20"/>
    <w:qFormat/>
    <w:rsid w:val="00B051B6"/>
    <w:rPr>
      <w:i/>
      <w:iCs/>
      <w:color w:val="000000" w:themeColor="text1"/>
    </w:rPr>
  </w:style>
  <w:style w:type="paragraph" w:styleId="NoSpacing">
    <w:name w:val="No Spacing"/>
    <w:uiPriority w:val="1"/>
    <w:qFormat/>
    <w:rsid w:val="00B051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51B6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51B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51B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051B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051B6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SubtleReference">
    <w:name w:val="Subtle Reference"/>
    <w:basedOn w:val="DefaultParagraphFont"/>
    <w:uiPriority w:val="31"/>
    <w:qFormat/>
    <w:rsid w:val="00B051B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051B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051B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051B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041E5"/>
    <w:rPr>
      <w:color w:val="62A39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5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ructureddynamics/Bibliographic-Ontology-BIB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bliontolog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sa-boros/acm-curriculum-explore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hinra's Baby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2A39F"/>
      </a:hlink>
      <a:folHlink>
        <a:srgbClr val="B985D1"/>
      </a:folHlink>
    </a:clrScheme>
    <a:fontScheme name="Shinra's Baby">
      <a:majorFont>
        <a:latin typeface="Gill Sans MT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Tara</cp:lastModifiedBy>
  <cp:revision>3</cp:revision>
  <dcterms:created xsi:type="dcterms:W3CDTF">2022-11-30T09:41:00Z</dcterms:created>
  <dcterms:modified xsi:type="dcterms:W3CDTF">2022-12-05T08:51:00Z</dcterms:modified>
</cp:coreProperties>
</file>