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D67E4" w14:textId="77777777" w:rsidR="008A2B43" w:rsidRDefault="00000000">
      <w:pPr>
        <w:pStyle w:val="Title"/>
        <w:jc w:val="right"/>
      </w:pPr>
      <w:r>
        <w:t>خلاصه فصل 4: مبانی برنامه‌نویسی موازی (Parallel Basics)</w:t>
      </w:r>
    </w:p>
    <w:p w14:paraId="5AB75C8F" w14:textId="77777777" w:rsidR="008A2B43" w:rsidRDefault="00000000">
      <w:pPr>
        <w:jc w:val="right"/>
      </w:pPr>
      <w:r>
        <w:rPr>
          <w:i/>
          <w:sz w:val="28"/>
        </w:rPr>
        <w:t>کتاب: Concurrency in C# Cookbook, 2nd Edition</w:t>
      </w:r>
    </w:p>
    <w:p w14:paraId="4766C5C5" w14:textId="77777777" w:rsidR="008A2B43" w:rsidRDefault="008A2B43"/>
    <w:p w14:paraId="36ADBF36" w14:textId="77777777" w:rsidR="008A2B43" w:rsidRDefault="00000000">
      <w:pPr>
        <w:pStyle w:val="Heading1"/>
        <w:jc w:val="right"/>
      </w:pPr>
      <w:r>
        <w:t xml:space="preserve">4.1 </w:t>
      </w:r>
      <w:proofErr w:type="spellStart"/>
      <w:r>
        <w:t>پردازش</w:t>
      </w:r>
      <w:proofErr w:type="spellEnd"/>
      <w:r>
        <w:t xml:space="preserve"> </w:t>
      </w:r>
      <w:proofErr w:type="spellStart"/>
      <w:r>
        <w:t>موازی</w:t>
      </w:r>
      <w:proofErr w:type="spellEnd"/>
      <w:r>
        <w:t xml:space="preserve"> </w:t>
      </w:r>
      <w:proofErr w:type="spellStart"/>
      <w:r>
        <w:t>داده‌ها</w:t>
      </w:r>
      <w:proofErr w:type="spellEnd"/>
      <w:r>
        <w:t xml:space="preserve"> (Parallel Processing of Data)</w:t>
      </w:r>
    </w:p>
    <w:p w14:paraId="40A3788F" w14:textId="77777777" w:rsidR="008A2B43" w:rsidRDefault="00000000" w:rsidP="002B290A">
      <w:pPr>
        <w:pStyle w:val="Heading2"/>
        <w:bidi/>
      </w:pPr>
      <w:proofErr w:type="spellStart"/>
      <w:r>
        <w:t>مثال</w:t>
      </w:r>
      <w:proofErr w:type="spellEnd"/>
      <w:r>
        <w:t xml:space="preserve"> 1: </w:t>
      </w:r>
      <w:proofErr w:type="spellStart"/>
      <w:r>
        <w:t>پردازش</w:t>
      </w:r>
      <w:proofErr w:type="spellEnd"/>
      <w:r>
        <w:t xml:space="preserve"> </w:t>
      </w:r>
      <w:proofErr w:type="spellStart"/>
      <w:r>
        <w:t>موازی</w:t>
      </w:r>
      <w:proofErr w:type="spellEnd"/>
      <w:r>
        <w:t xml:space="preserve"> فایل‌ها</w:t>
      </w:r>
    </w:p>
    <w:p w14:paraId="5A54DC0A" w14:textId="77777777" w:rsidR="008A2B43" w:rsidRDefault="00000000">
      <w:pPr>
        <w:pStyle w:val="NoSpacing"/>
      </w:pPr>
      <w:r>
        <w:rPr>
          <w:rFonts w:ascii="Consolas" w:hAnsi="Consolas"/>
          <w:sz w:val="20"/>
        </w:rPr>
        <w:br/>
        <w:t>var files = GenerateSampleFiles(100);</w:t>
      </w:r>
      <w:r>
        <w:rPr>
          <w:rFonts w:ascii="Consolas" w:hAnsi="Consolas"/>
          <w:sz w:val="20"/>
        </w:rPr>
        <w:br/>
        <w:t>var processedFiles = new ConcurrentBag&lt;FileProcessingResult&gt;();</w:t>
      </w:r>
      <w:r>
        <w:rPr>
          <w:rFonts w:ascii="Consolas" w:hAnsi="Consolas"/>
          <w:sz w:val="20"/>
        </w:rPr>
        <w:br/>
      </w:r>
      <w:r>
        <w:rPr>
          <w:rFonts w:ascii="Consolas" w:hAnsi="Consolas"/>
          <w:sz w:val="20"/>
        </w:rPr>
        <w:br/>
        <w:t>Parallel.ForEach(files, file =&gt;</w:t>
      </w:r>
      <w:r>
        <w:rPr>
          <w:rFonts w:ascii="Consolas" w:hAnsi="Consolas"/>
          <w:sz w:val="20"/>
        </w:rPr>
        <w:br/>
        <w:t>{</w:t>
      </w:r>
      <w:r>
        <w:rPr>
          <w:rFonts w:ascii="Consolas" w:hAnsi="Consolas"/>
          <w:sz w:val="20"/>
        </w:rPr>
        <w:br/>
        <w:t xml:space="preserve">    var result = ProcessFile(file);</w:t>
      </w:r>
      <w:r>
        <w:rPr>
          <w:rFonts w:ascii="Consolas" w:hAnsi="Consolas"/>
          <w:sz w:val="20"/>
        </w:rPr>
        <w:br/>
        <w:t xml:space="preserve">    processedFiles.Add(result);</w:t>
      </w:r>
      <w:r>
        <w:rPr>
          <w:rFonts w:ascii="Consolas" w:hAnsi="Consolas"/>
          <w:sz w:val="20"/>
        </w:rPr>
        <w:br/>
        <w:t>});</w:t>
      </w:r>
      <w:r>
        <w:rPr>
          <w:rFonts w:ascii="Consolas" w:hAnsi="Consolas"/>
          <w:sz w:val="20"/>
        </w:rPr>
        <w:br/>
      </w:r>
    </w:p>
    <w:p w14:paraId="048A6086" w14:textId="77777777" w:rsidR="008A2B43" w:rsidRDefault="00000000" w:rsidP="002B290A">
      <w:pPr>
        <w:pStyle w:val="Heading2"/>
        <w:bidi/>
      </w:pPr>
      <w:r>
        <w:t>مثال 2: پردازش موازی اعداد</w:t>
      </w:r>
    </w:p>
    <w:p w14:paraId="4BA5B5F1" w14:textId="77777777" w:rsidR="008A2B43" w:rsidRDefault="00000000">
      <w:pPr>
        <w:pStyle w:val="NoSpacing"/>
      </w:pPr>
      <w:r>
        <w:rPr>
          <w:rFonts w:ascii="Consolas" w:hAnsi="Consolas"/>
          <w:sz w:val="20"/>
        </w:rPr>
        <w:br/>
        <w:t>var numbers = Enumerable.Range(1, 1000);</w:t>
      </w:r>
      <w:r>
        <w:rPr>
          <w:rFonts w:ascii="Consolas" w:hAnsi="Consolas"/>
          <w:sz w:val="20"/>
        </w:rPr>
        <w:br/>
        <w:t>var results = new ConcurrentBag&lt;int&gt;();</w:t>
      </w:r>
      <w:r>
        <w:rPr>
          <w:rFonts w:ascii="Consolas" w:hAnsi="Consolas"/>
          <w:sz w:val="20"/>
        </w:rPr>
        <w:br/>
      </w:r>
      <w:r>
        <w:rPr>
          <w:rFonts w:ascii="Consolas" w:hAnsi="Consolas"/>
          <w:sz w:val="20"/>
        </w:rPr>
        <w:br/>
        <w:t>Parallel.ForEach(numbers, number =&gt;</w:t>
      </w:r>
      <w:r>
        <w:rPr>
          <w:rFonts w:ascii="Consolas" w:hAnsi="Consolas"/>
          <w:sz w:val="20"/>
        </w:rPr>
        <w:br/>
        <w:t>{</w:t>
      </w:r>
      <w:r>
        <w:rPr>
          <w:rFonts w:ascii="Consolas" w:hAnsi="Consolas"/>
          <w:sz w:val="20"/>
        </w:rPr>
        <w:br/>
        <w:t xml:space="preserve">    var squared = number * number;</w:t>
      </w:r>
      <w:r>
        <w:rPr>
          <w:rFonts w:ascii="Consolas" w:hAnsi="Consolas"/>
          <w:sz w:val="20"/>
        </w:rPr>
        <w:br/>
        <w:t xml:space="preserve">    results.Add(squared);</w:t>
      </w:r>
      <w:r>
        <w:rPr>
          <w:rFonts w:ascii="Consolas" w:hAnsi="Consolas"/>
          <w:sz w:val="20"/>
        </w:rPr>
        <w:br/>
        <w:t>});</w:t>
      </w:r>
      <w:r>
        <w:rPr>
          <w:rFonts w:ascii="Consolas" w:hAnsi="Consolas"/>
          <w:sz w:val="20"/>
        </w:rPr>
        <w:br/>
      </w:r>
    </w:p>
    <w:p w14:paraId="2F41C069" w14:textId="77777777" w:rsidR="008A2B43" w:rsidRDefault="008A2B43"/>
    <w:p w14:paraId="087F382A" w14:textId="77777777" w:rsidR="008A2B43" w:rsidRDefault="00000000">
      <w:pPr>
        <w:pStyle w:val="Heading1"/>
        <w:jc w:val="right"/>
      </w:pPr>
      <w:r>
        <w:t>4.2 تجمیع موازی (Parallel Aggregation)</w:t>
      </w:r>
    </w:p>
    <w:p w14:paraId="139A69B2" w14:textId="77777777" w:rsidR="008A2B43" w:rsidRDefault="00000000">
      <w:pPr>
        <w:jc w:val="right"/>
      </w:pPr>
      <w:r>
        <w:t>این بخش به تکنیک‌های تجمیع داده‌ها به صورت موازی می‌پردازد. تجمیع موازی برای محاسبه آمار و نتایج جمعی از مجموعه‌های بزرگ داده استفاده می‌شود. می‌توان از متد Aggregate با AsParallel استفاده کرد.</w:t>
      </w:r>
    </w:p>
    <w:p w14:paraId="25D57B40" w14:textId="621FB71F" w:rsidR="008A2B43" w:rsidRDefault="00000000" w:rsidP="002B290A">
      <w:pPr>
        <w:pStyle w:val="Heading2"/>
        <w:bidi/>
        <w:rPr>
          <w:rFonts w:hint="cs"/>
          <w:rtl/>
          <w:lang w:bidi="fa-IR"/>
        </w:rPr>
      </w:pPr>
      <w:r>
        <w:t xml:space="preserve">مثال 1: محاسبه </w:t>
      </w:r>
      <w:proofErr w:type="spellStart"/>
      <w:r>
        <w:t>آمار</w:t>
      </w:r>
      <w:proofErr w:type="spellEnd"/>
      <w:r>
        <w:t xml:space="preserve"> </w:t>
      </w:r>
      <w:proofErr w:type="spellStart"/>
      <w:proofErr w:type="gramStart"/>
      <w:r>
        <w:t>با</w:t>
      </w:r>
      <w:proofErr w:type="spellEnd"/>
      <w:r>
        <w:t xml:space="preserve"> </w:t>
      </w:r>
      <w:r w:rsidR="002B290A">
        <w:rPr>
          <w:rFonts w:hint="cs"/>
          <w:rtl/>
          <w:lang w:bidi="fa-IR"/>
        </w:rPr>
        <w:t xml:space="preserve"> </w:t>
      </w:r>
      <w:r w:rsidR="002B290A">
        <w:t>Aggregate</w:t>
      </w:r>
      <w:proofErr w:type="gramEnd"/>
    </w:p>
    <w:p w14:paraId="09E618D3" w14:textId="77777777" w:rsidR="008A2B43" w:rsidRDefault="00000000">
      <w:pPr>
        <w:pStyle w:val="NoSpacing"/>
      </w:pPr>
      <w:r>
        <w:rPr>
          <w:rFonts w:ascii="Consolas" w:hAnsi="Consolas"/>
          <w:sz w:val="20"/>
        </w:rPr>
        <w:br/>
        <w:t xml:space="preserve">var numbers = </w:t>
      </w:r>
      <w:proofErr w:type="spellStart"/>
      <w:proofErr w:type="gramStart"/>
      <w:r>
        <w:rPr>
          <w:rFonts w:ascii="Consolas" w:hAnsi="Consolas"/>
          <w:sz w:val="20"/>
        </w:rPr>
        <w:t>GenerateLargeNumberSet</w:t>
      </w:r>
      <w:proofErr w:type="spellEnd"/>
      <w:r>
        <w:rPr>
          <w:rFonts w:ascii="Consolas" w:hAnsi="Consolas"/>
          <w:sz w:val="20"/>
        </w:rPr>
        <w:t>(</w:t>
      </w:r>
      <w:proofErr w:type="gramEnd"/>
      <w:r>
        <w:rPr>
          <w:rFonts w:ascii="Consolas" w:hAnsi="Consolas"/>
          <w:sz w:val="20"/>
        </w:rPr>
        <w:t>1000000);</w:t>
      </w:r>
      <w:r>
        <w:rPr>
          <w:rFonts w:ascii="Consolas" w:hAnsi="Consolas"/>
          <w:sz w:val="20"/>
        </w:rPr>
        <w:br/>
      </w:r>
      <w:r>
        <w:rPr>
          <w:rFonts w:ascii="Consolas" w:hAnsi="Consolas"/>
          <w:sz w:val="20"/>
        </w:rPr>
        <w:br/>
        <w:t xml:space="preserve">var stats = </w:t>
      </w:r>
      <w:proofErr w:type="spellStart"/>
      <w:proofErr w:type="gramStart"/>
      <w:r>
        <w:rPr>
          <w:rFonts w:ascii="Consolas" w:hAnsi="Consolas"/>
          <w:sz w:val="20"/>
        </w:rPr>
        <w:t>numbers.AsParallel</w:t>
      </w:r>
      <w:proofErr w:type="spellEnd"/>
      <w:proofErr w:type="gramEnd"/>
      <w:r>
        <w:rPr>
          <w:rFonts w:ascii="Consolas" w:hAnsi="Consolas"/>
          <w:sz w:val="20"/>
        </w:rPr>
        <w:t>(</w:t>
      </w:r>
      <w:proofErr w:type="gramStart"/>
      <w:r>
        <w:rPr>
          <w:rFonts w:ascii="Consolas" w:hAnsi="Consolas"/>
          <w:sz w:val="20"/>
        </w:rPr>
        <w:t>).Aggregate</w:t>
      </w:r>
      <w:proofErr w:type="gramEnd"/>
      <w:r>
        <w:rPr>
          <w:rFonts w:ascii="Consolas" w:hAnsi="Consolas"/>
          <w:sz w:val="20"/>
        </w:rPr>
        <w:t>(</w:t>
      </w:r>
      <w:r>
        <w:rPr>
          <w:rFonts w:ascii="Consolas" w:hAnsi="Consolas"/>
          <w:sz w:val="20"/>
        </w:rPr>
        <w:br/>
        <w:t xml:space="preserve"> </w:t>
      </w:r>
      <w:proofErr w:type="gramStart"/>
      <w:r>
        <w:rPr>
          <w:rFonts w:ascii="Consolas" w:hAnsi="Consolas"/>
          <w:sz w:val="20"/>
        </w:rPr>
        <w:t xml:space="preserve">   (</w:t>
      </w:r>
      <w:proofErr w:type="gramEnd"/>
      <w:r>
        <w:rPr>
          <w:rFonts w:ascii="Consolas" w:hAnsi="Consolas"/>
          <w:sz w:val="20"/>
        </w:rPr>
        <w:t xml:space="preserve">) =&gt; new </w:t>
      </w:r>
      <w:proofErr w:type="spellStart"/>
      <w:proofErr w:type="gramStart"/>
      <w:r>
        <w:rPr>
          <w:rFonts w:ascii="Consolas" w:hAnsi="Consolas"/>
          <w:sz w:val="20"/>
        </w:rPr>
        <w:t>NumberStats</w:t>
      </w:r>
      <w:proofErr w:type="spellEnd"/>
      <w:r>
        <w:rPr>
          <w:rFonts w:ascii="Consolas" w:hAnsi="Consolas"/>
          <w:sz w:val="20"/>
        </w:rPr>
        <w:t xml:space="preserve">(),   </w:t>
      </w:r>
      <w:proofErr w:type="gramEnd"/>
      <w:r>
        <w:rPr>
          <w:rFonts w:ascii="Consolas" w:hAnsi="Consolas"/>
          <w:sz w:val="20"/>
        </w:rPr>
        <w:t xml:space="preserve">        // seedFactory</w:t>
      </w:r>
      <w:r>
        <w:rPr>
          <w:rFonts w:ascii="Consolas" w:hAnsi="Consolas"/>
          <w:sz w:val="20"/>
        </w:rPr>
        <w:br/>
        <w:t xml:space="preserve"> </w:t>
      </w:r>
      <w:proofErr w:type="gramStart"/>
      <w:r>
        <w:rPr>
          <w:rFonts w:ascii="Consolas" w:hAnsi="Consolas"/>
          <w:sz w:val="20"/>
        </w:rPr>
        <w:t xml:space="preserve">   (</w:t>
      </w:r>
      <w:proofErr w:type="gramEnd"/>
      <w:r>
        <w:rPr>
          <w:rFonts w:ascii="Consolas" w:hAnsi="Consolas"/>
          <w:sz w:val="20"/>
        </w:rPr>
        <w:t xml:space="preserve">acc, num) =&gt; </w:t>
      </w:r>
      <w:proofErr w:type="gramStart"/>
      <w:r>
        <w:rPr>
          <w:rFonts w:ascii="Consolas" w:hAnsi="Consolas"/>
          <w:sz w:val="20"/>
        </w:rPr>
        <w:t>acc.Add</w:t>
      </w:r>
      <w:proofErr w:type="gramEnd"/>
      <w:r>
        <w:rPr>
          <w:rFonts w:ascii="Consolas" w:hAnsi="Consolas"/>
          <w:sz w:val="20"/>
        </w:rPr>
        <w:t>(num</w:t>
      </w:r>
      <w:proofErr w:type="gramStart"/>
      <w:r>
        <w:rPr>
          <w:rFonts w:ascii="Consolas" w:hAnsi="Consolas"/>
          <w:sz w:val="20"/>
        </w:rPr>
        <w:t xml:space="preserve">),   </w:t>
      </w:r>
      <w:proofErr w:type="gramEnd"/>
      <w:r>
        <w:rPr>
          <w:rFonts w:ascii="Consolas" w:hAnsi="Consolas"/>
          <w:sz w:val="20"/>
        </w:rPr>
        <w:t xml:space="preserve">     // updateAccumulatorFunc</w:t>
      </w:r>
      <w:r>
        <w:rPr>
          <w:rFonts w:ascii="Consolas" w:hAnsi="Consolas"/>
          <w:sz w:val="20"/>
        </w:rPr>
        <w:br/>
        <w:t xml:space="preserve"> </w:t>
      </w:r>
      <w:proofErr w:type="gramStart"/>
      <w:r>
        <w:rPr>
          <w:rFonts w:ascii="Consolas" w:hAnsi="Consolas"/>
          <w:sz w:val="20"/>
        </w:rPr>
        <w:t xml:space="preserve">   (</w:t>
      </w:r>
      <w:proofErr w:type="gramEnd"/>
      <w:r>
        <w:rPr>
          <w:rFonts w:ascii="Consolas" w:hAnsi="Consolas"/>
          <w:sz w:val="20"/>
        </w:rPr>
        <w:t xml:space="preserve">left, right) =&gt; </w:t>
      </w:r>
      <w:proofErr w:type="gramStart"/>
      <w:r>
        <w:rPr>
          <w:rFonts w:ascii="Consolas" w:hAnsi="Consolas"/>
          <w:sz w:val="20"/>
        </w:rPr>
        <w:t>left.Combine</w:t>
      </w:r>
      <w:proofErr w:type="gramEnd"/>
      <w:r>
        <w:rPr>
          <w:rFonts w:ascii="Consolas" w:hAnsi="Consolas"/>
          <w:sz w:val="20"/>
        </w:rPr>
        <w:t>(right), // combineAccumulatorsFunc</w:t>
      </w:r>
      <w:r>
        <w:rPr>
          <w:rFonts w:ascii="Consolas" w:hAnsi="Consolas"/>
          <w:sz w:val="20"/>
        </w:rPr>
        <w:br/>
        <w:t xml:space="preserve">    final =&gt; final                     // resultSelector</w:t>
      </w:r>
      <w:r>
        <w:rPr>
          <w:rFonts w:ascii="Consolas" w:hAnsi="Consolas"/>
          <w:sz w:val="20"/>
        </w:rPr>
        <w:br/>
        <w:t>);</w:t>
      </w:r>
      <w:r>
        <w:rPr>
          <w:rFonts w:ascii="Consolas" w:hAnsi="Consolas"/>
          <w:sz w:val="20"/>
        </w:rPr>
        <w:br/>
      </w:r>
    </w:p>
    <w:p w14:paraId="5B531092" w14:textId="77777777" w:rsidR="008A2B43" w:rsidRDefault="00000000">
      <w:pPr>
        <w:pStyle w:val="Heading2"/>
      </w:pPr>
      <w:r>
        <w:lastRenderedPageBreak/>
        <w:t>مثال 2: محاسبه مجموع ساده</w:t>
      </w:r>
    </w:p>
    <w:p w14:paraId="1CAF9A8A" w14:textId="77777777" w:rsidR="008A2B43" w:rsidRDefault="00000000">
      <w:pPr>
        <w:pStyle w:val="NoSpacing"/>
      </w:pPr>
      <w:r>
        <w:rPr>
          <w:rFonts w:ascii="Consolas" w:hAnsi="Consolas"/>
          <w:sz w:val="20"/>
        </w:rPr>
        <w:br/>
        <w:t>var numbers = Enumerable.Range(1, 1000000);</w:t>
      </w:r>
      <w:r>
        <w:rPr>
          <w:rFonts w:ascii="Consolas" w:hAnsi="Consolas"/>
          <w:sz w:val="20"/>
        </w:rPr>
        <w:br/>
        <w:t>var sum = numbers.AsParallel().Sum();</w:t>
      </w:r>
      <w:r>
        <w:rPr>
          <w:rFonts w:ascii="Consolas" w:hAnsi="Consolas"/>
          <w:sz w:val="20"/>
        </w:rPr>
        <w:br/>
        <w:t>var average = numbers.AsParallel().Average();</w:t>
      </w:r>
      <w:r>
        <w:rPr>
          <w:rFonts w:ascii="Consolas" w:hAnsi="Consolas"/>
          <w:sz w:val="20"/>
        </w:rPr>
        <w:br/>
        <w:t>var max = numbers.AsParallel().Max();</w:t>
      </w:r>
      <w:r>
        <w:rPr>
          <w:rFonts w:ascii="Consolas" w:hAnsi="Consolas"/>
          <w:sz w:val="20"/>
        </w:rPr>
        <w:br/>
        <w:t>var min = numbers.AsParallel().Min();</w:t>
      </w:r>
      <w:r>
        <w:rPr>
          <w:rFonts w:ascii="Consolas" w:hAnsi="Consolas"/>
          <w:sz w:val="20"/>
        </w:rPr>
        <w:br/>
      </w:r>
    </w:p>
    <w:p w14:paraId="17C87062" w14:textId="77777777" w:rsidR="008A2B43" w:rsidRDefault="008A2B43"/>
    <w:p w14:paraId="7F8C27AE" w14:textId="77777777" w:rsidR="008A2B43" w:rsidRDefault="00000000">
      <w:pPr>
        <w:pStyle w:val="Heading1"/>
        <w:jc w:val="right"/>
      </w:pPr>
      <w:r>
        <w:t>4.3 فراخوانی موازی (Parallel Invocation)</w:t>
      </w:r>
    </w:p>
    <w:p w14:paraId="3EDB3460" w14:textId="77777777" w:rsidR="008A2B43" w:rsidRDefault="00000000">
      <w:pPr>
        <w:jc w:val="right"/>
      </w:pPr>
      <w:r>
        <w:t>این بخش به اجرای چندین عملیات مستقل به صورت همزمان با استفاده از Parallel.Invoke می‌پردازد. این متد برای اجرای چندین متد یا عملیات که به یکدیگر وابسته نیستند، بسیار مناسب است.</w:t>
      </w:r>
    </w:p>
    <w:p w14:paraId="7A750B95" w14:textId="77777777" w:rsidR="008A2B43" w:rsidRDefault="00000000" w:rsidP="002B290A">
      <w:pPr>
        <w:pStyle w:val="Heading2"/>
        <w:bidi/>
      </w:pPr>
      <w:r>
        <w:t>مثال 1: اجرای عملیات مستقل</w:t>
      </w:r>
    </w:p>
    <w:p w14:paraId="774A429F" w14:textId="77777777" w:rsidR="008A2B43" w:rsidRDefault="00000000">
      <w:pPr>
        <w:pStyle w:val="NoSpacing"/>
      </w:pPr>
      <w:r>
        <w:rPr>
          <w:rFonts w:ascii="Consolas" w:hAnsi="Consolas"/>
          <w:sz w:val="20"/>
        </w:rPr>
        <w:br/>
        <w:t>var results = new ConcurrentBag&lt;string&gt;();</w:t>
      </w:r>
      <w:r>
        <w:rPr>
          <w:rFonts w:ascii="Consolas" w:hAnsi="Consolas"/>
          <w:sz w:val="20"/>
        </w:rPr>
        <w:br/>
      </w:r>
      <w:r>
        <w:rPr>
          <w:rFonts w:ascii="Consolas" w:hAnsi="Consolas"/>
          <w:sz w:val="20"/>
        </w:rPr>
        <w:br/>
        <w:t>Parallel.Invoke(</w:t>
      </w:r>
      <w:r>
        <w:rPr>
          <w:rFonts w:ascii="Consolas" w:hAnsi="Consolas"/>
          <w:sz w:val="20"/>
        </w:rPr>
        <w:br/>
        <w:t xml:space="preserve">    () =&gt; results.Add($"Task 1: {PerformDatabaseOperation()}"),</w:t>
      </w:r>
      <w:r>
        <w:rPr>
          <w:rFonts w:ascii="Consolas" w:hAnsi="Consolas"/>
          <w:sz w:val="20"/>
        </w:rPr>
        <w:br/>
        <w:t xml:space="preserve">    () =&gt; results.Add($"Task 2: {PerformApiCall()}"),</w:t>
      </w:r>
      <w:r>
        <w:rPr>
          <w:rFonts w:ascii="Consolas" w:hAnsi="Consolas"/>
          <w:sz w:val="20"/>
        </w:rPr>
        <w:br/>
        <w:t xml:space="preserve">    () =&gt; results.Add($"Task 3: {ProcessImages()}"),</w:t>
      </w:r>
      <w:r>
        <w:rPr>
          <w:rFonts w:ascii="Consolas" w:hAnsi="Consolas"/>
          <w:sz w:val="20"/>
        </w:rPr>
        <w:br/>
        <w:t xml:space="preserve">    () =&gt; results.Add($"Task 4: {SendNotifications()}")</w:t>
      </w:r>
      <w:r>
        <w:rPr>
          <w:rFonts w:ascii="Consolas" w:hAnsi="Consolas"/>
          <w:sz w:val="20"/>
        </w:rPr>
        <w:br/>
        <w:t>);</w:t>
      </w:r>
      <w:r>
        <w:rPr>
          <w:rFonts w:ascii="Consolas" w:hAnsi="Consolas"/>
          <w:sz w:val="20"/>
        </w:rPr>
        <w:br/>
      </w:r>
    </w:p>
    <w:p w14:paraId="76EAB263" w14:textId="77777777" w:rsidR="008A2B43" w:rsidRDefault="00000000" w:rsidP="002B290A">
      <w:pPr>
        <w:pStyle w:val="Heading2"/>
        <w:bidi/>
      </w:pPr>
      <w:r>
        <w:t>مثال 2: اجرای ساده چند عملیات</w:t>
      </w:r>
    </w:p>
    <w:p w14:paraId="24CA7E12" w14:textId="77777777" w:rsidR="008A2B43" w:rsidRDefault="00000000">
      <w:pPr>
        <w:pStyle w:val="NoSpacing"/>
      </w:pPr>
      <w:r>
        <w:rPr>
          <w:rFonts w:ascii="Consolas" w:hAnsi="Consolas"/>
          <w:sz w:val="20"/>
        </w:rPr>
        <w:br/>
        <w:t>Parallel.Invoke(</w:t>
      </w:r>
      <w:r>
        <w:rPr>
          <w:rFonts w:ascii="Consolas" w:hAnsi="Consolas"/>
          <w:sz w:val="20"/>
        </w:rPr>
        <w:br/>
        <w:t xml:space="preserve">    () =&gt; Console.WriteLine("Operation 1 completed"),</w:t>
      </w:r>
      <w:r>
        <w:rPr>
          <w:rFonts w:ascii="Consolas" w:hAnsi="Consolas"/>
          <w:sz w:val="20"/>
        </w:rPr>
        <w:br/>
        <w:t xml:space="preserve">    () =&gt; Console.WriteLine("Operation 2 completed"),</w:t>
      </w:r>
      <w:r>
        <w:rPr>
          <w:rFonts w:ascii="Consolas" w:hAnsi="Consolas"/>
          <w:sz w:val="20"/>
        </w:rPr>
        <w:br/>
        <w:t xml:space="preserve">    () =&gt; Console.WriteLine("Operation 3 completed")</w:t>
      </w:r>
      <w:r>
        <w:rPr>
          <w:rFonts w:ascii="Consolas" w:hAnsi="Consolas"/>
          <w:sz w:val="20"/>
        </w:rPr>
        <w:br/>
        <w:t>);</w:t>
      </w:r>
      <w:r>
        <w:rPr>
          <w:rFonts w:ascii="Consolas" w:hAnsi="Consolas"/>
          <w:sz w:val="20"/>
        </w:rPr>
        <w:br/>
      </w:r>
    </w:p>
    <w:p w14:paraId="075346FE" w14:textId="77777777" w:rsidR="008A2B43" w:rsidRDefault="008A2B43"/>
    <w:p w14:paraId="20D73892" w14:textId="77777777" w:rsidR="008A2B43" w:rsidRDefault="00000000">
      <w:pPr>
        <w:pStyle w:val="Heading1"/>
        <w:jc w:val="right"/>
      </w:pPr>
      <w:r>
        <w:t>4.4 موازی‌سازی پویا (Dynamic Parallelism)</w:t>
      </w:r>
    </w:p>
    <w:p w14:paraId="7BA1F8A6" w14:textId="77777777" w:rsidR="008A2B43" w:rsidRDefault="00000000">
      <w:pPr>
        <w:jc w:val="right"/>
      </w:pPr>
      <w:r>
        <w:t>این بخش به ایجاد وظایف (Tasks) به صورت پویا در حین اجرای برنامه می‌پردازد. در موازی‌سازی پویا، وظایف جدید می‌توانند در حین اجرای وظایف موجود ایجاد شوند. این تکنیک برای ساختارهای داده درختی و الگوریتم‌های بازگشتی بسیار مفید است.</w:t>
      </w:r>
    </w:p>
    <w:p w14:paraId="0FCD00AD" w14:textId="77777777" w:rsidR="008A2B43" w:rsidRDefault="00000000">
      <w:pPr>
        <w:pStyle w:val="Heading2"/>
      </w:pPr>
      <w:r>
        <w:t>مثال 1: ایجاد وظایف پویا</w:t>
      </w:r>
    </w:p>
    <w:p w14:paraId="469FB6CD" w14:textId="77777777" w:rsidR="008A2B43" w:rsidRDefault="00000000">
      <w:pPr>
        <w:pStyle w:val="NoSpacing"/>
      </w:pPr>
      <w:r>
        <w:rPr>
          <w:rFonts w:ascii="Consolas" w:hAnsi="Consolas"/>
          <w:sz w:val="20"/>
        </w:rPr>
        <w:br/>
        <w:t>var parent = Task.Run(() =&gt;</w:t>
      </w:r>
      <w:r>
        <w:rPr>
          <w:rFonts w:ascii="Consolas" w:hAnsi="Consolas"/>
          <w:sz w:val="20"/>
        </w:rPr>
        <w:br/>
        <w:t>{</w:t>
      </w:r>
      <w:r>
        <w:rPr>
          <w:rFonts w:ascii="Consolas" w:hAnsi="Consolas"/>
          <w:sz w:val="20"/>
        </w:rPr>
        <w:br/>
        <w:t xml:space="preserve">    Console.WriteLine("Parent task starting...");</w:t>
      </w:r>
      <w:r>
        <w:rPr>
          <w:rFonts w:ascii="Consolas" w:hAnsi="Consolas"/>
          <w:sz w:val="20"/>
        </w:rPr>
        <w:br/>
        <w:t xml:space="preserve">    </w:t>
      </w:r>
      <w:r>
        <w:rPr>
          <w:rFonts w:ascii="Consolas" w:hAnsi="Consolas"/>
          <w:sz w:val="20"/>
        </w:rPr>
        <w:br/>
        <w:t xml:space="preserve">    var child1 = Task.Run(() =&gt;</w:t>
      </w:r>
      <w:r>
        <w:rPr>
          <w:rFonts w:ascii="Consolas" w:hAnsi="Consolas"/>
          <w:sz w:val="20"/>
        </w:rPr>
        <w:br/>
        <w:t xml:space="preserve">    {</w:t>
      </w:r>
      <w:r>
        <w:rPr>
          <w:rFonts w:ascii="Consolas" w:hAnsi="Consolas"/>
          <w:sz w:val="20"/>
        </w:rPr>
        <w:br/>
        <w:t xml:space="preserve">        Console.WriteLine("Child task 1 starting...");</w:t>
      </w:r>
      <w:r>
        <w:rPr>
          <w:rFonts w:ascii="Consolas" w:hAnsi="Consolas"/>
          <w:sz w:val="20"/>
        </w:rPr>
        <w:br/>
        <w:t xml:space="preserve">        Thread.Sleep(1000);</w:t>
      </w:r>
      <w:r>
        <w:rPr>
          <w:rFonts w:ascii="Consolas" w:hAnsi="Consolas"/>
          <w:sz w:val="20"/>
        </w:rPr>
        <w:br/>
        <w:t xml:space="preserve">        Console.WriteLine("Child task 1 completed.");</w:t>
      </w:r>
      <w:r>
        <w:rPr>
          <w:rFonts w:ascii="Consolas" w:hAnsi="Consolas"/>
          <w:sz w:val="20"/>
        </w:rPr>
        <w:br/>
        <w:t xml:space="preserve">    });</w:t>
      </w:r>
      <w:r>
        <w:rPr>
          <w:rFonts w:ascii="Consolas" w:hAnsi="Consolas"/>
          <w:sz w:val="20"/>
        </w:rPr>
        <w:br/>
      </w:r>
      <w:r>
        <w:rPr>
          <w:rFonts w:ascii="Consolas" w:hAnsi="Consolas"/>
          <w:sz w:val="20"/>
        </w:rPr>
        <w:lastRenderedPageBreak/>
        <w:t xml:space="preserve">    </w:t>
      </w:r>
      <w:r>
        <w:rPr>
          <w:rFonts w:ascii="Consolas" w:hAnsi="Consolas"/>
          <w:sz w:val="20"/>
        </w:rPr>
        <w:br/>
        <w:t xml:space="preserve">    var child2 = Task.Run(() =&gt;</w:t>
      </w:r>
      <w:r>
        <w:rPr>
          <w:rFonts w:ascii="Consolas" w:hAnsi="Consolas"/>
          <w:sz w:val="20"/>
        </w:rPr>
        <w:br/>
        <w:t xml:space="preserve">    {</w:t>
      </w:r>
      <w:r>
        <w:rPr>
          <w:rFonts w:ascii="Consolas" w:hAnsi="Consolas"/>
          <w:sz w:val="20"/>
        </w:rPr>
        <w:br/>
        <w:t xml:space="preserve">        Console.WriteLine("Child task 2 starting...");</w:t>
      </w:r>
      <w:r>
        <w:rPr>
          <w:rFonts w:ascii="Consolas" w:hAnsi="Consolas"/>
          <w:sz w:val="20"/>
        </w:rPr>
        <w:br/>
        <w:t xml:space="preserve">        Thread.Sleep(1500);</w:t>
      </w:r>
      <w:r>
        <w:rPr>
          <w:rFonts w:ascii="Consolas" w:hAnsi="Consolas"/>
          <w:sz w:val="20"/>
        </w:rPr>
        <w:br/>
        <w:t xml:space="preserve">        Console.WriteLine("Child task 2 completed.");</w:t>
      </w:r>
      <w:r>
        <w:rPr>
          <w:rFonts w:ascii="Consolas" w:hAnsi="Consolas"/>
          <w:sz w:val="20"/>
        </w:rPr>
        <w:br/>
        <w:t xml:space="preserve">    });</w:t>
      </w:r>
      <w:r>
        <w:rPr>
          <w:rFonts w:ascii="Consolas" w:hAnsi="Consolas"/>
          <w:sz w:val="20"/>
        </w:rPr>
        <w:br/>
        <w:t xml:space="preserve">    </w:t>
      </w:r>
      <w:r>
        <w:rPr>
          <w:rFonts w:ascii="Consolas" w:hAnsi="Consolas"/>
          <w:sz w:val="20"/>
        </w:rPr>
        <w:br/>
        <w:t xml:space="preserve">    Task.WaitAll(child1, child2);</w:t>
      </w:r>
      <w:r>
        <w:rPr>
          <w:rFonts w:ascii="Consolas" w:hAnsi="Consolas"/>
          <w:sz w:val="20"/>
        </w:rPr>
        <w:br/>
        <w:t xml:space="preserve">    Console.WriteLine("Parent task completed.");</w:t>
      </w:r>
      <w:r>
        <w:rPr>
          <w:rFonts w:ascii="Consolas" w:hAnsi="Consolas"/>
          <w:sz w:val="20"/>
        </w:rPr>
        <w:br/>
        <w:t>});</w:t>
      </w:r>
      <w:r>
        <w:rPr>
          <w:rFonts w:ascii="Consolas" w:hAnsi="Consolas"/>
          <w:sz w:val="20"/>
        </w:rPr>
        <w:br/>
      </w:r>
      <w:r>
        <w:rPr>
          <w:rFonts w:ascii="Consolas" w:hAnsi="Consolas"/>
          <w:sz w:val="20"/>
        </w:rPr>
        <w:br/>
        <w:t>parent.Wait();</w:t>
      </w:r>
      <w:r>
        <w:rPr>
          <w:rFonts w:ascii="Consolas" w:hAnsi="Consolas"/>
          <w:sz w:val="20"/>
        </w:rPr>
        <w:br/>
      </w:r>
    </w:p>
    <w:p w14:paraId="7834BB06" w14:textId="77777777" w:rsidR="008A2B43" w:rsidRDefault="00000000" w:rsidP="002B290A">
      <w:pPr>
        <w:pStyle w:val="Heading2"/>
        <w:jc w:val="right"/>
      </w:pPr>
      <w:r>
        <w:t>مثال 2: پردازش درختی با موازی‌سازی پویا</w:t>
      </w:r>
    </w:p>
    <w:p w14:paraId="19F7CC3E" w14:textId="77777777" w:rsidR="008A2B43" w:rsidRDefault="00000000">
      <w:pPr>
        <w:pStyle w:val="NoSpacing"/>
      </w:pPr>
      <w:r>
        <w:rPr>
          <w:rFonts w:ascii="Consolas" w:hAnsi="Consolas"/>
          <w:sz w:val="20"/>
        </w:rPr>
        <w:br/>
        <w:t>Task ProcessTree(TreeNode node)</w:t>
      </w:r>
      <w:r>
        <w:rPr>
          <w:rFonts w:ascii="Consolas" w:hAnsi="Consolas"/>
          <w:sz w:val="20"/>
        </w:rPr>
        <w:br/>
        <w:t>{</w:t>
      </w:r>
      <w:r>
        <w:rPr>
          <w:rFonts w:ascii="Consolas" w:hAnsi="Consolas"/>
          <w:sz w:val="20"/>
        </w:rPr>
        <w:br/>
        <w:t xml:space="preserve">    return Task.Run(() =&gt;</w:t>
      </w:r>
      <w:r>
        <w:rPr>
          <w:rFonts w:ascii="Consolas" w:hAnsi="Consolas"/>
          <w:sz w:val="20"/>
        </w:rPr>
        <w:br/>
        <w:t xml:space="preserve">    {</w:t>
      </w:r>
      <w:r>
        <w:rPr>
          <w:rFonts w:ascii="Consolas" w:hAnsi="Consolas"/>
          <w:sz w:val="20"/>
        </w:rPr>
        <w:br/>
        <w:t xml:space="preserve">        // Process current node</w:t>
      </w:r>
      <w:r>
        <w:rPr>
          <w:rFonts w:ascii="Consolas" w:hAnsi="Consolas"/>
          <w:sz w:val="20"/>
        </w:rPr>
        <w:br/>
        <w:t xml:space="preserve">        ProcessNode(node);</w:t>
      </w:r>
      <w:r>
        <w:rPr>
          <w:rFonts w:ascii="Consolas" w:hAnsi="Consolas"/>
          <w:sz w:val="20"/>
        </w:rPr>
        <w:br/>
        <w:t xml:space="preserve">        </w:t>
      </w:r>
      <w:r>
        <w:rPr>
          <w:rFonts w:ascii="Consolas" w:hAnsi="Consolas"/>
          <w:sz w:val="20"/>
        </w:rPr>
        <w:br/>
        <w:t xml:space="preserve">        // Create child tasks dynamically</w:t>
      </w:r>
      <w:r>
        <w:rPr>
          <w:rFonts w:ascii="Consolas" w:hAnsi="Consolas"/>
          <w:sz w:val="20"/>
        </w:rPr>
        <w:br/>
        <w:t xml:space="preserve">        var childTasks = node.Children</w:t>
      </w:r>
      <w:r>
        <w:rPr>
          <w:rFonts w:ascii="Consolas" w:hAnsi="Consolas"/>
          <w:sz w:val="20"/>
        </w:rPr>
        <w:br/>
        <w:t xml:space="preserve">            .Select(child =&gt; ProcessTree(child))</w:t>
      </w:r>
      <w:r>
        <w:rPr>
          <w:rFonts w:ascii="Consolas" w:hAnsi="Consolas"/>
          <w:sz w:val="20"/>
        </w:rPr>
        <w:br/>
        <w:t xml:space="preserve">            .ToArray();</w:t>
      </w:r>
      <w:r>
        <w:rPr>
          <w:rFonts w:ascii="Consolas" w:hAnsi="Consolas"/>
          <w:sz w:val="20"/>
        </w:rPr>
        <w:br/>
        <w:t xml:space="preserve">        </w:t>
      </w:r>
      <w:r>
        <w:rPr>
          <w:rFonts w:ascii="Consolas" w:hAnsi="Consolas"/>
          <w:sz w:val="20"/>
        </w:rPr>
        <w:br/>
        <w:t xml:space="preserve">        // Wait for all children</w:t>
      </w:r>
      <w:r>
        <w:rPr>
          <w:rFonts w:ascii="Consolas" w:hAnsi="Consolas"/>
          <w:sz w:val="20"/>
        </w:rPr>
        <w:br/>
        <w:t xml:space="preserve">        Task.WaitAll(childTasks);</w:t>
      </w:r>
      <w:r>
        <w:rPr>
          <w:rFonts w:ascii="Consolas" w:hAnsi="Consolas"/>
          <w:sz w:val="20"/>
        </w:rPr>
        <w:br/>
        <w:t xml:space="preserve">    });</w:t>
      </w:r>
      <w:r>
        <w:rPr>
          <w:rFonts w:ascii="Consolas" w:hAnsi="Consolas"/>
          <w:sz w:val="20"/>
        </w:rPr>
        <w:br/>
        <w:t>}</w:t>
      </w:r>
      <w:r>
        <w:rPr>
          <w:rFonts w:ascii="Consolas" w:hAnsi="Consolas"/>
          <w:sz w:val="20"/>
        </w:rPr>
        <w:br/>
      </w:r>
    </w:p>
    <w:p w14:paraId="52633220" w14:textId="77777777" w:rsidR="008A2B43" w:rsidRDefault="008A2B43"/>
    <w:p w14:paraId="4286DA07" w14:textId="77777777" w:rsidR="008A2B43" w:rsidRDefault="00000000">
      <w:pPr>
        <w:pStyle w:val="Heading1"/>
        <w:jc w:val="right"/>
      </w:pPr>
      <w:r>
        <w:t>4.5 LINQ موازی (Parallel LINQ - PLINQ)</w:t>
      </w:r>
    </w:p>
    <w:p w14:paraId="4A6727AB" w14:textId="77777777" w:rsidR="008A2B43" w:rsidRDefault="00000000">
      <w:pPr>
        <w:jc w:val="right"/>
      </w:pPr>
      <w:r>
        <w:t>این بخش به استفاده از LINQ به صورت موازی با استفاده از AsParallel می‌پردازد. PLINQ امکان اجرای کوئری‌های LINQ به صورت موازی را فراهم می‌کند و برای پردازش مجموعه‌های بزرگ داده بسیار کارآمد است. PLINQ به طور خودکار تصمیم می‌گیرد که آیا اجرای موازی سودمند است یا خیر.</w:t>
      </w:r>
    </w:p>
    <w:p w14:paraId="72699EE3" w14:textId="77777777" w:rsidR="008A2B43" w:rsidRDefault="00000000">
      <w:pPr>
        <w:pStyle w:val="Heading2"/>
      </w:pPr>
      <w:r>
        <w:t>مثال 1: فیلتر و مرتب‌سازی موازی</w:t>
      </w:r>
    </w:p>
    <w:p w14:paraId="59016D83" w14:textId="77777777" w:rsidR="008A2B43" w:rsidRDefault="00000000">
      <w:pPr>
        <w:pStyle w:val="NoSpacing"/>
      </w:pPr>
      <w:r>
        <w:rPr>
          <w:rFonts w:ascii="Consolas" w:hAnsi="Consolas"/>
          <w:sz w:val="20"/>
        </w:rPr>
        <w:br/>
        <w:t>var customers = GenerateCustomerData(50000);</w:t>
      </w:r>
      <w:r>
        <w:rPr>
          <w:rFonts w:ascii="Consolas" w:hAnsi="Consolas"/>
          <w:sz w:val="20"/>
        </w:rPr>
        <w:br/>
      </w:r>
      <w:r>
        <w:rPr>
          <w:rFonts w:ascii="Consolas" w:hAnsi="Consolas"/>
          <w:sz w:val="20"/>
        </w:rPr>
        <w:br/>
        <w:t>var highValueCustomers = customers</w:t>
      </w:r>
      <w:r>
        <w:rPr>
          <w:rFonts w:ascii="Consolas" w:hAnsi="Consolas"/>
          <w:sz w:val="20"/>
        </w:rPr>
        <w:br/>
        <w:t xml:space="preserve">    .AsParallel()</w:t>
      </w:r>
      <w:r>
        <w:rPr>
          <w:rFonts w:ascii="Consolas" w:hAnsi="Consolas"/>
          <w:sz w:val="20"/>
        </w:rPr>
        <w:br/>
        <w:t xml:space="preserve">    .Where(c =&gt; c.TotalPurchases &gt; 5000)</w:t>
      </w:r>
      <w:r>
        <w:rPr>
          <w:rFonts w:ascii="Consolas" w:hAnsi="Consolas"/>
          <w:sz w:val="20"/>
        </w:rPr>
        <w:br/>
        <w:t xml:space="preserve">    .OrderByDescending(c =&gt; c.TotalPurchases)</w:t>
      </w:r>
      <w:r>
        <w:rPr>
          <w:rFonts w:ascii="Consolas" w:hAnsi="Consolas"/>
          <w:sz w:val="20"/>
        </w:rPr>
        <w:br/>
        <w:t xml:space="preserve">    .Take(10)</w:t>
      </w:r>
      <w:r>
        <w:rPr>
          <w:rFonts w:ascii="Consolas" w:hAnsi="Consolas"/>
          <w:sz w:val="20"/>
        </w:rPr>
        <w:br/>
        <w:t xml:space="preserve">    .ToList();</w:t>
      </w:r>
      <w:r>
        <w:rPr>
          <w:rFonts w:ascii="Consolas" w:hAnsi="Consolas"/>
          <w:sz w:val="20"/>
        </w:rPr>
        <w:br/>
      </w:r>
    </w:p>
    <w:p w14:paraId="26D32EF5" w14:textId="77777777" w:rsidR="008A2B43" w:rsidRDefault="00000000">
      <w:pPr>
        <w:pStyle w:val="Heading2"/>
      </w:pPr>
      <w:r>
        <w:t>مثال 2: گروه‌بندی موازی</w:t>
      </w:r>
    </w:p>
    <w:p w14:paraId="0EBD23DB" w14:textId="77777777" w:rsidR="008A2B43" w:rsidRDefault="00000000">
      <w:pPr>
        <w:pStyle w:val="NoSpacing"/>
      </w:pPr>
      <w:r>
        <w:rPr>
          <w:rFonts w:ascii="Consolas" w:hAnsi="Consolas"/>
          <w:sz w:val="20"/>
        </w:rPr>
        <w:br/>
        <w:t>var averageByRegion = customers</w:t>
      </w:r>
      <w:r>
        <w:rPr>
          <w:rFonts w:ascii="Consolas" w:hAnsi="Consolas"/>
          <w:sz w:val="20"/>
        </w:rPr>
        <w:br/>
      </w:r>
      <w:r>
        <w:rPr>
          <w:rFonts w:ascii="Consolas" w:hAnsi="Consolas"/>
          <w:sz w:val="20"/>
        </w:rPr>
        <w:lastRenderedPageBreak/>
        <w:t xml:space="preserve">    .AsParallel()</w:t>
      </w:r>
      <w:r>
        <w:rPr>
          <w:rFonts w:ascii="Consolas" w:hAnsi="Consolas"/>
          <w:sz w:val="20"/>
        </w:rPr>
        <w:br/>
        <w:t xml:space="preserve">    .GroupBy(c =&gt; c.Region)</w:t>
      </w:r>
      <w:r>
        <w:rPr>
          <w:rFonts w:ascii="Consolas" w:hAnsi="Consolas"/>
          <w:sz w:val="20"/>
        </w:rPr>
        <w:br/>
        <w:t xml:space="preserve">    .Select(g =&gt; new RegionStat</w:t>
      </w:r>
      <w:r>
        <w:rPr>
          <w:rFonts w:ascii="Consolas" w:hAnsi="Consolas"/>
          <w:sz w:val="20"/>
        </w:rPr>
        <w:br/>
        <w:t xml:space="preserve">    {</w:t>
      </w:r>
      <w:r>
        <w:rPr>
          <w:rFonts w:ascii="Consolas" w:hAnsi="Consolas"/>
          <w:sz w:val="20"/>
        </w:rPr>
        <w:br/>
        <w:t xml:space="preserve">        Region = g.Key,</w:t>
      </w:r>
      <w:r>
        <w:rPr>
          <w:rFonts w:ascii="Consolas" w:hAnsi="Consolas"/>
          <w:sz w:val="20"/>
        </w:rPr>
        <w:br/>
        <w:t xml:space="preserve">        AveragePurchase = g.Average(c =&gt; c.TotalPurchases),</w:t>
      </w:r>
      <w:r>
        <w:rPr>
          <w:rFonts w:ascii="Consolas" w:hAnsi="Consolas"/>
          <w:sz w:val="20"/>
        </w:rPr>
        <w:br/>
        <w:t xml:space="preserve">        CustomerCount = g.Count()</w:t>
      </w:r>
      <w:r>
        <w:rPr>
          <w:rFonts w:ascii="Consolas" w:hAnsi="Consolas"/>
          <w:sz w:val="20"/>
        </w:rPr>
        <w:br/>
        <w:t xml:space="preserve">    })</w:t>
      </w:r>
      <w:r>
        <w:rPr>
          <w:rFonts w:ascii="Consolas" w:hAnsi="Consolas"/>
          <w:sz w:val="20"/>
        </w:rPr>
        <w:br/>
        <w:t xml:space="preserve">    .OrderByDescending(r =&gt; r.AveragePurchase)</w:t>
      </w:r>
      <w:r>
        <w:rPr>
          <w:rFonts w:ascii="Consolas" w:hAnsi="Consolas"/>
          <w:sz w:val="20"/>
        </w:rPr>
        <w:br/>
        <w:t xml:space="preserve">    .ToList();</w:t>
      </w:r>
      <w:r>
        <w:rPr>
          <w:rFonts w:ascii="Consolas" w:hAnsi="Consolas"/>
          <w:sz w:val="20"/>
        </w:rPr>
        <w:br/>
      </w:r>
    </w:p>
    <w:p w14:paraId="09153A8A" w14:textId="77777777" w:rsidR="008A2B43" w:rsidRDefault="00000000">
      <w:pPr>
        <w:pStyle w:val="Heading2"/>
      </w:pPr>
      <w:r>
        <w:t>مثال 3: فیلتر اعداد زوج</w:t>
      </w:r>
    </w:p>
    <w:p w14:paraId="0E737988" w14:textId="77777777" w:rsidR="008A2B43" w:rsidRDefault="00000000">
      <w:pPr>
        <w:pStyle w:val="NoSpacing"/>
      </w:pPr>
      <w:r>
        <w:rPr>
          <w:rFonts w:ascii="Consolas" w:hAnsi="Consolas"/>
          <w:sz w:val="20"/>
        </w:rPr>
        <w:br/>
        <w:t>var numbers = Enumerable.Range(1, 1000000);</w:t>
      </w:r>
      <w:r>
        <w:rPr>
          <w:rFonts w:ascii="Consolas" w:hAnsi="Consolas"/>
          <w:sz w:val="20"/>
        </w:rPr>
        <w:br/>
        <w:t>var evenNumbers = numbers</w:t>
      </w:r>
      <w:r>
        <w:rPr>
          <w:rFonts w:ascii="Consolas" w:hAnsi="Consolas"/>
          <w:sz w:val="20"/>
        </w:rPr>
        <w:br/>
        <w:t xml:space="preserve">    .AsParallel()</w:t>
      </w:r>
      <w:r>
        <w:rPr>
          <w:rFonts w:ascii="Consolas" w:hAnsi="Consolas"/>
          <w:sz w:val="20"/>
        </w:rPr>
        <w:br/>
        <w:t xml:space="preserve">    .Where(n =&gt; n % 2 == 0)</w:t>
      </w:r>
      <w:r>
        <w:rPr>
          <w:rFonts w:ascii="Consolas" w:hAnsi="Consolas"/>
          <w:sz w:val="20"/>
        </w:rPr>
        <w:br/>
        <w:t xml:space="preserve">    .ToList();</w:t>
      </w:r>
      <w:r>
        <w:rPr>
          <w:rFonts w:ascii="Consolas" w:hAnsi="Consolas"/>
          <w:sz w:val="20"/>
        </w:rPr>
        <w:br/>
      </w:r>
    </w:p>
    <w:p w14:paraId="7F0A0F20" w14:textId="77777777" w:rsidR="008A2B43" w:rsidRDefault="00000000">
      <w:r>
        <w:br w:type="page"/>
      </w:r>
    </w:p>
    <w:p w14:paraId="3FF32BB9" w14:textId="77777777" w:rsidR="008A2B43" w:rsidRDefault="00000000">
      <w:pPr>
        <w:pStyle w:val="Heading1"/>
        <w:jc w:val="right"/>
      </w:pPr>
      <w:r>
        <w:lastRenderedPageBreak/>
        <w:t>مقایسه روش‌های ارائه شده در فصل 4</w:t>
      </w:r>
    </w:p>
    <w:p w14:paraId="6EE11DAA" w14:textId="77777777" w:rsidR="008A2B43" w:rsidRDefault="008A2B43"/>
    <w:tbl>
      <w:tblPr>
        <w:tblStyle w:val="LightGrid-Accent1"/>
        <w:tblW w:w="9378" w:type="dxa"/>
        <w:tblInd w:w="-1062" w:type="dxa"/>
        <w:tblLook w:val="04A0" w:firstRow="1" w:lastRow="0" w:firstColumn="1" w:lastColumn="0" w:noHBand="0" w:noVBand="1"/>
      </w:tblPr>
      <w:tblGrid>
        <w:gridCol w:w="1821"/>
        <w:gridCol w:w="1757"/>
        <w:gridCol w:w="1728"/>
        <w:gridCol w:w="1728"/>
        <w:gridCol w:w="2344"/>
      </w:tblGrid>
      <w:tr w:rsidR="008A2B43" w14:paraId="4FEC3024" w14:textId="77777777" w:rsidTr="002B29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1" w:type="dxa"/>
          </w:tcPr>
          <w:p w14:paraId="4D3BEB35" w14:textId="77777777" w:rsidR="008A2B43" w:rsidRDefault="00000000">
            <w:pPr>
              <w:jc w:val="right"/>
            </w:pPr>
            <w:proofErr w:type="spellStart"/>
            <w:r>
              <w:t>روش</w:t>
            </w:r>
            <w:proofErr w:type="spellEnd"/>
          </w:p>
        </w:tc>
        <w:tc>
          <w:tcPr>
            <w:tcW w:w="1757" w:type="dxa"/>
          </w:tcPr>
          <w:p w14:paraId="0EBB3230" w14:textId="77777777" w:rsidR="008A2B43" w:rsidRDefault="00000000">
            <w:pPr>
              <w:jc w:val="right"/>
              <w:cnfStyle w:val="100000000000" w:firstRow="1" w:lastRow="0" w:firstColumn="0" w:lastColumn="0" w:oddVBand="0" w:evenVBand="0" w:oddHBand="0" w:evenHBand="0" w:firstRowFirstColumn="0" w:firstRowLastColumn="0" w:lastRowFirstColumn="0" w:lastRowLastColumn="0"/>
            </w:pPr>
            <w:r>
              <w:t>توضیح</w:t>
            </w:r>
          </w:p>
        </w:tc>
        <w:tc>
          <w:tcPr>
            <w:tcW w:w="1728" w:type="dxa"/>
          </w:tcPr>
          <w:p w14:paraId="3E811E6C" w14:textId="77777777" w:rsidR="008A2B43" w:rsidRDefault="00000000">
            <w:pPr>
              <w:jc w:val="right"/>
              <w:cnfStyle w:val="100000000000" w:firstRow="1" w:lastRow="0" w:firstColumn="0" w:lastColumn="0" w:oddVBand="0" w:evenVBand="0" w:oddHBand="0" w:evenHBand="0" w:firstRowFirstColumn="0" w:firstRowLastColumn="0" w:lastRowFirstColumn="0" w:lastRowLastColumn="0"/>
            </w:pPr>
            <w:r>
              <w:t>مزایا</w:t>
            </w:r>
          </w:p>
        </w:tc>
        <w:tc>
          <w:tcPr>
            <w:tcW w:w="1728" w:type="dxa"/>
          </w:tcPr>
          <w:p w14:paraId="7A78FDE8" w14:textId="77777777" w:rsidR="008A2B43" w:rsidRDefault="00000000">
            <w:pPr>
              <w:jc w:val="right"/>
              <w:cnfStyle w:val="100000000000" w:firstRow="1" w:lastRow="0" w:firstColumn="0" w:lastColumn="0" w:oddVBand="0" w:evenVBand="0" w:oddHBand="0" w:evenHBand="0" w:firstRowFirstColumn="0" w:firstRowLastColumn="0" w:lastRowFirstColumn="0" w:lastRowLastColumn="0"/>
            </w:pPr>
            <w:r>
              <w:t>معایب</w:t>
            </w:r>
          </w:p>
        </w:tc>
        <w:tc>
          <w:tcPr>
            <w:tcW w:w="2344" w:type="dxa"/>
          </w:tcPr>
          <w:p w14:paraId="0EB1A3F9" w14:textId="77777777" w:rsidR="008A2B43" w:rsidRDefault="00000000">
            <w:pPr>
              <w:jc w:val="right"/>
              <w:cnfStyle w:val="100000000000" w:firstRow="1" w:lastRow="0" w:firstColumn="0" w:lastColumn="0" w:oddVBand="0" w:evenVBand="0" w:oddHBand="0" w:evenHBand="0" w:firstRowFirstColumn="0" w:firstRowLastColumn="0" w:lastRowFirstColumn="0" w:lastRowLastColumn="0"/>
            </w:pPr>
            <w:r>
              <w:t>موارد استفاده</w:t>
            </w:r>
          </w:p>
        </w:tc>
      </w:tr>
      <w:tr w:rsidR="008A2B43" w14:paraId="4045E37E" w14:textId="77777777" w:rsidTr="002B29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1" w:type="dxa"/>
          </w:tcPr>
          <w:p w14:paraId="32FFC71F" w14:textId="77777777" w:rsidR="008A2B43" w:rsidRDefault="00000000">
            <w:pPr>
              <w:jc w:val="right"/>
            </w:pPr>
            <w:r>
              <w:t>پردازش موازی داده‌ها</w:t>
            </w:r>
            <w:r>
              <w:br/>
              <w:t>(Parallel.ForEach)</w:t>
            </w:r>
          </w:p>
        </w:tc>
        <w:tc>
          <w:tcPr>
            <w:tcW w:w="1757" w:type="dxa"/>
          </w:tcPr>
          <w:p w14:paraId="1986B546" w14:textId="77777777" w:rsidR="008A2B43" w:rsidRDefault="00000000">
            <w:pPr>
              <w:jc w:val="right"/>
              <w:cnfStyle w:val="000000100000" w:firstRow="0" w:lastRow="0" w:firstColumn="0" w:lastColumn="0" w:oddVBand="0" w:evenVBand="0" w:oddHBand="1" w:evenHBand="0" w:firstRowFirstColumn="0" w:firstRowLastColumn="0" w:lastRowFirstColumn="0" w:lastRowLastColumn="0"/>
            </w:pPr>
            <w:r>
              <w:t>پردازش مجموعه‌ای از داده‌ها به صورت موازی با استفاده از Parallel.ForEach</w:t>
            </w:r>
          </w:p>
        </w:tc>
        <w:tc>
          <w:tcPr>
            <w:tcW w:w="1728" w:type="dxa"/>
          </w:tcPr>
          <w:p w14:paraId="5FE4FD11" w14:textId="77777777" w:rsidR="008A2B43" w:rsidRDefault="00000000">
            <w:pPr>
              <w:jc w:val="right"/>
              <w:cnfStyle w:val="000000100000" w:firstRow="0" w:lastRow="0" w:firstColumn="0" w:lastColumn="0" w:oddVBand="0" w:evenVBand="0" w:oddHBand="1" w:evenHBand="0" w:firstRowFirstColumn="0" w:firstRowLastColumn="0" w:lastRowFirstColumn="0" w:lastRowLastColumn="0"/>
            </w:pPr>
            <w:r>
              <w:t>• ساده‌سازی پردازش داده‌ها</w:t>
            </w:r>
            <w:r>
              <w:br/>
              <w:t>• افزایش کارایی در پردازش مجموعه‌های بزرگ</w:t>
            </w:r>
            <w:r>
              <w:br/>
              <w:t>• مدیریت خودکار thread pool</w:t>
            </w:r>
            <w:r>
              <w:br/>
              <w:t>• پشتیبانی از cancellation token</w:t>
            </w:r>
          </w:p>
        </w:tc>
        <w:tc>
          <w:tcPr>
            <w:tcW w:w="1728" w:type="dxa"/>
          </w:tcPr>
          <w:p w14:paraId="6ECD6FAE" w14:textId="77777777" w:rsidR="008A2B43" w:rsidRDefault="00000000">
            <w:pPr>
              <w:jc w:val="right"/>
              <w:cnfStyle w:val="000000100000" w:firstRow="0" w:lastRow="0" w:firstColumn="0" w:lastColumn="0" w:oddVBand="0" w:evenVBand="0" w:oddHBand="1" w:evenHBand="0" w:firstRowFirstColumn="0" w:firstRowLastColumn="0" w:lastRowFirstColumn="0" w:lastRowLastColumn="0"/>
            </w:pPr>
            <w:r>
              <w:t>• نیاز به مدیریت استثناها</w:t>
            </w:r>
            <w:r>
              <w:br/>
              <w:t>• نیاز به همگام‌سازی در صورت دسترسی به منابع مشترک</w:t>
            </w:r>
            <w:r>
              <w:br/>
              <w:t>• ممکن است برای مجموعه‌های کوچک overhead داشته باشد</w:t>
            </w:r>
          </w:p>
        </w:tc>
        <w:tc>
          <w:tcPr>
            <w:tcW w:w="2344" w:type="dxa"/>
          </w:tcPr>
          <w:p w14:paraId="5A4265BD" w14:textId="77777777" w:rsidR="008A2B43" w:rsidRDefault="00000000">
            <w:pPr>
              <w:jc w:val="right"/>
              <w:cnfStyle w:val="000000100000" w:firstRow="0" w:lastRow="0" w:firstColumn="0" w:lastColumn="0" w:oddVBand="0" w:evenVBand="0" w:oddHBand="1" w:evenHBand="0" w:firstRowFirstColumn="0" w:firstRowLastColumn="0" w:lastRowFirstColumn="0" w:lastRowLastColumn="0"/>
            </w:pPr>
            <w:r>
              <w:t>• پردازش فایل‌ها</w:t>
            </w:r>
            <w:r>
              <w:br/>
              <w:t>• پردازش تصاویر</w:t>
            </w:r>
            <w:r>
              <w:br/>
              <w:t>• عملیات I/O موازی</w:t>
            </w:r>
            <w:r>
              <w:br/>
              <w:t>• پردازش داده‌های مستقل</w:t>
            </w:r>
          </w:p>
        </w:tc>
      </w:tr>
      <w:tr w:rsidR="008A2B43" w14:paraId="4099B61A" w14:textId="77777777" w:rsidTr="002B290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1" w:type="dxa"/>
          </w:tcPr>
          <w:p w14:paraId="54353ED3" w14:textId="77777777" w:rsidR="008A2B43" w:rsidRDefault="00000000">
            <w:pPr>
              <w:jc w:val="right"/>
            </w:pPr>
            <w:r>
              <w:t>تجمیع موازی</w:t>
            </w:r>
            <w:r>
              <w:br/>
              <w:t>(Parallel Aggregation)</w:t>
            </w:r>
          </w:p>
        </w:tc>
        <w:tc>
          <w:tcPr>
            <w:tcW w:w="1757" w:type="dxa"/>
          </w:tcPr>
          <w:p w14:paraId="19B80DA1" w14:textId="77777777" w:rsidR="008A2B43" w:rsidRDefault="00000000">
            <w:pPr>
              <w:jc w:val="right"/>
              <w:cnfStyle w:val="000000010000" w:firstRow="0" w:lastRow="0" w:firstColumn="0" w:lastColumn="0" w:oddVBand="0" w:evenVBand="0" w:oddHBand="0" w:evenHBand="1" w:firstRowFirstColumn="0" w:firstRowLastColumn="0" w:lastRowFirstColumn="0" w:lastRowLastColumn="0"/>
            </w:pPr>
            <w:r>
              <w:t>تجمیع داده‌ها به صورت موازی با استفاده از LINQ موازی و متد Aggregate</w:t>
            </w:r>
          </w:p>
        </w:tc>
        <w:tc>
          <w:tcPr>
            <w:tcW w:w="1728" w:type="dxa"/>
          </w:tcPr>
          <w:p w14:paraId="44EF9F52" w14:textId="77777777" w:rsidR="008A2B43" w:rsidRDefault="00000000">
            <w:pPr>
              <w:jc w:val="right"/>
              <w:cnfStyle w:val="000000010000" w:firstRow="0" w:lastRow="0" w:firstColumn="0" w:lastColumn="0" w:oddVBand="0" w:evenVBand="0" w:oddHBand="0" w:evenHBand="1" w:firstRowFirstColumn="0" w:firstRowLastColumn="0" w:lastRowFirstColumn="0" w:lastRowLastColumn="0"/>
            </w:pPr>
            <w:r>
              <w:t>• افزایش سرعت در عملیات تجمیع</w:t>
            </w:r>
            <w:r>
              <w:br/>
              <w:t>• استفاده از قابلیت‌های LINQ</w:t>
            </w:r>
            <w:r>
              <w:br/>
              <w:t>• انعطاف‌پذیری بالا در تعریف عملیات تجمیع</w:t>
            </w:r>
            <w:r>
              <w:br/>
              <w:t>• مناسب برای محاسبات آماری</w:t>
            </w:r>
          </w:p>
        </w:tc>
        <w:tc>
          <w:tcPr>
            <w:tcW w:w="1728" w:type="dxa"/>
          </w:tcPr>
          <w:p w14:paraId="37BFF1B8" w14:textId="77777777" w:rsidR="008A2B43" w:rsidRDefault="00000000">
            <w:pPr>
              <w:jc w:val="right"/>
              <w:cnfStyle w:val="000000010000" w:firstRow="0" w:lastRow="0" w:firstColumn="0" w:lastColumn="0" w:oddVBand="0" w:evenVBand="0" w:oddHBand="0" w:evenHBand="1" w:firstRowFirstColumn="0" w:firstRowLastColumn="0" w:lastRowFirstColumn="0" w:lastRowLastColumn="0"/>
            </w:pPr>
            <w:r>
              <w:t>• پیچیدگی در مدیریت استثناها</w:t>
            </w:r>
            <w:r>
              <w:br/>
              <w:t>• نیاز به همگام‌سازی برای عملیات تجمیع</w:t>
            </w:r>
            <w:r>
              <w:br/>
              <w:t>• پیچیدگی در تعریف توابع تجمیع سفارشی</w:t>
            </w:r>
          </w:p>
        </w:tc>
        <w:tc>
          <w:tcPr>
            <w:tcW w:w="2344" w:type="dxa"/>
          </w:tcPr>
          <w:p w14:paraId="59A8ED05" w14:textId="77777777" w:rsidR="008A2B43" w:rsidRDefault="00000000">
            <w:pPr>
              <w:jc w:val="right"/>
              <w:cnfStyle w:val="000000010000" w:firstRow="0" w:lastRow="0" w:firstColumn="0" w:lastColumn="0" w:oddVBand="0" w:evenVBand="0" w:oddHBand="0" w:evenHBand="1" w:firstRowFirstColumn="0" w:firstRowLastColumn="0" w:lastRowFirstColumn="0" w:lastRowLastColumn="0"/>
            </w:pPr>
            <w:r>
              <w:t>• محاسبه آمار (میانگین، مجموع، ...)</w:t>
            </w:r>
            <w:r>
              <w:br/>
              <w:t>• تجمیع داده‌های بزرگ</w:t>
            </w:r>
            <w:r>
              <w:br/>
              <w:t>• محاسبات ریاضی موازی</w:t>
            </w:r>
          </w:p>
        </w:tc>
      </w:tr>
      <w:tr w:rsidR="008A2B43" w14:paraId="078D558B" w14:textId="77777777" w:rsidTr="002B29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1" w:type="dxa"/>
          </w:tcPr>
          <w:p w14:paraId="63EBE2C1" w14:textId="77777777" w:rsidR="008A2B43" w:rsidRDefault="00000000">
            <w:pPr>
              <w:jc w:val="right"/>
            </w:pPr>
            <w:r>
              <w:t>فراخوانی موازی</w:t>
            </w:r>
            <w:r>
              <w:br/>
              <w:t>(Parallel.Invoke)</w:t>
            </w:r>
          </w:p>
        </w:tc>
        <w:tc>
          <w:tcPr>
            <w:tcW w:w="1757" w:type="dxa"/>
          </w:tcPr>
          <w:p w14:paraId="6B66E1C0" w14:textId="77777777" w:rsidR="008A2B43" w:rsidRDefault="00000000">
            <w:pPr>
              <w:jc w:val="right"/>
              <w:cnfStyle w:val="000000100000" w:firstRow="0" w:lastRow="0" w:firstColumn="0" w:lastColumn="0" w:oddVBand="0" w:evenVBand="0" w:oddHBand="1" w:evenHBand="0" w:firstRowFirstColumn="0" w:firstRowLastColumn="0" w:lastRowFirstColumn="0" w:lastRowLastColumn="0"/>
            </w:pPr>
            <w:r>
              <w:t>اجرای چندین عملیات مستقل به صورت همزمان با Parallel.Invoke</w:t>
            </w:r>
          </w:p>
        </w:tc>
        <w:tc>
          <w:tcPr>
            <w:tcW w:w="1728" w:type="dxa"/>
          </w:tcPr>
          <w:p w14:paraId="64EF6235" w14:textId="77777777" w:rsidR="008A2B43" w:rsidRDefault="00000000">
            <w:pPr>
              <w:jc w:val="right"/>
              <w:cnfStyle w:val="000000100000" w:firstRow="0" w:lastRow="0" w:firstColumn="0" w:lastColumn="0" w:oddVBand="0" w:evenVBand="0" w:oddHBand="1" w:evenHBand="0" w:firstRowFirstColumn="0" w:firstRowLastColumn="0" w:lastRowFirstColumn="0" w:lastRowLastColumn="0"/>
            </w:pPr>
            <w:r>
              <w:t>• ساده‌سازی اجرای عملیات مستقل</w:t>
            </w:r>
            <w:r>
              <w:br/>
              <w:t>• افزایش کارایی</w:t>
            </w:r>
            <w:r>
              <w:br/>
              <w:t>• سینتکس ساده و خوانا</w:t>
            </w:r>
            <w:r>
              <w:br/>
              <w:t>• مناسب برای عملیات محدود</w:t>
            </w:r>
          </w:p>
        </w:tc>
        <w:tc>
          <w:tcPr>
            <w:tcW w:w="1728" w:type="dxa"/>
          </w:tcPr>
          <w:p w14:paraId="4E9774FA" w14:textId="77777777" w:rsidR="008A2B43" w:rsidRDefault="00000000">
            <w:pPr>
              <w:jc w:val="right"/>
              <w:cnfStyle w:val="000000100000" w:firstRow="0" w:lastRow="0" w:firstColumn="0" w:lastColumn="0" w:oddVBand="0" w:evenVBand="0" w:oddHBand="1" w:evenHBand="0" w:firstRowFirstColumn="0" w:firstRowLastColumn="0" w:lastRowFirstColumn="0" w:lastRowLastColumn="0"/>
            </w:pPr>
            <w:r>
              <w:t>• محدود به تعداد عملیات مشخص</w:t>
            </w:r>
            <w:r>
              <w:br/>
              <w:t>• نیاز به مدیریت استثناها</w:t>
            </w:r>
            <w:r>
              <w:br/>
              <w:t>• تمام عملیات باید قبل از ادامه اجرا شوند</w:t>
            </w:r>
          </w:p>
        </w:tc>
        <w:tc>
          <w:tcPr>
            <w:tcW w:w="2344" w:type="dxa"/>
          </w:tcPr>
          <w:p w14:paraId="236F7FFA" w14:textId="77777777" w:rsidR="008A2B43" w:rsidRDefault="00000000">
            <w:pPr>
              <w:jc w:val="right"/>
              <w:cnfStyle w:val="000000100000" w:firstRow="0" w:lastRow="0" w:firstColumn="0" w:lastColumn="0" w:oddVBand="0" w:evenVBand="0" w:oddHBand="1" w:evenHBand="0" w:firstRowFirstColumn="0" w:firstRowLastColumn="0" w:lastRowFirstColumn="0" w:lastRowLastColumn="0"/>
            </w:pPr>
            <w:r>
              <w:t>• اجرای چندین عملیات مستقل</w:t>
            </w:r>
            <w:r>
              <w:br/>
              <w:t>• فراخوانی API های مختلف</w:t>
            </w:r>
            <w:r>
              <w:br/>
              <w:t>• پردازش موازی چندین منبع داده</w:t>
            </w:r>
          </w:p>
        </w:tc>
      </w:tr>
      <w:tr w:rsidR="008A2B43" w14:paraId="52D3E5A8" w14:textId="77777777" w:rsidTr="002B290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1" w:type="dxa"/>
          </w:tcPr>
          <w:p w14:paraId="5417600E" w14:textId="77777777" w:rsidR="008A2B43" w:rsidRDefault="00000000">
            <w:pPr>
              <w:jc w:val="right"/>
            </w:pPr>
            <w:r>
              <w:t>موازی‌سازی پویا</w:t>
            </w:r>
            <w:r>
              <w:br/>
              <w:t>(Dynamic Parallelism)</w:t>
            </w:r>
          </w:p>
        </w:tc>
        <w:tc>
          <w:tcPr>
            <w:tcW w:w="1757" w:type="dxa"/>
          </w:tcPr>
          <w:p w14:paraId="1FCCD985" w14:textId="77777777" w:rsidR="008A2B43" w:rsidRDefault="00000000">
            <w:pPr>
              <w:jc w:val="right"/>
              <w:cnfStyle w:val="000000010000" w:firstRow="0" w:lastRow="0" w:firstColumn="0" w:lastColumn="0" w:oddVBand="0" w:evenVBand="0" w:oddHBand="0" w:evenHBand="1" w:firstRowFirstColumn="0" w:firstRowLastColumn="0" w:lastRowFirstColumn="0" w:lastRowLastColumn="0"/>
            </w:pPr>
            <w:r>
              <w:t>ایجاد وظایف به صورت پویا در حین اجرای برنامه</w:t>
            </w:r>
          </w:p>
        </w:tc>
        <w:tc>
          <w:tcPr>
            <w:tcW w:w="1728" w:type="dxa"/>
          </w:tcPr>
          <w:p w14:paraId="10C19464" w14:textId="77777777" w:rsidR="008A2B43" w:rsidRDefault="00000000">
            <w:pPr>
              <w:jc w:val="right"/>
              <w:cnfStyle w:val="000000010000" w:firstRow="0" w:lastRow="0" w:firstColumn="0" w:lastColumn="0" w:oddVBand="0" w:evenVBand="0" w:oddHBand="0" w:evenHBand="1" w:firstRowFirstColumn="0" w:firstRowLastColumn="0" w:lastRowFirstColumn="0" w:lastRowLastColumn="0"/>
            </w:pPr>
            <w:r>
              <w:t>• انعطاف‌پذیری بالا</w:t>
            </w:r>
            <w:r>
              <w:br/>
              <w:t>• امکان مدیریت وظایف پیچیده</w:t>
            </w:r>
            <w:r>
              <w:br/>
              <w:t>• مناسب برای ساختارهای درختی</w:t>
            </w:r>
            <w:r>
              <w:br/>
              <w:t>• کنترل کامل بر روی وظایف</w:t>
            </w:r>
          </w:p>
        </w:tc>
        <w:tc>
          <w:tcPr>
            <w:tcW w:w="1728" w:type="dxa"/>
          </w:tcPr>
          <w:p w14:paraId="6D668855" w14:textId="77777777" w:rsidR="008A2B43" w:rsidRDefault="00000000">
            <w:pPr>
              <w:jc w:val="right"/>
              <w:cnfStyle w:val="000000010000" w:firstRow="0" w:lastRow="0" w:firstColumn="0" w:lastColumn="0" w:oddVBand="0" w:evenVBand="0" w:oddHBand="0" w:evenHBand="1" w:firstRowFirstColumn="0" w:firstRowLastColumn="0" w:lastRowFirstColumn="0" w:lastRowLastColumn="0"/>
            </w:pPr>
            <w:r>
              <w:t>• پیچیدگی در مدیریت وظایف</w:t>
            </w:r>
            <w:r>
              <w:br/>
              <w:t>• نیاز به همگام‌سازی دقیق</w:t>
            </w:r>
            <w:r>
              <w:br/>
              <w:t>• احتمال بروز شرایط رقابتی</w:t>
            </w:r>
            <w:r>
              <w:br/>
              <w:t>• نیاز به مدیریت دستی Task ها</w:t>
            </w:r>
          </w:p>
        </w:tc>
        <w:tc>
          <w:tcPr>
            <w:tcW w:w="2344" w:type="dxa"/>
          </w:tcPr>
          <w:p w14:paraId="11891413" w14:textId="77777777" w:rsidR="008A2B43" w:rsidRDefault="00000000">
            <w:pPr>
              <w:jc w:val="right"/>
              <w:cnfStyle w:val="000000010000" w:firstRow="0" w:lastRow="0" w:firstColumn="0" w:lastColumn="0" w:oddVBand="0" w:evenVBand="0" w:oddHBand="0" w:evenHBand="1" w:firstRowFirstColumn="0" w:firstRowLastColumn="0" w:lastRowFirstColumn="0" w:lastRowLastColumn="0"/>
            </w:pPr>
            <w:r>
              <w:t>• پردازش درخت‌ها</w:t>
            </w:r>
            <w:r>
              <w:br/>
              <w:t>• الگوریتم‌های بازگشتی</w:t>
            </w:r>
            <w:r>
              <w:br/>
              <w:t>• ساختارهای داده پیچیده</w:t>
            </w:r>
            <w:r>
              <w:br/>
              <w:t>• وظایف با وابستگی‌های پویا</w:t>
            </w:r>
          </w:p>
        </w:tc>
      </w:tr>
      <w:tr w:rsidR="008A2B43" w14:paraId="753B5D95" w14:textId="77777777" w:rsidTr="002B29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1" w:type="dxa"/>
          </w:tcPr>
          <w:p w14:paraId="261E462F" w14:textId="77777777" w:rsidR="008A2B43" w:rsidRDefault="00000000">
            <w:pPr>
              <w:jc w:val="right"/>
            </w:pPr>
            <w:r>
              <w:t>LINQ موازی</w:t>
            </w:r>
            <w:r>
              <w:br/>
              <w:t>(PLINQ)</w:t>
            </w:r>
          </w:p>
        </w:tc>
        <w:tc>
          <w:tcPr>
            <w:tcW w:w="1757" w:type="dxa"/>
          </w:tcPr>
          <w:p w14:paraId="72773EFB" w14:textId="77777777" w:rsidR="008A2B43" w:rsidRDefault="00000000">
            <w:pPr>
              <w:jc w:val="right"/>
              <w:cnfStyle w:val="000000100000" w:firstRow="0" w:lastRow="0" w:firstColumn="0" w:lastColumn="0" w:oddVBand="0" w:evenVBand="0" w:oddHBand="1" w:evenHBand="0" w:firstRowFirstColumn="0" w:firstRowLastColumn="0" w:lastRowFirstColumn="0" w:lastRowLastColumn="0"/>
            </w:pPr>
            <w:r>
              <w:t>استفاده از LINQ به صورت موازی برای پردازش مجموعه‌های داده بزرگ</w:t>
            </w:r>
          </w:p>
        </w:tc>
        <w:tc>
          <w:tcPr>
            <w:tcW w:w="1728" w:type="dxa"/>
          </w:tcPr>
          <w:p w14:paraId="63B80F14" w14:textId="77777777" w:rsidR="008A2B43" w:rsidRDefault="00000000">
            <w:pPr>
              <w:jc w:val="right"/>
              <w:cnfStyle w:val="000000100000" w:firstRow="0" w:lastRow="0" w:firstColumn="0" w:lastColumn="0" w:oddVBand="0" w:evenVBand="0" w:oddHBand="1" w:evenHBand="0" w:firstRowFirstColumn="0" w:firstRowLastColumn="0" w:lastRowFirstColumn="0" w:lastRowLastColumn="0"/>
            </w:pPr>
            <w:r>
              <w:t>• افزایش کارایی در پردازش داده‌ها</w:t>
            </w:r>
            <w:r>
              <w:br/>
              <w:t>• استفاده از قابلیت‌های LINQ</w:t>
            </w:r>
            <w:r>
              <w:br/>
              <w:t>• سینتکس آشنا برای توسعه‌دهندگان</w:t>
            </w:r>
            <w:r>
              <w:br/>
              <w:t>• تصمیم‌گیری خودکار برای موازی‌سازی</w:t>
            </w:r>
          </w:p>
        </w:tc>
        <w:tc>
          <w:tcPr>
            <w:tcW w:w="1728" w:type="dxa"/>
          </w:tcPr>
          <w:p w14:paraId="272761B0" w14:textId="77777777" w:rsidR="008A2B43" w:rsidRDefault="00000000">
            <w:pPr>
              <w:jc w:val="right"/>
              <w:cnfStyle w:val="000000100000" w:firstRow="0" w:lastRow="0" w:firstColumn="0" w:lastColumn="0" w:oddVBand="0" w:evenVBand="0" w:oddHBand="1" w:evenHBand="0" w:firstRowFirstColumn="0" w:firstRowLastColumn="0" w:lastRowFirstColumn="0" w:lastRowLastColumn="0"/>
            </w:pPr>
            <w:r>
              <w:t>• نیاز به مدیریت استثناها</w:t>
            </w:r>
            <w:r>
              <w:br/>
              <w:t>• ممکن است برای مجموعه‌های کوچک کارایی کمتری داشته باشد</w:t>
            </w:r>
            <w:r>
              <w:br/>
              <w:t>• برخی عملیات LINQ قابل موازی‌سازی نیستند</w:t>
            </w:r>
          </w:p>
        </w:tc>
        <w:tc>
          <w:tcPr>
            <w:tcW w:w="2344" w:type="dxa"/>
          </w:tcPr>
          <w:p w14:paraId="2CDB543C" w14:textId="77777777" w:rsidR="008A2B43" w:rsidRDefault="00000000">
            <w:pPr>
              <w:jc w:val="right"/>
              <w:cnfStyle w:val="000000100000" w:firstRow="0" w:lastRow="0" w:firstColumn="0" w:lastColumn="0" w:oddVBand="0" w:evenVBand="0" w:oddHBand="1" w:evenHBand="0" w:firstRowFirstColumn="0" w:firstRowLastColumn="0" w:lastRowFirstColumn="0" w:lastRowLastColumn="0"/>
            </w:pPr>
            <w:r>
              <w:t>• کوئری‌های پیچیده LINQ</w:t>
            </w:r>
            <w:r>
              <w:br/>
              <w:t>• فیلتر و مرتب‌سازی داده‌های بزرگ</w:t>
            </w:r>
            <w:r>
              <w:br/>
              <w:t>• گروه‌بندی و تجمیع موازی</w:t>
            </w:r>
            <w:r>
              <w:br/>
              <w:t>• پردازش مجموعه‌های بزرگ</w:t>
            </w:r>
          </w:p>
        </w:tc>
      </w:tr>
    </w:tbl>
    <w:p w14:paraId="01820A87" w14:textId="77777777" w:rsidR="008A2B43" w:rsidRDefault="008A2B43"/>
    <w:p w14:paraId="74DA9802" w14:textId="77777777" w:rsidR="008A2B43" w:rsidRDefault="00000000">
      <w:pPr>
        <w:jc w:val="right"/>
      </w:pPr>
      <w:r>
        <w:t>هر یک از این روش‌ها برای سناریوهای خاصی مناسب هستند. انتخاب روش مناسب بستگی به نوع داده، اندازه مجموعه، وابستگی بین عملیات، و نیازمندی‌های عملکردی دارد. در بسیاری از موارد، ترکیب این روش‌ها می‌تواند به نتایج بهتری منجر شود.</w:t>
      </w:r>
    </w:p>
    <w:sectPr w:rsidR="008A2B43" w:rsidSect="002B290A">
      <w:pgSz w:w="12240" w:h="15840"/>
      <w:pgMar w:top="630" w:right="1800" w:bottom="900" w:left="1800" w:header="720" w:footer="720"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689505">
    <w:abstractNumId w:val="8"/>
  </w:num>
  <w:num w:numId="2" w16cid:durableId="900677973">
    <w:abstractNumId w:val="6"/>
  </w:num>
  <w:num w:numId="3" w16cid:durableId="782264437">
    <w:abstractNumId w:val="5"/>
  </w:num>
  <w:num w:numId="4" w16cid:durableId="1513297620">
    <w:abstractNumId w:val="4"/>
  </w:num>
  <w:num w:numId="5" w16cid:durableId="1371228012">
    <w:abstractNumId w:val="7"/>
  </w:num>
  <w:num w:numId="6" w16cid:durableId="1230261911">
    <w:abstractNumId w:val="3"/>
  </w:num>
  <w:num w:numId="7" w16cid:durableId="971398925">
    <w:abstractNumId w:val="2"/>
  </w:num>
  <w:num w:numId="8" w16cid:durableId="1140733718">
    <w:abstractNumId w:val="1"/>
  </w:num>
  <w:num w:numId="9" w16cid:durableId="4534444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290A"/>
    <w:rsid w:val="00326F90"/>
    <w:rsid w:val="00407DFC"/>
    <w:rsid w:val="008A2B4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39ADE2"/>
  <w14:defaultImageDpi w14:val="300"/>
  <w15:docId w15:val="{5526263B-4C80-495D-AF03-D7CEBF521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1028</Words>
  <Characters>5865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Mansour Tarafdar</cp:lastModifiedBy>
  <cp:revision>2</cp:revision>
  <dcterms:created xsi:type="dcterms:W3CDTF">2013-12-23T23:15:00Z</dcterms:created>
  <dcterms:modified xsi:type="dcterms:W3CDTF">2025-11-29T10:04:00Z</dcterms:modified>
  <cp:category/>
</cp:coreProperties>
</file>