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D569" w14:textId="143A4651" w:rsidR="000C72AA" w:rsidRDefault="00B86047" w:rsidP="00B86047">
      <w:pPr>
        <w:pStyle w:val="NoSpacing"/>
      </w:pPr>
      <w:r>
        <w:t xml:space="preserve">Design notes for adding standing dead wood biomass </w:t>
      </w:r>
      <w:r w:rsidR="0063782D">
        <w:t xml:space="preserve">pools </w:t>
      </w:r>
      <w:r>
        <w:t>to DayCent</w:t>
      </w:r>
    </w:p>
    <w:p w14:paraId="098ECD90" w14:textId="4F226A14" w:rsidR="005A3C1F" w:rsidRDefault="005A3C1F" w:rsidP="00B86047">
      <w:pPr>
        <w:pStyle w:val="NoSpacing"/>
      </w:pPr>
      <w:r>
        <w:t>Melannie Hartman</w:t>
      </w:r>
    </w:p>
    <w:p w14:paraId="764C6093" w14:textId="699764A2" w:rsidR="005A3C1F" w:rsidRDefault="00650714" w:rsidP="00B86047">
      <w:pPr>
        <w:pStyle w:val="NoSpacing"/>
      </w:pPr>
      <w:r>
        <w:t>October 26</w:t>
      </w:r>
      <w:r w:rsidR="005A3C1F">
        <w:t>, 2018</w:t>
      </w:r>
    </w:p>
    <w:p w14:paraId="521EE372" w14:textId="64C52037" w:rsidR="00B86047" w:rsidRDefault="00B86047" w:rsidP="00B86047">
      <w:pPr>
        <w:pStyle w:val="NoSpacing"/>
      </w:pPr>
    </w:p>
    <w:p w14:paraId="69719EA5" w14:textId="77777777" w:rsidR="00E727C9" w:rsidRDefault="00DC481B" w:rsidP="00DC481B">
      <w:pPr>
        <w:pStyle w:val="NoSpacing"/>
        <w:rPr>
          <w:b/>
        </w:rPr>
      </w:pPr>
      <w:r w:rsidRPr="005A3C1F">
        <w:rPr>
          <w:b/>
        </w:rPr>
        <w:t>New pools</w:t>
      </w:r>
    </w:p>
    <w:p w14:paraId="1F5FEE84" w14:textId="09A494AB" w:rsidR="00DC481B" w:rsidRPr="00E727C9" w:rsidRDefault="00E727C9" w:rsidP="00DC481B">
      <w:pPr>
        <w:pStyle w:val="NoSpacing"/>
      </w:pPr>
      <w:r w:rsidRPr="00E727C9">
        <w:t>A</w:t>
      </w:r>
      <w:r w:rsidR="00DC481B" w:rsidRPr="00E727C9">
        <w:t xml:space="preserve">dd to </w:t>
      </w:r>
      <w:r w:rsidR="00380507" w:rsidRPr="00E727C9">
        <w:t xml:space="preserve">new </w:t>
      </w:r>
      <w:r w:rsidR="00787E78" w:rsidRPr="00E727C9">
        <w:t>plot4</w:t>
      </w:r>
      <w:r w:rsidR="00DC481B" w:rsidRPr="00E727C9">
        <w:t>.inc</w:t>
      </w:r>
      <w:r w:rsidR="00380507" w:rsidRPr="00E727C9">
        <w:t xml:space="preserve"> file</w:t>
      </w:r>
      <w:r w:rsidRPr="00E727C9">
        <w:t xml:space="preserve"> </w:t>
      </w:r>
      <w:r w:rsidR="00B71F0E">
        <w:t xml:space="preserve">along with new fluxes listed below </w:t>
      </w:r>
      <w:r w:rsidRPr="00E727C9">
        <w:t>(</w:t>
      </w:r>
      <w:r w:rsidRPr="00E727C9">
        <w:rPr>
          <w:color w:val="00B050"/>
        </w:rPr>
        <w:t>done</w:t>
      </w:r>
      <w:r w:rsidRPr="00E727C9">
        <w:t>)</w:t>
      </w:r>
      <w:r w:rsidR="00B71F0E">
        <w:t>.</w:t>
      </w:r>
    </w:p>
    <w:p w14:paraId="3E4E0ECD" w14:textId="77777777" w:rsidR="00DC481B" w:rsidRDefault="00DC481B" w:rsidP="00DC481B">
      <w:pPr>
        <w:pStyle w:val="NoSpacing"/>
        <w:numPr>
          <w:ilvl w:val="0"/>
          <w:numId w:val="1"/>
        </w:numPr>
      </w:pPr>
      <w:r>
        <w:t>dleavc – carbon in attached dead leaf biomass (g C m</w:t>
      </w:r>
      <w:r w:rsidRPr="00B86047">
        <w:rPr>
          <w:vertAlign w:val="superscript"/>
        </w:rPr>
        <w:t>-2</w:t>
      </w:r>
      <w:r>
        <w:t>)</w:t>
      </w:r>
    </w:p>
    <w:p w14:paraId="539AA7F0" w14:textId="08A76F13" w:rsidR="00DC481B" w:rsidRDefault="00614047" w:rsidP="00DC481B">
      <w:pPr>
        <w:pStyle w:val="NoSpacing"/>
        <w:numPr>
          <w:ilvl w:val="0"/>
          <w:numId w:val="1"/>
        </w:numPr>
      </w:pPr>
      <w:r>
        <w:t>dleave(</w:t>
      </w:r>
      <w:r w:rsidR="00DC481B">
        <w:t>3) – N, P, S in attached dead leaf biomass (g E m</w:t>
      </w:r>
      <w:r w:rsidR="00DC481B" w:rsidRPr="00B86047">
        <w:rPr>
          <w:vertAlign w:val="superscript"/>
        </w:rPr>
        <w:t>-2</w:t>
      </w:r>
      <w:r w:rsidR="00DC481B">
        <w:t>)</w:t>
      </w:r>
    </w:p>
    <w:p w14:paraId="6F297761" w14:textId="77777777" w:rsidR="00DC481B" w:rsidRDefault="00DC481B" w:rsidP="00DC481B">
      <w:pPr>
        <w:pStyle w:val="NoSpacing"/>
        <w:numPr>
          <w:ilvl w:val="0"/>
          <w:numId w:val="1"/>
        </w:numPr>
      </w:pPr>
      <w:r>
        <w:t>dlvcis(2) – unlabeled and labeled carbon in attached dead leaf biomass (g C m</w:t>
      </w:r>
      <w:r w:rsidRPr="00B86047">
        <w:rPr>
          <w:vertAlign w:val="superscript"/>
        </w:rPr>
        <w:t>-2</w:t>
      </w:r>
      <w:r>
        <w:t>)</w:t>
      </w:r>
    </w:p>
    <w:p w14:paraId="24D5B23C" w14:textId="77777777" w:rsidR="00DC481B" w:rsidRDefault="00DC481B" w:rsidP="00DC481B">
      <w:pPr>
        <w:pStyle w:val="NoSpacing"/>
        <w:numPr>
          <w:ilvl w:val="0"/>
          <w:numId w:val="1"/>
        </w:numPr>
      </w:pPr>
      <w:r>
        <w:t>d</w:t>
      </w:r>
      <w:r w:rsidRPr="009216C6">
        <w:t>fbrchc</w:t>
      </w:r>
      <w:r>
        <w:t xml:space="preserve"> – carbon in attached dead fine branch biomass (g C m</w:t>
      </w:r>
      <w:r w:rsidRPr="00B86047">
        <w:rPr>
          <w:vertAlign w:val="superscript"/>
        </w:rPr>
        <w:t>-2</w:t>
      </w:r>
      <w:r>
        <w:t>)</w:t>
      </w:r>
    </w:p>
    <w:p w14:paraId="35237426" w14:textId="7BE0BC0E" w:rsidR="00DC481B" w:rsidRDefault="00614047" w:rsidP="00DC481B">
      <w:pPr>
        <w:pStyle w:val="NoSpacing"/>
        <w:numPr>
          <w:ilvl w:val="0"/>
          <w:numId w:val="1"/>
        </w:numPr>
      </w:pPr>
      <w:r>
        <w:t>dfbrche(</w:t>
      </w:r>
      <w:r w:rsidR="00DC481B">
        <w:t>3) – N, P, S in attached dead fine branch biomass (g E m</w:t>
      </w:r>
      <w:r w:rsidR="00DC481B" w:rsidRPr="00B86047">
        <w:rPr>
          <w:vertAlign w:val="superscript"/>
        </w:rPr>
        <w:t>-2</w:t>
      </w:r>
      <w:r w:rsidR="00DC481B">
        <w:t>)</w:t>
      </w:r>
    </w:p>
    <w:p w14:paraId="2C2BB32B" w14:textId="1E19AA30" w:rsidR="00DC481B" w:rsidRDefault="00614047" w:rsidP="00DC481B">
      <w:pPr>
        <w:pStyle w:val="NoSpacing"/>
        <w:numPr>
          <w:ilvl w:val="0"/>
          <w:numId w:val="1"/>
        </w:numPr>
      </w:pPr>
      <w:r>
        <w:t>dfbrcis</w:t>
      </w:r>
      <w:r w:rsidR="00DC481B">
        <w:t>(2) – unlabeled and labeled carbon in attached dead fine branch biomass (g C m</w:t>
      </w:r>
      <w:r w:rsidR="00DC481B" w:rsidRPr="00B86047">
        <w:rPr>
          <w:vertAlign w:val="superscript"/>
        </w:rPr>
        <w:t>-2</w:t>
      </w:r>
      <w:r w:rsidR="00DC481B">
        <w:t>)</w:t>
      </w:r>
    </w:p>
    <w:p w14:paraId="23853889" w14:textId="77777777" w:rsidR="00DC481B" w:rsidRDefault="00DC481B" w:rsidP="00DC481B">
      <w:pPr>
        <w:pStyle w:val="NoSpacing"/>
        <w:numPr>
          <w:ilvl w:val="0"/>
          <w:numId w:val="1"/>
        </w:numPr>
      </w:pPr>
      <w:r>
        <w:t>dlwodc – carbon in attached dead standing large wood biomass (g C m</w:t>
      </w:r>
      <w:r w:rsidRPr="00B86047">
        <w:rPr>
          <w:vertAlign w:val="superscript"/>
        </w:rPr>
        <w:t>-2</w:t>
      </w:r>
      <w:r>
        <w:t>)</w:t>
      </w:r>
    </w:p>
    <w:p w14:paraId="48D6B749" w14:textId="2FB2C610" w:rsidR="00DC481B" w:rsidRDefault="00614047" w:rsidP="00DC481B">
      <w:pPr>
        <w:pStyle w:val="NoSpacing"/>
        <w:numPr>
          <w:ilvl w:val="0"/>
          <w:numId w:val="1"/>
        </w:numPr>
      </w:pPr>
      <w:r>
        <w:t>dlwode(</w:t>
      </w:r>
      <w:r w:rsidR="00DC481B">
        <w:t>3) – N, P, S in attached dead standing large wood biomass (g E m</w:t>
      </w:r>
      <w:r w:rsidR="00DC481B" w:rsidRPr="00B86047">
        <w:rPr>
          <w:vertAlign w:val="superscript"/>
        </w:rPr>
        <w:t>-2</w:t>
      </w:r>
      <w:r w:rsidR="00DC481B">
        <w:t>)</w:t>
      </w:r>
    </w:p>
    <w:p w14:paraId="70424B5A" w14:textId="2BCA8380" w:rsidR="00DC481B" w:rsidRDefault="00DC481B" w:rsidP="00DC481B">
      <w:pPr>
        <w:pStyle w:val="NoSpacing"/>
        <w:numPr>
          <w:ilvl w:val="0"/>
          <w:numId w:val="1"/>
        </w:numPr>
      </w:pPr>
      <w:r>
        <w:t>dlwcis(2) – unlabeled and labeled carbon in standing large wood biomass (g C m</w:t>
      </w:r>
      <w:r w:rsidRPr="00B86047">
        <w:rPr>
          <w:vertAlign w:val="superscript"/>
        </w:rPr>
        <w:t>-2</w:t>
      </w:r>
      <w:r>
        <w:t>)</w:t>
      </w:r>
    </w:p>
    <w:p w14:paraId="132388FA" w14:textId="56AE4601" w:rsidR="00566429" w:rsidRPr="00566429" w:rsidRDefault="00566429" w:rsidP="00566429">
      <w:pPr>
        <w:pStyle w:val="NoSpacing"/>
        <w:ind w:left="360"/>
      </w:pPr>
      <w:r w:rsidRPr="00566429">
        <w:t>Aggregate pools</w:t>
      </w:r>
    </w:p>
    <w:p w14:paraId="26D01F66" w14:textId="4F04F2AC" w:rsidR="00566429" w:rsidRPr="00566429" w:rsidRDefault="00566429" w:rsidP="00566429">
      <w:pPr>
        <w:pStyle w:val="NoSpacing"/>
        <w:numPr>
          <w:ilvl w:val="0"/>
          <w:numId w:val="1"/>
        </w:numPr>
      </w:pPr>
      <w:r w:rsidRPr="00566429">
        <w:t>dfrstc – total C in standing forest biomass (gC/m2)</w:t>
      </w:r>
    </w:p>
    <w:p w14:paraId="19514261" w14:textId="015DF375" w:rsidR="00566429" w:rsidRPr="00566429" w:rsidRDefault="00566429" w:rsidP="00566429">
      <w:pPr>
        <w:pStyle w:val="NoSpacing"/>
        <w:numPr>
          <w:ilvl w:val="0"/>
          <w:numId w:val="1"/>
        </w:numPr>
      </w:pPr>
      <w:r w:rsidRPr="00566429">
        <w:t>dfrste(3) – total N,P,S in standing forest biomass (gE/m2)</w:t>
      </w:r>
    </w:p>
    <w:p w14:paraId="41E86FE0" w14:textId="0C51738C" w:rsidR="00AB5A73" w:rsidRDefault="00AB5A73" w:rsidP="00AB5A73">
      <w:pPr>
        <w:pStyle w:val="NoSpacing"/>
      </w:pPr>
    </w:p>
    <w:p w14:paraId="0B14E0D6" w14:textId="741623E6" w:rsidR="00AB5A73" w:rsidRPr="002C483A" w:rsidRDefault="00AB5A73" w:rsidP="00AB5A73">
      <w:pPr>
        <w:pStyle w:val="NoSpacing"/>
        <w:rPr>
          <w:b/>
        </w:rPr>
      </w:pPr>
      <w:r w:rsidRPr="002C483A">
        <w:rPr>
          <w:b/>
        </w:rPr>
        <w:t>New fluxes</w:t>
      </w:r>
    </w:p>
    <w:p w14:paraId="08BC2E2D" w14:textId="23C95366" w:rsidR="00816D17" w:rsidRDefault="005F0495" w:rsidP="00AB5A73">
      <w:pPr>
        <w:pStyle w:val="NoSpacing"/>
      </w:pPr>
      <w:r>
        <w:t xml:space="preserve">Add to </w:t>
      </w:r>
      <w:r w:rsidR="00816D17">
        <w:t>cflows.inc</w:t>
      </w:r>
      <w:r w:rsidR="00B0179D">
        <w:t xml:space="preserve"> (</w:t>
      </w:r>
      <w:r w:rsidR="00B0179D" w:rsidRPr="00B0179D">
        <w:rPr>
          <w:color w:val="00B050"/>
        </w:rPr>
        <w:t>done</w:t>
      </w:r>
      <w:r w:rsidR="00B0179D">
        <w:t>)</w:t>
      </w:r>
    </w:p>
    <w:p w14:paraId="791EC905" w14:textId="2154871D" w:rsidR="00416034" w:rsidRPr="009C0849" w:rsidRDefault="00416034" w:rsidP="00752024">
      <w:pPr>
        <w:pStyle w:val="NoSpacing"/>
        <w:numPr>
          <w:ilvl w:val="0"/>
          <w:numId w:val="11"/>
        </w:numPr>
      </w:pPr>
      <w:r w:rsidRPr="009C0849">
        <w:t>dwood1tosom11 - carbon flow from dead attached fine branches</w:t>
      </w:r>
      <w:r w:rsidR="00752024" w:rsidRPr="009C0849">
        <w:t xml:space="preserve"> </w:t>
      </w:r>
      <w:r w:rsidRPr="009C0849">
        <w:t>to active surface organic matter pool.</w:t>
      </w:r>
    </w:p>
    <w:p w14:paraId="422BD903" w14:textId="6DE5BB6F" w:rsidR="00416034" w:rsidRPr="009C0849" w:rsidRDefault="00416034" w:rsidP="00752024">
      <w:pPr>
        <w:pStyle w:val="NoSpacing"/>
        <w:numPr>
          <w:ilvl w:val="0"/>
          <w:numId w:val="11"/>
        </w:numPr>
      </w:pPr>
      <w:r w:rsidRPr="009C0849">
        <w:t>dwood1tosom21 - carbon flow from dead attached fine branches</w:t>
      </w:r>
      <w:r w:rsidR="00752024" w:rsidRPr="009C0849">
        <w:t xml:space="preserve"> t</w:t>
      </w:r>
      <w:r w:rsidRPr="009C0849">
        <w:t>o slow surface organic matter pool.</w:t>
      </w:r>
    </w:p>
    <w:p w14:paraId="22909D67" w14:textId="47DFC06C" w:rsidR="00416034" w:rsidRPr="009C0849" w:rsidRDefault="00416034" w:rsidP="00752024">
      <w:pPr>
        <w:pStyle w:val="NoSpacing"/>
        <w:numPr>
          <w:ilvl w:val="0"/>
          <w:numId w:val="11"/>
        </w:numPr>
      </w:pPr>
      <w:r w:rsidRPr="009C0849">
        <w:t>dwood2tosom11 - carbon flow from dead standing large wood</w:t>
      </w:r>
      <w:r w:rsidR="00752024" w:rsidRPr="009C0849">
        <w:t xml:space="preserve"> </w:t>
      </w:r>
      <w:r w:rsidRPr="009C0849">
        <w:t>to active surface organic matter pool.</w:t>
      </w:r>
    </w:p>
    <w:p w14:paraId="2EF87E8F" w14:textId="42D02BB1" w:rsidR="00416034" w:rsidRPr="009C0849" w:rsidRDefault="00416034" w:rsidP="00752024">
      <w:pPr>
        <w:pStyle w:val="NoSpacing"/>
        <w:numPr>
          <w:ilvl w:val="0"/>
          <w:numId w:val="11"/>
        </w:numPr>
      </w:pPr>
      <w:r w:rsidRPr="009C0849">
        <w:t>dwood2tosom21 - carbon flow from dead standing large wood</w:t>
      </w:r>
      <w:r w:rsidR="00752024" w:rsidRPr="009C0849">
        <w:t xml:space="preserve"> </w:t>
      </w:r>
      <w:r w:rsidRPr="009C0849">
        <w:t>to slow surface organic matter pool.</w:t>
      </w:r>
    </w:p>
    <w:p w14:paraId="5629F364" w14:textId="3E1DECF8" w:rsidR="00416034" w:rsidRPr="009C0849" w:rsidRDefault="00416034" w:rsidP="00752024">
      <w:pPr>
        <w:pStyle w:val="NoSpacing"/>
        <w:numPr>
          <w:ilvl w:val="0"/>
          <w:numId w:val="11"/>
        </w:numPr>
      </w:pPr>
      <w:r w:rsidRPr="009C0849">
        <w:t>adwood1tosom11 - annual accumulator for the C flow from dead attached fine branches</w:t>
      </w:r>
      <w:r w:rsidR="00752024" w:rsidRPr="009C0849">
        <w:t xml:space="preserve"> </w:t>
      </w:r>
      <w:r w:rsidRPr="009C0849">
        <w:t>to active surface organic matter pool.</w:t>
      </w:r>
    </w:p>
    <w:p w14:paraId="43A5DA33" w14:textId="26E37DBB" w:rsidR="00416034" w:rsidRPr="009C0849" w:rsidRDefault="00416034" w:rsidP="00752024">
      <w:pPr>
        <w:pStyle w:val="NoSpacing"/>
        <w:numPr>
          <w:ilvl w:val="0"/>
          <w:numId w:val="11"/>
        </w:numPr>
      </w:pPr>
      <w:r w:rsidRPr="009C0849">
        <w:t>adwood1tosom21 - annual accumulator for the C flow from dead attached fine branches</w:t>
      </w:r>
      <w:r w:rsidR="00752024" w:rsidRPr="009C0849">
        <w:t xml:space="preserve"> </w:t>
      </w:r>
      <w:r w:rsidRPr="009C0849">
        <w:t>to slow surface organic matter pool.</w:t>
      </w:r>
    </w:p>
    <w:p w14:paraId="47370DBC" w14:textId="7545C829" w:rsidR="00416034" w:rsidRPr="009C0849" w:rsidRDefault="00416034" w:rsidP="00752024">
      <w:pPr>
        <w:pStyle w:val="NoSpacing"/>
        <w:numPr>
          <w:ilvl w:val="0"/>
          <w:numId w:val="11"/>
        </w:numPr>
      </w:pPr>
      <w:r w:rsidRPr="009C0849">
        <w:t>adwood2tosom11 - annual accumulator for the C flow from dead standing large wood</w:t>
      </w:r>
      <w:r w:rsidR="00752024" w:rsidRPr="009C0849">
        <w:t xml:space="preserve"> </w:t>
      </w:r>
      <w:r w:rsidRPr="009C0849">
        <w:t>to active surface organic matter pool.</w:t>
      </w:r>
    </w:p>
    <w:p w14:paraId="6622A47A" w14:textId="77777777" w:rsidR="0030761C" w:rsidRPr="009C0849" w:rsidRDefault="00416034" w:rsidP="0030761C">
      <w:pPr>
        <w:pStyle w:val="NoSpacing"/>
        <w:numPr>
          <w:ilvl w:val="0"/>
          <w:numId w:val="11"/>
        </w:numPr>
      </w:pPr>
      <w:r w:rsidRPr="009C0849">
        <w:t>adwood2tosom21 - annual accumulator for the C flow from dead standing large wood</w:t>
      </w:r>
      <w:r w:rsidR="00752024" w:rsidRPr="009C0849">
        <w:t xml:space="preserve"> </w:t>
      </w:r>
      <w:r w:rsidRPr="009C0849">
        <w:t>to slow surface organic matter pool.</w:t>
      </w:r>
    </w:p>
    <w:p w14:paraId="27B98F82" w14:textId="2C88FB35" w:rsidR="002C483A" w:rsidRDefault="005F0495" w:rsidP="00752024">
      <w:pPr>
        <w:pStyle w:val="NoSpacing"/>
      </w:pPr>
      <w:r>
        <w:t xml:space="preserve">Add to </w:t>
      </w:r>
      <w:r w:rsidR="002C483A">
        <w:t>plot4.inc</w:t>
      </w:r>
      <w:r w:rsidR="00A43FDD">
        <w:t xml:space="preserve"> </w:t>
      </w:r>
      <w:r w:rsidR="00B71F0E">
        <w:t xml:space="preserve">along with new pools listed above </w:t>
      </w:r>
      <w:r w:rsidR="00A43FDD">
        <w:t>(</w:t>
      </w:r>
      <w:r w:rsidR="00A93584" w:rsidRPr="00A93584">
        <w:rPr>
          <w:color w:val="00B050"/>
        </w:rPr>
        <w:t>done</w:t>
      </w:r>
      <w:r w:rsidR="00A43FDD">
        <w:t>)</w:t>
      </w:r>
      <w:r w:rsidR="00B71F0E">
        <w:t>.</w:t>
      </w:r>
    </w:p>
    <w:p w14:paraId="70F661A1" w14:textId="41FCF2F0" w:rsidR="00A00774" w:rsidRPr="009C0849" w:rsidRDefault="00A00774" w:rsidP="00A00774">
      <w:pPr>
        <w:pStyle w:val="NoSpacing"/>
        <w:numPr>
          <w:ilvl w:val="0"/>
          <w:numId w:val="10"/>
        </w:numPr>
      </w:pPr>
      <w:r w:rsidRPr="009C0849">
        <w:t>dw1mnr</w:t>
      </w:r>
      <w:r w:rsidR="0022662B" w:rsidRPr="009C0849">
        <w:t>(MAXIEL)</w:t>
      </w:r>
      <w:r w:rsidRPr="009C0849">
        <w:t xml:space="preserve"> - mineralization from the decomposition of attached dead fine branches (gE/m2/</w:t>
      </w:r>
      <w:r w:rsidR="00685C53" w:rsidRPr="009C0849">
        <w:t>month</w:t>
      </w:r>
      <w:r w:rsidRPr="009C0849">
        <w:t>)</w:t>
      </w:r>
    </w:p>
    <w:p w14:paraId="370C5CCB" w14:textId="5EBF5D71" w:rsidR="00A00774" w:rsidRPr="009C0849" w:rsidRDefault="00A00774" w:rsidP="00A00774">
      <w:pPr>
        <w:pStyle w:val="NoSpacing"/>
        <w:numPr>
          <w:ilvl w:val="0"/>
          <w:numId w:val="10"/>
        </w:numPr>
      </w:pPr>
      <w:r w:rsidRPr="009C0849">
        <w:t>dw2mnr</w:t>
      </w:r>
      <w:r w:rsidR="0022662B" w:rsidRPr="009C0849">
        <w:t>(MAXIEL)</w:t>
      </w:r>
      <w:r w:rsidRPr="009C0849">
        <w:t xml:space="preserve"> - mineralization from the decomposition of standing dead large wood (gE/m2/</w:t>
      </w:r>
      <w:r w:rsidR="00685C53" w:rsidRPr="009C0849">
        <w:t>month</w:t>
      </w:r>
      <w:r w:rsidRPr="009C0849">
        <w:t>)</w:t>
      </w:r>
    </w:p>
    <w:p w14:paraId="7050A299" w14:textId="45D42FA7" w:rsidR="00A00774" w:rsidRPr="009C0849" w:rsidRDefault="00A00774" w:rsidP="00A00774">
      <w:pPr>
        <w:pStyle w:val="NoSpacing"/>
        <w:numPr>
          <w:ilvl w:val="0"/>
          <w:numId w:val="10"/>
        </w:numPr>
      </w:pPr>
      <w:r w:rsidRPr="009C0849">
        <w:t>dwd1c2</w:t>
      </w:r>
      <w:r w:rsidR="0022662B" w:rsidRPr="009C0849">
        <w:t>(ISOS</w:t>
      </w:r>
      <w:r w:rsidR="002A3C2B" w:rsidRPr="009C0849">
        <w:t>)</w:t>
      </w:r>
      <w:r w:rsidRPr="009C0849">
        <w:t xml:space="preserve"> - heterotrophic respiration from the decomposition of attached dead fine branches (gCO2-C/m2/</w:t>
      </w:r>
      <w:r w:rsidR="00685C53" w:rsidRPr="009C0849">
        <w:t>month</w:t>
      </w:r>
      <w:r w:rsidRPr="009C0849">
        <w:t>)</w:t>
      </w:r>
      <w:r w:rsidR="00AA36C4" w:rsidRPr="009C0849">
        <w:t xml:space="preserve"> </w:t>
      </w:r>
    </w:p>
    <w:p w14:paraId="0013B265" w14:textId="399B2F72" w:rsidR="00E727C9" w:rsidRPr="009C0849" w:rsidRDefault="00A00774" w:rsidP="00A00774">
      <w:pPr>
        <w:pStyle w:val="NoSpacing"/>
        <w:numPr>
          <w:ilvl w:val="0"/>
          <w:numId w:val="10"/>
        </w:numPr>
      </w:pPr>
      <w:r w:rsidRPr="009C0849">
        <w:t>dwd2c2</w:t>
      </w:r>
      <w:r w:rsidR="0022662B" w:rsidRPr="009C0849">
        <w:t>(ISOS</w:t>
      </w:r>
      <w:r w:rsidR="002A3C2B" w:rsidRPr="009C0849">
        <w:t>)</w:t>
      </w:r>
      <w:r w:rsidRPr="009C0849">
        <w:t xml:space="preserve"> - heterotrophic respiration from the decomposition of standing dead large wood (gCO2-C/m2/</w:t>
      </w:r>
      <w:r w:rsidR="00685C53" w:rsidRPr="009C0849">
        <w:t>month</w:t>
      </w:r>
      <w:r w:rsidRPr="009C0849">
        <w:t>)</w:t>
      </w:r>
      <w:r w:rsidR="00AA36C4" w:rsidRPr="009C0849">
        <w:t xml:space="preserve"> </w:t>
      </w:r>
    </w:p>
    <w:p w14:paraId="50BD3026" w14:textId="4DFAEF45" w:rsidR="000441A9" w:rsidRPr="009C0849" w:rsidRDefault="000441A9" w:rsidP="00391067">
      <w:pPr>
        <w:pStyle w:val="NoSpacing"/>
        <w:numPr>
          <w:ilvl w:val="0"/>
          <w:numId w:val="10"/>
        </w:numPr>
      </w:pPr>
      <w:r w:rsidRPr="009C0849">
        <w:lastRenderedPageBreak/>
        <w:t>wstduvc2(</w:t>
      </w:r>
      <w:r w:rsidR="001A6AD7" w:rsidRPr="009C0849">
        <w:t>ISOS</w:t>
      </w:r>
      <w:r w:rsidRPr="009C0849">
        <w:t>)</w:t>
      </w:r>
      <w:r w:rsidR="00A43FDD" w:rsidRPr="009C0849">
        <w:t xml:space="preserve"> – CO2 released when dead attached leaves undergo photodegradation (gC</w:t>
      </w:r>
      <w:r w:rsidR="00C30512" w:rsidRPr="009C0849">
        <w:t>O2-C</w:t>
      </w:r>
      <w:r w:rsidR="00A43FDD" w:rsidRPr="009C0849">
        <w:t>/m2/</w:t>
      </w:r>
      <w:r w:rsidR="00685C53" w:rsidRPr="009C0849">
        <w:t>month</w:t>
      </w:r>
      <w:r w:rsidR="00A43FDD" w:rsidRPr="009C0849">
        <w:t>)</w:t>
      </w:r>
    </w:p>
    <w:p w14:paraId="79BFD217" w14:textId="74412151" w:rsidR="00D42112" w:rsidRPr="00C453CE" w:rsidRDefault="00637BF6" w:rsidP="00A43FDD">
      <w:pPr>
        <w:pStyle w:val="NoSpacing"/>
        <w:numPr>
          <w:ilvl w:val="0"/>
          <w:numId w:val="10"/>
        </w:numPr>
      </w:pPr>
      <w:r w:rsidRPr="009C0849">
        <w:t>awstduvc2</w:t>
      </w:r>
      <w:r w:rsidR="00A43FDD" w:rsidRPr="009C0849">
        <w:t xml:space="preserve"> – annual accumulator for CO2 released when dead attached leaves undergo </w:t>
      </w:r>
      <w:r w:rsidR="00A43FDD" w:rsidRPr="00C453CE">
        <w:t>photodegradation (gC</w:t>
      </w:r>
      <w:r w:rsidR="00C30512" w:rsidRPr="00C453CE">
        <w:t>O2-C</w:t>
      </w:r>
      <w:r w:rsidR="00A43FDD" w:rsidRPr="00C453CE">
        <w:t>/m2/yr)</w:t>
      </w:r>
    </w:p>
    <w:p w14:paraId="7FDCF303" w14:textId="23E80F15" w:rsidR="00553176" w:rsidRPr="00C453CE" w:rsidRDefault="00553176" w:rsidP="00553176">
      <w:pPr>
        <w:pStyle w:val="NoSpacing"/>
        <w:numPr>
          <w:ilvl w:val="0"/>
          <w:numId w:val="10"/>
        </w:numPr>
      </w:pPr>
      <w:r w:rsidRPr="00C453CE">
        <w:t xml:space="preserve">tcreta– annual accumulator of C returned to system </w:t>
      </w:r>
      <w:r w:rsidR="002B18DB" w:rsidRPr="00C453CE">
        <w:t xml:space="preserve">as litter, dead surface wood, or charcoal </w:t>
      </w:r>
      <w:r w:rsidRPr="00C453CE">
        <w:t>during a TREM (tree removal) event for a forest/savanna system (g C m</w:t>
      </w:r>
      <w:r w:rsidRPr="00C453CE">
        <w:rPr>
          <w:vertAlign w:val="superscript"/>
        </w:rPr>
        <w:noBreakHyphen/>
        <w:t>2 </w:t>
      </w:r>
      <w:r w:rsidRPr="00C453CE">
        <w:t>yr</w:t>
      </w:r>
      <w:r w:rsidRPr="00C453CE">
        <w:rPr>
          <w:vertAlign w:val="superscript"/>
        </w:rPr>
        <w:noBreakHyphen/>
        <w:t>1</w:t>
      </w:r>
      <w:r w:rsidRPr="00C453CE">
        <w:t>)</w:t>
      </w:r>
    </w:p>
    <w:p w14:paraId="01A8285A" w14:textId="01F016B5" w:rsidR="00C02A8A" w:rsidRPr="00C453CE" w:rsidRDefault="00553176" w:rsidP="00553176">
      <w:pPr>
        <w:pStyle w:val="NoSpacing"/>
        <w:numPr>
          <w:ilvl w:val="0"/>
          <w:numId w:val="10"/>
        </w:numPr>
      </w:pPr>
      <w:r w:rsidRPr="00C453CE">
        <w:t>tereta(3) – annual accumulator of N, P, S returned to system</w:t>
      </w:r>
      <w:r w:rsidR="00C60CBC" w:rsidRPr="00C453CE">
        <w:t xml:space="preserve"> as litter, dead surface wood, or elemental return to mineral soil</w:t>
      </w:r>
      <w:r w:rsidRPr="00C453CE">
        <w:t xml:space="preserve"> during a TREM (tree removal) event for a forest/savanna system (g E m</w:t>
      </w:r>
      <w:r w:rsidRPr="00C453CE">
        <w:rPr>
          <w:vertAlign w:val="superscript"/>
        </w:rPr>
        <w:noBreakHyphen/>
        <w:t>2 </w:t>
      </w:r>
      <w:r w:rsidRPr="00C453CE">
        <w:t>yr</w:t>
      </w:r>
      <w:r w:rsidRPr="00C453CE">
        <w:rPr>
          <w:vertAlign w:val="superscript"/>
        </w:rPr>
        <w:noBreakHyphen/>
        <w:t>1</w:t>
      </w:r>
      <w:r w:rsidRPr="00C453CE">
        <w:t>)</w:t>
      </w:r>
    </w:p>
    <w:p w14:paraId="0347EF9B" w14:textId="77777777" w:rsidR="00D42112" w:rsidRDefault="00D42112" w:rsidP="00A43FDD">
      <w:pPr>
        <w:pStyle w:val="NoSpacing"/>
        <w:ind w:left="720"/>
      </w:pPr>
    </w:p>
    <w:p w14:paraId="3A51A1C0" w14:textId="0B1CC92C" w:rsidR="00DC481B" w:rsidRDefault="000A5711" w:rsidP="009643D1">
      <w:pPr>
        <w:pStyle w:val="NoSpacing"/>
      </w:pPr>
      <w:r>
        <w:t>P</w:t>
      </w:r>
      <w:r w:rsidR="009643D1">
        <w:t>laces in the code where these fluxes must be ac</w:t>
      </w:r>
      <w:r w:rsidR="00120BB7">
        <w:t>cumulated an</w:t>
      </w:r>
      <w:r w:rsidR="00D85D83">
        <w:t>d written to output: savarp. sim</w:t>
      </w:r>
      <w:r w:rsidR="00120BB7">
        <w:t>som, mthacc, annacc.</w:t>
      </w:r>
    </w:p>
    <w:p w14:paraId="586F0219" w14:textId="77777777" w:rsidR="009643D1" w:rsidRDefault="009643D1" w:rsidP="009643D1">
      <w:pPr>
        <w:pStyle w:val="NoSpacing"/>
      </w:pPr>
    </w:p>
    <w:p w14:paraId="5F651EDA" w14:textId="77777777" w:rsidR="007252F4" w:rsidRDefault="007252F4" w:rsidP="00DC481B">
      <w:pPr>
        <w:pStyle w:val="NoSpacing"/>
      </w:pPr>
      <w:r>
        <w:t xml:space="preserve">Live counterparts: </w:t>
      </w:r>
    </w:p>
    <w:p w14:paraId="68B70582" w14:textId="7BE01A7D" w:rsidR="00DC481B" w:rsidRDefault="00DC481B" w:rsidP="007252F4">
      <w:pPr>
        <w:pStyle w:val="NoSpacing"/>
        <w:ind w:firstLine="720"/>
      </w:pPr>
      <w:r>
        <w:t>rleavc, rleave</w:t>
      </w:r>
      <w:r w:rsidR="007252F4">
        <w:t>(3)</w:t>
      </w:r>
      <w:r>
        <w:t>, rlvcis</w:t>
      </w:r>
      <w:r w:rsidR="007252F4">
        <w:t>(2)</w:t>
      </w:r>
      <w:r>
        <w:t xml:space="preserve">, </w:t>
      </w:r>
      <w:r w:rsidRPr="009216C6">
        <w:t>fbrchc</w:t>
      </w:r>
      <w:r>
        <w:t>, fbrche</w:t>
      </w:r>
      <w:r w:rsidR="007252F4">
        <w:t>(3)</w:t>
      </w:r>
      <w:r>
        <w:t>, fbrcis</w:t>
      </w:r>
      <w:r w:rsidR="007252F4">
        <w:t>(2)</w:t>
      </w:r>
      <w:r>
        <w:t>, rlwodc, rlwode</w:t>
      </w:r>
      <w:r w:rsidR="007252F4">
        <w:t>(3)</w:t>
      </w:r>
      <w:r>
        <w:t>, rlwcis</w:t>
      </w:r>
      <w:r w:rsidR="007252F4">
        <w:t>(2)</w:t>
      </w:r>
    </w:p>
    <w:p w14:paraId="2BEB896D" w14:textId="77777777" w:rsidR="007252F4" w:rsidRDefault="00DC481B" w:rsidP="007252F4">
      <w:pPr>
        <w:pStyle w:val="NoSpacing"/>
      </w:pPr>
      <w:r>
        <w:t xml:space="preserve">Downed dead fine branches and large wood: </w:t>
      </w:r>
    </w:p>
    <w:p w14:paraId="505B465C" w14:textId="455D6B56" w:rsidR="00DC481B" w:rsidRDefault="00DC481B" w:rsidP="007252F4">
      <w:pPr>
        <w:pStyle w:val="NoSpacing"/>
        <w:ind w:firstLine="720"/>
      </w:pPr>
      <w:r>
        <w:t>wood1c, wood1e</w:t>
      </w:r>
      <w:r w:rsidR="00614047">
        <w:t>(3)</w:t>
      </w:r>
      <w:r>
        <w:t>, wd1cis</w:t>
      </w:r>
      <w:r w:rsidR="007252F4">
        <w:t>(2)</w:t>
      </w:r>
      <w:r>
        <w:t>, wood2c, wood2e</w:t>
      </w:r>
      <w:r w:rsidR="00614047">
        <w:t>(3)</w:t>
      </w:r>
      <w:r w:rsidR="007252F4">
        <w:t>, wd2cis(2)</w:t>
      </w:r>
    </w:p>
    <w:p w14:paraId="7971D75C" w14:textId="77777777" w:rsidR="00DC481B" w:rsidRDefault="00DC481B" w:rsidP="00B86047">
      <w:pPr>
        <w:pStyle w:val="NoSpacing"/>
      </w:pPr>
    </w:p>
    <w:p w14:paraId="1325A4C5" w14:textId="36F536E1" w:rsidR="009C1E7B" w:rsidRPr="00DC481B" w:rsidRDefault="009C1E7B" w:rsidP="00B86047">
      <w:pPr>
        <w:pStyle w:val="NoSpacing"/>
        <w:rPr>
          <w:b/>
        </w:rPr>
      </w:pPr>
      <w:r w:rsidRPr="00DC481B">
        <w:rPr>
          <w:b/>
        </w:rPr>
        <w:t>Files to be updated</w:t>
      </w:r>
    </w:p>
    <w:p w14:paraId="5740748A" w14:textId="61ABF2DD" w:rsidR="00A86DC3" w:rsidRDefault="00A86DC3" w:rsidP="009C1E7B">
      <w:pPr>
        <w:pStyle w:val="NoSpacing"/>
        <w:numPr>
          <w:ilvl w:val="0"/>
          <w:numId w:val="6"/>
        </w:numPr>
      </w:pPr>
      <w:r>
        <w:t>sitein.f</w:t>
      </w:r>
      <w:r w:rsidR="00380507">
        <w:t xml:space="preserve"> – read </w:t>
      </w:r>
      <w:r w:rsidR="001E2143">
        <w:t xml:space="preserve">new </w:t>
      </w:r>
      <w:r w:rsidR="00380507">
        <w:t>site.100 parameters</w:t>
      </w:r>
      <w:r w:rsidR="00587729">
        <w:t>:</w:t>
      </w:r>
      <w:r w:rsidR="008D33D6">
        <w:t xml:space="preserve"> </w:t>
      </w:r>
      <w:r w:rsidR="00A255A3">
        <w:t>dlvcis(2), dfbrcis(2),</w:t>
      </w:r>
      <w:r w:rsidR="00A255A3" w:rsidRPr="00A255A3">
        <w:t xml:space="preserve"> </w:t>
      </w:r>
      <w:r w:rsidR="00A255A3">
        <w:t>dlwcis(2)</w:t>
      </w:r>
      <w:r w:rsidR="00587729">
        <w:t xml:space="preserve"> (</w:t>
      </w:r>
      <w:r w:rsidR="00587729" w:rsidRPr="00587729">
        <w:rPr>
          <w:color w:val="00B050"/>
        </w:rPr>
        <w:t>done</w:t>
      </w:r>
      <w:r w:rsidR="00587729">
        <w:t>).</w:t>
      </w:r>
    </w:p>
    <w:p w14:paraId="078BD542" w14:textId="24E180FD" w:rsidR="0064608E" w:rsidRDefault="001E2143" w:rsidP="00AB1CCF">
      <w:pPr>
        <w:pStyle w:val="NoSpacing"/>
        <w:numPr>
          <w:ilvl w:val="0"/>
          <w:numId w:val="6"/>
        </w:numPr>
        <w:rPr>
          <w:color w:val="FF0000"/>
        </w:rPr>
      </w:pPr>
      <w:r>
        <w:t>sitein_ext.f</w:t>
      </w:r>
      <w:r w:rsidR="000B52D6">
        <w:t>: dlvcis(2), dfbrcis(2),</w:t>
      </w:r>
      <w:r w:rsidR="000B52D6" w:rsidRPr="00A255A3">
        <w:t xml:space="preserve"> </w:t>
      </w:r>
      <w:r w:rsidR="000B52D6">
        <w:t>dlwcis(2), dleave(3), dfbrche(3), dlwode(3)</w:t>
      </w:r>
      <w:r w:rsidR="00DC2304">
        <w:t xml:space="preserve"> (</w:t>
      </w:r>
      <w:r w:rsidR="00DC2304" w:rsidRPr="00587729">
        <w:rPr>
          <w:color w:val="00B050"/>
        </w:rPr>
        <w:t>done</w:t>
      </w:r>
      <w:r w:rsidR="00DC2304">
        <w:t>).</w:t>
      </w:r>
    </w:p>
    <w:p w14:paraId="6D3EA9C4" w14:textId="547F2895" w:rsidR="0064608E" w:rsidRPr="000B52D6" w:rsidRDefault="00DC2304" w:rsidP="000B52D6">
      <w:pPr>
        <w:pStyle w:val="NoSpacing"/>
        <w:numPr>
          <w:ilvl w:val="1"/>
          <w:numId w:val="6"/>
        </w:numPr>
        <w:rPr>
          <w:color w:val="000000" w:themeColor="text1"/>
        </w:rPr>
      </w:pPr>
      <w:r w:rsidRPr="000B52D6">
        <w:rPr>
          <w:color w:val="000000" w:themeColor="text1"/>
        </w:rPr>
        <w:t>wrtsite</w:t>
      </w:r>
      <w:r w:rsidR="0064608E" w:rsidRPr="000B52D6">
        <w:rPr>
          <w:color w:val="000000" w:themeColor="text1"/>
        </w:rPr>
        <w:t>xt.f</w:t>
      </w:r>
      <w:r w:rsidR="000B52D6">
        <w:rPr>
          <w:color w:val="000000" w:themeColor="text1"/>
        </w:rPr>
        <w:t xml:space="preserve"> </w:t>
      </w:r>
      <w:r w:rsidR="000B52D6">
        <w:t>dlvcis(2), dfbrcis(2),</w:t>
      </w:r>
      <w:r w:rsidR="000B52D6" w:rsidRPr="00A255A3">
        <w:t xml:space="preserve"> </w:t>
      </w:r>
      <w:r w:rsidR="000B52D6">
        <w:t>dlwcis(2), dleave(3), dfbrche(3), dlwode(3) (</w:t>
      </w:r>
      <w:r w:rsidR="000B52D6" w:rsidRPr="00587729">
        <w:rPr>
          <w:color w:val="00B050"/>
        </w:rPr>
        <w:t>done</w:t>
      </w:r>
      <w:r w:rsidR="000B52D6">
        <w:t>).</w:t>
      </w:r>
    </w:p>
    <w:p w14:paraId="14025C47" w14:textId="40283B37" w:rsidR="000B52D6" w:rsidRPr="000B52D6" w:rsidRDefault="001E2143" w:rsidP="00AB1CCF">
      <w:pPr>
        <w:pStyle w:val="NoSpacing"/>
        <w:numPr>
          <w:ilvl w:val="0"/>
          <w:numId w:val="6"/>
        </w:numPr>
        <w:rPr>
          <w:color w:val="FF0000"/>
        </w:rPr>
      </w:pPr>
      <w:r>
        <w:t>sitein_grid.f</w:t>
      </w:r>
      <w:r w:rsidR="000B52D6">
        <w:t xml:space="preserve"> dlvcis(2), dfbrcis(2),</w:t>
      </w:r>
      <w:r w:rsidR="000B52D6" w:rsidRPr="00A255A3">
        <w:t xml:space="preserve"> </w:t>
      </w:r>
      <w:r w:rsidR="000B52D6">
        <w:t xml:space="preserve">dlwcis(2), dleave(3), dfbrche(3), dlwode(3) </w:t>
      </w:r>
      <w:r w:rsidR="00AB1CCF">
        <w:t xml:space="preserve"> </w:t>
      </w:r>
      <w:r w:rsidR="000B52D6">
        <w:t>(</w:t>
      </w:r>
      <w:r w:rsidR="000B52D6" w:rsidRPr="00587729">
        <w:rPr>
          <w:color w:val="00B050"/>
        </w:rPr>
        <w:t>done</w:t>
      </w:r>
      <w:r w:rsidR="000B52D6">
        <w:t>).</w:t>
      </w:r>
    </w:p>
    <w:p w14:paraId="3D87C3EF" w14:textId="01DA58E3" w:rsidR="001E2143" w:rsidRPr="002D46F5" w:rsidRDefault="00AB1CCF" w:rsidP="000B52D6">
      <w:pPr>
        <w:pStyle w:val="NoSpacing"/>
        <w:numPr>
          <w:ilvl w:val="1"/>
          <w:numId w:val="6"/>
        </w:numPr>
        <w:rPr>
          <w:color w:val="000000" w:themeColor="text1"/>
        </w:rPr>
      </w:pPr>
      <w:r w:rsidRPr="002D46F5">
        <w:rPr>
          <w:color w:val="000000" w:themeColor="text1"/>
        </w:rPr>
        <w:t>is there a routine to write this file?</w:t>
      </w:r>
    </w:p>
    <w:p w14:paraId="352EB7A7" w14:textId="26D139D3" w:rsidR="00587729" w:rsidRDefault="00587729" w:rsidP="009C1E7B">
      <w:pPr>
        <w:pStyle w:val="NoSpacing"/>
        <w:numPr>
          <w:ilvl w:val="0"/>
          <w:numId w:val="6"/>
        </w:numPr>
      </w:pPr>
      <w:r>
        <w:t>calciv – initialize dleave</w:t>
      </w:r>
      <w:r w:rsidR="00F923E0">
        <w:t>(3), dfbrche(3), and dlwode(3) (</w:t>
      </w:r>
      <w:r w:rsidR="00F923E0" w:rsidRPr="001373C0">
        <w:rPr>
          <w:color w:val="00B050"/>
        </w:rPr>
        <w:t>done</w:t>
      </w:r>
      <w:r w:rsidR="00F923E0">
        <w:t>).</w:t>
      </w:r>
    </w:p>
    <w:p w14:paraId="43368914" w14:textId="207867C6" w:rsidR="009C1E7B" w:rsidRDefault="009C1E7B" w:rsidP="009C1E7B">
      <w:pPr>
        <w:pStyle w:val="NoSpacing"/>
        <w:numPr>
          <w:ilvl w:val="0"/>
          <w:numId w:val="6"/>
        </w:numPr>
      </w:pPr>
      <w:r>
        <w:t>treein.f</w:t>
      </w:r>
      <w:r w:rsidR="00380507">
        <w:t xml:space="preserve"> – read tree.100 parameters</w:t>
      </w:r>
      <w:r w:rsidR="009B6844">
        <w:t xml:space="preserve"> (</w:t>
      </w:r>
      <w:r w:rsidR="009B6844" w:rsidRPr="009B6844">
        <w:rPr>
          <w:color w:val="00B050"/>
        </w:rPr>
        <w:t>done</w:t>
      </w:r>
      <w:r w:rsidR="009B6844">
        <w:t>)</w:t>
      </w:r>
    </w:p>
    <w:p w14:paraId="3C849B55" w14:textId="0A50DC79" w:rsidR="00380FD1" w:rsidRDefault="009C1E7B" w:rsidP="0029004E">
      <w:pPr>
        <w:pStyle w:val="NoSpacing"/>
        <w:numPr>
          <w:ilvl w:val="0"/>
          <w:numId w:val="6"/>
        </w:numPr>
      </w:pPr>
      <w:r>
        <w:t>tremin.f</w:t>
      </w:r>
      <w:r w:rsidR="00380507">
        <w:t xml:space="preserve"> – read trem.100 parameters</w:t>
      </w:r>
      <w:r w:rsidR="005A64F6">
        <w:t xml:space="preserve"> (</w:t>
      </w:r>
      <w:r w:rsidR="005A64F6" w:rsidRPr="005A64F6">
        <w:rPr>
          <w:color w:val="00B050"/>
        </w:rPr>
        <w:t>done</w:t>
      </w:r>
      <w:r w:rsidR="0029004E">
        <w:t>)</w:t>
      </w:r>
    </w:p>
    <w:p w14:paraId="7DAD2550" w14:textId="082AC3F4" w:rsidR="00760445" w:rsidRPr="001D520E" w:rsidRDefault="00A86DC3" w:rsidP="00380FD1">
      <w:pPr>
        <w:pStyle w:val="NoSpacing"/>
        <w:numPr>
          <w:ilvl w:val="0"/>
          <w:numId w:val="6"/>
        </w:numPr>
      </w:pPr>
      <w:r w:rsidRPr="001D520E">
        <w:t>outvals.inc</w:t>
      </w:r>
      <w:r w:rsidR="00380507" w:rsidRPr="001D520E">
        <w:t xml:space="preserve"> – a list of all binary output variables</w:t>
      </w:r>
      <w:r w:rsidR="005E1FC2" w:rsidRPr="001D520E">
        <w:t xml:space="preserve"> (</w:t>
      </w:r>
      <w:r w:rsidR="00821A05" w:rsidRPr="001D520E">
        <w:rPr>
          <w:color w:val="00B050"/>
        </w:rPr>
        <w:t>so far have</w:t>
      </w:r>
      <w:r w:rsidR="00543993" w:rsidRPr="001D520E">
        <w:rPr>
          <w:color w:val="00B050"/>
        </w:rPr>
        <w:t xml:space="preserve"> added 3</w:t>
      </w:r>
      <w:r w:rsidR="00553176" w:rsidRPr="001D520E">
        <w:rPr>
          <w:color w:val="00B050"/>
        </w:rPr>
        <w:t>9</w:t>
      </w:r>
      <w:r w:rsidR="005E1FC2" w:rsidRPr="001D520E">
        <w:rPr>
          <w:color w:val="00B050"/>
        </w:rPr>
        <w:t xml:space="preserve"> new variables </w:t>
      </w:r>
      <w:r w:rsidR="00146ADD" w:rsidRPr="001D520E">
        <w:rPr>
          <w:color w:val="00B050"/>
        </w:rPr>
        <w:t xml:space="preserve">to vals4 </w:t>
      </w:r>
      <w:r w:rsidR="005E1FC2" w:rsidRPr="001D520E">
        <w:rPr>
          <w:color w:val="00B050"/>
        </w:rPr>
        <w:t>to the previous 11</w:t>
      </w:r>
      <w:r w:rsidR="00146ADD" w:rsidRPr="001D520E">
        <w:rPr>
          <w:color w:val="00B050"/>
        </w:rPr>
        <w:t>1</w:t>
      </w:r>
      <w:r w:rsidR="005E1FC2" w:rsidRPr="001D520E">
        <w:rPr>
          <w:color w:val="00B050"/>
        </w:rPr>
        <w:t xml:space="preserve"> f</w:t>
      </w:r>
      <w:r w:rsidR="000F3B80" w:rsidRPr="001D520E">
        <w:rPr>
          <w:color w:val="00B050"/>
        </w:rPr>
        <w:t>rom grasstree for a t</w:t>
      </w:r>
      <w:r w:rsidR="00553176" w:rsidRPr="001D520E">
        <w:rPr>
          <w:color w:val="00B050"/>
        </w:rPr>
        <w:t>otal of 150</w:t>
      </w:r>
      <w:r w:rsidR="005E1FC2" w:rsidRPr="001D520E">
        <w:t>).</w:t>
      </w:r>
    </w:p>
    <w:p w14:paraId="4F534F15" w14:textId="1B2E5DC3" w:rsidR="005F7F06" w:rsidRDefault="00A745CF" w:rsidP="00760445">
      <w:pPr>
        <w:pStyle w:val="NoSpacing"/>
        <w:numPr>
          <w:ilvl w:val="0"/>
          <w:numId w:val="6"/>
        </w:numPr>
      </w:pPr>
      <w:r>
        <w:t>default.f</w:t>
      </w:r>
      <w:r w:rsidR="00380507">
        <w:t xml:space="preserve"> – initializes *.100 values before they are read in</w:t>
      </w:r>
      <w:r w:rsidR="00760445">
        <w:t xml:space="preserve"> (</w:t>
      </w:r>
      <w:r w:rsidR="00760445" w:rsidRPr="00760445">
        <w:rPr>
          <w:color w:val="00B050"/>
        </w:rPr>
        <w:t>done: updated for plot4.inc, cflows.in</w:t>
      </w:r>
      <w:r w:rsidR="00BE0A16">
        <w:rPr>
          <w:color w:val="00B050"/>
        </w:rPr>
        <w:t>c</w:t>
      </w:r>
      <w:r w:rsidR="00760445" w:rsidRPr="00760445">
        <w:rPr>
          <w:color w:val="00B050"/>
        </w:rPr>
        <w:t>, forrem.inc, and parfs.inc</w:t>
      </w:r>
      <w:r w:rsidR="00760445">
        <w:t>)</w:t>
      </w:r>
      <w:r w:rsidR="00380507">
        <w:t>.</w:t>
      </w:r>
    </w:p>
    <w:p w14:paraId="5B601959" w14:textId="088CBFAA" w:rsidR="008D7F92" w:rsidRDefault="008D7F92" w:rsidP="009C1E7B">
      <w:pPr>
        <w:pStyle w:val="NoSpacing"/>
        <w:numPr>
          <w:ilvl w:val="0"/>
          <w:numId w:val="6"/>
        </w:numPr>
      </w:pPr>
      <w:r>
        <w:t>cutrn</w:t>
      </w:r>
      <w:r w:rsidR="00246724">
        <w:t>.f</w:t>
      </w:r>
      <w:r>
        <w:t xml:space="preserve"> - returns harvested leaves and wood to surface litter and dead wood pools</w:t>
      </w:r>
      <w:r w:rsidR="00380507">
        <w:t xml:space="preserve">, respectively, </w:t>
      </w:r>
      <w:r>
        <w:t>after a cutting event. I</w:t>
      </w:r>
      <w:r w:rsidR="004B4A80">
        <w:t>nclude standing dead pools also (</w:t>
      </w:r>
      <w:r w:rsidR="004B4A80" w:rsidRPr="004B4A80">
        <w:rPr>
          <w:color w:val="00B050"/>
        </w:rPr>
        <w:t>done</w:t>
      </w:r>
      <w:r w:rsidR="004B4A80">
        <w:t>)</w:t>
      </w:r>
      <w:r w:rsidR="000A5711">
        <w:t>.</w:t>
      </w:r>
    </w:p>
    <w:p w14:paraId="605B20B6" w14:textId="20665793" w:rsidR="00B90792" w:rsidRPr="00C310C3" w:rsidRDefault="00B90792" w:rsidP="009C1E7B">
      <w:pPr>
        <w:pStyle w:val="NoSpacing"/>
        <w:numPr>
          <w:ilvl w:val="0"/>
          <w:numId w:val="6"/>
        </w:numPr>
      </w:pPr>
      <w:r>
        <w:t>firrtn</w:t>
      </w:r>
      <w:r w:rsidR="00246724">
        <w:t>.f</w:t>
      </w:r>
      <w:r>
        <w:t xml:space="preserve"> – </w:t>
      </w:r>
      <w:r w:rsidR="00D74619">
        <w:t xml:space="preserve">charcoal and </w:t>
      </w:r>
      <w:r>
        <w:t xml:space="preserve">elemental </w:t>
      </w:r>
      <w:r w:rsidR="004B2D26">
        <w:t xml:space="preserve">return from a fire event. Wood1c and wood2c are not included </w:t>
      </w:r>
      <w:r w:rsidR="004B2D26" w:rsidRPr="00C310C3">
        <w:t xml:space="preserve">here, </w:t>
      </w:r>
      <w:r w:rsidR="00D74619" w:rsidRPr="00C310C3">
        <w:t xml:space="preserve">but dead standing leaves, branches, and large </w:t>
      </w:r>
      <w:r w:rsidR="004B2D26" w:rsidRPr="00C310C3">
        <w:t>wood will be</w:t>
      </w:r>
      <w:r w:rsidR="00826B90" w:rsidRPr="00C310C3">
        <w:t xml:space="preserve"> (done)</w:t>
      </w:r>
      <w:r w:rsidR="004B2D26" w:rsidRPr="00C310C3">
        <w:t xml:space="preserve">. </w:t>
      </w:r>
    </w:p>
    <w:p w14:paraId="3FD8CDDA" w14:textId="3DAE5DC0" w:rsidR="009C1E7B" w:rsidRPr="00C310C3" w:rsidRDefault="009C1E7B" w:rsidP="009C1E7B">
      <w:pPr>
        <w:pStyle w:val="NoSpacing"/>
        <w:numPr>
          <w:ilvl w:val="0"/>
          <w:numId w:val="6"/>
        </w:numPr>
      </w:pPr>
      <w:r w:rsidRPr="00C310C3">
        <w:t>wdeath.f</w:t>
      </w:r>
      <w:r w:rsidR="00BA3D24" w:rsidRPr="00C310C3">
        <w:t xml:space="preserve"> – </w:t>
      </w:r>
      <w:r w:rsidR="00380507" w:rsidRPr="00C310C3">
        <w:t>death of trees. Add flows from aboveground live to standing dead</w:t>
      </w:r>
      <w:r w:rsidR="00190A88" w:rsidRPr="00C310C3">
        <w:t xml:space="preserve"> (done)</w:t>
      </w:r>
      <w:r w:rsidR="00380507" w:rsidRPr="00C310C3">
        <w:t>.</w:t>
      </w:r>
    </w:p>
    <w:p w14:paraId="36851870" w14:textId="72502AF4" w:rsidR="00BA3D24" w:rsidRPr="000A5711" w:rsidRDefault="00BA3D24" w:rsidP="009C1E7B">
      <w:pPr>
        <w:pStyle w:val="NoSpacing"/>
        <w:numPr>
          <w:ilvl w:val="0"/>
          <w:numId w:val="6"/>
        </w:numPr>
        <w:rPr>
          <w:color w:val="FF0000"/>
        </w:rPr>
      </w:pPr>
      <w:r w:rsidRPr="000A5711">
        <w:t>woodec.f – decomposition of dead wood</w:t>
      </w:r>
      <w:r w:rsidR="00244DDB" w:rsidRPr="000A5711">
        <w:t xml:space="preserve">. Include standing dead wood and </w:t>
      </w:r>
      <w:r w:rsidR="00380507" w:rsidRPr="000A5711">
        <w:t xml:space="preserve">attached dead </w:t>
      </w:r>
      <w:r w:rsidR="00ED0904" w:rsidRPr="000A5711">
        <w:t>fine branches</w:t>
      </w:r>
      <w:r w:rsidR="00244DDB" w:rsidRPr="000A5711">
        <w:t>.</w:t>
      </w:r>
      <w:r w:rsidR="00234DE5" w:rsidRPr="000A5711">
        <w:t xml:space="preserve"> (</w:t>
      </w:r>
      <w:r w:rsidR="00234DE5" w:rsidRPr="000A5711">
        <w:rPr>
          <w:color w:val="00B050"/>
        </w:rPr>
        <w:t>done</w:t>
      </w:r>
      <w:r w:rsidR="00234DE5" w:rsidRPr="000A5711">
        <w:t xml:space="preserve">). </w:t>
      </w:r>
      <w:r w:rsidR="00AB5A73" w:rsidRPr="000A5711">
        <w:t xml:space="preserve"> </w:t>
      </w:r>
      <w:r w:rsidR="000A5711" w:rsidRPr="000A5711">
        <w:rPr>
          <w:color w:val="FF0000"/>
        </w:rPr>
        <w:t>Currently there</w:t>
      </w:r>
      <w:r w:rsidR="00AB5A73" w:rsidRPr="000A5711">
        <w:rPr>
          <w:color w:val="FF0000"/>
        </w:rPr>
        <w:t xml:space="preserve"> is </w:t>
      </w:r>
      <w:r w:rsidR="000A5711" w:rsidRPr="000A5711">
        <w:rPr>
          <w:color w:val="FF0000"/>
        </w:rPr>
        <w:t xml:space="preserve">no </w:t>
      </w:r>
      <w:r w:rsidR="00AB5A73" w:rsidRPr="000A5711">
        <w:rPr>
          <w:color w:val="FF0000"/>
        </w:rPr>
        <w:t>decomp</w:t>
      </w:r>
      <w:r w:rsidR="000A5711" w:rsidRPr="000A5711">
        <w:rPr>
          <w:color w:val="FF0000"/>
        </w:rPr>
        <w:t>osition</w:t>
      </w:r>
      <w:r w:rsidR="00AB5A73" w:rsidRPr="000A5711">
        <w:rPr>
          <w:color w:val="FF0000"/>
        </w:rPr>
        <w:t xml:space="preserve"> of dead attached leaves</w:t>
      </w:r>
      <w:r w:rsidR="00234DE5" w:rsidRPr="000A5711">
        <w:rPr>
          <w:color w:val="FF0000"/>
        </w:rPr>
        <w:t xml:space="preserve"> aside from photodegradation</w:t>
      </w:r>
      <w:r w:rsidR="000A5711" w:rsidRPr="000A5711">
        <w:rPr>
          <w:color w:val="FF0000"/>
        </w:rPr>
        <w:t>.</w:t>
      </w:r>
      <w:r w:rsidR="00AB5A73" w:rsidRPr="000A5711">
        <w:rPr>
          <w:color w:val="FF0000"/>
        </w:rPr>
        <w:t xml:space="preserve"> </w:t>
      </w:r>
    </w:p>
    <w:p w14:paraId="0A0A13DA" w14:textId="5FFF456E" w:rsidR="00532A4F" w:rsidRDefault="00532A4F" w:rsidP="009C1E7B">
      <w:pPr>
        <w:pStyle w:val="NoSpacing"/>
        <w:numPr>
          <w:ilvl w:val="0"/>
          <w:numId w:val="6"/>
        </w:numPr>
      </w:pPr>
      <w:r>
        <w:t>photodecomp.f – abiotic decomposition of standing dead crops and surface litter</w:t>
      </w:r>
      <w:r w:rsidR="00BE6A2E">
        <w:t xml:space="preserve"> due to UV radiation</w:t>
      </w:r>
      <w:r w:rsidR="00283A31">
        <w:t>.  Add attached dead leaves</w:t>
      </w:r>
      <w:r w:rsidR="00234DE5">
        <w:t xml:space="preserve"> (</w:t>
      </w:r>
      <w:r w:rsidR="00234DE5" w:rsidRPr="009510FB">
        <w:rPr>
          <w:color w:val="00B050"/>
        </w:rPr>
        <w:t>done</w:t>
      </w:r>
      <w:r w:rsidR="00234DE5">
        <w:t>)</w:t>
      </w:r>
      <w:r w:rsidR="00283A31">
        <w:t>.</w:t>
      </w:r>
    </w:p>
    <w:p w14:paraId="7E906F09" w14:textId="4A0DBFA8" w:rsidR="00F757D6" w:rsidRDefault="00F757D6" w:rsidP="009C1E7B">
      <w:pPr>
        <w:pStyle w:val="NoSpacing"/>
        <w:numPr>
          <w:ilvl w:val="0"/>
          <w:numId w:val="6"/>
        </w:numPr>
      </w:pPr>
      <w:r>
        <w:t xml:space="preserve">frem.f – </w:t>
      </w:r>
      <w:r w:rsidR="00380507">
        <w:t xml:space="preserve">this calls other </w:t>
      </w:r>
      <w:r w:rsidR="00244DDB">
        <w:t>forest remo</w:t>
      </w:r>
      <w:r w:rsidR="00380507">
        <w:t>val subroutines when there is TREM event. A</w:t>
      </w:r>
      <w:r w:rsidR="00244DDB">
        <w:t>dd calls to new subroutines stdedrem and killlv</w:t>
      </w:r>
      <w:r w:rsidR="005C5F78">
        <w:t xml:space="preserve"> (</w:t>
      </w:r>
      <w:r w:rsidR="005C5F78" w:rsidRPr="005C5F78">
        <w:rPr>
          <w:color w:val="00B050"/>
        </w:rPr>
        <w:t>done</w:t>
      </w:r>
      <w:r w:rsidR="005C5F78">
        <w:t>)</w:t>
      </w:r>
      <w:r w:rsidR="00380507">
        <w:t>.</w:t>
      </w:r>
    </w:p>
    <w:p w14:paraId="0C7E6082" w14:textId="6CDE14BA" w:rsidR="005F7F06" w:rsidRDefault="00386922" w:rsidP="00EE1E80">
      <w:pPr>
        <w:pStyle w:val="NoSpacing"/>
        <w:numPr>
          <w:ilvl w:val="0"/>
          <w:numId w:val="6"/>
        </w:numPr>
      </w:pPr>
      <w:r>
        <w:t>sumcar.f – sums carbon pools and production accumulators (</w:t>
      </w:r>
      <w:r w:rsidRPr="00386922">
        <w:rPr>
          <w:color w:val="00B050"/>
        </w:rPr>
        <w:t>done</w:t>
      </w:r>
      <w:r>
        <w:t>).</w:t>
      </w:r>
    </w:p>
    <w:p w14:paraId="6F2F443E" w14:textId="35442935" w:rsidR="00100FB6" w:rsidRDefault="00ED2C4B" w:rsidP="00EE1E80">
      <w:pPr>
        <w:pStyle w:val="NoSpacing"/>
        <w:numPr>
          <w:ilvl w:val="0"/>
          <w:numId w:val="6"/>
        </w:numPr>
      </w:pPr>
      <w:r>
        <w:t>savarp.f</w:t>
      </w:r>
      <w:r w:rsidR="00380507">
        <w:t xml:space="preserve"> – sums </w:t>
      </w:r>
      <w:r w:rsidR="00EE1E80">
        <w:t xml:space="preserve">aggregate </w:t>
      </w:r>
      <w:r w:rsidR="00380507">
        <w:t>output variables</w:t>
      </w:r>
      <w:r w:rsidR="00EE1E80">
        <w:t xml:space="preserve"> (</w:t>
      </w:r>
      <w:r w:rsidR="00EE1E80" w:rsidRPr="00EE1E80">
        <w:rPr>
          <w:color w:val="00B050"/>
        </w:rPr>
        <w:t>done</w:t>
      </w:r>
      <w:r w:rsidR="00EE1E80">
        <w:t>)</w:t>
      </w:r>
    </w:p>
    <w:p w14:paraId="53C60048" w14:textId="33FF8E57" w:rsidR="00283A31" w:rsidRDefault="00283A31" w:rsidP="009C305C">
      <w:pPr>
        <w:pStyle w:val="NoSpacing"/>
        <w:numPr>
          <w:ilvl w:val="0"/>
          <w:numId w:val="6"/>
        </w:numPr>
      </w:pPr>
      <w:r>
        <w:t>wrtdeadc.c – daily ou</w:t>
      </w:r>
      <w:r w:rsidR="000D2394">
        <w:t>t</w:t>
      </w:r>
      <w:r>
        <w:t>put of litter and dead wood biomass.  Include standing dead wood and attached dead leaves.</w:t>
      </w:r>
      <w:r w:rsidR="001B683F">
        <w:t xml:space="preserve"> Also update file header in initsw.c </w:t>
      </w:r>
      <w:r w:rsidR="00386922">
        <w:t xml:space="preserve">and subroutine call in simsom.f </w:t>
      </w:r>
      <w:r w:rsidR="001B683F">
        <w:t>(</w:t>
      </w:r>
      <w:r w:rsidR="001B683F" w:rsidRPr="009C305C">
        <w:rPr>
          <w:color w:val="00B050"/>
        </w:rPr>
        <w:t>done</w:t>
      </w:r>
      <w:r w:rsidR="001B683F">
        <w:t>)</w:t>
      </w:r>
      <w:r w:rsidR="00100FB6">
        <w:t>.</w:t>
      </w:r>
    </w:p>
    <w:p w14:paraId="6E045CAB" w14:textId="62EA18E8" w:rsidR="00944CEE" w:rsidRDefault="00944CEE" w:rsidP="00944CEE">
      <w:pPr>
        <w:pStyle w:val="NoSpacing"/>
        <w:numPr>
          <w:ilvl w:val="0"/>
          <w:numId w:val="6"/>
        </w:numPr>
      </w:pPr>
      <w:r>
        <w:lastRenderedPageBreak/>
        <w:t>wrt</w:t>
      </w:r>
      <w:r w:rsidRPr="000D2394">
        <w:t>cflows</w:t>
      </w:r>
      <w:r>
        <w:t xml:space="preserve"> – daily cflows output.  Include 4 dwood* fluxes. Also update file header in initsw.c and subroutine call in </w:t>
      </w:r>
      <w:r w:rsidR="005148CB">
        <w:t>dailymoist</w:t>
      </w:r>
      <w:r>
        <w:t>.f (</w:t>
      </w:r>
      <w:r w:rsidR="00B042E1">
        <w:rPr>
          <w:color w:val="00B050"/>
        </w:rPr>
        <w:t>done</w:t>
      </w:r>
      <w:r>
        <w:t>).</w:t>
      </w:r>
    </w:p>
    <w:p w14:paraId="6FB3AD4E" w14:textId="265D2F24" w:rsidR="000D2394" w:rsidRDefault="000D2394" w:rsidP="000D2394">
      <w:pPr>
        <w:pStyle w:val="NoSpacing"/>
        <w:numPr>
          <w:ilvl w:val="0"/>
          <w:numId w:val="6"/>
        </w:numPr>
      </w:pPr>
      <w:r w:rsidRPr="000D2394">
        <w:t>wrtyrcflows</w:t>
      </w:r>
      <w:r>
        <w:t xml:space="preserve"> – annual cflows output.  Include 4 adwood* accumulators</w:t>
      </w:r>
      <w:r w:rsidR="008E14F2">
        <w:t xml:space="preserve">. Also update </w:t>
      </w:r>
      <w:r w:rsidR="00A10EC6">
        <w:t xml:space="preserve">file header in initsw.c and subroutine </w:t>
      </w:r>
      <w:r w:rsidR="008E14F2">
        <w:t>call in csa_main.f</w:t>
      </w:r>
      <w:r w:rsidR="00836D92">
        <w:t xml:space="preserve"> (</w:t>
      </w:r>
      <w:r w:rsidR="000172B3" w:rsidRPr="000172B3">
        <w:rPr>
          <w:color w:val="00B050"/>
        </w:rPr>
        <w:t>done</w:t>
      </w:r>
      <w:r w:rsidR="00836D92">
        <w:t>)</w:t>
      </w:r>
      <w:r>
        <w:t>.</w:t>
      </w:r>
    </w:p>
    <w:p w14:paraId="784203B3" w14:textId="2ADF7B9E" w:rsidR="00246724" w:rsidRDefault="00246724" w:rsidP="009C1E7B">
      <w:pPr>
        <w:pStyle w:val="NoSpacing"/>
        <w:numPr>
          <w:ilvl w:val="0"/>
          <w:numId w:val="6"/>
        </w:numPr>
      </w:pPr>
      <w:r>
        <w:t>parfs.inc – add new tree.100 parameters</w:t>
      </w:r>
      <w:r w:rsidR="002F3317">
        <w:t xml:space="preserve"> (</w:t>
      </w:r>
      <w:r w:rsidR="002F3317" w:rsidRPr="002F3317">
        <w:rPr>
          <w:color w:val="00B050"/>
        </w:rPr>
        <w:t>done</w:t>
      </w:r>
      <w:r w:rsidR="002F3317">
        <w:t>)</w:t>
      </w:r>
      <w:r w:rsidR="00100FB6">
        <w:t>.</w:t>
      </w:r>
    </w:p>
    <w:p w14:paraId="1F970E6A" w14:textId="2989E9EA" w:rsidR="00D97E97" w:rsidRDefault="00D97E97" w:rsidP="009C1E7B">
      <w:pPr>
        <w:pStyle w:val="NoSpacing"/>
        <w:numPr>
          <w:ilvl w:val="0"/>
          <w:numId w:val="6"/>
        </w:numPr>
      </w:pPr>
      <w:r>
        <w:t>forrem.inc – add new trem.100 parameters</w:t>
      </w:r>
      <w:r w:rsidR="00100FB6">
        <w:t xml:space="preserve"> (</w:t>
      </w:r>
      <w:r w:rsidR="00100FB6" w:rsidRPr="00100FB6">
        <w:rPr>
          <w:color w:val="00B050"/>
        </w:rPr>
        <w:t>done</w:t>
      </w:r>
      <w:r w:rsidR="00100FB6">
        <w:t>).</w:t>
      </w:r>
    </w:p>
    <w:p w14:paraId="056C6A3C" w14:textId="77777777" w:rsidR="009C1E7B" w:rsidRDefault="009C1E7B" w:rsidP="00B86047">
      <w:pPr>
        <w:pStyle w:val="NoSpacing"/>
      </w:pPr>
    </w:p>
    <w:p w14:paraId="01E194CC" w14:textId="2D5A1419" w:rsidR="009C1E7B" w:rsidRPr="00DC481B" w:rsidRDefault="009C1E7B" w:rsidP="00B86047">
      <w:pPr>
        <w:pStyle w:val="NoSpacing"/>
        <w:rPr>
          <w:b/>
        </w:rPr>
      </w:pPr>
      <w:r w:rsidRPr="00DC481B">
        <w:rPr>
          <w:b/>
        </w:rPr>
        <w:t>New files</w:t>
      </w:r>
      <w:r w:rsidR="007C215C">
        <w:rPr>
          <w:b/>
        </w:rPr>
        <w:t xml:space="preserve"> (</w:t>
      </w:r>
      <w:r w:rsidR="007C215C" w:rsidRPr="007C215C">
        <w:rPr>
          <w:b/>
          <w:color w:val="00B050"/>
        </w:rPr>
        <w:t>done</w:t>
      </w:r>
      <w:r w:rsidR="007C215C">
        <w:rPr>
          <w:b/>
        </w:rPr>
        <w:t>)</w:t>
      </w:r>
    </w:p>
    <w:p w14:paraId="6180F558" w14:textId="720C9C60" w:rsidR="00244DDB" w:rsidRDefault="00244DDB" w:rsidP="00244DDB">
      <w:pPr>
        <w:pStyle w:val="NoSpacing"/>
        <w:numPr>
          <w:ilvl w:val="0"/>
          <w:numId w:val="7"/>
        </w:numPr>
      </w:pPr>
      <w:r w:rsidRPr="009C1E7B">
        <w:t>wfalstd.f</w:t>
      </w:r>
      <w:r>
        <w:t xml:space="preserve"> – fall of </w:t>
      </w:r>
      <w:r w:rsidR="00524515">
        <w:t xml:space="preserve">attached dead leaves and </w:t>
      </w:r>
      <w:r>
        <w:t>standing dead wood from non-disturbances</w:t>
      </w:r>
      <w:r w:rsidR="00C57800">
        <w:t xml:space="preserve"> (</w:t>
      </w:r>
      <w:r w:rsidR="00C57800" w:rsidRPr="00C57800">
        <w:rPr>
          <w:color w:val="00B050"/>
        </w:rPr>
        <w:t>done</w:t>
      </w:r>
      <w:r w:rsidR="00C57800">
        <w:t>)</w:t>
      </w:r>
      <w:r w:rsidR="00524515">
        <w:t>.</w:t>
      </w:r>
    </w:p>
    <w:p w14:paraId="128C70F2" w14:textId="7ADE53EF" w:rsidR="00244DDB" w:rsidRDefault="00244DDB" w:rsidP="00244DDB">
      <w:pPr>
        <w:pStyle w:val="NoSpacing"/>
        <w:numPr>
          <w:ilvl w:val="0"/>
          <w:numId w:val="7"/>
        </w:numPr>
      </w:pPr>
      <w:r>
        <w:t xml:space="preserve">stdedrem.f – removal of dleavc, dfrbchc, and dlwodc </w:t>
      </w:r>
      <w:r w:rsidR="00524515">
        <w:t>durin</w:t>
      </w:r>
      <w:r w:rsidR="00977323">
        <w:t>g TREM cutting or burning event (</w:t>
      </w:r>
      <w:r w:rsidR="00977323" w:rsidRPr="00977323">
        <w:rPr>
          <w:color w:val="00B050"/>
        </w:rPr>
        <w:t>done</w:t>
      </w:r>
      <w:r w:rsidR="00977323">
        <w:t>)</w:t>
      </w:r>
    </w:p>
    <w:p w14:paraId="2021DC26" w14:textId="0DA8C5C3" w:rsidR="009426F4" w:rsidRDefault="00524515" w:rsidP="00244DDB">
      <w:pPr>
        <w:pStyle w:val="NoSpacing"/>
        <w:numPr>
          <w:ilvl w:val="0"/>
          <w:numId w:val="7"/>
        </w:numPr>
      </w:pPr>
      <w:r>
        <w:t xml:space="preserve">killlv.f </w:t>
      </w:r>
      <w:r w:rsidR="008D7F92">
        <w:t>– transfer live rleavc, frbchc, and rlwodc to standing dead dleavc, dfrbchc, and dlwodc</w:t>
      </w:r>
      <w:r>
        <w:t xml:space="preserve"> during TREM cutting or fire event</w:t>
      </w:r>
      <w:r w:rsidR="00C6309B">
        <w:t xml:space="preserve"> (</w:t>
      </w:r>
      <w:r w:rsidR="00C6309B" w:rsidRPr="00890989">
        <w:rPr>
          <w:color w:val="00B050"/>
        </w:rPr>
        <w:t>done</w:t>
      </w:r>
      <w:r w:rsidR="00C6309B">
        <w:t>)</w:t>
      </w:r>
      <w:r>
        <w:t>.</w:t>
      </w:r>
    </w:p>
    <w:p w14:paraId="2997C485" w14:textId="31244C3C" w:rsidR="00A745CF" w:rsidRPr="009C1E7B" w:rsidRDefault="00A745CF" w:rsidP="009C1E7B">
      <w:pPr>
        <w:pStyle w:val="NoSpacing"/>
        <w:numPr>
          <w:ilvl w:val="0"/>
          <w:numId w:val="7"/>
        </w:numPr>
      </w:pPr>
      <w:r>
        <w:t xml:space="preserve">plot4.inc – add </w:t>
      </w:r>
      <w:r w:rsidR="00FE4364">
        <w:t xml:space="preserve">new variables </w:t>
      </w:r>
      <w:r>
        <w:t>to plot4.inc</w:t>
      </w:r>
      <w:r w:rsidR="00380507">
        <w:t xml:space="preserve"> (</w:t>
      </w:r>
      <w:r w:rsidR="005F7F06">
        <w:t>this file</w:t>
      </w:r>
      <w:r w:rsidR="00380507">
        <w:t xml:space="preserve"> </w:t>
      </w:r>
      <w:r w:rsidR="005F7F06">
        <w:t>also has</w:t>
      </w:r>
      <w:r w:rsidR="00380507">
        <w:t xml:space="preserve"> grasstree output variables for eventually merger with that code)</w:t>
      </w:r>
      <w:r w:rsidR="00856650">
        <w:t xml:space="preserve"> (</w:t>
      </w:r>
      <w:r w:rsidR="00856650" w:rsidRPr="00856650">
        <w:rPr>
          <w:color w:val="00B050"/>
        </w:rPr>
        <w:t>done</w:t>
      </w:r>
      <w:r w:rsidR="00856650">
        <w:t>).</w:t>
      </w:r>
    </w:p>
    <w:p w14:paraId="126CFA2C" w14:textId="77777777" w:rsidR="009C1E7B" w:rsidRDefault="009C1E7B" w:rsidP="00B86047">
      <w:pPr>
        <w:pStyle w:val="NoSpacing"/>
      </w:pPr>
    </w:p>
    <w:p w14:paraId="6173D77D" w14:textId="77777777" w:rsidR="00524515" w:rsidRDefault="00524515" w:rsidP="00B86047">
      <w:pPr>
        <w:pStyle w:val="NoSpacing"/>
        <w:rPr>
          <w:b/>
        </w:rPr>
      </w:pPr>
    </w:p>
    <w:p w14:paraId="1722DFDD" w14:textId="111EB0DD" w:rsidR="008D7F92" w:rsidRPr="00DC481B" w:rsidRDefault="008D7F92" w:rsidP="00B86047">
      <w:pPr>
        <w:pStyle w:val="NoSpacing"/>
        <w:rPr>
          <w:b/>
        </w:rPr>
      </w:pPr>
      <w:r w:rsidRPr="00DC481B">
        <w:rPr>
          <w:b/>
        </w:rPr>
        <w:t>Order of operations</w:t>
      </w:r>
      <w:r w:rsidR="000038C6" w:rsidRPr="00DC481B">
        <w:rPr>
          <w:b/>
        </w:rPr>
        <w:t xml:space="preserve"> </w:t>
      </w:r>
      <w:r w:rsidR="00153E16" w:rsidRPr="00DC481B">
        <w:rPr>
          <w:b/>
        </w:rPr>
        <w:t>for TREM and FIRE events</w:t>
      </w:r>
    </w:p>
    <w:p w14:paraId="40A80276" w14:textId="6C2381F2" w:rsidR="008D7F92" w:rsidRDefault="008D7F92" w:rsidP="00B86047">
      <w:pPr>
        <w:pStyle w:val="NoSpacing"/>
      </w:pPr>
      <w:r>
        <w:t>Pre-snag</w:t>
      </w:r>
    </w:p>
    <w:p w14:paraId="251E9C69" w14:textId="1A9A918F" w:rsidR="008D7F92" w:rsidRDefault="008D7F92" w:rsidP="008D7F92">
      <w:pPr>
        <w:pStyle w:val="NoSpacing"/>
        <w:numPr>
          <w:ilvl w:val="0"/>
          <w:numId w:val="8"/>
        </w:numPr>
      </w:pPr>
      <w:r>
        <w:t>Call livrem – removes live above-ground tree biomass</w:t>
      </w:r>
      <w:r w:rsidR="00524515">
        <w:t xml:space="preserve"> during TREM cutting or burning event.</w:t>
      </w:r>
    </w:p>
    <w:p w14:paraId="4FE80BC5" w14:textId="4AA7AF6A" w:rsidR="008D7F92" w:rsidRDefault="008D7F92" w:rsidP="008D7F92">
      <w:pPr>
        <w:pStyle w:val="NoSpacing"/>
        <w:numPr>
          <w:ilvl w:val="0"/>
          <w:numId w:val="8"/>
        </w:numPr>
      </w:pPr>
      <w:r>
        <w:t>Call killrt –</w:t>
      </w:r>
      <w:r w:rsidR="00244DDB">
        <w:t xml:space="preserve"> kill</w:t>
      </w:r>
      <w:r w:rsidR="00380507">
        <w:t>s</w:t>
      </w:r>
      <w:r>
        <w:t xml:space="preserve"> live </w:t>
      </w:r>
      <w:r w:rsidR="00244DDB">
        <w:t xml:space="preserve">tree </w:t>
      </w:r>
      <w:r>
        <w:t>roots</w:t>
      </w:r>
      <w:r w:rsidR="00524515">
        <w:t xml:space="preserve"> during TREM cutting or burning event.</w:t>
      </w:r>
    </w:p>
    <w:p w14:paraId="1E014024" w14:textId="73178A6F" w:rsidR="009510FB" w:rsidRDefault="009510FB" w:rsidP="009510FB">
      <w:pPr>
        <w:pStyle w:val="NoSpacing"/>
        <w:numPr>
          <w:ilvl w:val="0"/>
          <w:numId w:val="8"/>
        </w:numPr>
      </w:pPr>
      <w:r>
        <w:t>Call dedrem – removes surface dead wood (wood1c and wood2c) during TREM cutting event.</w:t>
      </w:r>
    </w:p>
    <w:p w14:paraId="14185664" w14:textId="48E5AC44" w:rsidR="008D7F92" w:rsidRDefault="008D7F92" w:rsidP="008D7F92">
      <w:pPr>
        <w:pStyle w:val="NoSpacing"/>
        <w:numPr>
          <w:ilvl w:val="0"/>
          <w:numId w:val="8"/>
        </w:numPr>
      </w:pPr>
      <w:r>
        <w:t xml:space="preserve">Call cutrn – returns harvested leaves and wood to surface litter and dead wood pools </w:t>
      </w:r>
      <w:r w:rsidR="00524515">
        <w:t xml:space="preserve">during TREM </w:t>
      </w:r>
      <w:r>
        <w:t>cutting event.</w:t>
      </w:r>
    </w:p>
    <w:p w14:paraId="04B6FB4B" w14:textId="7D5ADF07" w:rsidR="008D7F92" w:rsidRDefault="008D7F92" w:rsidP="008D7F92">
      <w:pPr>
        <w:pStyle w:val="NoSpacing"/>
        <w:numPr>
          <w:ilvl w:val="0"/>
          <w:numId w:val="8"/>
        </w:numPr>
      </w:pPr>
      <w:r>
        <w:t xml:space="preserve">Call firrtn – returns charcoal to som3c and N,P,S to the </w:t>
      </w:r>
      <w:r w:rsidR="00254E3B">
        <w:t xml:space="preserve">surface </w:t>
      </w:r>
      <w:r>
        <w:t>mineral pools</w:t>
      </w:r>
      <w:r w:rsidR="00524515">
        <w:t xml:space="preserve"> during TREM burning event.</w:t>
      </w:r>
    </w:p>
    <w:p w14:paraId="5237ABF7" w14:textId="6919235B" w:rsidR="00524515" w:rsidRDefault="008D7F92" w:rsidP="00B86047">
      <w:pPr>
        <w:pStyle w:val="NoSpacing"/>
        <w:numPr>
          <w:ilvl w:val="0"/>
          <w:numId w:val="8"/>
        </w:numPr>
      </w:pPr>
      <w:r>
        <w:t>Call grem – burns surfac</w:t>
      </w:r>
      <w:r w:rsidR="00524515">
        <w:t>e litter and surface dead wood during FIRE event.</w:t>
      </w:r>
    </w:p>
    <w:p w14:paraId="38FEA2C6" w14:textId="3D0C8EED" w:rsidR="008D7F92" w:rsidRDefault="008D7F92" w:rsidP="00524515">
      <w:pPr>
        <w:pStyle w:val="NoSpacing"/>
        <w:ind w:left="360"/>
      </w:pPr>
      <w:r>
        <w:t>Snag</w:t>
      </w:r>
      <w:r w:rsidR="00153E16">
        <w:t xml:space="preserve"> updates</w:t>
      </w:r>
      <w:r w:rsidR="005F7F06">
        <w:t xml:space="preserve"> (</w:t>
      </w:r>
      <w:r w:rsidR="005F7F06" w:rsidRPr="005F7F06">
        <w:rPr>
          <w:color w:val="00B050"/>
        </w:rPr>
        <w:t>done</w:t>
      </w:r>
      <w:r w:rsidR="005F7F06">
        <w:t>)</w:t>
      </w:r>
    </w:p>
    <w:p w14:paraId="76B6C52B" w14:textId="380CE342" w:rsidR="008D7F92" w:rsidRDefault="008D7F92" w:rsidP="008D7F92">
      <w:pPr>
        <w:pStyle w:val="NoSpacing"/>
        <w:numPr>
          <w:ilvl w:val="0"/>
          <w:numId w:val="8"/>
        </w:numPr>
      </w:pPr>
      <w:r>
        <w:t>Call livrem – removes live above-ground tree biomass</w:t>
      </w:r>
      <w:r w:rsidR="00524515">
        <w:t xml:space="preserve"> during TREM cutting or burning event.</w:t>
      </w:r>
    </w:p>
    <w:p w14:paraId="2DA3B888" w14:textId="5450CD54" w:rsidR="008D7F92" w:rsidRPr="000A5711" w:rsidRDefault="008D7F92" w:rsidP="008D7F92">
      <w:pPr>
        <w:pStyle w:val="NoSpacing"/>
        <w:numPr>
          <w:ilvl w:val="0"/>
          <w:numId w:val="8"/>
        </w:numPr>
      </w:pPr>
      <w:r w:rsidRPr="000A5711">
        <w:t xml:space="preserve">Call stdedrem - </w:t>
      </w:r>
      <w:r w:rsidR="00524515" w:rsidRPr="000A5711">
        <w:t>removes</w:t>
      </w:r>
      <w:r w:rsidRPr="000A5711">
        <w:t xml:space="preserve"> dleavc, dfrbchc, and dlwodc </w:t>
      </w:r>
      <w:r w:rsidR="00524515" w:rsidRPr="000A5711">
        <w:t>during</w:t>
      </w:r>
      <w:r w:rsidRPr="000A5711">
        <w:t xml:space="preserve"> </w:t>
      </w:r>
      <w:r w:rsidR="00524515" w:rsidRPr="000A5711">
        <w:t>TREM cutting or burning event</w:t>
      </w:r>
      <w:r w:rsidRPr="000A5711">
        <w:t>.</w:t>
      </w:r>
    </w:p>
    <w:p w14:paraId="5E675943" w14:textId="4C20CB03" w:rsidR="008D7F92" w:rsidRPr="00F9506B" w:rsidRDefault="008D7F92" w:rsidP="008D7F92">
      <w:pPr>
        <w:pStyle w:val="NoSpacing"/>
        <w:numPr>
          <w:ilvl w:val="0"/>
          <w:numId w:val="8"/>
        </w:numPr>
        <w:rPr>
          <w:highlight w:val="yellow"/>
        </w:rPr>
      </w:pPr>
      <w:r w:rsidRPr="00F9506B">
        <w:rPr>
          <w:highlight w:val="yellow"/>
        </w:rPr>
        <w:t>Call killlv – transfer live rleavc, frbchc, and rlwodc to standing dead dleavc, dfrbchc, and dlwodc</w:t>
      </w:r>
      <w:r w:rsidR="00524515" w:rsidRPr="00F9506B">
        <w:rPr>
          <w:highlight w:val="yellow"/>
        </w:rPr>
        <w:t xml:space="preserve"> during TREM cutting or burning event.</w:t>
      </w:r>
    </w:p>
    <w:p w14:paraId="4A20F458" w14:textId="0F9EBD2C" w:rsidR="008D7F92" w:rsidRPr="009510FB" w:rsidRDefault="008D7F92" w:rsidP="00524515">
      <w:pPr>
        <w:pStyle w:val="NoSpacing"/>
        <w:numPr>
          <w:ilvl w:val="0"/>
          <w:numId w:val="8"/>
        </w:numPr>
      </w:pPr>
      <w:r w:rsidRPr="000A5711">
        <w:t>Call killrt – kills</w:t>
      </w:r>
      <w:r w:rsidRPr="009510FB">
        <w:t xml:space="preserve"> live </w:t>
      </w:r>
      <w:r w:rsidR="00244DDB" w:rsidRPr="009510FB">
        <w:t xml:space="preserve">tree </w:t>
      </w:r>
      <w:r w:rsidRPr="009510FB">
        <w:t>roots</w:t>
      </w:r>
      <w:r w:rsidR="00524515" w:rsidRPr="009510FB">
        <w:t xml:space="preserve"> during TREM cutting or burning event.</w:t>
      </w:r>
    </w:p>
    <w:p w14:paraId="57CBFAAE" w14:textId="6F503442" w:rsidR="009510FB" w:rsidRPr="009510FB" w:rsidRDefault="009510FB" w:rsidP="009510FB">
      <w:pPr>
        <w:pStyle w:val="NoSpacing"/>
        <w:numPr>
          <w:ilvl w:val="0"/>
          <w:numId w:val="8"/>
        </w:numPr>
      </w:pPr>
      <w:r w:rsidRPr="009510FB">
        <w:t>Call dedrem – removes surface dead wood (wood1c and wood2c) during TREM cutting event.</w:t>
      </w:r>
    </w:p>
    <w:p w14:paraId="0F3678C8" w14:textId="6A509004" w:rsidR="008D7F92" w:rsidRDefault="008D7F92" w:rsidP="008D7F92">
      <w:pPr>
        <w:pStyle w:val="NoSpacing"/>
        <w:numPr>
          <w:ilvl w:val="0"/>
          <w:numId w:val="8"/>
        </w:numPr>
      </w:pPr>
      <w:r w:rsidRPr="009510FB">
        <w:t xml:space="preserve">Call cutrn – returns harvested leaves and wood to surface litter and dead wood pools </w:t>
      </w:r>
      <w:r w:rsidR="00524515" w:rsidRPr="009510FB">
        <w:t>during</w:t>
      </w:r>
      <w:r w:rsidRPr="009510FB">
        <w:t xml:space="preserve"> </w:t>
      </w:r>
      <w:r w:rsidR="00524515" w:rsidRPr="009510FB">
        <w:t xml:space="preserve">TREM </w:t>
      </w:r>
      <w:r w:rsidRPr="009510FB">
        <w:t>cutting</w:t>
      </w:r>
      <w:r>
        <w:t xml:space="preserve"> event.</w:t>
      </w:r>
    </w:p>
    <w:p w14:paraId="3D75EA29" w14:textId="669F248C" w:rsidR="008D7F92" w:rsidRDefault="008D7F92" w:rsidP="008D7F92">
      <w:pPr>
        <w:pStyle w:val="NoSpacing"/>
        <w:numPr>
          <w:ilvl w:val="0"/>
          <w:numId w:val="8"/>
        </w:numPr>
      </w:pPr>
      <w:r>
        <w:t>Call firrtn – returns charcoal to som3c and N,P,S to the</w:t>
      </w:r>
      <w:r w:rsidR="00254E3B">
        <w:t xml:space="preserve"> surface</w:t>
      </w:r>
      <w:r>
        <w:t xml:space="preserve"> mineral pools</w:t>
      </w:r>
      <w:r w:rsidR="00524515">
        <w:t xml:space="preserve"> during TREM burning event</w:t>
      </w:r>
    </w:p>
    <w:p w14:paraId="58DEA6C5" w14:textId="32029DAA" w:rsidR="008D7F92" w:rsidRDefault="008D7F92" w:rsidP="008D7F92">
      <w:pPr>
        <w:pStyle w:val="NoSpacing"/>
        <w:numPr>
          <w:ilvl w:val="0"/>
          <w:numId w:val="8"/>
        </w:numPr>
      </w:pPr>
      <w:r>
        <w:t xml:space="preserve">Call grem – burns surface litter and surface dead wood </w:t>
      </w:r>
      <w:r w:rsidR="00524515">
        <w:t>during FIRE event.</w:t>
      </w:r>
    </w:p>
    <w:p w14:paraId="79C0B750" w14:textId="58A7141B" w:rsidR="009216C6" w:rsidRDefault="009216C6" w:rsidP="009216C6">
      <w:pPr>
        <w:pStyle w:val="NoSpacing"/>
      </w:pPr>
    </w:p>
    <w:p w14:paraId="4B05AB13" w14:textId="06AB5B45" w:rsidR="006F34F3" w:rsidRPr="005A3C1F" w:rsidRDefault="006F34F3" w:rsidP="009216C6">
      <w:pPr>
        <w:pStyle w:val="NoSpacing"/>
        <w:rPr>
          <w:b/>
        </w:rPr>
      </w:pPr>
      <w:r w:rsidRPr="005A3C1F">
        <w:rPr>
          <w:b/>
        </w:rPr>
        <w:t>New site.100 parameters</w:t>
      </w:r>
      <w:r w:rsidR="000E51D2" w:rsidRPr="005A3C1F">
        <w:rPr>
          <w:b/>
        </w:rPr>
        <w:t xml:space="preserve"> (initial pool values</w:t>
      </w:r>
      <w:r w:rsidR="008267AC">
        <w:rPr>
          <w:b/>
        </w:rPr>
        <w:t xml:space="preserve"> when not extending from a binary file</w:t>
      </w:r>
      <w:r w:rsidR="000E51D2" w:rsidRPr="005A3C1F">
        <w:rPr>
          <w:b/>
        </w:rPr>
        <w:t>)</w:t>
      </w:r>
    </w:p>
    <w:p w14:paraId="4AD80913" w14:textId="7B015F05" w:rsidR="006F34F3" w:rsidRDefault="006F34F3" w:rsidP="006F34F3">
      <w:pPr>
        <w:pStyle w:val="NoSpacing"/>
        <w:numPr>
          <w:ilvl w:val="0"/>
          <w:numId w:val="1"/>
        </w:numPr>
      </w:pPr>
      <w:r>
        <w:t>dlvcis(2) – unlabeled and labeled carbon in attached dead leaf biomass (g C m</w:t>
      </w:r>
      <w:r w:rsidRPr="00B86047">
        <w:rPr>
          <w:vertAlign w:val="superscript"/>
        </w:rPr>
        <w:t>-2</w:t>
      </w:r>
      <w:r>
        <w:t>)</w:t>
      </w:r>
    </w:p>
    <w:p w14:paraId="7EA731EE" w14:textId="38A67696" w:rsidR="008267AC" w:rsidRDefault="008267AC" w:rsidP="006F34F3">
      <w:pPr>
        <w:pStyle w:val="NoSpacing"/>
        <w:numPr>
          <w:ilvl w:val="0"/>
          <w:numId w:val="1"/>
        </w:numPr>
      </w:pPr>
      <w:r>
        <w:t>dfbrcis (2) – unlabeled and labeled carbon in attached dead fine branch biomass (g C m</w:t>
      </w:r>
      <w:r w:rsidRPr="00B86047">
        <w:rPr>
          <w:vertAlign w:val="superscript"/>
        </w:rPr>
        <w:t>-2</w:t>
      </w:r>
      <w:r>
        <w:t>)</w:t>
      </w:r>
    </w:p>
    <w:p w14:paraId="65201808" w14:textId="0524A2FE" w:rsidR="008267AC" w:rsidRDefault="008267AC" w:rsidP="006F34F3">
      <w:pPr>
        <w:pStyle w:val="NoSpacing"/>
        <w:numPr>
          <w:ilvl w:val="0"/>
          <w:numId w:val="1"/>
        </w:numPr>
      </w:pPr>
      <w:r>
        <w:t>dlwcis (2) – unlabeled and labeled carbon in standing large wood biomass (g C m</w:t>
      </w:r>
      <w:r w:rsidRPr="00B86047">
        <w:rPr>
          <w:vertAlign w:val="superscript"/>
        </w:rPr>
        <w:t>-2</w:t>
      </w:r>
      <w:r>
        <w:t>)</w:t>
      </w:r>
    </w:p>
    <w:p w14:paraId="698DA816" w14:textId="16A85370" w:rsidR="008267AC" w:rsidRDefault="008267AC" w:rsidP="008267AC">
      <w:pPr>
        <w:pStyle w:val="NoSpacing"/>
        <w:ind w:left="360"/>
      </w:pPr>
      <w:r>
        <w:t>Initial elemental pool values are determined using the maximum C:E ratios of leaves and wood and are not included in the site.100 file:</w:t>
      </w:r>
    </w:p>
    <w:p w14:paraId="2162ED1A" w14:textId="7FEBC920" w:rsidR="006F34F3" w:rsidRPr="008267AC" w:rsidRDefault="006F34F3" w:rsidP="008267AC">
      <w:pPr>
        <w:pStyle w:val="NoSpacing"/>
        <w:numPr>
          <w:ilvl w:val="0"/>
          <w:numId w:val="1"/>
        </w:numPr>
        <w:rPr>
          <w:strike/>
        </w:rPr>
      </w:pPr>
      <w:r w:rsidRPr="00A771AE">
        <w:rPr>
          <w:strike/>
        </w:rPr>
        <w:t>dleave(1-3) – N, P, S in attached dead leaf biomass (g E m</w:t>
      </w:r>
      <w:r w:rsidRPr="00A771AE">
        <w:rPr>
          <w:strike/>
          <w:vertAlign w:val="superscript"/>
        </w:rPr>
        <w:t>-2</w:t>
      </w:r>
      <w:r w:rsidRPr="00A771AE">
        <w:rPr>
          <w:strike/>
        </w:rPr>
        <w:t>)</w:t>
      </w:r>
    </w:p>
    <w:p w14:paraId="177DC65F" w14:textId="638D23E2" w:rsidR="000E51D2" w:rsidRPr="008267AC" w:rsidRDefault="006F34F3" w:rsidP="008267AC">
      <w:pPr>
        <w:pStyle w:val="NoSpacing"/>
        <w:numPr>
          <w:ilvl w:val="0"/>
          <w:numId w:val="1"/>
        </w:numPr>
        <w:rPr>
          <w:strike/>
        </w:rPr>
      </w:pPr>
      <w:r w:rsidRPr="00A771AE">
        <w:rPr>
          <w:strike/>
        </w:rPr>
        <w:lastRenderedPageBreak/>
        <w:t>dfbrche(1-3) – N, P, S in attached dead fine branch biomass (g E m</w:t>
      </w:r>
      <w:r w:rsidRPr="00A771AE">
        <w:rPr>
          <w:strike/>
          <w:vertAlign w:val="superscript"/>
        </w:rPr>
        <w:t>-2</w:t>
      </w:r>
      <w:r w:rsidRPr="00A771AE">
        <w:rPr>
          <w:strike/>
        </w:rPr>
        <w:t>)</w:t>
      </w:r>
    </w:p>
    <w:p w14:paraId="2121B4A9" w14:textId="77777777" w:rsidR="006F34F3" w:rsidRPr="00A771AE" w:rsidRDefault="006F34F3" w:rsidP="006F34F3">
      <w:pPr>
        <w:pStyle w:val="NoSpacing"/>
        <w:numPr>
          <w:ilvl w:val="0"/>
          <w:numId w:val="1"/>
        </w:numPr>
        <w:rPr>
          <w:strike/>
        </w:rPr>
      </w:pPr>
      <w:r w:rsidRPr="00A771AE">
        <w:rPr>
          <w:strike/>
        </w:rPr>
        <w:t>dlwode(1-3) – N, P, S in attached dead standing large wood biomass (g E m</w:t>
      </w:r>
      <w:r w:rsidRPr="00A771AE">
        <w:rPr>
          <w:strike/>
          <w:vertAlign w:val="superscript"/>
        </w:rPr>
        <w:t>-2</w:t>
      </w:r>
      <w:r w:rsidRPr="00A771AE">
        <w:rPr>
          <w:strike/>
        </w:rPr>
        <w:t>)</w:t>
      </w:r>
    </w:p>
    <w:p w14:paraId="14596729" w14:textId="62B49D49" w:rsidR="006F34F3" w:rsidRDefault="006F34F3" w:rsidP="009216C6">
      <w:pPr>
        <w:pStyle w:val="NoSpacing"/>
      </w:pPr>
    </w:p>
    <w:p w14:paraId="2551B491" w14:textId="4D2694FE" w:rsidR="009216C6" w:rsidRPr="005A3C1F" w:rsidRDefault="009216C6" w:rsidP="009216C6">
      <w:pPr>
        <w:pStyle w:val="NoSpacing"/>
        <w:rPr>
          <w:b/>
        </w:rPr>
      </w:pPr>
      <w:r w:rsidRPr="005A3C1F">
        <w:rPr>
          <w:b/>
        </w:rPr>
        <w:t>New tree.100 parameters</w:t>
      </w:r>
      <w:r w:rsidR="00D725BF">
        <w:rPr>
          <w:b/>
        </w:rPr>
        <w:t xml:space="preserve"> (add to parfs.inc)</w:t>
      </w:r>
    </w:p>
    <w:p w14:paraId="03CB530C" w14:textId="3B06CD61" w:rsidR="009411A0" w:rsidRPr="000A5711" w:rsidRDefault="00D725BF" w:rsidP="009411A0">
      <w:pPr>
        <w:pStyle w:val="NoSpacing"/>
        <w:numPr>
          <w:ilvl w:val="0"/>
          <w:numId w:val="2"/>
        </w:numPr>
      </w:pPr>
      <w:r w:rsidRPr="000A5711">
        <w:t xml:space="preserve">dlvfalrt - </w:t>
      </w:r>
      <w:r w:rsidR="009411A0" w:rsidRPr="000A5711">
        <w:t>fall rate of dead attached leaves</w:t>
      </w:r>
      <w:r w:rsidR="00B441E0" w:rsidRPr="000A5711">
        <w:t xml:space="preserve"> (</w:t>
      </w:r>
      <w:r w:rsidR="00E54170" w:rsidRPr="000A5711">
        <w:t xml:space="preserve">fraction per </w:t>
      </w:r>
      <w:r w:rsidR="004C2054" w:rsidRPr="000A5711">
        <w:rPr>
          <w:u w:val="single"/>
        </w:rPr>
        <w:t>month</w:t>
      </w:r>
      <w:r w:rsidR="00E54170" w:rsidRPr="000A5711">
        <w:t xml:space="preserve">, </w:t>
      </w:r>
      <w:r w:rsidR="00B441E0" w:rsidRPr="000A5711">
        <w:t>in absence of disturbance)</w:t>
      </w:r>
      <w:r w:rsidR="00E54170" w:rsidRPr="000A5711">
        <w:t xml:space="preserve"> </w:t>
      </w:r>
    </w:p>
    <w:p w14:paraId="449BC156" w14:textId="61D8789F" w:rsidR="009411A0" w:rsidRPr="000A5711" w:rsidRDefault="00D725BF" w:rsidP="00B441E0">
      <w:pPr>
        <w:pStyle w:val="NoSpacing"/>
        <w:numPr>
          <w:ilvl w:val="0"/>
          <w:numId w:val="2"/>
        </w:numPr>
      </w:pPr>
      <w:r w:rsidRPr="000A5711">
        <w:t xml:space="preserve">dfbfalrt - </w:t>
      </w:r>
      <w:r w:rsidR="009411A0" w:rsidRPr="000A5711">
        <w:t>fall rate of dead attached branches</w:t>
      </w:r>
      <w:r w:rsidR="00B441E0" w:rsidRPr="000A5711">
        <w:t xml:space="preserve"> (</w:t>
      </w:r>
      <w:r w:rsidR="00E54170" w:rsidRPr="000A5711">
        <w:t xml:space="preserve">fraction per </w:t>
      </w:r>
      <w:r w:rsidR="004C2054" w:rsidRPr="000A5711">
        <w:rPr>
          <w:u w:val="single"/>
        </w:rPr>
        <w:t>month</w:t>
      </w:r>
      <w:r w:rsidR="00E54170" w:rsidRPr="000A5711">
        <w:t xml:space="preserve">, </w:t>
      </w:r>
      <w:r w:rsidR="00B441E0" w:rsidRPr="000A5711">
        <w:t>in absence of disturbance)</w:t>
      </w:r>
      <w:r w:rsidR="00E54170" w:rsidRPr="000A5711">
        <w:t xml:space="preserve"> </w:t>
      </w:r>
    </w:p>
    <w:p w14:paraId="4C10E8C7" w14:textId="78C27EB9" w:rsidR="009411A0" w:rsidRPr="000A5711" w:rsidRDefault="00D725BF" w:rsidP="00B441E0">
      <w:pPr>
        <w:pStyle w:val="NoSpacing"/>
        <w:numPr>
          <w:ilvl w:val="0"/>
          <w:numId w:val="2"/>
        </w:numPr>
      </w:pPr>
      <w:r w:rsidRPr="000A5711">
        <w:t xml:space="preserve">dlwfalrt - </w:t>
      </w:r>
      <w:r w:rsidR="009411A0" w:rsidRPr="000A5711">
        <w:t>fall rate of dead standing large wood</w:t>
      </w:r>
      <w:r w:rsidR="00B441E0" w:rsidRPr="000A5711">
        <w:t xml:space="preserve"> (</w:t>
      </w:r>
      <w:r w:rsidR="00E54170" w:rsidRPr="000A5711">
        <w:t xml:space="preserve">fraction per </w:t>
      </w:r>
      <w:r w:rsidR="004C2054" w:rsidRPr="000A5711">
        <w:rPr>
          <w:u w:val="single"/>
        </w:rPr>
        <w:t>month</w:t>
      </w:r>
      <w:r w:rsidR="00E54170" w:rsidRPr="000A5711">
        <w:t xml:space="preserve">, </w:t>
      </w:r>
      <w:r w:rsidR="00B441E0" w:rsidRPr="000A5711">
        <w:t>in absence of disturbance)</w:t>
      </w:r>
      <w:r w:rsidR="00E54170" w:rsidRPr="000A5711">
        <w:t xml:space="preserve"> </w:t>
      </w:r>
    </w:p>
    <w:p w14:paraId="183430E2" w14:textId="15303232" w:rsidR="00062FFD" w:rsidRPr="000A5711" w:rsidRDefault="00062FFD" w:rsidP="00062FFD">
      <w:pPr>
        <w:pStyle w:val="NoSpacing"/>
        <w:numPr>
          <w:ilvl w:val="0"/>
          <w:numId w:val="2"/>
        </w:numPr>
      </w:pPr>
      <w:r w:rsidRPr="000A5711">
        <w:t xml:space="preserve">decw4 - maximum decomposition rate constant for attached dead fine branches per year before temperature and moisture effects </w:t>
      </w:r>
      <w:r w:rsidR="000A5711">
        <w:t xml:space="preserve">(same as soil surface) </w:t>
      </w:r>
      <w:r w:rsidRPr="000A5711">
        <w:t>are applied</w:t>
      </w:r>
      <w:r w:rsidR="00526E7D" w:rsidRPr="000A5711">
        <w:t xml:space="preserve"> (year</w:t>
      </w:r>
      <w:r w:rsidR="00526E7D" w:rsidRPr="000A5711">
        <w:rPr>
          <w:vertAlign w:val="superscript"/>
        </w:rPr>
        <w:t>-1</w:t>
      </w:r>
      <w:r w:rsidR="00526E7D" w:rsidRPr="000A5711">
        <w:t>)</w:t>
      </w:r>
      <w:r w:rsidRPr="000A5711">
        <w:t>. (See woodec.f)</w:t>
      </w:r>
    </w:p>
    <w:p w14:paraId="69A236CC" w14:textId="47F9259F" w:rsidR="00062FFD" w:rsidRPr="000A5711" w:rsidRDefault="00062FFD" w:rsidP="00062FFD">
      <w:pPr>
        <w:pStyle w:val="NoSpacing"/>
        <w:numPr>
          <w:ilvl w:val="0"/>
          <w:numId w:val="2"/>
        </w:numPr>
      </w:pPr>
      <w:r w:rsidRPr="000A5711">
        <w:t xml:space="preserve">decw5 - maximum decomposition rate constant for standing dead large wood per year before temperature and moisture effects </w:t>
      </w:r>
      <w:r w:rsidR="000A5711">
        <w:t xml:space="preserve">(same as soil surface) </w:t>
      </w:r>
      <w:r w:rsidRPr="000A5711">
        <w:t>are applied</w:t>
      </w:r>
      <w:r w:rsidR="00526E7D" w:rsidRPr="000A5711">
        <w:t xml:space="preserve"> (year</w:t>
      </w:r>
      <w:r w:rsidR="00526E7D" w:rsidRPr="000A5711">
        <w:rPr>
          <w:vertAlign w:val="superscript"/>
        </w:rPr>
        <w:t>-1</w:t>
      </w:r>
      <w:r w:rsidR="00526E7D" w:rsidRPr="000A5711">
        <w:t>)</w:t>
      </w:r>
      <w:r w:rsidRPr="000A5711">
        <w:t>. (See woodec.f)</w:t>
      </w:r>
    </w:p>
    <w:p w14:paraId="0B97F163" w14:textId="5F142B6B" w:rsidR="009411A0" w:rsidRDefault="009411A0" w:rsidP="009411A0">
      <w:pPr>
        <w:pStyle w:val="NoSpacing"/>
      </w:pPr>
    </w:p>
    <w:p w14:paraId="23D29A83" w14:textId="3AD98053" w:rsidR="009411A0" w:rsidRPr="005A3C1F" w:rsidRDefault="00B441E0" w:rsidP="009411A0">
      <w:pPr>
        <w:pStyle w:val="NoSpacing"/>
        <w:rPr>
          <w:b/>
        </w:rPr>
      </w:pPr>
      <w:r w:rsidRPr="005A3C1F">
        <w:rPr>
          <w:b/>
        </w:rPr>
        <w:t>Pool transfers</w:t>
      </w:r>
    </w:p>
    <w:p w14:paraId="1727AC63" w14:textId="4CC7128C" w:rsidR="00EB5F60" w:rsidRDefault="00B441E0" w:rsidP="009411A0">
      <w:pPr>
        <w:pStyle w:val="NoSpacing"/>
        <w:numPr>
          <w:ilvl w:val="0"/>
          <w:numId w:val="4"/>
        </w:numPr>
      </w:pPr>
      <w:r>
        <w:t>Trans</w:t>
      </w:r>
      <w:r w:rsidR="009411A0">
        <w:t>f</w:t>
      </w:r>
      <w:r>
        <w:t>er of</w:t>
      </w:r>
      <w:r w:rsidR="009411A0">
        <w:t xml:space="preserve"> live leaves to dead attached leaves</w:t>
      </w:r>
      <w:r w:rsidR="00E6434B">
        <w:t xml:space="preserve"> </w:t>
      </w:r>
    </w:p>
    <w:p w14:paraId="64F84CB7" w14:textId="5218A967" w:rsidR="009411A0" w:rsidRDefault="00E6434B" w:rsidP="00EB5F60">
      <w:pPr>
        <w:pStyle w:val="NoSpacing"/>
        <w:numPr>
          <w:ilvl w:val="1"/>
          <w:numId w:val="4"/>
        </w:numPr>
      </w:pPr>
      <w:r>
        <w:t xml:space="preserve">(rlvcis </w:t>
      </w:r>
      <w:r>
        <w:sym w:font="Wingdings" w:char="F0E0"/>
      </w:r>
      <w:r w:rsidR="0084045E">
        <w:t xml:space="preserve"> dlvcis; rleave</w:t>
      </w:r>
      <w:r w:rsidR="0084045E">
        <w:sym w:font="Wingdings" w:char="F0E0"/>
      </w:r>
      <w:r w:rsidR="0084045E">
        <w:t xml:space="preserve"> dleave)</w:t>
      </w:r>
    </w:p>
    <w:p w14:paraId="5800C16D" w14:textId="38F37DDE" w:rsidR="00EB5F60" w:rsidRDefault="00B441E0" w:rsidP="009411A0">
      <w:pPr>
        <w:pStyle w:val="NoSpacing"/>
        <w:numPr>
          <w:ilvl w:val="0"/>
          <w:numId w:val="4"/>
        </w:numPr>
      </w:pPr>
      <w:r>
        <w:t xml:space="preserve">Transfer </w:t>
      </w:r>
      <w:r w:rsidR="009411A0">
        <w:t xml:space="preserve">of live leaves to </w:t>
      </w:r>
      <w:r w:rsidR="006B1A8B">
        <w:t xml:space="preserve">surface </w:t>
      </w:r>
      <w:r w:rsidR="009411A0">
        <w:t>litter</w:t>
      </w:r>
      <w:r w:rsidR="006B1A8B">
        <w:t xml:space="preserve"> </w:t>
      </w:r>
    </w:p>
    <w:p w14:paraId="471738C8" w14:textId="680D0EE1" w:rsidR="009411A0" w:rsidRDefault="006B1A8B" w:rsidP="00EB5F60">
      <w:pPr>
        <w:pStyle w:val="NoSpacing"/>
        <w:numPr>
          <w:ilvl w:val="1"/>
          <w:numId w:val="4"/>
        </w:numPr>
      </w:pPr>
      <w:r>
        <w:t>(</w:t>
      </w:r>
      <w:r w:rsidR="0084045E">
        <w:t xml:space="preserve">rlvcis </w:t>
      </w:r>
      <w:r w:rsidR="0084045E">
        <w:sym w:font="Wingdings" w:char="F0E0"/>
      </w:r>
      <w:r w:rsidR="0084045E">
        <w:t xml:space="preserve"> strcis and metcis; </w:t>
      </w:r>
      <w:r w:rsidR="00EB5F60">
        <w:t>rleave</w:t>
      </w:r>
      <w:r w:rsidR="0084045E">
        <w:sym w:font="Wingdings" w:char="F0E0"/>
      </w:r>
      <w:r w:rsidR="0084045E">
        <w:t xml:space="preserve"> struce and metabe)</w:t>
      </w:r>
    </w:p>
    <w:p w14:paraId="7261185A" w14:textId="0A7A8309" w:rsidR="00EB5F60" w:rsidRDefault="00B441E0" w:rsidP="006B1A8B">
      <w:pPr>
        <w:pStyle w:val="NoSpacing"/>
        <w:numPr>
          <w:ilvl w:val="0"/>
          <w:numId w:val="4"/>
        </w:numPr>
      </w:pPr>
      <w:r>
        <w:t xml:space="preserve">Transfer </w:t>
      </w:r>
      <w:r w:rsidR="009411A0">
        <w:t xml:space="preserve">of dead attached leaves to </w:t>
      </w:r>
      <w:r w:rsidR="006B1A8B">
        <w:t xml:space="preserve">surface </w:t>
      </w:r>
      <w:r w:rsidR="009411A0">
        <w:t>litter</w:t>
      </w:r>
      <w:r w:rsidR="006B1A8B">
        <w:t xml:space="preserve"> </w:t>
      </w:r>
    </w:p>
    <w:p w14:paraId="007B7619" w14:textId="30095DD2" w:rsidR="009411A0" w:rsidRDefault="00EB5F60" w:rsidP="00EB5F60">
      <w:pPr>
        <w:pStyle w:val="NoSpacing"/>
        <w:numPr>
          <w:ilvl w:val="1"/>
          <w:numId w:val="4"/>
        </w:numPr>
      </w:pPr>
      <w:r>
        <w:t>(d</w:t>
      </w:r>
      <w:r w:rsidR="006B1A8B">
        <w:t xml:space="preserve">lvcis </w:t>
      </w:r>
      <w:r w:rsidR="006B1A8B">
        <w:sym w:font="Wingdings" w:char="F0E0"/>
      </w:r>
      <w:r w:rsidR="006B1A8B">
        <w:t xml:space="preserve"> strcis and metcis; </w:t>
      </w:r>
      <w:r>
        <w:t>dleave</w:t>
      </w:r>
      <w:r w:rsidR="006B1A8B">
        <w:sym w:font="Wingdings" w:char="F0E0"/>
      </w:r>
      <w:r w:rsidR="006B1A8B">
        <w:t xml:space="preserve"> struce and metabe)</w:t>
      </w:r>
    </w:p>
    <w:p w14:paraId="478BE8E7" w14:textId="6EEDE851" w:rsidR="00EB5F60" w:rsidRDefault="00B441E0" w:rsidP="009411A0">
      <w:pPr>
        <w:pStyle w:val="NoSpacing"/>
        <w:numPr>
          <w:ilvl w:val="0"/>
          <w:numId w:val="4"/>
        </w:numPr>
      </w:pPr>
      <w:r>
        <w:t xml:space="preserve">Transfer </w:t>
      </w:r>
      <w:r w:rsidR="009411A0">
        <w:t>of live fine branches to dead attached fine branches</w:t>
      </w:r>
      <w:r w:rsidR="00EB5F60">
        <w:t xml:space="preserve"> </w:t>
      </w:r>
    </w:p>
    <w:p w14:paraId="23C8F723" w14:textId="11F03773" w:rsidR="009411A0" w:rsidRDefault="00EB5F60" w:rsidP="00EB5F60">
      <w:pPr>
        <w:pStyle w:val="NoSpacing"/>
        <w:numPr>
          <w:ilvl w:val="1"/>
          <w:numId w:val="4"/>
        </w:numPr>
      </w:pPr>
      <w:r>
        <w:t xml:space="preserve">(fbrcis </w:t>
      </w:r>
      <w:r>
        <w:sym w:font="Wingdings" w:char="F0E0"/>
      </w:r>
      <w:r>
        <w:t xml:space="preserve"> dfbrcis, fbrche </w:t>
      </w:r>
      <w:r>
        <w:sym w:font="Wingdings" w:char="F0E0"/>
      </w:r>
      <w:r>
        <w:t xml:space="preserve"> dfbrche)</w:t>
      </w:r>
    </w:p>
    <w:p w14:paraId="192D04E1" w14:textId="7EF705FF" w:rsidR="00EB5F60" w:rsidRDefault="00B441E0" w:rsidP="009411A0">
      <w:pPr>
        <w:pStyle w:val="NoSpacing"/>
        <w:numPr>
          <w:ilvl w:val="0"/>
          <w:numId w:val="4"/>
        </w:numPr>
      </w:pPr>
      <w:r>
        <w:t xml:space="preserve">Transfer </w:t>
      </w:r>
      <w:r w:rsidR="009411A0">
        <w:t xml:space="preserve">of live fine branches to </w:t>
      </w:r>
      <w:r w:rsidR="00EB5F60">
        <w:t xml:space="preserve">downed dead branches </w:t>
      </w:r>
    </w:p>
    <w:p w14:paraId="6FBDD19A" w14:textId="5D72D39D" w:rsidR="009411A0" w:rsidRDefault="00EB5F60" w:rsidP="00EB5F60">
      <w:pPr>
        <w:pStyle w:val="NoSpacing"/>
        <w:numPr>
          <w:ilvl w:val="1"/>
          <w:numId w:val="4"/>
        </w:numPr>
      </w:pPr>
      <w:r>
        <w:t xml:space="preserve">(fbrcis </w:t>
      </w:r>
      <w:r>
        <w:sym w:font="Wingdings" w:char="F0E0"/>
      </w:r>
      <w:r>
        <w:t xml:space="preserve"> </w:t>
      </w:r>
      <w:r w:rsidR="009411A0">
        <w:t>wood1c</w:t>
      </w:r>
      <w:r>
        <w:t xml:space="preserve">; fbrche </w:t>
      </w:r>
      <w:r>
        <w:sym w:font="Wingdings" w:char="F0E0"/>
      </w:r>
      <w:r>
        <w:t xml:space="preserve"> wood1e)</w:t>
      </w:r>
    </w:p>
    <w:p w14:paraId="0058BFB8" w14:textId="606CB50E" w:rsidR="009411A0" w:rsidRDefault="00B441E0" w:rsidP="009411A0">
      <w:pPr>
        <w:pStyle w:val="NoSpacing"/>
        <w:numPr>
          <w:ilvl w:val="0"/>
          <w:numId w:val="4"/>
        </w:numPr>
      </w:pPr>
      <w:r>
        <w:t xml:space="preserve">Transfer </w:t>
      </w:r>
      <w:r w:rsidR="009411A0">
        <w:t>of</w:t>
      </w:r>
      <w:r w:rsidR="00EB5F60">
        <w:t xml:space="preserve"> dead attached fine branches to downed dead branches</w:t>
      </w:r>
    </w:p>
    <w:p w14:paraId="32D6CD69" w14:textId="3E25BD85" w:rsidR="00EB5F60" w:rsidRDefault="00EB5F60" w:rsidP="00EB5F60">
      <w:pPr>
        <w:pStyle w:val="NoSpacing"/>
        <w:numPr>
          <w:ilvl w:val="1"/>
          <w:numId w:val="4"/>
        </w:numPr>
      </w:pPr>
      <w:r>
        <w:t xml:space="preserve">(dfbrcis </w:t>
      </w:r>
      <w:r>
        <w:sym w:font="Wingdings" w:char="F0E0"/>
      </w:r>
      <w:r>
        <w:t xml:space="preserve"> wood1c; dfbrche </w:t>
      </w:r>
      <w:r>
        <w:sym w:font="Wingdings" w:char="F0E0"/>
      </w:r>
      <w:r>
        <w:t xml:space="preserve"> wood1e)</w:t>
      </w:r>
    </w:p>
    <w:p w14:paraId="65C09D65" w14:textId="2C28DE61" w:rsidR="009411A0" w:rsidRDefault="00B441E0" w:rsidP="009411A0">
      <w:pPr>
        <w:pStyle w:val="NoSpacing"/>
        <w:numPr>
          <w:ilvl w:val="0"/>
          <w:numId w:val="4"/>
        </w:numPr>
      </w:pPr>
      <w:r>
        <w:t xml:space="preserve">Transfer </w:t>
      </w:r>
      <w:r w:rsidR="009411A0">
        <w:t>of live large wood to dead standing large wood</w:t>
      </w:r>
    </w:p>
    <w:p w14:paraId="7FCD1214" w14:textId="2C48C846" w:rsidR="00EB5F60" w:rsidRDefault="00EB5F60" w:rsidP="00EB5F60">
      <w:pPr>
        <w:pStyle w:val="NoSpacing"/>
        <w:numPr>
          <w:ilvl w:val="1"/>
          <w:numId w:val="4"/>
        </w:numPr>
      </w:pPr>
      <w:r>
        <w:t>(rlwcis</w:t>
      </w:r>
      <w:r>
        <w:sym w:font="Wingdings" w:char="F0E0"/>
      </w:r>
      <w:r>
        <w:t xml:space="preserve"> dlwcis, rlwode</w:t>
      </w:r>
      <w:r>
        <w:sym w:font="Wingdings" w:char="F0E0"/>
      </w:r>
      <w:r>
        <w:t xml:space="preserve"> dlwode)</w:t>
      </w:r>
    </w:p>
    <w:p w14:paraId="0BB7C338" w14:textId="7D3886E0" w:rsidR="009411A0" w:rsidRDefault="00B441E0" w:rsidP="009411A0">
      <w:pPr>
        <w:pStyle w:val="NoSpacing"/>
        <w:numPr>
          <w:ilvl w:val="0"/>
          <w:numId w:val="4"/>
        </w:numPr>
      </w:pPr>
      <w:r>
        <w:t xml:space="preserve">Transfer </w:t>
      </w:r>
      <w:r w:rsidR="009411A0">
        <w:t xml:space="preserve">of live large wood to </w:t>
      </w:r>
      <w:r w:rsidR="00EB5F60">
        <w:t>downed large wood</w:t>
      </w:r>
    </w:p>
    <w:p w14:paraId="58A3D077" w14:textId="4575AE7D" w:rsidR="00EB5F60" w:rsidRDefault="00EB5F60" w:rsidP="00EB5F60">
      <w:pPr>
        <w:pStyle w:val="NoSpacing"/>
        <w:numPr>
          <w:ilvl w:val="1"/>
          <w:numId w:val="4"/>
        </w:numPr>
      </w:pPr>
      <w:r>
        <w:t>(rlwcis</w:t>
      </w:r>
      <w:r>
        <w:sym w:font="Wingdings" w:char="F0E0"/>
      </w:r>
      <w:r>
        <w:t xml:space="preserve"> wd2cis, rlwode</w:t>
      </w:r>
      <w:r>
        <w:sym w:font="Wingdings" w:char="F0E0"/>
      </w:r>
      <w:r>
        <w:t xml:space="preserve"> wood2e)</w:t>
      </w:r>
    </w:p>
    <w:p w14:paraId="12B131FD" w14:textId="6B3BFE93" w:rsidR="009411A0" w:rsidRDefault="00B441E0" w:rsidP="009411A0">
      <w:pPr>
        <w:pStyle w:val="NoSpacing"/>
        <w:numPr>
          <w:ilvl w:val="0"/>
          <w:numId w:val="4"/>
        </w:numPr>
      </w:pPr>
      <w:r>
        <w:t xml:space="preserve">Transfer </w:t>
      </w:r>
      <w:r w:rsidR="009411A0">
        <w:t xml:space="preserve">of dead standing large wood to </w:t>
      </w:r>
      <w:r w:rsidR="00EB5F60">
        <w:t>downed large wood</w:t>
      </w:r>
    </w:p>
    <w:p w14:paraId="50178D00" w14:textId="3083C135" w:rsidR="00EB5F60" w:rsidRDefault="00EB5F60" w:rsidP="00EB5F60">
      <w:pPr>
        <w:pStyle w:val="NoSpacing"/>
        <w:numPr>
          <w:ilvl w:val="1"/>
          <w:numId w:val="4"/>
        </w:numPr>
      </w:pPr>
      <w:r>
        <w:t>(dlwcis</w:t>
      </w:r>
      <w:r>
        <w:sym w:font="Wingdings" w:char="F0E0"/>
      </w:r>
      <w:r>
        <w:t xml:space="preserve"> wd2cis, dlwode</w:t>
      </w:r>
      <w:r>
        <w:sym w:font="Wingdings" w:char="F0E0"/>
      </w:r>
      <w:r>
        <w:t xml:space="preserve"> wood2e)</w:t>
      </w:r>
    </w:p>
    <w:p w14:paraId="2341A883" w14:textId="766CC8DD" w:rsidR="00B441E0" w:rsidRDefault="00B441E0" w:rsidP="00B441E0">
      <w:pPr>
        <w:pStyle w:val="NoSpacing"/>
      </w:pPr>
    </w:p>
    <w:p w14:paraId="4662CD02" w14:textId="350B1F1C" w:rsidR="00CC5A28" w:rsidRPr="00CC5A28" w:rsidRDefault="00CC5A28" w:rsidP="00B441E0">
      <w:pPr>
        <w:pStyle w:val="NoSpacing"/>
        <w:rPr>
          <w:b/>
        </w:rPr>
      </w:pPr>
      <w:r w:rsidRPr="00CC5A28">
        <w:rPr>
          <w:b/>
        </w:rPr>
        <w:t>Other considerations</w:t>
      </w:r>
      <w:r w:rsidR="000A5711">
        <w:rPr>
          <w:b/>
        </w:rPr>
        <w:t xml:space="preserve"> (not all have been addressed yet as of 10/26/2018)</w:t>
      </w:r>
    </w:p>
    <w:p w14:paraId="2594D02B" w14:textId="1C355D4B" w:rsidR="00CC5A28" w:rsidRPr="004B2D26" w:rsidRDefault="00CC5A28" w:rsidP="00CC5A28">
      <w:pPr>
        <w:pStyle w:val="NoSpacing"/>
        <w:numPr>
          <w:ilvl w:val="0"/>
          <w:numId w:val="9"/>
        </w:numPr>
      </w:pPr>
      <w:r>
        <w:t>Existing tree h</w:t>
      </w:r>
      <w:r w:rsidRPr="004B2D26">
        <w:t>arvest and removal accumulators</w:t>
      </w:r>
      <w:r w:rsidR="00524515">
        <w:t xml:space="preserve"> are </w:t>
      </w:r>
      <w:r>
        <w:t>tcrem, terem(</w:t>
      </w:r>
      <w:r w:rsidRPr="004B2D26">
        <w:t>3).</w:t>
      </w:r>
      <w:r>
        <w:t xml:space="preserve"> These accumulators </w:t>
      </w:r>
      <w:r w:rsidR="00524515">
        <w:t xml:space="preserve">will </w:t>
      </w:r>
      <w:r>
        <w:t>include all live and dead wood removed.</w:t>
      </w:r>
      <w:r w:rsidR="00524515">
        <w:t xml:space="preserve"> Currently these accumulators are not reduced by the amount of charcoal and elements retur</w:t>
      </w:r>
      <w:r w:rsidR="000A5711">
        <w:t>ned to the system.</w:t>
      </w:r>
    </w:p>
    <w:p w14:paraId="5CA75B2D" w14:textId="4E4DF105" w:rsidR="00CC5A28" w:rsidRDefault="00CC5A28" w:rsidP="00CC5A28">
      <w:pPr>
        <w:pStyle w:val="NoSpacing"/>
        <w:numPr>
          <w:ilvl w:val="0"/>
          <w:numId w:val="9"/>
        </w:numPr>
      </w:pPr>
      <w:r w:rsidRPr="004B2D26">
        <w:t xml:space="preserve">Make sure to update fire.100 parameter definitions so it is clear they do not include standing dead wood. </w:t>
      </w:r>
    </w:p>
    <w:p w14:paraId="1FAAD7B6" w14:textId="32C538EB" w:rsidR="007B5E1F" w:rsidRDefault="007B5E1F" w:rsidP="00CC5A28">
      <w:pPr>
        <w:pStyle w:val="NoSpacing"/>
        <w:numPr>
          <w:ilvl w:val="0"/>
          <w:numId w:val="9"/>
        </w:numPr>
      </w:pPr>
      <w:r>
        <w:t>What are the moisture and temperature effects on the decomposition of standing dead wood?</w:t>
      </w:r>
      <w:r w:rsidR="000A5711">
        <w:t xml:space="preserve"> I used the soil surface effects (agdefac) for now.</w:t>
      </w:r>
    </w:p>
    <w:p w14:paraId="49E93EFE" w14:textId="26408033" w:rsidR="006F3CE4" w:rsidRDefault="006F3CE4" w:rsidP="00CC5A28">
      <w:pPr>
        <w:pStyle w:val="NoSpacing"/>
        <w:numPr>
          <w:ilvl w:val="0"/>
          <w:numId w:val="9"/>
        </w:numPr>
      </w:pPr>
      <w:r>
        <w:t>Dead attached fine branches could be attached to</w:t>
      </w:r>
      <w:r w:rsidR="00346B1F">
        <w:t xml:space="preserve"> either dead or live</w:t>
      </w:r>
      <w:r>
        <w:t xml:space="preserve"> </w:t>
      </w:r>
      <w:r w:rsidR="00346B1F">
        <w:t>large live wood, and dead attached leaves could be attached to either dead or live attached fine branches or large wood)</w:t>
      </w:r>
    </w:p>
    <w:p w14:paraId="60F3D212" w14:textId="2B88071A" w:rsidR="00437AD7" w:rsidRDefault="00437AD7" w:rsidP="00437AD7">
      <w:pPr>
        <w:pStyle w:val="NoSpacing"/>
        <w:numPr>
          <w:ilvl w:val="1"/>
          <w:numId w:val="9"/>
        </w:numPr>
      </w:pPr>
      <w:r>
        <w:t>When all live and dead fine branches are removed, should all attached leaves be removed?</w:t>
      </w:r>
      <w:r w:rsidR="000A5711">
        <w:t xml:space="preserve"> This check is not currently being done.</w:t>
      </w:r>
    </w:p>
    <w:p w14:paraId="04CEEE49" w14:textId="70EC7685" w:rsidR="00437AD7" w:rsidRDefault="00437AD7" w:rsidP="000A5711">
      <w:pPr>
        <w:pStyle w:val="NoSpacing"/>
        <w:numPr>
          <w:ilvl w:val="1"/>
          <w:numId w:val="9"/>
        </w:numPr>
      </w:pPr>
      <w:r>
        <w:t>When all live standing</w:t>
      </w:r>
      <w:r w:rsidR="00561B99">
        <w:t xml:space="preserve"> </w:t>
      </w:r>
      <w:r w:rsidR="0024566F">
        <w:t>?AND</w:t>
      </w:r>
      <w:bookmarkStart w:id="0" w:name="_GoBack"/>
      <w:bookmarkEnd w:id="0"/>
      <w:r w:rsidR="00561B99">
        <w:t>?</w:t>
      </w:r>
      <w:r>
        <w:t xml:space="preserve"> dead wood is removed, should all live and dead attached fine branches and attached leaves be removed?</w:t>
      </w:r>
      <w:r w:rsidR="000A5711">
        <w:t xml:space="preserve"> This check is not currently being done.</w:t>
      </w:r>
    </w:p>
    <w:p w14:paraId="61504F01" w14:textId="0A5220F6" w:rsidR="00437AD7" w:rsidRPr="004B2D26" w:rsidRDefault="00382548" w:rsidP="00382548">
      <w:pPr>
        <w:pStyle w:val="NoSpacing"/>
        <w:numPr>
          <w:ilvl w:val="0"/>
          <w:numId w:val="9"/>
        </w:numPr>
      </w:pPr>
      <w:r>
        <w:t xml:space="preserve">How do dead attached leaves decompose aside from photodegradation? </w:t>
      </w:r>
    </w:p>
    <w:p w14:paraId="1CB9C809" w14:textId="4A38C6F9" w:rsidR="00B441E0" w:rsidRDefault="00B441E0">
      <w:pPr>
        <w:spacing w:after="160" w:line="259" w:lineRule="auto"/>
      </w:pPr>
    </w:p>
    <w:p w14:paraId="630BD9C3" w14:textId="36815F4F" w:rsidR="00B441E0" w:rsidRPr="005A3C1F" w:rsidRDefault="00B441E0" w:rsidP="00B441E0">
      <w:pPr>
        <w:pStyle w:val="NoSpacing"/>
        <w:rPr>
          <w:b/>
        </w:rPr>
      </w:pPr>
      <w:r w:rsidRPr="005A3C1F">
        <w:rPr>
          <w:b/>
        </w:rPr>
        <w:t>Updated list of trem.100 parameters</w:t>
      </w:r>
      <w:r w:rsidR="007B5E1F">
        <w:rPr>
          <w:b/>
        </w:rPr>
        <w:t xml:space="preserve">. New parameters are in </w:t>
      </w:r>
      <w:r w:rsidR="007B5E1F" w:rsidRPr="007B5E1F">
        <w:rPr>
          <w:b/>
          <w:color w:val="00B050"/>
        </w:rPr>
        <w:t>green</w:t>
      </w:r>
      <w:r w:rsidR="007B5E1F">
        <w:rPr>
          <w:b/>
        </w:rPr>
        <w:t xml:space="preserve">. Updated definitions of existing parameters are </w:t>
      </w:r>
      <w:r w:rsidR="007B5E1F" w:rsidRPr="007B5E1F">
        <w:rPr>
          <w:b/>
          <w:highlight w:val="yellow"/>
        </w:rPr>
        <w:t>highlighted in yellow</w:t>
      </w:r>
      <w:r w:rsidR="007B5E1F">
        <w:rPr>
          <w:b/>
        </w:rPr>
        <w:t>.</w:t>
      </w:r>
    </w:p>
    <w:p w14:paraId="4FDC4388" w14:textId="77777777" w:rsidR="00EB5F60" w:rsidRDefault="00EB5F60" w:rsidP="00EB5F60">
      <w:pPr>
        <w:pStyle w:val="NoSpacing"/>
        <w:ind w:left="720"/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691"/>
        <w:gridCol w:w="4434"/>
        <w:gridCol w:w="1518"/>
        <w:gridCol w:w="1707"/>
      </w:tblGrid>
      <w:tr w:rsidR="00172D90" w:rsidRPr="002F2383" w14:paraId="1FF1583C" w14:textId="77777777" w:rsidTr="002A48ED">
        <w:trPr>
          <w:cantSplit/>
        </w:trPr>
        <w:tc>
          <w:tcPr>
            <w:tcW w:w="904" w:type="pct"/>
          </w:tcPr>
          <w:p w14:paraId="2EA08B7F" w14:textId="77777777" w:rsidR="00172D90" w:rsidRPr="002F2383" w:rsidRDefault="00172D90" w:rsidP="002A48ED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evntyp</w:t>
            </w:r>
          </w:p>
        </w:tc>
        <w:tc>
          <w:tcPr>
            <w:tcW w:w="2371" w:type="pct"/>
          </w:tcPr>
          <w:p w14:paraId="60144853" w14:textId="77777777" w:rsidR="00172D90" w:rsidRPr="002F2383" w:rsidRDefault="00172D90" w:rsidP="002A48ED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ind w:left="1440" w:hanging="1440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Event type flag</w:t>
            </w:r>
          </w:p>
          <w:p w14:paraId="0527730B" w14:textId="77777777" w:rsidR="00172D90" w:rsidRPr="002F2383" w:rsidRDefault="00172D90" w:rsidP="002A48ED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= 0 for cutting, pruning, windstorm, or other non-fire event</w:t>
            </w:r>
          </w:p>
          <w:p w14:paraId="55752D22" w14:textId="77777777" w:rsidR="00172D90" w:rsidRPr="002F2383" w:rsidRDefault="00172D90" w:rsidP="002A48ED">
            <w:pPr>
              <w:pStyle w:val="PlainTex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= 1 for fire</w:t>
            </w:r>
          </w:p>
        </w:tc>
        <w:tc>
          <w:tcPr>
            <w:tcW w:w="812" w:type="pct"/>
          </w:tcPr>
          <w:p w14:paraId="0B515DC7" w14:textId="77777777" w:rsidR="00172D90" w:rsidRPr="002F2383" w:rsidRDefault="00172D90" w:rsidP="002A48ED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index</w:t>
            </w:r>
          </w:p>
        </w:tc>
        <w:tc>
          <w:tcPr>
            <w:tcW w:w="913" w:type="pct"/>
          </w:tcPr>
          <w:p w14:paraId="4B874866" w14:textId="77777777" w:rsidR="00172D90" w:rsidRPr="002F2383" w:rsidRDefault="00172D90" w:rsidP="002A48ED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0,1</w:t>
            </w:r>
          </w:p>
        </w:tc>
      </w:tr>
      <w:tr w:rsidR="00172D90" w:rsidRPr="002F2383" w14:paraId="067EFC5C" w14:textId="77777777" w:rsidTr="002A48ED">
        <w:trPr>
          <w:cantSplit/>
          <w:trHeight w:val="107"/>
        </w:trPr>
        <w:tc>
          <w:tcPr>
            <w:tcW w:w="904" w:type="pct"/>
          </w:tcPr>
          <w:p w14:paraId="08D2ADD9" w14:textId="77777777" w:rsidR="00172D90" w:rsidRPr="002F2383" w:rsidRDefault="00172D90" w:rsidP="002A48ED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remf(1)</w:t>
            </w:r>
          </w:p>
        </w:tc>
        <w:tc>
          <w:tcPr>
            <w:tcW w:w="2371" w:type="pct"/>
          </w:tcPr>
          <w:p w14:paraId="15640C37" w14:textId="02620B76" w:rsidR="00172D90" w:rsidRPr="002F2383" w:rsidRDefault="00172D90" w:rsidP="002A48ED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Fraction of </w:t>
            </w:r>
            <w:r w:rsidR="00622901">
              <w:rPr>
                <w:rFonts w:asciiTheme="minorHAnsi" w:hAnsiTheme="minorHAnsi" w:cs="Arial"/>
                <w:sz w:val="22"/>
                <w:szCs w:val="22"/>
              </w:rPr>
              <w:t xml:space="preserve">live leaves (rleavc) that is </w:t>
            </w:r>
            <w:r w:rsidR="000F67BA" w:rsidRPr="000A5711">
              <w:rPr>
                <w:rFonts w:asciiTheme="minorHAnsi" w:hAnsiTheme="minorHAnsi" w:cs="Arial"/>
                <w:sz w:val="22"/>
                <w:szCs w:val="22"/>
                <w:highlight w:val="yellow"/>
              </w:rPr>
              <w:t>KILLED</w:t>
            </w:r>
            <w:r w:rsidR="000F67BA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2F7C0A">
              <w:rPr>
                <w:rFonts w:asciiTheme="minorHAnsi" w:hAnsiTheme="minorHAnsi" w:cs="Arial"/>
                <w:sz w:val="22"/>
                <w:szCs w:val="22"/>
              </w:rPr>
              <w:t>in the event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A6480C">
              <w:rPr>
                <w:rFonts w:asciiTheme="minorHAnsi" w:hAnsiTheme="minorHAnsi" w:cs="Arial"/>
                <w:sz w:val="22"/>
                <w:szCs w:val="22"/>
              </w:rPr>
              <w:t xml:space="preserve"> The fraction 1.0 – lv2std(1) determines how much is removed</w:t>
            </w:r>
            <w:r w:rsidR="00395830">
              <w:rPr>
                <w:rFonts w:asciiTheme="minorHAnsi" w:hAnsiTheme="minorHAnsi" w:cs="Arial"/>
                <w:sz w:val="22"/>
                <w:szCs w:val="22"/>
              </w:rPr>
              <w:t xml:space="preserve"> by cutting or fire</w:t>
            </w:r>
            <w:r w:rsidR="00A6480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812" w:type="pct"/>
          </w:tcPr>
          <w:p w14:paraId="3A355E2A" w14:textId="77777777" w:rsidR="00172D90" w:rsidRPr="002F2383" w:rsidRDefault="00172D90" w:rsidP="002A48ED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2C6A5656" w14:textId="77777777" w:rsidR="00172D90" w:rsidRPr="002F2383" w:rsidRDefault="00172D90" w:rsidP="002A48ED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72D90" w:rsidRPr="002F2383" w14:paraId="6D5E44DA" w14:textId="77777777" w:rsidTr="002A48ED">
        <w:trPr>
          <w:cantSplit/>
        </w:trPr>
        <w:tc>
          <w:tcPr>
            <w:tcW w:w="904" w:type="pct"/>
          </w:tcPr>
          <w:p w14:paraId="50A4041A" w14:textId="77777777" w:rsidR="00172D90" w:rsidRPr="002F2383" w:rsidRDefault="00172D90" w:rsidP="002A48ED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remf(2)</w:t>
            </w:r>
          </w:p>
        </w:tc>
        <w:tc>
          <w:tcPr>
            <w:tcW w:w="2371" w:type="pct"/>
          </w:tcPr>
          <w:p w14:paraId="3F3E3981" w14:textId="7024E37B" w:rsidR="00172D90" w:rsidRPr="002F2383" w:rsidRDefault="00172D90" w:rsidP="002A48ED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Fraction </w:t>
            </w:r>
            <w:r w:rsidR="00622901">
              <w:rPr>
                <w:rFonts w:asciiTheme="minorHAnsi" w:hAnsiTheme="minorHAnsi" w:cs="Arial"/>
                <w:sz w:val="22"/>
                <w:szCs w:val="22"/>
              </w:rPr>
              <w:t xml:space="preserve">of live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fine branches</w:t>
            </w:r>
            <w:r w:rsidR="00622901">
              <w:rPr>
                <w:rFonts w:asciiTheme="minorHAnsi" w:hAnsiTheme="minorHAnsi" w:cs="Arial"/>
                <w:sz w:val="22"/>
                <w:szCs w:val="22"/>
              </w:rPr>
              <w:t xml:space="preserve"> (fbrchc) that is </w:t>
            </w:r>
            <w:r w:rsidR="000F67BA" w:rsidRPr="000A5711">
              <w:rPr>
                <w:rFonts w:asciiTheme="minorHAnsi" w:hAnsiTheme="minorHAnsi" w:cs="Arial"/>
                <w:sz w:val="22"/>
                <w:szCs w:val="22"/>
                <w:highlight w:val="yellow"/>
              </w:rPr>
              <w:t>KILLED</w:t>
            </w:r>
            <w:r w:rsidR="000F67BA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2F7C0A">
              <w:rPr>
                <w:rFonts w:asciiTheme="minorHAnsi" w:hAnsiTheme="minorHAnsi" w:cs="Arial"/>
                <w:sz w:val="22"/>
                <w:szCs w:val="22"/>
              </w:rPr>
              <w:t>in the event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A6480C">
              <w:rPr>
                <w:rFonts w:asciiTheme="minorHAnsi" w:hAnsiTheme="minorHAnsi" w:cs="Arial"/>
                <w:sz w:val="22"/>
                <w:szCs w:val="22"/>
              </w:rPr>
              <w:t xml:space="preserve"> The fraction 1.0 – lv2std(2) determines how much is removed</w:t>
            </w:r>
            <w:r w:rsidR="00395830">
              <w:rPr>
                <w:rFonts w:asciiTheme="minorHAnsi" w:hAnsiTheme="minorHAnsi" w:cs="Arial"/>
                <w:sz w:val="22"/>
                <w:szCs w:val="22"/>
              </w:rPr>
              <w:t xml:space="preserve"> by cutting or fire</w:t>
            </w:r>
            <w:r w:rsidR="00A6480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812" w:type="pct"/>
          </w:tcPr>
          <w:p w14:paraId="5130DE75" w14:textId="77777777" w:rsidR="00172D90" w:rsidRPr="002F2383" w:rsidRDefault="00172D90" w:rsidP="002A48ED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5AD30B1D" w14:textId="77777777" w:rsidR="00172D90" w:rsidRPr="002F2383" w:rsidRDefault="00172D90" w:rsidP="002A48ED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72D90" w:rsidRPr="002F2383" w14:paraId="478C7EB3" w14:textId="77777777" w:rsidTr="002A48ED">
        <w:trPr>
          <w:cantSplit/>
        </w:trPr>
        <w:tc>
          <w:tcPr>
            <w:tcW w:w="904" w:type="pct"/>
          </w:tcPr>
          <w:p w14:paraId="54845FEC" w14:textId="77777777" w:rsidR="00172D90" w:rsidRPr="002F2383" w:rsidRDefault="00172D90" w:rsidP="002A48ED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remf(3)</w:t>
            </w:r>
          </w:p>
        </w:tc>
        <w:tc>
          <w:tcPr>
            <w:tcW w:w="2371" w:type="pct"/>
          </w:tcPr>
          <w:p w14:paraId="7560BCF8" w14:textId="1A521D78" w:rsidR="00172D90" w:rsidRPr="002F2383" w:rsidRDefault="00172D90" w:rsidP="002A48E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 of live large wood</w:t>
            </w:r>
            <w:r w:rsidR="00622901">
              <w:rPr>
                <w:rFonts w:asciiTheme="minorHAnsi" w:hAnsiTheme="minorHAnsi" w:cs="Arial"/>
                <w:sz w:val="22"/>
                <w:szCs w:val="22"/>
              </w:rPr>
              <w:t xml:space="preserve"> (rlwodc) that is </w:t>
            </w:r>
            <w:r w:rsidR="000F67BA" w:rsidRPr="000A5711">
              <w:rPr>
                <w:rFonts w:asciiTheme="minorHAnsi" w:hAnsiTheme="minorHAnsi" w:cs="Arial"/>
                <w:sz w:val="22"/>
                <w:szCs w:val="22"/>
                <w:highlight w:val="yellow"/>
              </w:rPr>
              <w:t>KILLED</w:t>
            </w:r>
            <w:r w:rsidR="002F7C0A">
              <w:rPr>
                <w:rFonts w:asciiTheme="minorHAnsi" w:hAnsiTheme="minorHAnsi" w:cs="Arial"/>
                <w:sz w:val="22"/>
                <w:szCs w:val="22"/>
              </w:rPr>
              <w:t xml:space="preserve"> in the event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A6480C">
              <w:rPr>
                <w:rFonts w:asciiTheme="minorHAnsi" w:hAnsiTheme="minorHAnsi" w:cs="Arial"/>
                <w:sz w:val="22"/>
                <w:szCs w:val="22"/>
              </w:rPr>
              <w:t xml:space="preserve"> The fraction 1.0 – lv2std(3) determines how much is removed</w:t>
            </w:r>
            <w:r w:rsidR="00395830">
              <w:rPr>
                <w:rFonts w:asciiTheme="minorHAnsi" w:hAnsiTheme="minorHAnsi" w:cs="Arial"/>
                <w:sz w:val="22"/>
                <w:szCs w:val="22"/>
              </w:rPr>
              <w:t xml:space="preserve"> by cutting or fire</w:t>
            </w:r>
            <w:r w:rsidR="00A6480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812" w:type="pct"/>
          </w:tcPr>
          <w:p w14:paraId="1B3E66F0" w14:textId="77777777" w:rsidR="00172D90" w:rsidRPr="002F2383" w:rsidRDefault="00172D90" w:rsidP="002A48ED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43FFCDF1" w14:textId="77777777" w:rsidR="00172D90" w:rsidRPr="002F2383" w:rsidRDefault="00172D90" w:rsidP="002A48ED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72D90" w:rsidRPr="002F2383" w14:paraId="092D5CB7" w14:textId="77777777" w:rsidTr="002A48ED">
        <w:trPr>
          <w:cantSplit/>
        </w:trPr>
        <w:tc>
          <w:tcPr>
            <w:tcW w:w="904" w:type="pct"/>
          </w:tcPr>
          <w:p w14:paraId="73E5854C" w14:textId="77777777" w:rsidR="00172D90" w:rsidRPr="007B5E1F" w:rsidRDefault="00172D90" w:rsidP="002A48ED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sz w:val="22"/>
                <w:szCs w:val="22"/>
              </w:rPr>
              <w:t>remf(4)</w:t>
            </w:r>
          </w:p>
        </w:tc>
        <w:tc>
          <w:tcPr>
            <w:tcW w:w="2371" w:type="pct"/>
          </w:tcPr>
          <w:p w14:paraId="4737A082" w14:textId="55D49EC6" w:rsidR="00172D90" w:rsidRPr="007B5E1F" w:rsidRDefault="00172D90" w:rsidP="002A48E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sz w:val="22"/>
                <w:szCs w:val="22"/>
              </w:rPr>
              <w:t xml:space="preserve">Fraction </w:t>
            </w:r>
            <w:r w:rsidR="00622901" w:rsidRPr="007B5E1F">
              <w:rPr>
                <w:rFonts w:asciiTheme="minorHAnsi" w:hAnsiTheme="minorHAnsi" w:cs="Arial"/>
                <w:sz w:val="22"/>
                <w:szCs w:val="22"/>
              </w:rPr>
              <w:t>of</w:t>
            </w:r>
            <w:r w:rsidRPr="007B5E1F">
              <w:rPr>
                <w:rFonts w:asciiTheme="minorHAnsi" w:hAnsiTheme="minorHAnsi" w:cs="Arial"/>
                <w:sz w:val="22"/>
                <w:szCs w:val="22"/>
              </w:rPr>
              <w:t xml:space="preserve"> dead fine branches</w:t>
            </w:r>
            <w:r w:rsidR="00622901" w:rsidRPr="007B5E1F">
              <w:rPr>
                <w:rFonts w:asciiTheme="minorHAnsi" w:hAnsiTheme="minorHAnsi" w:cs="Arial"/>
                <w:sz w:val="22"/>
                <w:szCs w:val="22"/>
              </w:rPr>
              <w:t xml:space="preserve"> on the ground (wood1c) that is removed</w:t>
            </w:r>
            <w:r w:rsidRPr="007B5E1F">
              <w:rPr>
                <w:rFonts w:asciiTheme="minorHAnsi" w:hAnsiTheme="minorHAnsi" w:cs="Arial"/>
                <w:sz w:val="22"/>
                <w:szCs w:val="22"/>
              </w:rPr>
              <w:t xml:space="preserve">. This parameter applies to non-fire events only. To burn dead fine branches </w:t>
            </w:r>
            <w:r w:rsidR="00885C07" w:rsidRPr="007B5E1F">
              <w:rPr>
                <w:rFonts w:asciiTheme="minorHAnsi" w:hAnsiTheme="minorHAnsi" w:cs="Arial"/>
                <w:sz w:val="22"/>
                <w:szCs w:val="22"/>
              </w:rPr>
              <w:t xml:space="preserve">on the surface </w:t>
            </w:r>
            <w:r w:rsidRPr="007B5E1F">
              <w:rPr>
                <w:rFonts w:asciiTheme="minorHAnsi" w:hAnsiTheme="minorHAnsi" w:cs="Arial"/>
                <w:sz w:val="22"/>
                <w:szCs w:val="22"/>
              </w:rPr>
              <w:t>one must schedule a FIRE event; see fire.100 parameters.</w:t>
            </w:r>
          </w:p>
        </w:tc>
        <w:tc>
          <w:tcPr>
            <w:tcW w:w="812" w:type="pct"/>
          </w:tcPr>
          <w:p w14:paraId="3C156448" w14:textId="77777777" w:rsidR="00172D90" w:rsidRPr="002F2383" w:rsidRDefault="00172D90" w:rsidP="002A48ED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1BB4FBD2" w14:textId="77777777" w:rsidR="00172D90" w:rsidRPr="002F2383" w:rsidRDefault="00172D90" w:rsidP="002A48ED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72D90" w:rsidRPr="002F2383" w14:paraId="7A9BB806" w14:textId="77777777" w:rsidTr="002A48ED">
        <w:trPr>
          <w:cantSplit/>
        </w:trPr>
        <w:tc>
          <w:tcPr>
            <w:tcW w:w="904" w:type="pct"/>
          </w:tcPr>
          <w:p w14:paraId="2C4A9F84" w14:textId="77777777" w:rsidR="00172D90" w:rsidRPr="007B5E1F" w:rsidRDefault="00172D90" w:rsidP="002A48ED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sz w:val="22"/>
                <w:szCs w:val="22"/>
              </w:rPr>
              <w:t>remf(5)</w:t>
            </w:r>
          </w:p>
        </w:tc>
        <w:tc>
          <w:tcPr>
            <w:tcW w:w="2371" w:type="pct"/>
          </w:tcPr>
          <w:p w14:paraId="45D645EC" w14:textId="744AB98F" w:rsidR="00172D90" w:rsidRPr="007B5E1F" w:rsidRDefault="00622901" w:rsidP="002A48E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sz w:val="22"/>
                <w:szCs w:val="22"/>
              </w:rPr>
              <w:t>Fraction of dead large wood on the ground (wood2c) that is removed.</w:t>
            </w:r>
            <w:r w:rsidR="00172D90" w:rsidRPr="007B5E1F">
              <w:rPr>
                <w:rFonts w:asciiTheme="minorHAnsi" w:hAnsiTheme="minorHAnsi" w:cs="Arial"/>
                <w:sz w:val="22"/>
                <w:szCs w:val="22"/>
              </w:rPr>
              <w:t xml:space="preserve"> This parameter applies to non-fire events only. To burn dead large wood </w:t>
            </w:r>
            <w:r w:rsidR="00885C07" w:rsidRPr="007B5E1F">
              <w:rPr>
                <w:rFonts w:asciiTheme="minorHAnsi" w:hAnsiTheme="minorHAnsi" w:cs="Arial"/>
                <w:sz w:val="22"/>
                <w:szCs w:val="22"/>
              </w:rPr>
              <w:t xml:space="preserve">on the surface </w:t>
            </w:r>
            <w:r w:rsidR="00172D90" w:rsidRPr="007B5E1F">
              <w:rPr>
                <w:rFonts w:asciiTheme="minorHAnsi" w:hAnsiTheme="minorHAnsi" w:cs="Arial"/>
                <w:sz w:val="22"/>
                <w:szCs w:val="22"/>
              </w:rPr>
              <w:t>one must schedule a FIRE event; see fire.100 parameters.</w:t>
            </w:r>
          </w:p>
        </w:tc>
        <w:tc>
          <w:tcPr>
            <w:tcW w:w="812" w:type="pct"/>
          </w:tcPr>
          <w:p w14:paraId="484546B3" w14:textId="77777777" w:rsidR="00172D90" w:rsidRPr="002F2383" w:rsidRDefault="00172D90" w:rsidP="002A48ED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24B6244F" w14:textId="77777777" w:rsidR="00172D90" w:rsidRPr="002F2383" w:rsidRDefault="00172D90" w:rsidP="002A48ED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185F5BE5" w14:textId="77777777" w:rsidTr="002A48ED">
        <w:trPr>
          <w:cantSplit/>
        </w:trPr>
        <w:tc>
          <w:tcPr>
            <w:tcW w:w="904" w:type="pct"/>
          </w:tcPr>
          <w:p w14:paraId="3EABAC14" w14:textId="09C197DF" w:rsidR="00194297" w:rsidRPr="007B5E1F" w:rsidRDefault="00194297" w:rsidP="00194297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remf(6)</w:t>
            </w:r>
          </w:p>
        </w:tc>
        <w:tc>
          <w:tcPr>
            <w:tcW w:w="2371" w:type="pct"/>
          </w:tcPr>
          <w:p w14:paraId="5AF54EBC" w14:textId="43765BC4" w:rsidR="00194297" w:rsidRPr="007B5E1F" w:rsidRDefault="00194297" w:rsidP="00194297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existing dead attached leaves (dleavc) that is removed</w:t>
            </w:r>
            <w:r w:rsidR="002F7C0A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 in the event</w:t>
            </w: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.</w:t>
            </w:r>
          </w:p>
        </w:tc>
        <w:tc>
          <w:tcPr>
            <w:tcW w:w="812" w:type="pct"/>
          </w:tcPr>
          <w:p w14:paraId="0FDA697A" w14:textId="314574AC" w:rsidR="00194297" w:rsidRPr="007B5E1F" w:rsidRDefault="00194297" w:rsidP="00194297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490D255E" w14:textId="5099BCFB" w:rsidR="00194297" w:rsidRPr="007B5E1F" w:rsidRDefault="00194297" w:rsidP="00194297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94297" w:rsidRPr="002F2383" w14:paraId="66AEC596" w14:textId="77777777" w:rsidTr="002A48ED">
        <w:trPr>
          <w:cantSplit/>
        </w:trPr>
        <w:tc>
          <w:tcPr>
            <w:tcW w:w="904" w:type="pct"/>
          </w:tcPr>
          <w:p w14:paraId="1D552461" w14:textId="6230E6BA" w:rsidR="00194297" w:rsidRPr="007B5E1F" w:rsidRDefault="00194297" w:rsidP="00194297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remf(7)</w:t>
            </w:r>
          </w:p>
        </w:tc>
        <w:tc>
          <w:tcPr>
            <w:tcW w:w="2371" w:type="pct"/>
          </w:tcPr>
          <w:p w14:paraId="66615BF4" w14:textId="43F6E517" w:rsidR="00194297" w:rsidRPr="007B5E1F" w:rsidRDefault="00194297" w:rsidP="00194297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existing dead attached fine branches (dfbrchc) that is removed</w:t>
            </w:r>
            <w:r w:rsidR="002F7C0A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 in the event</w:t>
            </w: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.</w:t>
            </w:r>
          </w:p>
        </w:tc>
        <w:tc>
          <w:tcPr>
            <w:tcW w:w="812" w:type="pct"/>
          </w:tcPr>
          <w:p w14:paraId="40117AC1" w14:textId="34F3C280" w:rsidR="00194297" w:rsidRPr="007B5E1F" w:rsidRDefault="00194297" w:rsidP="00194297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799F1327" w14:textId="06796FC3" w:rsidR="00194297" w:rsidRPr="007B5E1F" w:rsidRDefault="00194297" w:rsidP="00194297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94297" w:rsidRPr="002F2383" w14:paraId="79A843EC" w14:textId="77777777" w:rsidTr="002A48ED">
        <w:trPr>
          <w:cantSplit/>
        </w:trPr>
        <w:tc>
          <w:tcPr>
            <w:tcW w:w="904" w:type="pct"/>
          </w:tcPr>
          <w:p w14:paraId="59DF0699" w14:textId="1D521C40" w:rsidR="00194297" w:rsidRPr="007B5E1F" w:rsidRDefault="00194297" w:rsidP="00194297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lastRenderedPageBreak/>
              <w:t>remf (8)</w:t>
            </w:r>
          </w:p>
        </w:tc>
        <w:tc>
          <w:tcPr>
            <w:tcW w:w="2371" w:type="pct"/>
          </w:tcPr>
          <w:p w14:paraId="5C0D0621" w14:textId="040B4C14" w:rsidR="00194297" w:rsidRPr="007B5E1F" w:rsidRDefault="00194297" w:rsidP="00194297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existing dead standing large wood (dlwodc) that is removed</w:t>
            </w:r>
            <w:r w:rsidR="002F7C0A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 in the event</w:t>
            </w: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.</w:t>
            </w:r>
          </w:p>
        </w:tc>
        <w:tc>
          <w:tcPr>
            <w:tcW w:w="812" w:type="pct"/>
          </w:tcPr>
          <w:p w14:paraId="7AB10510" w14:textId="7BC13559" w:rsidR="00194297" w:rsidRPr="007B5E1F" w:rsidRDefault="00194297" w:rsidP="00194297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741C3849" w14:textId="3E28894C" w:rsidR="00194297" w:rsidRPr="007B5E1F" w:rsidRDefault="00194297" w:rsidP="00194297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94297" w:rsidRPr="002F2383" w14:paraId="648A1CA0" w14:textId="77777777" w:rsidTr="002A48ED">
        <w:trPr>
          <w:cantSplit/>
        </w:trPr>
        <w:tc>
          <w:tcPr>
            <w:tcW w:w="904" w:type="pct"/>
          </w:tcPr>
          <w:p w14:paraId="1A1C47C6" w14:textId="4CC9ABF2" w:rsidR="00194297" w:rsidRPr="00DA558F" w:rsidRDefault="00194297" w:rsidP="00622901">
            <w:pPr>
              <w:jc w:val="center"/>
              <w:rPr>
                <w:rFonts w:cs="Arial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fd(1)</w:t>
            </w:r>
          </w:p>
        </w:tc>
        <w:tc>
          <w:tcPr>
            <w:tcW w:w="2371" w:type="pct"/>
          </w:tcPr>
          <w:p w14:paraId="49FA351F" w14:textId="6FD648AA" w:rsidR="00194297" w:rsidRPr="00DA558F" w:rsidRDefault="00194297" w:rsidP="00622901">
            <w:pPr>
              <w:rPr>
                <w:rFonts w:cs="Arial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 of fine root components that die.</w:t>
            </w:r>
          </w:p>
        </w:tc>
        <w:tc>
          <w:tcPr>
            <w:tcW w:w="812" w:type="pct"/>
          </w:tcPr>
          <w:p w14:paraId="1ED4B6F6" w14:textId="0AAE953A" w:rsidR="00194297" w:rsidRPr="00DA558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617BC6E5" w14:textId="669F8219" w:rsidR="00194297" w:rsidRPr="00DA558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7A338CEB" w14:textId="77777777" w:rsidTr="002A48ED">
        <w:trPr>
          <w:cantSplit/>
        </w:trPr>
        <w:tc>
          <w:tcPr>
            <w:tcW w:w="904" w:type="pct"/>
          </w:tcPr>
          <w:p w14:paraId="2179135F" w14:textId="104EE37C" w:rsidR="00194297" w:rsidRPr="00DA558F" w:rsidRDefault="00194297" w:rsidP="00622901">
            <w:pPr>
              <w:jc w:val="center"/>
              <w:rPr>
                <w:rFonts w:cs="Arial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fd(2)</w:t>
            </w:r>
          </w:p>
        </w:tc>
        <w:tc>
          <w:tcPr>
            <w:tcW w:w="2371" w:type="pct"/>
          </w:tcPr>
          <w:p w14:paraId="3CE8F6E8" w14:textId="3D79BCD3" w:rsidR="00194297" w:rsidRPr="00DA558F" w:rsidRDefault="00194297" w:rsidP="00622901">
            <w:pPr>
              <w:rPr>
                <w:rFonts w:cs="Arial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 of coarse root components that die.</w:t>
            </w:r>
          </w:p>
        </w:tc>
        <w:tc>
          <w:tcPr>
            <w:tcW w:w="812" w:type="pct"/>
          </w:tcPr>
          <w:p w14:paraId="5055027D" w14:textId="024DCE03" w:rsidR="00194297" w:rsidRPr="00DA558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684D57F0" w14:textId="7DE4F704" w:rsidR="00194297" w:rsidRPr="00DA558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20B727B1" w14:textId="77777777" w:rsidTr="002A48ED">
        <w:trPr>
          <w:cantSplit/>
        </w:trPr>
        <w:tc>
          <w:tcPr>
            <w:tcW w:w="904" w:type="pct"/>
          </w:tcPr>
          <w:p w14:paraId="26B20171" w14:textId="53E561EB" w:rsidR="00194297" w:rsidRPr="00DA558F" w:rsidRDefault="00194297" w:rsidP="00622901">
            <w:pPr>
              <w:jc w:val="center"/>
              <w:rPr>
                <w:rFonts w:cs="Arial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retf(1,1)</w:t>
            </w:r>
          </w:p>
        </w:tc>
        <w:tc>
          <w:tcPr>
            <w:tcW w:w="2371" w:type="pct"/>
          </w:tcPr>
          <w:p w14:paraId="15EE1F73" w14:textId="2375872A" w:rsidR="00194297" w:rsidRPr="00DA558F" w:rsidRDefault="00194297" w:rsidP="00622901">
            <w:pPr>
              <w:rPr>
                <w:rFonts w:cs="Arial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Fraction of C in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removed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live leaves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(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>those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>not transferred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to dead attached leaf pool)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that is returned to the system (ash or litter).</w:t>
            </w:r>
          </w:p>
        </w:tc>
        <w:tc>
          <w:tcPr>
            <w:tcW w:w="812" w:type="pct"/>
          </w:tcPr>
          <w:p w14:paraId="6B39389F" w14:textId="37E09B99" w:rsidR="00194297" w:rsidRPr="00DA558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0D3E0E4C" w14:textId="3EBDFD18" w:rsidR="00194297" w:rsidRPr="00DA558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2C4EAB55" w14:textId="77777777" w:rsidTr="002A48ED">
        <w:trPr>
          <w:cantSplit/>
        </w:trPr>
        <w:tc>
          <w:tcPr>
            <w:tcW w:w="904" w:type="pct"/>
          </w:tcPr>
          <w:p w14:paraId="42EFA967" w14:textId="2D3E14A1" w:rsidR="00194297" w:rsidRPr="002F2383" w:rsidRDefault="00194297" w:rsidP="0062290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retf(1,2)</w:t>
            </w:r>
          </w:p>
        </w:tc>
        <w:tc>
          <w:tcPr>
            <w:tcW w:w="2371" w:type="pct"/>
          </w:tcPr>
          <w:p w14:paraId="7F42AB8E" w14:textId="66579842" w:rsidR="00194297" w:rsidRPr="002F2383" w:rsidRDefault="00194297" w:rsidP="00622901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Fraction of N in </w:t>
            </w:r>
            <w:r>
              <w:rPr>
                <w:rFonts w:asciiTheme="minorHAnsi" w:hAnsiTheme="minorHAnsi" w:cs="Arial"/>
                <w:sz w:val="22"/>
                <w:szCs w:val="22"/>
              </w:rPr>
              <w:t>removed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 live leaves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(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>those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>not transferred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to dead attached leaf pool)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that is returned to the system (ash or litter).</w:t>
            </w:r>
          </w:p>
        </w:tc>
        <w:tc>
          <w:tcPr>
            <w:tcW w:w="812" w:type="pct"/>
          </w:tcPr>
          <w:p w14:paraId="3BBC704E" w14:textId="73514495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472D34C8" w14:textId="7B6696D4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560D3B85" w14:textId="77777777" w:rsidTr="002A48ED">
        <w:trPr>
          <w:cantSplit/>
        </w:trPr>
        <w:tc>
          <w:tcPr>
            <w:tcW w:w="904" w:type="pct"/>
          </w:tcPr>
          <w:p w14:paraId="610FAB14" w14:textId="26C450FE" w:rsidR="00194297" w:rsidRPr="002F2383" w:rsidRDefault="00194297" w:rsidP="0062290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retf(1,3)</w:t>
            </w:r>
          </w:p>
        </w:tc>
        <w:tc>
          <w:tcPr>
            <w:tcW w:w="2371" w:type="pct"/>
          </w:tcPr>
          <w:p w14:paraId="3122F7E2" w14:textId="647DF3EC" w:rsidR="00194297" w:rsidRPr="002F2383" w:rsidRDefault="00194297" w:rsidP="00622901">
            <w:pPr>
              <w:tabs>
                <w:tab w:val="left" w:pos="-1440"/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1" w:lineRule="atLeast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Fraction of P in </w:t>
            </w:r>
            <w:r>
              <w:rPr>
                <w:rFonts w:asciiTheme="minorHAnsi" w:hAnsiTheme="minorHAnsi" w:cs="Arial"/>
                <w:sz w:val="22"/>
                <w:szCs w:val="22"/>
              </w:rPr>
              <w:t>removed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 live leaves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(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>those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>not transferred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to dead attached leaf pool)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that is returned to the system (ash or litter).</w:t>
            </w:r>
          </w:p>
        </w:tc>
        <w:tc>
          <w:tcPr>
            <w:tcW w:w="812" w:type="pct"/>
          </w:tcPr>
          <w:p w14:paraId="258C55DF" w14:textId="36339981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13C70B67" w14:textId="07C05D9D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13ABE404" w14:textId="77777777" w:rsidTr="002A48ED">
        <w:trPr>
          <w:cantSplit/>
        </w:trPr>
        <w:tc>
          <w:tcPr>
            <w:tcW w:w="904" w:type="pct"/>
          </w:tcPr>
          <w:p w14:paraId="54B133A2" w14:textId="54D9D2CC" w:rsidR="00194297" w:rsidRPr="002F2383" w:rsidRDefault="00194297" w:rsidP="0062290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retf(1,4)</w:t>
            </w:r>
          </w:p>
        </w:tc>
        <w:tc>
          <w:tcPr>
            <w:tcW w:w="2371" w:type="pct"/>
          </w:tcPr>
          <w:p w14:paraId="2D16B148" w14:textId="3C3D38AF" w:rsidR="00194297" w:rsidRPr="002F2383" w:rsidRDefault="00194297" w:rsidP="0062290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Fraction of S in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removed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live leaves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(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>tho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>s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>e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>not transferred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to dead attached leaf pool)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that is returned to the system (ash or litter).</w:t>
            </w:r>
          </w:p>
        </w:tc>
        <w:tc>
          <w:tcPr>
            <w:tcW w:w="812" w:type="pct"/>
          </w:tcPr>
          <w:p w14:paraId="5A9BF26B" w14:textId="54E42975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2BAFD5DA" w14:textId="27DF4F3B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50C378DD" w14:textId="77777777" w:rsidTr="002A48ED">
        <w:trPr>
          <w:cantSplit/>
        </w:trPr>
        <w:tc>
          <w:tcPr>
            <w:tcW w:w="904" w:type="pct"/>
          </w:tcPr>
          <w:p w14:paraId="44571C6F" w14:textId="41F01C44" w:rsidR="00194297" w:rsidRPr="002F2383" w:rsidRDefault="00194297" w:rsidP="0062290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retf(2,1)</w:t>
            </w:r>
          </w:p>
        </w:tc>
        <w:tc>
          <w:tcPr>
            <w:tcW w:w="2371" w:type="pct"/>
          </w:tcPr>
          <w:p w14:paraId="5CEAA3E4" w14:textId="1EA2D577" w:rsidR="00194297" w:rsidRPr="002F2383" w:rsidRDefault="00194297" w:rsidP="0062290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Fraction of C in </w:t>
            </w:r>
            <w:r>
              <w:rPr>
                <w:rFonts w:asciiTheme="minorHAnsi" w:hAnsiTheme="minorHAnsi" w:cs="Arial"/>
                <w:sz w:val="22"/>
                <w:szCs w:val="22"/>
              </w:rPr>
              <w:t>removed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live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fine branches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(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>those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>not transferred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to dead attached 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>fine branch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pool)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that is returned to the system (ash or dead fine branches).</w:t>
            </w:r>
          </w:p>
        </w:tc>
        <w:tc>
          <w:tcPr>
            <w:tcW w:w="812" w:type="pct"/>
          </w:tcPr>
          <w:p w14:paraId="309E4C4D" w14:textId="01A3AD2B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43E20415" w14:textId="79747122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69B33640" w14:textId="77777777" w:rsidTr="002A48ED">
        <w:trPr>
          <w:cantSplit/>
        </w:trPr>
        <w:tc>
          <w:tcPr>
            <w:tcW w:w="904" w:type="pct"/>
          </w:tcPr>
          <w:p w14:paraId="76008AF3" w14:textId="44497CE2" w:rsidR="00194297" w:rsidRPr="002F2383" w:rsidRDefault="00194297" w:rsidP="0062290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retf(2,2)</w:t>
            </w:r>
          </w:p>
        </w:tc>
        <w:tc>
          <w:tcPr>
            <w:tcW w:w="2371" w:type="pct"/>
          </w:tcPr>
          <w:p w14:paraId="0DDF9639" w14:textId="31F7F30D" w:rsidR="00194297" w:rsidRPr="002F2383" w:rsidRDefault="00194297" w:rsidP="0062290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Fraction of N in </w:t>
            </w:r>
            <w:r>
              <w:rPr>
                <w:rFonts w:asciiTheme="minorHAnsi" w:hAnsiTheme="minorHAnsi" w:cs="Arial"/>
                <w:sz w:val="22"/>
                <w:szCs w:val="22"/>
              </w:rPr>
              <w:t>removed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from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live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fine branches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(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>those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>not transferred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to dead attached 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>fine branch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pool)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that is returned to the system (ash or dead fine branches).</w:t>
            </w:r>
          </w:p>
        </w:tc>
        <w:tc>
          <w:tcPr>
            <w:tcW w:w="812" w:type="pct"/>
          </w:tcPr>
          <w:p w14:paraId="5592CB9E" w14:textId="5175038A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7B9A4E1A" w14:textId="03E85A7F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32CA1BCA" w14:textId="77777777" w:rsidTr="002A48ED">
        <w:trPr>
          <w:cantSplit/>
        </w:trPr>
        <w:tc>
          <w:tcPr>
            <w:tcW w:w="904" w:type="pct"/>
          </w:tcPr>
          <w:p w14:paraId="1B352A5E" w14:textId="6EB261AB" w:rsidR="00194297" w:rsidRPr="002F2383" w:rsidRDefault="00194297" w:rsidP="0062290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retf(2,3)</w:t>
            </w:r>
          </w:p>
        </w:tc>
        <w:tc>
          <w:tcPr>
            <w:tcW w:w="2371" w:type="pct"/>
          </w:tcPr>
          <w:p w14:paraId="61A707F3" w14:textId="28CADEF5" w:rsidR="00194297" w:rsidRPr="002F2383" w:rsidRDefault="00194297" w:rsidP="0062290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Fraction of P in </w:t>
            </w:r>
            <w:r>
              <w:rPr>
                <w:rFonts w:asciiTheme="minorHAnsi" w:hAnsiTheme="minorHAnsi" w:cs="Arial"/>
                <w:sz w:val="22"/>
                <w:szCs w:val="22"/>
              </w:rPr>
              <w:t>removed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live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fine branches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(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>those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>not transferred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to dead attached 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>fine branch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pool)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that is returned to the system (ash or dead fine branches).</w:t>
            </w:r>
          </w:p>
        </w:tc>
        <w:tc>
          <w:tcPr>
            <w:tcW w:w="812" w:type="pct"/>
          </w:tcPr>
          <w:p w14:paraId="5FE8F122" w14:textId="15D98DA5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067788DC" w14:textId="7F39381D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0AC017F6" w14:textId="77777777" w:rsidTr="002A48ED">
        <w:trPr>
          <w:cantSplit/>
        </w:trPr>
        <w:tc>
          <w:tcPr>
            <w:tcW w:w="904" w:type="pct"/>
          </w:tcPr>
          <w:p w14:paraId="0E98F33F" w14:textId="6FC7DD70" w:rsidR="00194297" w:rsidRPr="002F2383" w:rsidRDefault="00194297" w:rsidP="0062290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retf(2,4)</w:t>
            </w:r>
          </w:p>
        </w:tc>
        <w:tc>
          <w:tcPr>
            <w:tcW w:w="2371" w:type="pct"/>
          </w:tcPr>
          <w:p w14:paraId="1CB869B7" w14:textId="1733DA54" w:rsidR="00194297" w:rsidRPr="002F2383" w:rsidRDefault="00194297" w:rsidP="00622901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Fraction of S in </w:t>
            </w:r>
            <w:r>
              <w:rPr>
                <w:rFonts w:asciiTheme="minorHAnsi" w:hAnsiTheme="minorHAnsi" w:cs="Arial"/>
                <w:sz w:val="22"/>
                <w:szCs w:val="22"/>
              </w:rPr>
              <w:t>removed live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 fine branches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(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>those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>not transferred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to dead attached 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>fine branch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pool)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that is returned to the system (ash or dead fine branches).</w:t>
            </w:r>
          </w:p>
        </w:tc>
        <w:tc>
          <w:tcPr>
            <w:tcW w:w="812" w:type="pct"/>
          </w:tcPr>
          <w:p w14:paraId="69BC634D" w14:textId="64637632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7B3A684C" w14:textId="45933E09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2437B11A" w14:textId="77777777" w:rsidTr="002A48ED">
        <w:trPr>
          <w:cantSplit/>
        </w:trPr>
        <w:tc>
          <w:tcPr>
            <w:tcW w:w="904" w:type="pct"/>
          </w:tcPr>
          <w:p w14:paraId="0663DEA9" w14:textId="24E7B96B" w:rsidR="00194297" w:rsidRPr="002F2383" w:rsidRDefault="00194297" w:rsidP="0062290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retf(3,1)</w:t>
            </w:r>
          </w:p>
        </w:tc>
        <w:tc>
          <w:tcPr>
            <w:tcW w:w="2371" w:type="pct"/>
          </w:tcPr>
          <w:p w14:paraId="4061A5E7" w14:textId="5B3682A5" w:rsidR="00194297" w:rsidRPr="002F2383" w:rsidRDefault="00194297" w:rsidP="0062290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Fraction of C in </w:t>
            </w:r>
            <w:r>
              <w:rPr>
                <w:rFonts w:asciiTheme="minorHAnsi" w:hAnsiTheme="minorHAnsi" w:cs="Arial"/>
                <w:sz w:val="22"/>
                <w:szCs w:val="22"/>
              </w:rPr>
              <w:t>removed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live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large wood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(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>the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portion 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not transferred to standing dead large wood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pool)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that is returned to the system (ash or dead large wood).</w:t>
            </w:r>
          </w:p>
        </w:tc>
        <w:tc>
          <w:tcPr>
            <w:tcW w:w="812" w:type="pct"/>
          </w:tcPr>
          <w:p w14:paraId="7D2664B5" w14:textId="0CE46632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44F27322" w14:textId="49AE04E3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161C297A" w14:textId="77777777" w:rsidTr="002A48ED">
        <w:trPr>
          <w:cantSplit/>
        </w:trPr>
        <w:tc>
          <w:tcPr>
            <w:tcW w:w="904" w:type="pct"/>
          </w:tcPr>
          <w:p w14:paraId="0791EC72" w14:textId="3FC7BF13" w:rsidR="00194297" w:rsidRPr="002F2383" w:rsidRDefault="00194297" w:rsidP="0062290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lastRenderedPageBreak/>
              <w:t>retf(3,2)</w:t>
            </w:r>
          </w:p>
        </w:tc>
        <w:tc>
          <w:tcPr>
            <w:tcW w:w="2371" w:type="pct"/>
          </w:tcPr>
          <w:p w14:paraId="04287529" w14:textId="61E1B209" w:rsidR="00194297" w:rsidRPr="002F2383" w:rsidRDefault="00194297" w:rsidP="0062290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Fraction of N in </w:t>
            </w:r>
            <w:r>
              <w:rPr>
                <w:rFonts w:asciiTheme="minorHAnsi" w:hAnsiTheme="minorHAnsi" w:cs="Arial"/>
                <w:sz w:val="22"/>
                <w:szCs w:val="22"/>
              </w:rPr>
              <w:t>removed live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 large wood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(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>the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>portion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not transferred to standing dead large wood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pool)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that is returned to the system (ash or dead large wood).</w:t>
            </w:r>
          </w:p>
        </w:tc>
        <w:tc>
          <w:tcPr>
            <w:tcW w:w="812" w:type="pct"/>
          </w:tcPr>
          <w:p w14:paraId="1F234BA9" w14:textId="4B3591DC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281A5ADA" w14:textId="10528C1E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0EB63646" w14:textId="77777777" w:rsidTr="002A48ED">
        <w:trPr>
          <w:cantSplit/>
        </w:trPr>
        <w:tc>
          <w:tcPr>
            <w:tcW w:w="904" w:type="pct"/>
          </w:tcPr>
          <w:p w14:paraId="516FDD59" w14:textId="35E0B44E" w:rsidR="00194297" w:rsidRPr="002F2383" w:rsidRDefault="00194297" w:rsidP="0062290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retf(3,3)</w:t>
            </w:r>
          </w:p>
        </w:tc>
        <w:tc>
          <w:tcPr>
            <w:tcW w:w="2371" w:type="pct"/>
          </w:tcPr>
          <w:p w14:paraId="4B8B89BB" w14:textId="727BD116" w:rsidR="00194297" w:rsidRPr="002F2383" w:rsidRDefault="00194297" w:rsidP="0062290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Fraction of P in </w:t>
            </w:r>
            <w:r>
              <w:rPr>
                <w:rFonts w:asciiTheme="minorHAnsi" w:hAnsiTheme="minorHAnsi" w:cs="Arial"/>
                <w:sz w:val="22"/>
                <w:szCs w:val="22"/>
              </w:rPr>
              <w:t>removed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live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large wood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(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>the portion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not transferred to standing dead large wood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pool)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that is returned to the system (ash or dead large wood).</w:t>
            </w:r>
          </w:p>
        </w:tc>
        <w:tc>
          <w:tcPr>
            <w:tcW w:w="812" w:type="pct"/>
          </w:tcPr>
          <w:p w14:paraId="432FA213" w14:textId="350AB7CA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15699643" w14:textId="757CE9CB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09C3E450" w14:textId="77777777" w:rsidTr="002A48ED">
        <w:trPr>
          <w:cantSplit/>
        </w:trPr>
        <w:tc>
          <w:tcPr>
            <w:tcW w:w="904" w:type="pct"/>
          </w:tcPr>
          <w:p w14:paraId="7F4CDC2A" w14:textId="38981B8B" w:rsidR="00194297" w:rsidRPr="002F2383" w:rsidRDefault="00194297" w:rsidP="0062290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retf(3,4)</w:t>
            </w:r>
          </w:p>
        </w:tc>
        <w:tc>
          <w:tcPr>
            <w:tcW w:w="2371" w:type="pct"/>
          </w:tcPr>
          <w:p w14:paraId="42A73510" w14:textId="116E26C0" w:rsidR="00194297" w:rsidRPr="002F2383" w:rsidRDefault="00194297" w:rsidP="0062290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Fraction of S in </w:t>
            </w:r>
            <w:r>
              <w:rPr>
                <w:rFonts w:asciiTheme="minorHAnsi" w:hAnsiTheme="minorHAnsi" w:cs="Arial"/>
                <w:sz w:val="22"/>
                <w:szCs w:val="22"/>
              </w:rPr>
              <w:t>removed live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 xml:space="preserve"> large wood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(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>the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 </w:t>
            </w:r>
            <w:r w:rsidR="000F67BA"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portion </w:t>
            </w:r>
            <w:r>
              <w:rPr>
                <w:rFonts w:asciiTheme="minorHAnsi" w:hAnsiTheme="minorHAnsi" w:cs="Arial"/>
                <w:sz w:val="22"/>
                <w:szCs w:val="22"/>
                <w:highlight w:val="yellow"/>
              </w:rPr>
              <w:t xml:space="preserve">not transferred to standing dead large wood </w:t>
            </w:r>
            <w:r w:rsidRPr="00D5505D">
              <w:rPr>
                <w:rFonts w:asciiTheme="minorHAnsi" w:hAnsiTheme="minorHAnsi" w:cs="Arial"/>
                <w:sz w:val="22"/>
                <w:szCs w:val="22"/>
                <w:highlight w:val="yellow"/>
              </w:rPr>
              <w:t>pool)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2F2383">
              <w:rPr>
                <w:rFonts w:asciiTheme="minorHAnsi" w:hAnsiTheme="minorHAnsi" w:cs="Arial"/>
                <w:sz w:val="22"/>
                <w:szCs w:val="22"/>
              </w:rPr>
              <w:t>that is returned to the system (ash or dead large wood).</w:t>
            </w:r>
          </w:p>
        </w:tc>
        <w:tc>
          <w:tcPr>
            <w:tcW w:w="812" w:type="pct"/>
          </w:tcPr>
          <w:p w14:paraId="23AB7FC1" w14:textId="14339492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0550D9E5" w14:textId="74323FB8" w:rsidR="00194297" w:rsidRPr="002F2383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F2383">
              <w:rPr>
                <w:rFonts w:asciiTheme="minorHAnsi" w:hAnsiTheme="minorHAnsi" w:cs="Arial"/>
                <w:sz w:val="22"/>
                <w:szCs w:val="22"/>
              </w:rPr>
              <w:t>0.0 – 1.0</w:t>
            </w:r>
          </w:p>
        </w:tc>
      </w:tr>
      <w:tr w:rsidR="00194297" w:rsidRPr="002F2383" w14:paraId="4179347E" w14:textId="77777777" w:rsidTr="002A48ED">
        <w:trPr>
          <w:cantSplit/>
        </w:trPr>
        <w:tc>
          <w:tcPr>
            <w:tcW w:w="904" w:type="pct"/>
          </w:tcPr>
          <w:p w14:paraId="3B1A746E" w14:textId="51D6F013" w:rsidR="00194297" w:rsidRPr="007B5E1F" w:rsidRDefault="00194297" w:rsidP="00622901">
            <w:pPr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retf(4,1)</w:t>
            </w:r>
          </w:p>
        </w:tc>
        <w:tc>
          <w:tcPr>
            <w:tcW w:w="2371" w:type="pct"/>
          </w:tcPr>
          <w:p w14:paraId="00F16F9D" w14:textId="48E75A68" w:rsidR="00194297" w:rsidRPr="007B5E1F" w:rsidRDefault="00194297" w:rsidP="00622901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C in removed dead attached leaves that is returned to the system (ash or litter).</w:t>
            </w:r>
          </w:p>
        </w:tc>
        <w:tc>
          <w:tcPr>
            <w:tcW w:w="812" w:type="pct"/>
          </w:tcPr>
          <w:p w14:paraId="495390BC" w14:textId="5D3E8B9D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25E446B4" w14:textId="78EBBD2D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94297" w:rsidRPr="002F2383" w14:paraId="43B63E88" w14:textId="77777777" w:rsidTr="002A48ED">
        <w:trPr>
          <w:cantSplit/>
        </w:trPr>
        <w:tc>
          <w:tcPr>
            <w:tcW w:w="904" w:type="pct"/>
          </w:tcPr>
          <w:p w14:paraId="61DF9C17" w14:textId="5E619B1F" w:rsidR="00194297" w:rsidRPr="007B5E1F" w:rsidRDefault="00194297" w:rsidP="00622901">
            <w:pPr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retf(4,2)</w:t>
            </w:r>
          </w:p>
        </w:tc>
        <w:tc>
          <w:tcPr>
            <w:tcW w:w="2371" w:type="pct"/>
          </w:tcPr>
          <w:p w14:paraId="5A7401C9" w14:textId="5CFAB7B4" w:rsidR="00194297" w:rsidRPr="007B5E1F" w:rsidRDefault="00194297" w:rsidP="00622901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N in removed dead attached leaves that is returned to the system (ash or litter).</w:t>
            </w:r>
          </w:p>
        </w:tc>
        <w:tc>
          <w:tcPr>
            <w:tcW w:w="812" w:type="pct"/>
          </w:tcPr>
          <w:p w14:paraId="2F755749" w14:textId="0868F5DB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43A24823" w14:textId="1D03CB70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94297" w:rsidRPr="002F2383" w14:paraId="3038F1FE" w14:textId="77777777" w:rsidTr="002A48ED">
        <w:trPr>
          <w:cantSplit/>
        </w:trPr>
        <w:tc>
          <w:tcPr>
            <w:tcW w:w="904" w:type="pct"/>
          </w:tcPr>
          <w:p w14:paraId="4189BCC0" w14:textId="610D14C7" w:rsidR="00194297" w:rsidRPr="007B5E1F" w:rsidRDefault="00194297" w:rsidP="00622901">
            <w:pPr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retf(4,3)</w:t>
            </w:r>
          </w:p>
        </w:tc>
        <w:tc>
          <w:tcPr>
            <w:tcW w:w="2371" w:type="pct"/>
          </w:tcPr>
          <w:p w14:paraId="5C1AE751" w14:textId="1A8147B8" w:rsidR="00194297" w:rsidRPr="007B5E1F" w:rsidRDefault="00194297" w:rsidP="00622901">
            <w:pPr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P in removed dead attached leaves that is returned to the system (ash or litter).</w:t>
            </w:r>
          </w:p>
        </w:tc>
        <w:tc>
          <w:tcPr>
            <w:tcW w:w="812" w:type="pct"/>
          </w:tcPr>
          <w:p w14:paraId="0F28F8E7" w14:textId="2E325B24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31E16DAA" w14:textId="7D4FC6F4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94297" w:rsidRPr="002F2383" w14:paraId="3F07D362" w14:textId="77777777" w:rsidTr="002A48ED">
        <w:trPr>
          <w:cantSplit/>
        </w:trPr>
        <w:tc>
          <w:tcPr>
            <w:tcW w:w="904" w:type="pct"/>
          </w:tcPr>
          <w:p w14:paraId="793CDA31" w14:textId="5AC6718F" w:rsidR="00194297" w:rsidRPr="007B5E1F" w:rsidRDefault="00194297" w:rsidP="00622901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retf(4,4)</w:t>
            </w:r>
          </w:p>
        </w:tc>
        <w:tc>
          <w:tcPr>
            <w:tcW w:w="2371" w:type="pct"/>
          </w:tcPr>
          <w:p w14:paraId="2E8B9159" w14:textId="252506E2" w:rsidR="00194297" w:rsidRPr="007B5E1F" w:rsidRDefault="00194297" w:rsidP="00622901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S in removed dead attached leaves that is returned to the system (ash or litter).</w:t>
            </w:r>
          </w:p>
        </w:tc>
        <w:tc>
          <w:tcPr>
            <w:tcW w:w="812" w:type="pct"/>
          </w:tcPr>
          <w:p w14:paraId="3B53CD70" w14:textId="5F66932D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18FD0DD1" w14:textId="2A9E916B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94297" w:rsidRPr="002F2383" w14:paraId="28360C3D" w14:textId="77777777" w:rsidTr="002A48ED">
        <w:trPr>
          <w:cantSplit/>
        </w:trPr>
        <w:tc>
          <w:tcPr>
            <w:tcW w:w="904" w:type="pct"/>
          </w:tcPr>
          <w:p w14:paraId="2A4522E1" w14:textId="739F97B8" w:rsidR="00194297" w:rsidRPr="007B5E1F" w:rsidRDefault="00194297" w:rsidP="00622901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retf(5,1)</w:t>
            </w:r>
          </w:p>
        </w:tc>
        <w:tc>
          <w:tcPr>
            <w:tcW w:w="2371" w:type="pct"/>
          </w:tcPr>
          <w:p w14:paraId="3957E822" w14:textId="40D9E5F4" w:rsidR="00194297" w:rsidRPr="007B5E1F" w:rsidRDefault="00194297" w:rsidP="00622901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C in removed dead attached fine branches that is returned to the system (ash or dead fine branches).</w:t>
            </w:r>
          </w:p>
        </w:tc>
        <w:tc>
          <w:tcPr>
            <w:tcW w:w="812" w:type="pct"/>
          </w:tcPr>
          <w:p w14:paraId="7C712462" w14:textId="75EBEFBE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1B8DC11C" w14:textId="33D78379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94297" w:rsidRPr="002F2383" w14:paraId="6743C4C8" w14:textId="77777777" w:rsidTr="002A48ED">
        <w:trPr>
          <w:cantSplit/>
        </w:trPr>
        <w:tc>
          <w:tcPr>
            <w:tcW w:w="904" w:type="pct"/>
          </w:tcPr>
          <w:p w14:paraId="3C805B6C" w14:textId="1AC6B75B" w:rsidR="00194297" w:rsidRPr="007B5E1F" w:rsidRDefault="00194297" w:rsidP="00622901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retf(5,2)</w:t>
            </w:r>
          </w:p>
        </w:tc>
        <w:tc>
          <w:tcPr>
            <w:tcW w:w="2371" w:type="pct"/>
          </w:tcPr>
          <w:p w14:paraId="23402137" w14:textId="203B4A95" w:rsidR="00194297" w:rsidRPr="007B5E1F" w:rsidRDefault="00194297" w:rsidP="00622901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N in removed dead attached fine branches that is returned to the system (ash or dead fine branches).</w:t>
            </w:r>
          </w:p>
        </w:tc>
        <w:tc>
          <w:tcPr>
            <w:tcW w:w="812" w:type="pct"/>
          </w:tcPr>
          <w:p w14:paraId="6E4712CB" w14:textId="768954C9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37A8F174" w14:textId="7EB82FE7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94297" w:rsidRPr="002F2383" w14:paraId="3DF0B69E" w14:textId="77777777" w:rsidTr="002A48ED">
        <w:trPr>
          <w:cantSplit/>
        </w:trPr>
        <w:tc>
          <w:tcPr>
            <w:tcW w:w="904" w:type="pct"/>
          </w:tcPr>
          <w:p w14:paraId="2DE11E19" w14:textId="15FF7126" w:rsidR="00194297" w:rsidRPr="007B5E1F" w:rsidRDefault="00194297" w:rsidP="00622901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retf(5,3)</w:t>
            </w:r>
          </w:p>
        </w:tc>
        <w:tc>
          <w:tcPr>
            <w:tcW w:w="2371" w:type="pct"/>
          </w:tcPr>
          <w:p w14:paraId="304C7F12" w14:textId="57EBF861" w:rsidR="00194297" w:rsidRPr="007B5E1F" w:rsidRDefault="00194297" w:rsidP="00622901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P in removed dead attached fine branches that is returned to the system (ash or dead fine branches).</w:t>
            </w:r>
          </w:p>
        </w:tc>
        <w:tc>
          <w:tcPr>
            <w:tcW w:w="812" w:type="pct"/>
          </w:tcPr>
          <w:p w14:paraId="01B3B527" w14:textId="4A044C18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663943F3" w14:textId="5F01CFEE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94297" w:rsidRPr="002F2383" w14:paraId="30E5C8BA" w14:textId="77777777" w:rsidTr="002A48ED">
        <w:trPr>
          <w:cantSplit/>
        </w:trPr>
        <w:tc>
          <w:tcPr>
            <w:tcW w:w="904" w:type="pct"/>
          </w:tcPr>
          <w:p w14:paraId="569AA71C" w14:textId="10100551" w:rsidR="00194297" w:rsidRPr="007B5E1F" w:rsidRDefault="00194297" w:rsidP="00622901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retf(5,4)</w:t>
            </w:r>
          </w:p>
        </w:tc>
        <w:tc>
          <w:tcPr>
            <w:tcW w:w="2371" w:type="pct"/>
          </w:tcPr>
          <w:p w14:paraId="0609C39A" w14:textId="51A7F346" w:rsidR="00194297" w:rsidRPr="007B5E1F" w:rsidRDefault="00194297" w:rsidP="00622901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S in removed dead attached fine branches that is returned to the system (ash or dead fine branches).</w:t>
            </w:r>
          </w:p>
        </w:tc>
        <w:tc>
          <w:tcPr>
            <w:tcW w:w="812" w:type="pct"/>
          </w:tcPr>
          <w:p w14:paraId="3FA1AA09" w14:textId="53A938C1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3804F2DD" w14:textId="113E7D6C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94297" w:rsidRPr="002F2383" w14:paraId="43200721" w14:textId="77777777" w:rsidTr="002A48ED">
        <w:trPr>
          <w:cantSplit/>
        </w:trPr>
        <w:tc>
          <w:tcPr>
            <w:tcW w:w="904" w:type="pct"/>
          </w:tcPr>
          <w:p w14:paraId="7A524323" w14:textId="2DB394FB" w:rsidR="00194297" w:rsidRPr="007B5E1F" w:rsidRDefault="00194297" w:rsidP="00622901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lastRenderedPageBreak/>
              <w:t>retf(6,1)</w:t>
            </w:r>
          </w:p>
        </w:tc>
        <w:tc>
          <w:tcPr>
            <w:tcW w:w="2371" w:type="pct"/>
          </w:tcPr>
          <w:p w14:paraId="40E67F10" w14:textId="595948FE" w:rsidR="00194297" w:rsidRPr="007B5E1F" w:rsidRDefault="00194297" w:rsidP="00622901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C in removed standing dead large wood that is returned to the system (ash or dead large wood).</w:t>
            </w:r>
          </w:p>
        </w:tc>
        <w:tc>
          <w:tcPr>
            <w:tcW w:w="812" w:type="pct"/>
          </w:tcPr>
          <w:p w14:paraId="65A571A3" w14:textId="568D5D30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1705587A" w14:textId="1FE50243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94297" w:rsidRPr="002F2383" w14:paraId="70B1E6CC" w14:textId="77777777" w:rsidTr="002A48ED">
        <w:trPr>
          <w:cantSplit/>
        </w:trPr>
        <w:tc>
          <w:tcPr>
            <w:tcW w:w="904" w:type="pct"/>
          </w:tcPr>
          <w:p w14:paraId="3EBE496A" w14:textId="6F748B32" w:rsidR="00194297" w:rsidRPr="007B5E1F" w:rsidRDefault="00194297" w:rsidP="00622901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retf(6,2)</w:t>
            </w:r>
          </w:p>
        </w:tc>
        <w:tc>
          <w:tcPr>
            <w:tcW w:w="2371" w:type="pct"/>
          </w:tcPr>
          <w:p w14:paraId="25134BD7" w14:textId="3DA8D92C" w:rsidR="00194297" w:rsidRPr="007B5E1F" w:rsidRDefault="00194297" w:rsidP="00622901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N in removed standing dead large wood that is returned to the system (ash or dead large wood).</w:t>
            </w:r>
          </w:p>
        </w:tc>
        <w:tc>
          <w:tcPr>
            <w:tcW w:w="812" w:type="pct"/>
          </w:tcPr>
          <w:p w14:paraId="705132E5" w14:textId="4D0BFB59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761A7971" w14:textId="7567AA62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94297" w:rsidRPr="002F2383" w14:paraId="10A27577" w14:textId="77777777" w:rsidTr="002A48ED">
        <w:trPr>
          <w:cantSplit/>
        </w:trPr>
        <w:tc>
          <w:tcPr>
            <w:tcW w:w="904" w:type="pct"/>
          </w:tcPr>
          <w:p w14:paraId="73F01EF6" w14:textId="1A5A7D58" w:rsidR="00194297" w:rsidRPr="007B5E1F" w:rsidRDefault="00194297" w:rsidP="00622901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retf(6,3)</w:t>
            </w:r>
          </w:p>
        </w:tc>
        <w:tc>
          <w:tcPr>
            <w:tcW w:w="2371" w:type="pct"/>
          </w:tcPr>
          <w:p w14:paraId="5DE0B123" w14:textId="116676BB" w:rsidR="00194297" w:rsidRPr="007B5E1F" w:rsidRDefault="00194297" w:rsidP="00622901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P in removed standing dead large wood that is returned to the system (ash or dead large wood).</w:t>
            </w:r>
          </w:p>
        </w:tc>
        <w:tc>
          <w:tcPr>
            <w:tcW w:w="812" w:type="pct"/>
          </w:tcPr>
          <w:p w14:paraId="0FF8699A" w14:textId="5DC03F60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47F80346" w14:textId="0B411775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94297" w:rsidRPr="002F2383" w14:paraId="2AF5CDFA" w14:textId="77777777" w:rsidTr="002A48ED">
        <w:trPr>
          <w:cantSplit/>
        </w:trPr>
        <w:tc>
          <w:tcPr>
            <w:tcW w:w="904" w:type="pct"/>
          </w:tcPr>
          <w:p w14:paraId="43811253" w14:textId="7EA15161" w:rsidR="00194297" w:rsidRPr="007B5E1F" w:rsidRDefault="00194297" w:rsidP="00622901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retf(6,4)</w:t>
            </w:r>
          </w:p>
        </w:tc>
        <w:tc>
          <w:tcPr>
            <w:tcW w:w="2371" w:type="pct"/>
          </w:tcPr>
          <w:p w14:paraId="49A8C78E" w14:textId="7D774F8D" w:rsidR="00194297" w:rsidRPr="007B5E1F" w:rsidRDefault="00194297" w:rsidP="00622901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 of S in removed standing dead large wood that is returned to the system (ash or dead large wood).</w:t>
            </w:r>
          </w:p>
        </w:tc>
        <w:tc>
          <w:tcPr>
            <w:tcW w:w="812" w:type="pct"/>
          </w:tcPr>
          <w:p w14:paraId="6AFC5E69" w14:textId="119CBD96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6EBEDB73" w14:textId="3D6EE335" w:rsidR="00194297" w:rsidRPr="007B5E1F" w:rsidRDefault="00194297" w:rsidP="00622901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D6108" w:rsidRPr="002F2383" w14:paraId="0B9B6E3C" w14:textId="77777777" w:rsidTr="002A48ED">
        <w:trPr>
          <w:cantSplit/>
        </w:trPr>
        <w:tc>
          <w:tcPr>
            <w:tcW w:w="904" w:type="pct"/>
          </w:tcPr>
          <w:p w14:paraId="63A19DD0" w14:textId="4A11BAF9" w:rsidR="001D6108" w:rsidRPr="007B5E1F" w:rsidRDefault="001D6108" w:rsidP="001D6108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lv2std(1)</w:t>
            </w:r>
          </w:p>
        </w:tc>
        <w:tc>
          <w:tcPr>
            <w:tcW w:w="2371" w:type="pct"/>
          </w:tcPr>
          <w:p w14:paraId="4A3017C5" w14:textId="0127B1F9" w:rsidR="001D6108" w:rsidRPr="007B5E1F" w:rsidRDefault="001D6108" w:rsidP="001D6108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Fraction of </w:t>
            </w:r>
            <w:r w:rsidR="008B3958">
              <w:rPr>
                <w:rFonts w:asciiTheme="minorHAnsi" w:hAnsiTheme="minorHAnsi" w:cs="Arial"/>
                <w:color w:val="00B050"/>
                <w:sz w:val="22"/>
                <w:szCs w:val="22"/>
              </w:rPr>
              <w:t>killed</w:t>
            </w:r>
            <w:r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 </w:t>
            </w: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live leaves that is transferred to dead attached leaves. </w:t>
            </w:r>
            <w:r w:rsidR="008B3958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(The fraction 1.0 – lv2std(1) is what gets removed). </w:t>
            </w: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If event type is a fire then it is assumed that this transfer only killed the leaves but did not burn them.</w:t>
            </w:r>
          </w:p>
        </w:tc>
        <w:tc>
          <w:tcPr>
            <w:tcW w:w="812" w:type="pct"/>
          </w:tcPr>
          <w:p w14:paraId="320CB264" w14:textId="72A522F6" w:rsidR="001D6108" w:rsidRPr="007B5E1F" w:rsidRDefault="001D6108" w:rsidP="001D6108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2C24674B" w14:textId="443B1FF8" w:rsidR="001D6108" w:rsidRPr="007B5E1F" w:rsidRDefault="001D6108" w:rsidP="001D6108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D6108" w:rsidRPr="002F2383" w14:paraId="5EF4492A" w14:textId="77777777" w:rsidTr="002A48ED">
        <w:trPr>
          <w:cantSplit/>
        </w:trPr>
        <w:tc>
          <w:tcPr>
            <w:tcW w:w="904" w:type="pct"/>
          </w:tcPr>
          <w:p w14:paraId="64E099EF" w14:textId="2B463673" w:rsidR="001D6108" w:rsidRPr="007B5E1F" w:rsidRDefault="001D6108" w:rsidP="001D6108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lv2std(2)</w:t>
            </w:r>
          </w:p>
        </w:tc>
        <w:tc>
          <w:tcPr>
            <w:tcW w:w="2371" w:type="pct"/>
          </w:tcPr>
          <w:p w14:paraId="177E5120" w14:textId="6ED21396" w:rsidR="001D6108" w:rsidRPr="007B5E1F" w:rsidRDefault="001D6108" w:rsidP="001D6108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Fraction </w:t>
            </w:r>
            <w:r w:rsidR="008B3958">
              <w:rPr>
                <w:rFonts w:asciiTheme="minorHAnsi" w:hAnsiTheme="minorHAnsi" w:cs="Arial"/>
                <w:color w:val="00B050"/>
                <w:sz w:val="22"/>
                <w:szCs w:val="22"/>
              </w:rPr>
              <w:t>of</w:t>
            </w:r>
            <w:r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 killed </w:t>
            </w: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fine branches that is transferred to </w:t>
            </w:r>
            <w:r w:rsidR="008B3958">
              <w:rPr>
                <w:rFonts w:asciiTheme="minorHAnsi" w:hAnsiTheme="minorHAnsi" w:cs="Arial"/>
                <w:color w:val="00B050"/>
                <w:sz w:val="22"/>
                <w:szCs w:val="22"/>
              </w:rPr>
              <w:t>dead attached fine branches</w:t>
            </w:r>
            <w:r w:rsidR="008B3958"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. </w:t>
            </w:r>
            <w:r w:rsidR="008B3958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(The fraction 1.0 – lv2std(2) is what gets removed). </w:t>
            </w: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 If event type is a fire then it is assumed that this transfer only killed the branches but did not burn them.</w:t>
            </w:r>
          </w:p>
        </w:tc>
        <w:tc>
          <w:tcPr>
            <w:tcW w:w="812" w:type="pct"/>
          </w:tcPr>
          <w:p w14:paraId="63FAF04B" w14:textId="052EB196" w:rsidR="001D6108" w:rsidRPr="007B5E1F" w:rsidRDefault="001D6108" w:rsidP="001D6108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2CE16BE0" w14:textId="6B5F69A8" w:rsidR="001D6108" w:rsidRPr="007B5E1F" w:rsidRDefault="001D6108" w:rsidP="001D6108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  <w:tr w:rsidR="001D6108" w:rsidRPr="002F2383" w14:paraId="1ECF653C" w14:textId="77777777" w:rsidTr="002A48ED">
        <w:trPr>
          <w:cantSplit/>
        </w:trPr>
        <w:tc>
          <w:tcPr>
            <w:tcW w:w="904" w:type="pct"/>
          </w:tcPr>
          <w:p w14:paraId="5CA7B376" w14:textId="46654BA4" w:rsidR="001D6108" w:rsidRPr="007B5E1F" w:rsidRDefault="001D6108" w:rsidP="001D6108">
            <w:pPr>
              <w:jc w:val="center"/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lv2std(3)</w:t>
            </w:r>
          </w:p>
        </w:tc>
        <w:tc>
          <w:tcPr>
            <w:tcW w:w="2371" w:type="pct"/>
          </w:tcPr>
          <w:p w14:paraId="289CA297" w14:textId="697FB4F1" w:rsidR="001D6108" w:rsidRPr="007B5E1F" w:rsidRDefault="001D6108" w:rsidP="001D6108">
            <w:pPr>
              <w:rPr>
                <w:rFonts w:cs="Arial"/>
                <w:color w:val="00B050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Fraction of </w:t>
            </w:r>
            <w:r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killed </w:t>
            </w: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live large wood that is transferred to </w:t>
            </w:r>
            <w:r w:rsidR="008B3958">
              <w:rPr>
                <w:rFonts w:asciiTheme="minorHAnsi" w:hAnsiTheme="minorHAnsi" w:cs="Arial"/>
                <w:color w:val="00B050"/>
                <w:sz w:val="22"/>
                <w:szCs w:val="22"/>
              </w:rPr>
              <w:t>dead standing large wood</w:t>
            </w:r>
            <w:r w:rsidR="008B3958"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. </w:t>
            </w:r>
            <w:r w:rsidR="008B3958">
              <w:rPr>
                <w:rFonts w:asciiTheme="minorHAnsi" w:hAnsiTheme="minorHAnsi" w:cs="Arial"/>
                <w:color w:val="00B050"/>
                <w:sz w:val="22"/>
                <w:szCs w:val="22"/>
              </w:rPr>
              <w:t>(The fraction 1.0 – lv2</w:t>
            </w:r>
            <w:r w:rsidR="00650714">
              <w:rPr>
                <w:rFonts w:asciiTheme="minorHAnsi" w:hAnsiTheme="minorHAnsi" w:cs="Arial"/>
                <w:color w:val="00B050"/>
                <w:sz w:val="22"/>
                <w:szCs w:val="22"/>
              </w:rPr>
              <w:t>std(3</w:t>
            </w:r>
            <w:r w:rsidR="008B3958">
              <w:rPr>
                <w:rFonts w:asciiTheme="minorHAnsi" w:hAnsiTheme="minorHAnsi" w:cs="Arial"/>
                <w:color w:val="00B050"/>
                <w:sz w:val="22"/>
                <w:szCs w:val="22"/>
              </w:rPr>
              <w:t xml:space="preserve">) is what gets removed). </w:t>
            </w: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If event type is a fire then it is assumed that this transfer only killed the large wood but did not burn it.</w:t>
            </w:r>
          </w:p>
        </w:tc>
        <w:tc>
          <w:tcPr>
            <w:tcW w:w="812" w:type="pct"/>
          </w:tcPr>
          <w:p w14:paraId="1C1643D7" w14:textId="07AAE37B" w:rsidR="001D6108" w:rsidRPr="007B5E1F" w:rsidRDefault="001D6108" w:rsidP="001D6108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fraction</w:t>
            </w:r>
          </w:p>
        </w:tc>
        <w:tc>
          <w:tcPr>
            <w:tcW w:w="913" w:type="pct"/>
          </w:tcPr>
          <w:p w14:paraId="1D353F70" w14:textId="41E58ED2" w:rsidR="001D6108" w:rsidRPr="007B5E1F" w:rsidRDefault="001D6108" w:rsidP="001D6108">
            <w:pPr>
              <w:pStyle w:val="PlainText"/>
              <w:jc w:val="center"/>
              <w:rPr>
                <w:rFonts w:asciiTheme="minorHAnsi" w:hAnsiTheme="minorHAnsi" w:cs="Arial"/>
                <w:color w:val="00B050"/>
                <w:sz w:val="22"/>
                <w:szCs w:val="22"/>
              </w:rPr>
            </w:pPr>
            <w:r w:rsidRPr="007B5E1F">
              <w:rPr>
                <w:rFonts w:asciiTheme="minorHAnsi" w:hAnsiTheme="minorHAnsi" w:cs="Arial"/>
                <w:color w:val="00B050"/>
                <w:sz w:val="22"/>
                <w:szCs w:val="22"/>
              </w:rPr>
              <w:t>0.0 – 1.0</w:t>
            </w:r>
          </w:p>
        </w:tc>
      </w:tr>
    </w:tbl>
    <w:p w14:paraId="03874772" w14:textId="5A504F12" w:rsidR="009411A0" w:rsidRDefault="009411A0" w:rsidP="009411A0">
      <w:pPr>
        <w:pStyle w:val="NoSpacing"/>
      </w:pPr>
    </w:p>
    <w:p w14:paraId="75FBD940" w14:textId="77777777" w:rsidR="00B441E0" w:rsidRDefault="00B441E0" w:rsidP="009411A0">
      <w:pPr>
        <w:pStyle w:val="NoSpacing"/>
      </w:pPr>
    </w:p>
    <w:p w14:paraId="470F4299" w14:textId="02A52349" w:rsidR="00B13F56" w:rsidRDefault="00B13F56" w:rsidP="009411A0">
      <w:pPr>
        <w:pStyle w:val="NoSpacing"/>
        <w:rPr>
          <w:b/>
        </w:rPr>
      </w:pPr>
      <w:r w:rsidRPr="005A3C1F">
        <w:rPr>
          <w:b/>
        </w:rPr>
        <w:t>Modifications to</w:t>
      </w:r>
      <w:r w:rsidR="00E76A8E" w:rsidRPr="005A3C1F">
        <w:rPr>
          <w:b/>
        </w:rPr>
        <w:t xml:space="preserve"> wood death (wdeath) subroutine</w:t>
      </w:r>
      <w:r w:rsidRPr="005A3C1F">
        <w:rPr>
          <w:b/>
        </w:rPr>
        <w:t>:</w:t>
      </w:r>
    </w:p>
    <w:p w14:paraId="144761F7" w14:textId="535A096C" w:rsidR="003F0A8D" w:rsidRPr="003F0A8D" w:rsidRDefault="003F0A8D" w:rsidP="009411A0">
      <w:pPr>
        <w:pStyle w:val="NoSpacing"/>
      </w:pPr>
      <w:r w:rsidRPr="003F0A8D">
        <w:t>This will be immediately followed by call to subroutine wfalstd.</w:t>
      </w:r>
    </w:p>
    <w:p w14:paraId="2E4A5C1A" w14:textId="65F3D915" w:rsidR="00E76A8E" w:rsidRDefault="009411A0" w:rsidP="000A5711">
      <w:pPr>
        <w:pStyle w:val="NoSpacing"/>
        <w:numPr>
          <w:ilvl w:val="0"/>
          <w:numId w:val="3"/>
        </w:numPr>
      </w:pPr>
      <w:r>
        <w:t xml:space="preserve">When </w:t>
      </w:r>
      <w:r w:rsidR="00E76A8E">
        <w:t xml:space="preserve">evergreen </w:t>
      </w:r>
      <w:r>
        <w:t>leaves die</w:t>
      </w:r>
      <w:r w:rsidR="00E76A8E">
        <w:t>, these leaves get transferred into the dead</w:t>
      </w:r>
      <w:r>
        <w:t xml:space="preserve"> attached </w:t>
      </w:r>
      <w:r w:rsidR="00E76A8E">
        <w:t xml:space="preserve">leaf pool (instead of going </w:t>
      </w:r>
      <w:r w:rsidR="00AD5E64">
        <w:t xml:space="preserve">directly </w:t>
      </w:r>
      <w:r w:rsidR="00E76A8E">
        <w:t>to surface litter)</w:t>
      </w:r>
      <w:r w:rsidR="000A5711">
        <w:t>. Therefore, the fallrate of dead attached leaves (</w:t>
      </w:r>
      <w:r w:rsidR="000A5711" w:rsidRPr="000A5711">
        <w:t>DLVFALRT</w:t>
      </w:r>
      <w:r w:rsidR="000A5711">
        <w:t>) should be &gt; 0.0 so that leaf N gets recycled into the soil.</w:t>
      </w:r>
    </w:p>
    <w:p w14:paraId="74B5EDBB" w14:textId="5D93D787" w:rsidR="00E76A8E" w:rsidRDefault="00E76A8E" w:rsidP="00E76A8E">
      <w:pPr>
        <w:pStyle w:val="NoSpacing"/>
        <w:numPr>
          <w:ilvl w:val="0"/>
          <w:numId w:val="3"/>
        </w:numPr>
      </w:pPr>
      <w:r>
        <w:t>When deciduous leaves die, these leaves get transferred to surface litter (as currently implemented)</w:t>
      </w:r>
    </w:p>
    <w:p w14:paraId="411D4010" w14:textId="0B830D28" w:rsidR="009411A0" w:rsidRDefault="00E76A8E" w:rsidP="009411A0">
      <w:pPr>
        <w:pStyle w:val="NoSpacing"/>
        <w:numPr>
          <w:ilvl w:val="0"/>
          <w:numId w:val="3"/>
        </w:numPr>
      </w:pPr>
      <w:r>
        <w:lastRenderedPageBreak/>
        <w:t>Any live</w:t>
      </w:r>
      <w:r w:rsidR="009411A0">
        <w:t xml:space="preserve"> fine branches </w:t>
      </w:r>
      <w:r>
        <w:t>that die are transferred to the attached dead fine branch pool (instead of to wood1c)</w:t>
      </w:r>
      <w:r w:rsidR="00093B37">
        <w:t>.</w:t>
      </w:r>
    </w:p>
    <w:p w14:paraId="6A3B5D44" w14:textId="7C3B56EF" w:rsidR="00E76A8E" w:rsidRDefault="00E76A8E" w:rsidP="00E76A8E">
      <w:pPr>
        <w:pStyle w:val="NoSpacing"/>
        <w:numPr>
          <w:ilvl w:val="0"/>
          <w:numId w:val="3"/>
        </w:numPr>
      </w:pPr>
      <w:r>
        <w:t>Any live large wood that dies is transferred to the standing dead large wood pool (instead of to wood2c)</w:t>
      </w:r>
      <w:r w:rsidR="00093B37">
        <w:t>.</w:t>
      </w:r>
    </w:p>
    <w:p w14:paraId="266111A8" w14:textId="74EF30DF" w:rsidR="00E76A8E" w:rsidRDefault="00E76A8E" w:rsidP="00E76A8E">
      <w:pPr>
        <w:pStyle w:val="NoSpacing"/>
      </w:pPr>
    </w:p>
    <w:p w14:paraId="1732C8DC" w14:textId="2E909334" w:rsidR="00E76A8E" w:rsidRDefault="00E76A8E" w:rsidP="00E76A8E">
      <w:pPr>
        <w:pStyle w:val="NoSpacing"/>
        <w:rPr>
          <w:b/>
        </w:rPr>
      </w:pPr>
      <w:r w:rsidRPr="005A3C1F">
        <w:rPr>
          <w:b/>
        </w:rPr>
        <w:t>New subroutine: fall of standing dead wood (wfalstd)</w:t>
      </w:r>
      <w:r w:rsidR="00723AC4">
        <w:rPr>
          <w:b/>
        </w:rPr>
        <w:t xml:space="preserve">. </w:t>
      </w:r>
    </w:p>
    <w:p w14:paraId="7B6BF95E" w14:textId="7C54DA49" w:rsidR="00723AC4" w:rsidRPr="00723AC4" w:rsidRDefault="00723AC4" w:rsidP="00E76A8E">
      <w:pPr>
        <w:pStyle w:val="NoSpacing"/>
      </w:pPr>
      <w:r w:rsidRPr="00723AC4">
        <w:t>This will be called after subroutine wdeath.</w:t>
      </w:r>
    </w:p>
    <w:p w14:paraId="3F5F560E" w14:textId="03E6A7DD" w:rsidR="00E76A8E" w:rsidRDefault="00E76A8E" w:rsidP="00E76A8E">
      <w:pPr>
        <w:pStyle w:val="NoSpacing"/>
        <w:numPr>
          <w:ilvl w:val="0"/>
          <w:numId w:val="5"/>
        </w:numPr>
      </w:pPr>
      <w:r>
        <w:t>Dead attached leaves are transferred to surface litter based on their fall rate</w:t>
      </w:r>
      <w:r w:rsidR="00723AC4">
        <w:t xml:space="preserve"> (</w:t>
      </w:r>
      <w:r w:rsidR="00723AC4" w:rsidRPr="00E54170">
        <w:rPr>
          <w:highlight w:val="yellow"/>
        </w:rPr>
        <w:t>dlvfalrt</w:t>
      </w:r>
      <w:r w:rsidR="00723AC4">
        <w:t>)</w:t>
      </w:r>
    </w:p>
    <w:p w14:paraId="6D54B194" w14:textId="77F10386" w:rsidR="00E5085F" w:rsidRDefault="00E5085F" w:rsidP="00E5085F">
      <w:pPr>
        <w:pStyle w:val="NoSpacing"/>
        <w:numPr>
          <w:ilvl w:val="1"/>
          <w:numId w:val="5"/>
        </w:numPr>
      </w:pPr>
      <w:r>
        <w:t xml:space="preserve">(dlvcis </w:t>
      </w:r>
      <w:r>
        <w:sym w:font="Wingdings" w:char="F0E0"/>
      </w:r>
      <w:r>
        <w:t xml:space="preserve"> strcis and metcis; dleave</w:t>
      </w:r>
      <w:r>
        <w:sym w:font="Wingdings" w:char="F0E0"/>
      </w:r>
      <w:r>
        <w:t xml:space="preserve"> struce and metabe)</w:t>
      </w:r>
    </w:p>
    <w:p w14:paraId="2FD9B121" w14:textId="7CA2C142" w:rsidR="00E76A8E" w:rsidRDefault="00E76A8E" w:rsidP="00E76A8E">
      <w:pPr>
        <w:pStyle w:val="NoSpacing"/>
        <w:numPr>
          <w:ilvl w:val="0"/>
          <w:numId w:val="5"/>
        </w:numPr>
      </w:pPr>
      <w:r>
        <w:t xml:space="preserve">Dead attached fine branches are transferred to wood1c based on </w:t>
      </w:r>
      <w:r w:rsidR="00F4598B">
        <w:t>their</w:t>
      </w:r>
      <w:r>
        <w:t xml:space="preserve"> fall rate</w:t>
      </w:r>
      <w:r w:rsidR="00723AC4">
        <w:t xml:space="preserve"> (</w:t>
      </w:r>
      <w:r w:rsidR="00723AC4">
        <w:rPr>
          <w:highlight w:val="yellow"/>
        </w:rPr>
        <w:t>dfb</w:t>
      </w:r>
      <w:r w:rsidR="00723AC4" w:rsidRPr="00E54170">
        <w:rPr>
          <w:highlight w:val="yellow"/>
        </w:rPr>
        <w:t>falrt</w:t>
      </w:r>
      <w:r w:rsidR="00723AC4">
        <w:t>)</w:t>
      </w:r>
    </w:p>
    <w:p w14:paraId="53FDE98B" w14:textId="13B626A6" w:rsidR="00E5085F" w:rsidRDefault="00E5085F" w:rsidP="00E5085F">
      <w:pPr>
        <w:pStyle w:val="NoSpacing"/>
        <w:numPr>
          <w:ilvl w:val="1"/>
          <w:numId w:val="5"/>
        </w:numPr>
      </w:pPr>
      <w:r>
        <w:t xml:space="preserve">(dfbrcis </w:t>
      </w:r>
      <w:r>
        <w:sym w:font="Wingdings" w:char="F0E0"/>
      </w:r>
      <w:r>
        <w:t xml:space="preserve"> wood1c; dfbrche </w:t>
      </w:r>
      <w:r>
        <w:sym w:font="Wingdings" w:char="F0E0"/>
      </w:r>
      <w:r>
        <w:t xml:space="preserve"> wood1e)</w:t>
      </w:r>
    </w:p>
    <w:p w14:paraId="4D6D100F" w14:textId="522036E3" w:rsidR="00E76A8E" w:rsidRDefault="00E76A8E" w:rsidP="00E76A8E">
      <w:pPr>
        <w:pStyle w:val="NoSpacing"/>
        <w:numPr>
          <w:ilvl w:val="0"/>
          <w:numId w:val="5"/>
        </w:numPr>
      </w:pPr>
      <w:r>
        <w:t xml:space="preserve">Dead standing large wood is transferred to wood2c based on </w:t>
      </w:r>
      <w:r w:rsidR="00F4598B">
        <w:t>that</w:t>
      </w:r>
      <w:r>
        <w:t xml:space="preserve"> fall rate</w:t>
      </w:r>
      <w:r w:rsidR="00723AC4">
        <w:t xml:space="preserve"> (</w:t>
      </w:r>
      <w:r w:rsidR="00723AC4" w:rsidRPr="00E54170">
        <w:rPr>
          <w:highlight w:val="yellow"/>
        </w:rPr>
        <w:t>dl</w:t>
      </w:r>
      <w:r w:rsidR="00723AC4">
        <w:rPr>
          <w:highlight w:val="yellow"/>
        </w:rPr>
        <w:t>w</w:t>
      </w:r>
      <w:r w:rsidR="00723AC4" w:rsidRPr="00E54170">
        <w:rPr>
          <w:highlight w:val="yellow"/>
        </w:rPr>
        <w:t>falrt</w:t>
      </w:r>
      <w:r w:rsidR="00723AC4">
        <w:t>)</w:t>
      </w:r>
    </w:p>
    <w:p w14:paraId="792DF2EC" w14:textId="72CD3DBE" w:rsidR="00E5085F" w:rsidRDefault="00E5085F" w:rsidP="00E5085F">
      <w:pPr>
        <w:pStyle w:val="NoSpacing"/>
        <w:numPr>
          <w:ilvl w:val="1"/>
          <w:numId w:val="5"/>
        </w:numPr>
      </w:pPr>
      <w:r>
        <w:t>(dlwcis</w:t>
      </w:r>
      <w:r>
        <w:sym w:font="Wingdings" w:char="F0E0"/>
      </w:r>
      <w:r>
        <w:t xml:space="preserve"> wd2cis, dlwode</w:t>
      </w:r>
      <w:r>
        <w:sym w:font="Wingdings" w:char="F0E0"/>
      </w:r>
      <w:r>
        <w:t xml:space="preserve"> wood2e)</w:t>
      </w:r>
    </w:p>
    <w:p w14:paraId="5A9F645A" w14:textId="15E1367C" w:rsidR="00E76A8E" w:rsidRDefault="00E76A8E" w:rsidP="00E76A8E">
      <w:pPr>
        <w:pStyle w:val="NoSpacing"/>
        <w:ind w:left="360"/>
      </w:pPr>
    </w:p>
    <w:p w14:paraId="5A5D6C21" w14:textId="77777777" w:rsidR="005A3C1F" w:rsidRPr="00F83761" w:rsidRDefault="005A3C1F" w:rsidP="005A3C1F">
      <w:pPr>
        <w:pStyle w:val="NoSpacing"/>
        <w:rPr>
          <w:b/>
        </w:rPr>
      </w:pPr>
      <w:r w:rsidRPr="00F83761">
        <w:rPr>
          <w:b/>
        </w:rPr>
        <w:t>Updates to subroutine sumcar (sum carbon variables)</w:t>
      </w:r>
    </w:p>
    <w:p w14:paraId="4D0A1E28" w14:textId="77777777" w:rsidR="005A3C1F" w:rsidRPr="00093B37" w:rsidRDefault="005A3C1F" w:rsidP="005A3C1F">
      <w:pPr>
        <w:pStyle w:val="NoSpacing"/>
      </w:pPr>
      <w:r>
        <w:t xml:space="preserve">      </w:t>
      </w:r>
      <w:r w:rsidRPr="00093B37">
        <w:t>dleavc = dlvcis(1) + dlvcis(2)</w:t>
      </w:r>
    </w:p>
    <w:p w14:paraId="1833BB27" w14:textId="77777777" w:rsidR="005A3C1F" w:rsidRPr="00093B37" w:rsidRDefault="005A3C1F" w:rsidP="005A3C1F">
      <w:pPr>
        <w:pStyle w:val="NoSpacing"/>
      </w:pPr>
      <w:r w:rsidRPr="00093B37">
        <w:t xml:space="preserve">      dfbrchc = dfbrcis(1) + dfbrcis(2)</w:t>
      </w:r>
    </w:p>
    <w:p w14:paraId="139F79BF" w14:textId="77777777" w:rsidR="005A3C1F" w:rsidRDefault="005A3C1F" w:rsidP="005A3C1F">
      <w:pPr>
        <w:pStyle w:val="NoSpacing"/>
      </w:pPr>
      <w:r w:rsidRPr="00093B37">
        <w:t xml:space="preserve">      dlwodc = dlwcis(1) + dlwcis(2)</w:t>
      </w:r>
    </w:p>
    <w:p w14:paraId="0A65B2BE" w14:textId="2C8C173E" w:rsidR="005A3C1F" w:rsidRDefault="005A3C1F" w:rsidP="005E6121">
      <w:pPr>
        <w:pStyle w:val="NoSpacing"/>
      </w:pPr>
    </w:p>
    <w:p w14:paraId="2A80B238" w14:textId="46FED7EE" w:rsidR="000E587F" w:rsidRPr="005E6121" w:rsidRDefault="005024D4" w:rsidP="005024D4">
      <w:pPr>
        <w:pStyle w:val="NoSpacing"/>
        <w:rPr>
          <w:b/>
        </w:rPr>
      </w:pPr>
      <w:r w:rsidRPr="00F83761">
        <w:rPr>
          <w:b/>
        </w:rPr>
        <w:t xml:space="preserve">Updates to </w:t>
      </w:r>
      <w:r w:rsidR="00F83761" w:rsidRPr="00F83761">
        <w:rPr>
          <w:b/>
        </w:rPr>
        <w:t xml:space="preserve">subroutine </w:t>
      </w:r>
      <w:r w:rsidR="005E6121">
        <w:rPr>
          <w:b/>
        </w:rPr>
        <w:t>savarp (save output variables)</w:t>
      </w:r>
    </w:p>
    <w:p w14:paraId="56FF87A2" w14:textId="322050CF" w:rsidR="009216C6" w:rsidRDefault="000E587F" w:rsidP="009216C6">
      <w:pPr>
        <w:pStyle w:val="NoSpacing"/>
      </w:pPr>
      <w:r>
        <w:t xml:space="preserve">New output variables </w:t>
      </w:r>
      <w:r w:rsidRPr="005E6121">
        <w:rPr>
          <w:highlight w:val="yellow"/>
        </w:rPr>
        <w:t>dfrstc and dfrste(3)</w:t>
      </w:r>
      <w:r>
        <w:t xml:space="preserve"> (</w:t>
      </w:r>
      <w:r w:rsidR="005E6121">
        <w:t xml:space="preserve">add to </w:t>
      </w:r>
      <w:r>
        <w:t>plot</w:t>
      </w:r>
      <w:r w:rsidR="00E7587C">
        <w:t>4</w:t>
      </w:r>
      <w:r>
        <w:t>.inc)</w:t>
      </w:r>
    </w:p>
    <w:p w14:paraId="4D52C846" w14:textId="33E56EFB" w:rsidR="000E587F" w:rsidRDefault="000E587F" w:rsidP="009216C6">
      <w:pPr>
        <w:pStyle w:val="NoSpacing"/>
      </w:pPr>
      <w:r w:rsidRPr="000E587F">
        <w:t xml:space="preserve">      </w:t>
      </w:r>
      <w:r w:rsidRPr="000E587F">
        <w:rPr>
          <w:highlight w:val="yellow"/>
        </w:rPr>
        <w:t>dfrstc</w:t>
      </w:r>
      <w:r>
        <w:t xml:space="preserve"> = d</w:t>
      </w:r>
      <w:r w:rsidRPr="000E587F">
        <w:t xml:space="preserve">leavc + </w:t>
      </w:r>
      <w:r>
        <w:t>dfbrchc + d</w:t>
      </w:r>
      <w:r w:rsidRPr="000E587F">
        <w:t xml:space="preserve">lwodc </w:t>
      </w:r>
    </w:p>
    <w:p w14:paraId="59D3047A" w14:textId="67BC1027" w:rsidR="000E587F" w:rsidRDefault="000E587F" w:rsidP="000E587F">
      <w:pPr>
        <w:pStyle w:val="NoSpacing"/>
      </w:pPr>
      <w:r>
        <w:t xml:space="preserve">      fsysc = somtc + woodc + frstc + </w:t>
      </w:r>
      <w:r w:rsidRPr="000E587F">
        <w:rPr>
          <w:highlight w:val="yellow"/>
        </w:rPr>
        <w:t>dfrstc</w:t>
      </w:r>
      <w:r>
        <w:t xml:space="preserve"> + strucc(SRFC) + metabc(SRFC) +</w:t>
      </w:r>
    </w:p>
    <w:p w14:paraId="70AE6F2A" w14:textId="2641DCCC" w:rsidR="000E587F" w:rsidRDefault="000E587F" w:rsidP="000E587F">
      <w:pPr>
        <w:pStyle w:val="NoSpacing"/>
      </w:pPr>
      <w:r>
        <w:t xml:space="preserve">     &amp;        som1c(SRFC) + som2c(SRFC)</w:t>
      </w:r>
    </w:p>
    <w:p w14:paraId="47C03867" w14:textId="3440AD65" w:rsidR="000E587F" w:rsidRDefault="000E587F" w:rsidP="000E587F">
      <w:pPr>
        <w:pStyle w:val="NoSpacing"/>
      </w:pPr>
    </w:p>
    <w:p w14:paraId="6E93544D" w14:textId="3E5AD769" w:rsidR="000E587F" w:rsidRDefault="000E587F" w:rsidP="000E587F">
      <w:pPr>
        <w:pStyle w:val="NoSpacing"/>
      </w:pPr>
      <w:r>
        <w:t xml:space="preserve">        </w:t>
      </w:r>
      <w:r w:rsidRPr="000E587F">
        <w:rPr>
          <w:highlight w:val="yellow"/>
        </w:rPr>
        <w:t>dfrste(iel)</w:t>
      </w:r>
      <w:r>
        <w:t xml:space="preserve"> = dleave(iel) + dfbrche(iel) + dlwode(iel)</w:t>
      </w:r>
    </w:p>
    <w:p w14:paraId="2516027D" w14:textId="077BDBFB" w:rsidR="000E587F" w:rsidRPr="00D9796A" w:rsidRDefault="000E587F" w:rsidP="000E587F">
      <w:pPr>
        <w:pStyle w:val="NoSpacing"/>
        <w:rPr>
          <w:lang w:val="de-DE"/>
        </w:rPr>
      </w:pPr>
      <w:r>
        <w:t xml:space="preserve">        </w:t>
      </w:r>
      <w:r w:rsidRPr="00D9796A">
        <w:rPr>
          <w:lang w:val="de-DE"/>
        </w:rPr>
        <w:t xml:space="preserve">fsyse(iel) = somte(iel) + woode(iel) + frste(iel) + </w:t>
      </w:r>
      <w:r w:rsidRPr="00D9796A">
        <w:rPr>
          <w:highlight w:val="yellow"/>
          <w:lang w:val="de-DE"/>
        </w:rPr>
        <w:t>dfrste(iel)</w:t>
      </w:r>
    </w:p>
    <w:p w14:paraId="586A3A45" w14:textId="77777777" w:rsidR="000E587F" w:rsidRPr="00D9796A" w:rsidRDefault="000E587F" w:rsidP="000E587F">
      <w:pPr>
        <w:pStyle w:val="NoSpacing"/>
        <w:rPr>
          <w:lang w:val="de-DE"/>
        </w:rPr>
      </w:pPr>
      <w:r w:rsidRPr="00D9796A">
        <w:rPr>
          <w:lang w:val="de-DE"/>
        </w:rPr>
        <w:t xml:space="preserve">     &amp;               struce(SRFC,iel) + metabe(SRFC,iel) +</w:t>
      </w:r>
    </w:p>
    <w:p w14:paraId="3048DDB3" w14:textId="145F9851" w:rsidR="000E587F" w:rsidRPr="00D9796A" w:rsidRDefault="000E587F" w:rsidP="000E587F">
      <w:pPr>
        <w:pStyle w:val="NoSpacing"/>
        <w:rPr>
          <w:lang w:val="de-DE"/>
        </w:rPr>
      </w:pPr>
      <w:r w:rsidRPr="00D9796A">
        <w:rPr>
          <w:lang w:val="de-DE"/>
        </w:rPr>
        <w:t xml:space="preserve">     &amp;               som1e(SRFC,iel) + som2e(SRFC,iel)</w:t>
      </w:r>
    </w:p>
    <w:p w14:paraId="386A25F8" w14:textId="64A6D143" w:rsidR="005B5AB5" w:rsidRPr="00D9796A" w:rsidRDefault="005B5AB5" w:rsidP="000E587F">
      <w:pPr>
        <w:pStyle w:val="NoSpacing"/>
        <w:rPr>
          <w:lang w:val="de-DE"/>
        </w:rPr>
      </w:pPr>
    </w:p>
    <w:p w14:paraId="7B2AF695" w14:textId="77777777" w:rsidR="005B5AB5" w:rsidRDefault="005B5AB5" w:rsidP="005B5AB5">
      <w:pPr>
        <w:pStyle w:val="NoSpacing"/>
      </w:pPr>
      <w:r w:rsidRPr="00D9796A">
        <w:rPr>
          <w:lang w:val="de-DE"/>
        </w:rPr>
        <w:t xml:space="preserve">      </w:t>
      </w:r>
      <w:r>
        <w:t>totalc = somtc + strucc(SRFC) + metabc(SRFC) +</w:t>
      </w:r>
    </w:p>
    <w:p w14:paraId="3A429B8E" w14:textId="77777777" w:rsidR="005B5AB5" w:rsidRDefault="005B5AB5" w:rsidP="005B5AB5">
      <w:pPr>
        <w:pStyle w:val="NoSpacing"/>
      </w:pPr>
      <w:r>
        <w:t xml:space="preserve">     &amp;         som1c(SRFC) + som2c(SRFC) +</w:t>
      </w:r>
    </w:p>
    <w:p w14:paraId="28565FF1" w14:textId="0004EDEE" w:rsidR="005B5AB5" w:rsidRDefault="00080F26" w:rsidP="005B5AB5">
      <w:pPr>
        <w:pStyle w:val="NoSpacing"/>
      </w:pPr>
      <w:r>
        <w:t xml:space="preserve">     &amp;         aglivc + </w:t>
      </w:r>
      <w:r w:rsidR="005B5AB5">
        <w:t>stdedc + bglivcj + bglivcm +</w:t>
      </w:r>
    </w:p>
    <w:p w14:paraId="2DD75697" w14:textId="58287CC8" w:rsidR="005B5AB5" w:rsidRDefault="005B5AB5" w:rsidP="005B5AB5">
      <w:pPr>
        <w:pStyle w:val="NoSpacing"/>
      </w:pPr>
      <w:r>
        <w:t xml:space="preserve">     &amp;         csrsnk(UNLABL) + csrsnk(LABELD) + woodc + frstc</w:t>
      </w:r>
      <w:r w:rsidR="00080F26">
        <w:t xml:space="preserve"> + </w:t>
      </w:r>
      <w:r w:rsidR="00080F26" w:rsidRPr="00080F26">
        <w:rPr>
          <w:highlight w:val="yellow"/>
        </w:rPr>
        <w:t>dfrstc</w:t>
      </w:r>
    </w:p>
    <w:p w14:paraId="2447DCC6" w14:textId="73ED70A4" w:rsidR="00080F26" w:rsidRDefault="00080F26" w:rsidP="005B5AB5">
      <w:pPr>
        <w:pStyle w:val="NoSpacing"/>
      </w:pPr>
    </w:p>
    <w:p w14:paraId="4BC09E07" w14:textId="77777777" w:rsidR="00080F26" w:rsidRPr="00D9796A" w:rsidRDefault="00080F26" w:rsidP="00080F26">
      <w:pPr>
        <w:pStyle w:val="NoSpacing"/>
        <w:rPr>
          <w:lang w:val="de-DE"/>
        </w:rPr>
      </w:pPr>
      <w:r>
        <w:t xml:space="preserve">        </w:t>
      </w:r>
      <w:r w:rsidRPr="00D9796A">
        <w:rPr>
          <w:lang w:val="de-DE"/>
        </w:rPr>
        <w:t>totale(iel) = tminrl(iel) + somte(iel) + struce(SRFC,iel) +</w:t>
      </w:r>
    </w:p>
    <w:p w14:paraId="377B5EF7" w14:textId="77777777" w:rsidR="00080F26" w:rsidRPr="00D9796A" w:rsidRDefault="00080F26" w:rsidP="00080F26">
      <w:pPr>
        <w:pStyle w:val="NoSpacing"/>
        <w:rPr>
          <w:lang w:val="de-DE"/>
        </w:rPr>
      </w:pPr>
      <w:r w:rsidRPr="00D9796A">
        <w:rPr>
          <w:lang w:val="de-DE"/>
        </w:rPr>
        <w:t xml:space="preserve">     &amp;                metabe(SRFC,iel) + som1e(SRFC,iel) +</w:t>
      </w:r>
    </w:p>
    <w:p w14:paraId="12F6FD34" w14:textId="77777777" w:rsidR="00080F26" w:rsidRPr="00D9796A" w:rsidRDefault="00080F26" w:rsidP="00080F26">
      <w:pPr>
        <w:pStyle w:val="NoSpacing"/>
        <w:rPr>
          <w:lang w:val="de-DE"/>
        </w:rPr>
      </w:pPr>
      <w:r w:rsidRPr="00D9796A">
        <w:rPr>
          <w:lang w:val="de-DE"/>
        </w:rPr>
        <w:t xml:space="preserve">     &amp;                som2e(SRFC,iel) + aglive(iel) + stdede(iel) +</w:t>
      </w:r>
    </w:p>
    <w:p w14:paraId="285C74B5" w14:textId="77777777" w:rsidR="00080F26" w:rsidRPr="00D9796A" w:rsidRDefault="00080F26" w:rsidP="00080F26">
      <w:pPr>
        <w:pStyle w:val="NoSpacing"/>
        <w:rPr>
          <w:lang w:val="de-DE"/>
        </w:rPr>
      </w:pPr>
      <w:r w:rsidRPr="00D9796A">
        <w:rPr>
          <w:lang w:val="de-DE"/>
        </w:rPr>
        <w:t xml:space="preserve">     &amp;                bglivej(iel) + bglivem(iel) + esrsnk(iel) +</w:t>
      </w:r>
    </w:p>
    <w:p w14:paraId="7DF5FBCC" w14:textId="77777777" w:rsidR="00080F26" w:rsidRPr="00D9796A" w:rsidRDefault="00080F26" w:rsidP="00080F26">
      <w:pPr>
        <w:pStyle w:val="NoSpacing"/>
        <w:rPr>
          <w:lang w:val="de-DE"/>
        </w:rPr>
      </w:pPr>
      <w:r w:rsidRPr="00D9796A">
        <w:rPr>
          <w:lang w:val="de-DE"/>
        </w:rPr>
        <w:t xml:space="preserve">     &amp;                minerl(nll,iel) + parent(iel) + secndy(iel) +</w:t>
      </w:r>
    </w:p>
    <w:p w14:paraId="60C9BC37" w14:textId="6E0B462F" w:rsidR="00080F26" w:rsidRPr="00D9796A" w:rsidRDefault="00080F26" w:rsidP="00080F26">
      <w:pPr>
        <w:pStyle w:val="NoSpacing"/>
        <w:rPr>
          <w:lang w:val="de-DE"/>
        </w:rPr>
      </w:pPr>
      <w:r w:rsidRPr="00D9796A">
        <w:rPr>
          <w:lang w:val="de-DE"/>
        </w:rPr>
        <w:t xml:space="preserve">     &amp;                woode(iel) + frste(iel) </w:t>
      </w:r>
      <w:r w:rsidRPr="00D9796A">
        <w:rPr>
          <w:highlight w:val="yellow"/>
          <w:lang w:val="de-DE"/>
        </w:rPr>
        <w:t>+ dfrste(iel)</w:t>
      </w:r>
      <w:r w:rsidRPr="00D9796A">
        <w:rPr>
          <w:lang w:val="de-DE"/>
        </w:rPr>
        <w:t xml:space="preserve"> + crpstg(iel) +</w:t>
      </w:r>
    </w:p>
    <w:p w14:paraId="7707462D" w14:textId="3DFC0542" w:rsidR="00080F26" w:rsidRDefault="00080F26" w:rsidP="00080F26">
      <w:pPr>
        <w:pStyle w:val="NoSpacing"/>
      </w:pPr>
      <w:r w:rsidRPr="00D9796A">
        <w:rPr>
          <w:lang w:val="de-DE"/>
        </w:rPr>
        <w:t xml:space="preserve">     </w:t>
      </w:r>
      <w:r>
        <w:t>&amp;                forstg(iel)</w:t>
      </w:r>
    </w:p>
    <w:p w14:paraId="47971339" w14:textId="363DF1E2" w:rsidR="00F83761" w:rsidRDefault="00F83761" w:rsidP="00080F26">
      <w:pPr>
        <w:pStyle w:val="NoSpacing"/>
      </w:pPr>
    </w:p>
    <w:p w14:paraId="34D3D1BE" w14:textId="77777777" w:rsidR="00F83761" w:rsidRDefault="00F83761" w:rsidP="00080F26">
      <w:pPr>
        <w:pStyle w:val="NoSpacing"/>
      </w:pPr>
    </w:p>
    <w:sectPr w:rsidR="00F8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3107B"/>
    <w:multiLevelType w:val="hybridMultilevel"/>
    <w:tmpl w:val="D158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52A21"/>
    <w:multiLevelType w:val="hybridMultilevel"/>
    <w:tmpl w:val="EF96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341F6"/>
    <w:multiLevelType w:val="hybridMultilevel"/>
    <w:tmpl w:val="70EC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D1767"/>
    <w:multiLevelType w:val="hybridMultilevel"/>
    <w:tmpl w:val="F69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36F5B"/>
    <w:multiLevelType w:val="hybridMultilevel"/>
    <w:tmpl w:val="D8E6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30FF3"/>
    <w:multiLevelType w:val="hybridMultilevel"/>
    <w:tmpl w:val="1F24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4749F"/>
    <w:multiLevelType w:val="hybridMultilevel"/>
    <w:tmpl w:val="B1F4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0423D"/>
    <w:multiLevelType w:val="hybridMultilevel"/>
    <w:tmpl w:val="A4EC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05625"/>
    <w:multiLevelType w:val="hybridMultilevel"/>
    <w:tmpl w:val="28D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316E2"/>
    <w:multiLevelType w:val="hybridMultilevel"/>
    <w:tmpl w:val="22BC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63BC5"/>
    <w:multiLevelType w:val="hybridMultilevel"/>
    <w:tmpl w:val="F7BA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97"/>
    <w:rsid w:val="000038C6"/>
    <w:rsid w:val="00010AE3"/>
    <w:rsid w:val="000172B3"/>
    <w:rsid w:val="000441A9"/>
    <w:rsid w:val="000455A1"/>
    <w:rsid w:val="00062FFD"/>
    <w:rsid w:val="00064438"/>
    <w:rsid w:val="00076274"/>
    <w:rsid w:val="00080F26"/>
    <w:rsid w:val="0008527C"/>
    <w:rsid w:val="00093B37"/>
    <w:rsid w:val="000A5711"/>
    <w:rsid w:val="000B52D6"/>
    <w:rsid w:val="000C72AA"/>
    <w:rsid w:val="000D2394"/>
    <w:rsid w:val="000D6B2C"/>
    <w:rsid w:val="000E51D2"/>
    <w:rsid w:val="000E587F"/>
    <w:rsid w:val="000F3B80"/>
    <w:rsid w:val="000F67BA"/>
    <w:rsid w:val="00100FB6"/>
    <w:rsid w:val="00120BB7"/>
    <w:rsid w:val="001373C0"/>
    <w:rsid w:val="00146ADD"/>
    <w:rsid w:val="00153E16"/>
    <w:rsid w:val="00156253"/>
    <w:rsid w:val="00172D90"/>
    <w:rsid w:val="00190A88"/>
    <w:rsid w:val="00194297"/>
    <w:rsid w:val="001A6AD7"/>
    <w:rsid w:val="001B683F"/>
    <w:rsid w:val="001D520E"/>
    <w:rsid w:val="001D6108"/>
    <w:rsid w:val="001E2143"/>
    <w:rsid w:val="0022662B"/>
    <w:rsid w:val="00234DE5"/>
    <w:rsid w:val="00244DDB"/>
    <w:rsid w:val="0024566F"/>
    <w:rsid w:val="00246724"/>
    <w:rsid w:val="00254E3B"/>
    <w:rsid w:val="002576EA"/>
    <w:rsid w:val="00283A31"/>
    <w:rsid w:val="0029004E"/>
    <w:rsid w:val="002A3C2B"/>
    <w:rsid w:val="002A48ED"/>
    <w:rsid w:val="002B18DB"/>
    <w:rsid w:val="002C483A"/>
    <w:rsid w:val="002D46F5"/>
    <w:rsid w:val="002E1D0A"/>
    <w:rsid w:val="002F3317"/>
    <w:rsid w:val="002F7C0A"/>
    <w:rsid w:val="0030761C"/>
    <w:rsid w:val="00314B60"/>
    <w:rsid w:val="003362D8"/>
    <w:rsid w:val="00346B1F"/>
    <w:rsid w:val="00380507"/>
    <w:rsid w:val="00380FD1"/>
    <w:rsid w:val="00382548"/>
    <w:rsid w:val="00386922"/>
    <w:rsid w:val="00391067"/>
    <w:rsid w:val="00395830"/>
    <w:rsid w:val="003A1797"/>
    <w:rsid w:val="003F0A8D"/>
    <w:rsid w:val="004005C7"/>
    <w:rsid w:val="00416034"/>
    <w:rsid w:val="00437AD7"/>
    <w:rsid w:val="00440FED"/>
    <w:rsid w:val="0045514F"/>
    <w:rsid w:val="004B2D26"/>
    <w:rsid w:val="004B4A80"/>
    <w:rsid w:val="004C2054"/>
    <w:rsid w:val="004D0A42"/>
    <w:rsid w:val="005024D4"/>
    <w:rsid w:val="005049F8"/>
    <w:rsid w:val="005148CB"/>
    <w:rsid w:val="00524515"/>
    <w:rsid w:val="00526E7D"/>
    <w:rsid w:val="00532A4F"/>
    <w:rsid w:val="00543993"/>
    <w:rsid w:val="005454F0"/>
    <w:rsid w:val="00553176"/>
    <w:rsid w:val="00561B99"/>
    <w:rsid w:val="00566429"/>
    <w:rsid w:val="00587729"/>
    <w:rsid w:val="005A3C1F"/>
    <w:rsid w:val="005A64F6"/>
    <w:rsid w:val="005B5AB5"/>
    <w:rsid w:val="005C5F78"/>
    <w:rsid w:val="005D2122"/>
    <w:rsid w:val="005D49D2"/>
    <w:rsid w:val="005E1FC2"/>
    <w:rsid w:val="005E6121"/>
    <w:rsid w:val="005F0495"/>
    <w:rsid w:val="005F7F06"/>
    <w:rsid w:val="00614047"/>
    <w:rsid w:val="00622901"/>
    <w:rsid w:val="00623C94"/>
    <w:rsid w:val="0063782D"/>
    <w:rsid w:val="00637BF6"/>
    <w:rsid w:val="0064608E"/>
    <w:rsid w:val="00650714"/>
    <w:rsid w:val="00655435"/>
    <w:rsid w:val="00675F06"/>
    <w:rsid w:val="00685C53"/>
    <w:rsid w:val="006B1A8B"/>
    <w:rsid w:val="006F34F3"/>
    <w:rsid w:val="006F3CE4"/>
    <w:rsid w:val="00723AC4"/>
    <w:rsid w:val="007252F4"/>
    <w:rsid w:val="007329DE"/>
    <w:rsid w:val="00752024"/>
    <w:rsid w:val="00760445"/>
    <w:rsid w:val="00787E78"/>
    <w:rsid w:val="007B5E1F"/>
    <w:rsid w:val="007C215C"/>
    <w:rsid w:val="00816D17"/>
    <w:rsid w:val="00821A05"/>
    <w:rsid w:val="008267AC"/>
    <w:rsid w:val="00826B90"/>
    <w:rsid w:val="00836D92"/>
    <w:rsid w:val="0084045E"/>
    <w:rsid w:val="00856650"/>
    <w:rsid w:val="00882958"/>
    <w:rsid w:val="00885C07"/>
    <w:rsid w:val="00890989"/>
    <w:rsid w:val="008B3958"/>
    <w:rsid w:val="008D33D6"/>
    <w:rsid w:val="008D7F92"/>
    <w:rsid w:val="008E14F2"/>
    <w:rsid w:val="009216C6"/>
    <w:rsid w:val="009411A0"/>
    <w:rsid w:val="009426F4"/>
    <w:rsid w:val="00944CEE"/>
    <w:rsid w:val="009510FB"/>
    <w:rsid w:val="009612FE"/>
    <w:rsid w:val="009643D1"/>
    <w:rsid w:val="00977323"/>
    <w:rsid w:val="00990068"/>
    <w:rsid w:val="009A6F46"/>
    <w:rsid w:val="009B6844"/>
    <w:rsid w:val="009C0849"/>
    <w:rsid w:val="009C1E7B"/>
    <w:rsid w:val="009C305C"/>
    <w:rsid w:val="009D0D1D"/>
    <w:rsid w:val="009E611F"/>
    <w:rsid w:val="00A00774"/>
    <w:rsid w:val="00A10EC6"/>
    <w:rsid w:val="00A255A3"/>
    <w:rsid w:val="00A43FDD"/>
    <w:rsid w:val="00A6480C"/>
    <w:rsid w:val="00A745CF"/>
    <w:rsid w:val="00A771AE"/>
    <w:rsid w:val="00A86DC3"/>
    <w:rsid w:val="00A93584"/>
    <w:rsid w:val="00AA36C4"/>
    <w:rsid w:val="00AB1CCF"/>
    <w:rsid w:val="00AB5A73"/>
    <w:rsid w:val="00AC0000"/>
    <w:rsid w:val="00AD5E64"/>
    <w:rsid w:val="00AE393E"/>
    <w:rsid w:val="00B0179D"/>
    <w:rsid w:val="00B042E1"/>
    <w:rsid w:val="00B13F56"/>
    <w:rsid w:val="00B441E0"/>
    <w:rsid w:val="00B45B60"/>
    <w:rsid w:val="00B6326D"/>
    <w:rsid w:val="00B71F0E"/>
    <w:rsid w:val="00B86047"/>
    <w:rsid w:val="00B90792"/>
    <w:rsid w:val="00BA3D24"/>
    <w:rsid w:val="00BA72DB"/>
    <w:rsid w:val="00BE0A16"/>
    <w:rsid w:val="00BE6A2E"/>
    <w:rsid w:val="00BF0C6C"/>
    <w:rsid w:val="00C02A8A"/>
    <w:rsid w:val="00C30512"/>
    <w:rsid w:val="00C310C3"/>
    <w:rsid w:val="00C453CE"/>
    <w:rsid w:val="00C57800"/>
    <w:rsid w:val="00C60CBC"/>
    <w:rsid w:val="00C6309B"/>
    <w:rsid w:val="00C66D31"/>
    <w:rsid w:val="00CA0C2C"/>
    <w:rsid w:val="00CC5A28"/>
    <w:rsid w:val="00D42112"/>
    <w:rsid w:val="00D45F8A"/>
    <w:rsid w:val="00D5505D"/>
    <w:rsid w:val="00D725BF"/>
    <w:rsid w:val="00D74619"/>
    <w:rsid w:val="00D85D83"/>
    <w:rsid w:val="00D9796A"/>
    <w:rsid w:val="00D97E97"/>
    <w:rsid w:val="00DA558F"/>
    <w:rsid w:val="00DC2304"/>
    <w:rsid w:val="00DC481B"/>
    <w:rsid w:val="00DE1C81"/>
    <w:rsid w:val="00DE6480"/>
    <w:rsid w:val="00E5085F"/>
    <w:rsid w:val="00E54170"/>
    <w:rsid w:val="00E6434B"/>
    <w:rsid w:val="00E727C9"/>
    <w:rsid w:val="00E7587C"/>
    <w:rsid w:val="00E76A8E"/>
    <w:rsid w:val="00EB5F60"/>
    <w:rsid w:val="00ED0904"/>
    <w:rsid w:val="00ED2C4B"/>
    <w:rsid w:val="00EE1E80"/>
    <w:rsid w:val="00EF412E"/>
    <w:rsid w:val="00EF7734"/>
    <w:rsid w:val="00F4598B"/>
    <w:rsid w:val="00F757D6"/>
    <w:rsid w:val="00F83761"/>
    <w:rsid w:val="00F84C51"/>
    <w:rsid w:val="00F923E0"/>
    <w:rsid w:val="00F9506B"/>
    <w:rsid w:val="00FB4881"/>
    <w:rsid w:val="00FD3B47"/>
    <w:rsid w:val="00F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E03E"/>
  <w15:chartTrackingRefBased/>
  <w15:docId w15:val="{5D1A5556-0542-43E6-8400-E80D5396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D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B86047"/>
    <w:pPr>
      <w:spacing w:after="0" w:line="240" w:lineRule="auto"/>
    </w:pPr>
  </w:style>
  <w:style w:type="paragraph" w:styleId="PlainText">
    <w:name w:val="Plain Text"/>
    <w:basedOn w:val="Normal"/>
    <w:link w:val="PlainTextChar"/>
    <w:rsid w:val="00172D9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72D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172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305C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307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62883-E725-49BC-8982-2C87A938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9</Pages>
  <Words>2957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Melannie Hartman</dc:creator>
  <cp:keywords/>
  <dc:description/>
  <cp:lastModifiedBy>Jeff Stenzel</cp:lastModifiedBy>
  <cp:revision>156</cp:revision>
  <dcterms:created xsi:type="dcterms:W3CDTF">2018-09-05T17:27:00Z</dcterms:created>
  <dcterms:modified xsi:type="dcterms:W3CDTF">2018-11-05T20:29:00Z</dcterms:modified>
</cp:coreProperties>
</file>