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20CF" w:rsidRDefault="004820CF" w:rsidP="004820CF">
      <w:pPr>
        <w:jc w:val="center"/>
        <w:rPr>
          <w:b/>
          <w:bCs/>
        </w:rPr>
      </w:pPr>
      <w:r w:rsidRPr="004820CF">
        <w:rPr>
          <w:b/>
          <w:bCs/>
          <w:noProof/>
          <w:lang w:eastAsia="en-GB"/>
        </w:rPr>
        <w:drawing>
          <wp:inline distT="0" distB="0" distL="0" distR="0">
            <wp:extent cx="1600200" cy="722313"/>
            <wp:effectExtent l="0" t="0" r="0" b="1905"/>
            <wp:docPr id="1" name="Picture 1" descr="C:\Users\User\Downloads\Screenshot_20251018-214416~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Screenshot_20251018-214416~2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318" cy="726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20CF" w:rsidRDefault="004820CF" w:rsidP="008171C6">
      <w:pPr>
        <w:rPr>
          <w:b/>
          <w:bCs/>
        </w:rPr>
      </w:pPr>
    </w:p>
    <w:p w:rsidR="008171C6" w:rsidRPr="004820CF" w:rsidRDefault="008171C6" w:rsidP="008171C6">
      <w:pPr>
        <w:rPr>
          <w:b/>
          <w:bCs/>
          <w:color w:val="FF0000"/>
        </w:rPr>
      </w:pPr>
      <w:r w:rsidRPr="004820CF">
        <w:rPr>
          <w:b/>
          <w:bCs/>
          <w:color w:val="FF0000"/>
        </w:rPr>
        <w:t xml:space="preserve">Integrated Systems AI </w:t>
      </w:r>
    </w:p>
    <w:p w:rsidR="008171C6" w:rsidRPr="004820CF" w:rsidRDefault="008171C6" w:rsidP="008171C6">
      <w:pPr>
        <w:rPr>
          <w:color w:val="FF0000"/>
        </w:rPr>
      </w:pPr>
      <w:r w:rsidRPr="004820CF">
        <w:rPr>
          <w:b/>
          <w:bCs/>
          <w:i/>
          <w:iCs/>
          <w:color w:val="FF0000"/>
        </w:rPr>
        <w:t>Integrating industries with the power of AI</w:t>
      </w:r>
    </w:p>
    <w:p w:rsidR="008171C6" w:rsidRPr="004820CF" w:rsidRDefault="008171C6" w:rsidP="008171C6">
      <w:pPr>
        <w:rPr>
          <w:color w:val="FF0000"/>
        </w:rPr>
      </w:pPr>
      <w:r w:rsidRPr="004820CF">
        <w:rPr>
          <w:b/>
          <w:bCs/>
          <w:color w:val="FF0000"/>
        </w:rPr>
        <w:t>Harnessing Artificial Intelligence to Drive Efficiency, Empower Workforces, and Accelerate Innovation.</w:t>
      </w:r>
    </w:p>
    <w:p w:rsidR="008171C6" w:rsidRPr="008171C6" w:rsidRDefault="008171C6" w:rsidP="008171C6">
      <w:r w:rsidRPr="008171C6">
        <w:t>At </w:t>
      </w:r>
      <w:r>
        <w:rPr>
          <w:b/>
          <w:bCs/>
        </w:rPr>
        <w:t>Integrated Systems AI</w:t>
      </w:r>
      <w:r w:rsidRPr="008171C6">
        <w:t xml:space="preserve">, we develop intelligent systems that complement human </w:t>
      </w:r>
      <w:r w:rsidR="007C0011">
        <w:t>capabilities -</w:t>
      </w:r>
      <w:r w:rsidRPr="008171C6">
        <w:t xml:space="preserve"> not replace them. Our solutions are designed to enhance productivity, streamline complex operations, and unlock new growth opportunities across key sectors and emerging markets.</w:t>
      </w:r>
    </w:p>
    <w:p w:rsidR="008171C6" w:rsidRPr="008171C6" w:rsidRDefault="008171C6" w:rsidP="008171C6">
      <w:r w:rsidRPr="008171C6">
        <w:t>Through the responsible and strategic application of AI, we help organizations modernize processes, make smarter decisio</w:t>
      </w:r>
      <w:r w:rsidR="007C0011">
        <w:t>ns, and scale more efficiently -</w:t>
      </w:r>
      <w:r w:rsidRPr="008171C6">
        <w:t xml:space="preserve"> all while preserving the essential role of human insight and leadership.</w:t>
      </w:r>
    </w:p>
    <w:p w:rsidR="008171C6" w:rsidRPr="004820CF" w:rsidRDefault="008171C6" w:rsidP="008171C6">
      <w:pPr>
        <w:rPr>
          <w:b/>
          <w:bCs/>
          <w:color w:val="FF0000"/>
        </w:rPr>
      </w:pPr>
      <w:r w:rsidRPr="004820CF">
        <w:rPr>
          <w:b/>
          <w:bCs/>
          <w:color w:val="FF0000"/>
        </w:rPr>
        <w:t>Our Vision</w:t>
      </w:r>
    </w:p>
    <w:p w:rsidR="008171C6" w:rsidRPr="008171C6" w:rsidRDefault="008171C6" w:rsidP="008171C6">
      <w:r w:rsidRPr="008171C6">
        <w:t>To build and scale intelligent systems that reshape industries, streamline processes, and empower the emerging markets of tomorrow through AI innovation.</w:t>
      </w:r>
    </w:p>
    <w:p w:rsidR="008171C6" w:rsidRPr="004820CF" w:rsidRDefault="008171C6" w:rsidP="008171C6">
      <w:pPr>
        <w:rPr>
          <w:b/>
          <w:bCs/>
          <w:color w:val="FF0000"/>
        </w:rPr>
      </w:pPr>
      <w:r w:rsidRPr="004820CF">
        <w:rPr>
          <w:b/>
          <w:bCs/>
          <w:color w:val="FF0000"/>
        </w:rPr>
        <w:t>Our Mission</w:t>
      </w:r>
    </w:p>
    <w:p w:rsidR="008171C6" w:rsidRPr="008171C6" w:rsidRDefault="008171C6" w:rsidP="008171C6">
      <w:r w:rsidRPr="008171C6">
        <w:t>We are committed to designing and deploying AI-powered agents and integrated solutions that reduce inefficiencies, optimize operations, and create sustainable growth — starting in Bangladesh and expanding into global markets.</w:t>
      </w:r>
    </w:p>
    <w:p w:rsidR="008171C6" w:rsidRPr="004820CF" w:rsidRDefault="008171C6" w:rsidP="008171C6">
      <w:pPr>
        <w:rPr>
          <w:b/>
          <w:bCs/>
          <w:color w:val="FF0000"/>
        </w:rPr>
      </w:pPr>
      <w:r w:rsidRPr="004820CF">
        <w:rPr>
          <w:b/>
          <w:bCs/>
          <w:color w:val="FF0000"/>
        </w:rPr>
        <w:t>Our Services and Strategic Focus</w:t>
      </w:r>
    </w:p>
    <w:p w:rsidR="008171C6" w:rsidRPr="008171C6" w:rsidRDefault="008171C6" w:rsidP="008171C6">
      <w:r w:rsidRPr="008171C6">
        <w:rPr>
          <w:b/>
          <w:bCs/>
        </w:rPr>
        <w:t>AI Research &amp; Development Lab</w:t>
      </w:r>
    </w:p>
    <w:p w:rsidR="008171C6" w:rsidRPr="008171C6" w:rsidRDefault="008171C6" w:rsidP="008171C6">
      <w:r w:rsidRPr="008171C6">
        <w:t>Headquartered in the United Kingdom with a dedicated operations and engineering hub in Bangladesh, we focus on the development of intelligent, scalable AI technologies that solve real-world business challenges.</w:t>
      </w:r>
    </w:p>
    <w:p w:rsidR="008171C6" w:rsidRPr="008171C6" w:rsidRDefault="008171C6" w:rsidP="008171C6">
      <w:r w:rsidRPr="008171C6">
        <w:rPr>
          <w:b/>
          <w:bCs/>
        </w:rPr>
        <w:t>Integrated AI Solutions</w:t>
      </w:r>
    </w:p>
    <w:p w:rsidR="008171C6" w:rsidRPr="008171C6" w:rsidRDefault="008171C6" w:rsidP="008171C6">
      <w:r w:rsidRPr="008171C6">
        <w:t>We build intelligent platforms and automation agents that integrate seamlessly with existing software ecosystems. </w:t>
      </w:r>
    </w:p>
    <w:p w:rsidR="008171C6" w:rsidRPr="008171C6" w:rsidRDefault="008171C6" w:rsidP="008171C6">
      <w:r w:rsidRPr="008171C6">
        <w:t>These tools are engineered to improve performance, reduce operational friction, and elevate decision-making — without disrupting your current infrastructure.</w:t>
      </w:r>
    </w:p>
    <w:p w:rsidR="008171C6" w:rsidRPr="008171C6" w:rsidRDefault="008171C6" w:rsidP="008171C6">
      <w:r w:rsidRPr="008171C6">
        <w:rPr>
          <w:b/>
          <w:bCs/>
        </w:rPr>
        <w:t>Branded Ventures</w:t>
      </w:r>
    </w:p>
    <w:p w:rsidR="008171C6" w:rsidRPr="008171C6" w:rsidRDefault="008171C6" w:rsidP="008171C6">
      <w:r w:rsidRPr="008171C6">
        <w:t>Public-facing AI products and services developed under the Integrated Systems AI banner. These include software-as-a-service (</w:t>
      </w:r>
      <w:proofErr w:type="spellStart"/>
      <w:r w:rsidRPr="008171C6">
        <w:t>SaaS</w:t>
      </w:r>
      <w:proofErr w:type="spellEnd"/>
      <w:r w:rsidRPr="008171C6">
        <w:t>) platforms, enterprise APIs, and sector-specific AI tools, tailored for industries such as manufacturing, logistics, finance, healthcare, and agriculture.</w:t>
      </w:r>
    </w:p>
    <w:p w:rsidR="008171C6" w:rsidRPr="008171C6" w:rsidRDefault="008171C6" w:rsidP="008171C6">
      <w:r w:rsidRPr="008171C6">
        <w:rPr>
          <w:b/>
          <w:bCs/>
        </w:rPr>
        <w:t>Shadow Ventures</w:t>
      </w:r>
    </w:p>
    <w:p w:rsidR="008171C6" w:rsidRPr="008171C6" w:rsidRDefault="008171C6" w:rsidP="008171C6">
      <w:r w:rsidRPr="008171C6">
        <w:lastRenderedPageBreak/>
        <w:t>Stealth-mode companies incubated and operated using our infrastructure in Bangladesh. These ventures are designed to target niche, high-growth verticals without direct public association to Integrated Systems AI.</w:t>
      </w:r>
    </w:p>
    <w:p w:rsidR="008171C6" w:rsidRPr="009C471B" w:rsidRDefault="008171C6" w:rsidP="008171C6">
      <w:pPr>
        <w:rPr>
          <w:b/>
          <w:bCs/>
          <w:color w:val="FF0000"/>
        </w:rPr>
      </w:pPr>
      <w:r w:rsidRPr="009C471B">
        <w:rPr>
          <w:b/>
          <w:bCs/>
          <w:color w:val="FF0000"/>
        </w:rPr>
        <w:t xml:space="preserve">Enhancing Human Capability </w:t>
      </w:r>
      <w:proofErr w:type="gramStart"/>
      <w:r w:rsidRPr="009C471B">
        <w:rPr>
          <w:b/>
          <w:bCs/>
          <w:color w:val="FF0000"/>
        </w:rPr>
        <w:t>Through</w:t>
      </w:r>
      <w:proofErr w:type="gramEnd"/>
      <w:r w:rsidRPr="009C471B">
        <w:rPr>
          <w:b/>
          <w:bCs/>
          <w:color w:val="FF0000"/>
        </w:rPr>
        <w:t xml:space="preserve"> AI</w:t>
      </w:r>
    </w:p>
    <w:p w:rsidR="008171C6" w:rsidRPr="008171C6" w:rsidRDefault="008171C6" w:rsidP="008171C6">
      <w:r w:rsidRPr="008171C6">
        <w:t>Our AI systems are built to work alongside your teams — automating repetitive tasks, uncovering data-driven insights, and improving the speed and quality of decision-making.</w:t>
      </w:r>
    </w:p>
    <w:p w:rsidR="008171C6" w:rsidRPr="008171C6" w:rsidRDefault="008171C6" w:rsidP="008171C6">
      <w:r w:rsidRPr="008171C6">
        <w:t>We are focused on:</w:t>
      </w:r>
    </w:p>
    <w:p w:rsidR="008171C6" w:rsidRPr="008171C6" w:rsidRDefault="008171C6" w:rsidP="008171C6">
      <w:r w:rsidRPr="008171C6">
        <w:rPr>
          <w:b/>
          <w:bCs/>
        </w:rPr>
        <w:t>Eliminating inefficiencies</w:t>
      </w:r>
      <w:r>
        <w:t> across industries</w:t>
      </w:r>
    </w:p>
    <w:p w:rsidR="008171C6" w:rsidRPr="008171C6" w:rsidRDefault="008171C6" w:rsidP="008171C6">
      <w:r w:rsidRPr="008171C6">
        <w:rPr>
          <w:b/>
          <w:bCs/>
        </w:rPr>
        <w:t>Augmenting, not replacing</w:t>
      </w:r>
      <w:r>
        <w:t>, human capital</w:t>
      </w:r>
    </w:p>
    <w:p w:rsidR="008171C6" w:rsidRPr="008171C6" w:rsidRDefault="008171C6" w:rsidP="008171C6">
      <w:r w:rsidRPr="008171C6">
        <w:rPr>
          <w:b/>
          <w:bCs/>
        </w:rPr>
        <w:t>Scaling intelligent operations</w:t>
      </w:r>
      <w:r>
        <w:t> sustainably</w:t>
      </w:r>
    </w:p>
    <w:p w:rsidR="008171C6" w:rsidRPr="008171C6" w:rsidRDefault="008171C6" w:rsidP="008171C6">
      <w:r w:rsidRPr="008171C6">
        <w:rPr>
          <w:b/>
          <w:bCs/>
        </w:rPr>
        <w:t>Empowering teams</w:t>
      </w:r>
      <w:r>
        <w:t> with actionable intelligence</w:t>
      </w:r>
    </w:p>
    <w:p w:rsidR="008171C6" w:rsidRPr="008171C6" w:rsidRDefault="008171C6" w:rsidP="008171C6">
      <w:r w:rsidRPr="008171C6">
        <w:t>Whether you're in logistics, manufacturing, healthcare, finance, or agriculture, our solutions are designed to support your workforce and enhance your organization's ability to adapt, grow, and lead.</w:t>
      </w:r>
    </w:p>
    <w:p w:rsidR="008171C6" w:rsidRPr="009C471B" w:rsidRDefault="008171C6" w:rsidP="008171C6">
      <w:pPr>
        <w:rPr>
          <w:b/>
          <w:bCs/>
          <w:color w:val="FF0000"/>
        </w:rPr>
      </w:pPr>
      <w:r w:rsidRPr="009C471B">
        <w:rPr>
          <w:b/>
          <w:bCs/>
          <w:color w:val="FF0000"/>
        </w:rPr>
        <w:t>A Global Vision with Local Execution</w:t>
      </w:r>
    </w:p>
    <w:p w:rsidR="008171C6" w:rsidRPr="008171C6" w:rsidRDefault="008171C6" w:rsidP="008171C6">
      <w:r w:rsidRPr="008171C6">
        <w:t>With Bangladesh as our core engineering and support hub, we combine technical expertise with cost-effective scalability. </w:t>
      </w:r>
    </w:p>
    <w:p w:rsidR="008171C6" w:rsidRPr="008171C6" w:rsidRDefault="008171C6" w:rsidP="008171C6">
      <w:r w:rsidRPr="008171C6">
        <w:t>Our operational model allows us to rapidly develop, test, and deploy AI solutions across diverse markets — beginning regionally and expanding into:</w:t>
      </w:r>
    </w:p>
    <w:p w:rsidR="008171C6" w:rsidRDefault="008171C6" w:rsidP="008171C6">
      <w:pPr>
        <w:rPr>
          <w:b/>
          <w:bCs/>
        </w:rPr>
      </w:pPr>
      <w:r>
        <w:rPr>
          <w:b/>
          <w:bCs/>
        </w:rPr>
        <w:t>Southeast Asia</w:t>
      </w:r>
      <w:r>
        <w:rPr>
          <w:b/>
          <w:bCs/>
        </w:rPr>
        <w:br/>
        <w:t>The Middle East</w:t>
      </w:r>
      <w:r>
        <w:rPr>
          <w:b/>
          <w:bCs/>
        </w:rPr>
        <w:br/>
        <w:t>Africa</w:t>
      </w:r>
      <w:r>
        <w:rPr>
          <w:b/>
          <w:bCs/>
        </w:rPr>
        <w:br/>
        <w:t>O</w:t>
      </w:r>
      <w:r w:rsidRPr="008171C6">
        <w:rPr>
          <w:b/>
          <w:bCs/>
        </w:rPr>
        <w:t>ther</w:t>
      </w:r>
      <w:r>
        <w:rPr>
          <w:b/>
          <w:bCs/>
        </w:rPr>
        <w:t xml:space="preserve"> frontier and emerging regions</w:t>
      </w:r>
      <w:r>
        <w:rPr>
          <w:b/>
          <w:bCs/>
        </w:rPr>
        <w:br/>
      </w:r>
    </w:p>
    <w:p w:rsidR="008171C6" w:rsidRPr="009C471B" w:rsidRDefault="008171C6" w:rsidP="008171C6">
      <w:pPr>
        <w:rPr>
          <w:color w:val="FF0000"/>
        </w:rPr>
      </w:pPr>
      <w:r w:rsidRPr="009C471B">
        <w:rPr>
          <w:b/>
          <w:bCs/>
          <w:color w:val="FF0000"/>
        </w:rPr>
        <w:t>Our Long-Term Vision</w:t>
      </w:r>
    </w:p>
    <w:p w:rsidR="008171C6" w:rsidRPr="008171C6" w:rsidRDefault="008171C6" w:rsidP="008171C6">
      <w:r w:rsidRPr="008171C6">
        <w:t>Integrated Systems AI aims to be more than a product company. We are building a platform for sustainable AI innovation. </w:t>
      </w:r>
    </w:p>
    <w:p w:rsidR="008171C6" w:rsidRPr="008171C6" w:rsidRDefault="008171C6" w:rsidP="008171C6">
      <w:r w:rsidRPr="008171C6">
        <w:t>Our long-term objectives include:</w:t>
      </w:r>
    </w:p>
    <w:p w:rsidR="008171C6" w:rsidRPr="008171C6" w:rsidRDefault="008171C6" w:rsidP="008171C6">
      <w:r w:rsidRPr="008171C6">
        <w:t>Becoming a </w:t>
      </w:r>
      <w:r w:rsidRPr="008171C6">
        <w:rPr>
          <w:b/>
          <w:bCs/>
        </w:rPr>
        <w:t>strategic investor and incubator</w:t>
      </w:r>
      <w:r w:rsidRPr="008171C6">
        <w:t> for AI-powered ventures in emerging markets.</w:t>
      </w:r>
    </w:p>
    <w:p w:rsidR="008171C6" w:rsidRDefault="008171C6" w:rsidP="008171C6">
      <w:pPr>
        <w:spacing w:after="0"/>
      </w:pPr>
      <w:r w:rsidRPr="008171C6">
        <w:t>Leading the development of </w:t>
      </w:r>
      <w:r w:rsidRPr="008171C6">
        <w:rPr>
          <w:b/>
          <w:bCs/>
        </w:rPr>
        <w:t>intelligent integration systems</w:t>
      </w:r>
      <w:r>
        <w:t> for SMEs and enterprises</w:t>
      </w:r>
      <w:r>
        <w:br/>
      </w:r>
    </w:p>
    <w:p w:rsidR="008171C6" w:rsidRDefault="008171C6" w:rsidP="008171C6">
      <w:pPr>
        <w:spacing w:after="0"/>
      </w:pPr>
      <w:r w:rsidRPr="008171C6">
        <w:t>Driving ethical and inclusive AI adoption on a global scale</w:t>
      </w:r>
    </w:p>
    <w:p w:rsidR="008171C6" w:rsidRPr="008171C6" w:rsidRDefault="008171C6" w:rsidP="008171C6">
      <w:pPr>
        <w:spacing w:after="0"/>
      </w:pPr>
    </w:p>
    <w:p w:rsidR="008171C6" w:rsidRPr="008171C6" w:rsidRDefault="008171C6" w:rsidP="008171C6">
      <w:r w:rsidRPr="008171C6">
        <w:t>Creating sustainable impact through </w:t>
      </w:r>
      <w:r w:rsidRPr="008171C6">
        <w:rPr>
          <w:b/>
          <w:bCs/>
        </w:rPr>
        <w:t>scalable, human-centric AI architectures</w:t>
      </w:r>
      <w:r w:rsidRPr="008171C6">
        <w:rPr>
          <w:b/>
          <w:bCs/>
        </w:rPr>
        <w:br/>
      </w:r>
      <w:r w:rsidRPr="009C471B">
        <w:rPr>
          <w:b/>
          <w:bCs/>
          <w:color w:val="FF0000"/>
        </w:rPr>
        <w:br/>
        <w:t>Why Choose Integrated Systems AI?</w:t>
      </w:r>
    </w:p>
    <w:p w:rsidR="008171C6" w:rsidRDefault="008171C6" w:rsidP="008171C6">
      <w:r w:rsidRPr="008171C6">
        <w:rPr>
          <w:b/>
          <w:bCs/>
        </w:rPr>
        <w:t>Human-Centric Approach</w:t>
      </w:r>
      <w:r w:rsidRPr="008171C6">
        <w:t> – We build AI to emp</w:t>
      </w:r>
      <w:r>
        <w:t>ower people, not replace them.</w:t>
      </w:r>
      <w:r>
        <w:br/>
      </w:r>
      <w:r w:rsidRPr="008171C6">
        <w:rPr>
          <w:b/>
          <w:bCs/>
        </w:rPr>
        <w:t>Seamless Integration</w:t>
      </w:r>
      <w:r w:rsidRPr="008171C6">
        <w:t> – Our solutions are designed to enhance, not dis</w:t>
      </w:r>
      <w:r>
        <w:t>rupt, your existing workflows.</w:t>
      </w:r>
      <w:r>
        <w:br/>
      </w:r>
      <w:r w:rsidRPr="008171C6">
        <w:rPr>
          <w:b/>
          <w:bCs/>
        </w:rPr>
        <w:lastRenderedPageBreak/>
        <w:t>Scalable Solutions</w:t>
      </w:r>
      <w:r w:rsidRPr="008171C6">
        <w:t> – Built for local adap</w:t>
      </w:r>
      <w:r>
        <w:t>tability and global expansion.</w:t>
      </w:r>
      <w:r>
        <w:br/>
      </w:r>
      <w:r w:rsidRPr="008171C6">
        <w:rPr>
          <w:b/>
          <w:bCs/>
        </w:rPr>
        <w:t>Hybrid Model</w:t>
      </w:r>
      <w:r w:rsidRPr="008171C6">
        <w:t> – A unique combination of product development, venture building, and strategic deployment.</w:t>
      </w:r>
    </w:p>
    <w:p w:rsidR="008171C6" w:rsidRPr="008171C6" w:rsidRDefault="008171C6" w:rsidP="008171C6">
      <w:r w:rsidRPr="008171C6">
        <w:rPr>
          <w:b/>
          <w:bCs/>
        </w:rPr>
        <w:t>Ethical AI Leadership</w:t>
      </w:r>
      <w:r w:rsidRPr="008171C6">
        <w:t> – Committed to responsible and inclusive innovation.</w:t>
      </w:r>
      <w:r w:rsidRPr="008171C6">
        <w:br/>
      </w:r>
      <w:r w:rsidRPr="008171C6">
        <w:br/>
      </w:r>
      <w:r w:rsidRPr="009C471B">
        <w:rPr>
          <w:b/>
          <w:bCs/>
          <w:color w:val="FF0000"/>
        </w:rPr>
        <w:t>Partner with Us</w:t>
      </w:r>
    </w:p>
    <w:p w:rsidR="008171C6" w:rsidRPr="008171C6" w:rsidRDefault="008171C6" w:rsidP="008171C6">
      <w:r w:rsidRPr="008171C6">
        <w:t>Whether you're looking to modernize your operations, automate key processes, or explore the transformative power of AI in your sector — we’re here to build with you.</w:t>
      </w:r>
    </w:p>
    <w:p w:rsidR="008171C6" w:rsidRPr="008171C6" w:rsidRDefault="008171C6" w:rsidP="008171C6">
      <w:r w:rsidRPr="008171C6">
        <w:rPr>
          <w:b/>
          <w:bCs/>
        </w:rPr>
        <w:t>Email:</w:t>
      </w:r>
      <w:r w:rsidRPr="008171C6">
        <w:t> </w:t>
      </w:r>
      <w:hyperlink r:id="rId5" w:tgtFrame="_blank" w:history="1">
        <w:r w:rsidRPr="008171C6">
          <w:rPr>
            <w:rStyle w:val="Hyperlink"/>
          </w:rPr>
          <w:t>buildwith@intergratedsystems.ai</w:t>
        </w:r>
      </w:hyperlink>
    </w:p>
    <w:p w:rsidR="008171C6" w:rsidRPr="008171C6" w:rsidRDefault="008171C6" w:rsidP="008171C6">
      <w:r w:rsidRPr="008171C6">
        <w:rPr>
          <w:b/>
          <w:bCs/>
        </w:rPr>
        <w:t>Integrated Systems AI Ltd</w:t>
      </w:r>
      <w:bookmarkStart w:id="0" w:name="_GoBack"/>
      <w:bookmarkEnd w:id="0"/>
    </w:p>
    <w:p w:rsidR="008171C6" w:rsidRPr="008171C6" w:rsidRDefault="008171C6" w:rsidP="008171C6">
      <w:r w:rsidRPr="008171C6">
        <w:rPr>
          <w:i/>
          <w:iCs/>
        </w:rPr>
        <w:t>Integrating industries with the power of AI.</w:t>
      </w:r>
    </w:p>
    <w:p w:rsidR="00EA6EB9" w:rsidRDefault="00EA6EB9"/>
    <w:sectPr w:rsidR="00EA6E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6B62"/>
    <w:rsid w:val="004820CF"/>
    <w:rsid w:val="007C0011"/>
    <w:rsid w:val="008171C6"/>
    <w:rsid w:val="009C471B"/>
    <w:rsid w:val="00D46B62"/>
    <w:rsid w:val="00EA6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7BE24B-9696-4019-80A7-52DEC0887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171C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92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0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8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buildwith@intergratedsystems.ai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667</Words>
  <Characters>3807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kabir qureshi</dc:creator>
  <cp:keywords/>
  <dc:description/>
  <cp:lastModifiedBy>kabir qureshi</cp:lastModifiedBy>
  <cp:revision>6</cp:revision>
  <dcterms:created xsi:type="dcterms:W3CDTF">2025-10-19T20:05:00Z</dcterms:created>
  <dcterms:modified xsi:type="dcterms:W3CDTF">2025-11-25T10:23:00Z</dcterms:modified>
</cp:coreProperties>
</file>