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AE437" w14:textId="77777777" w:rsidR="000A488B" w:rsidRPr="0055521A" w:rsidRDefault="000A488B" w:rsidP="000A488B">
      <w:pPr>
        <w:rPr>
          <w:rFonts w:ascii="Verdana" w:hAnsi="Verdana"/>
          <w:b/>
          <w:bCs/>
          <w:sz w:val="32"/>
          <w:szCs w:val="32"/>
        </w:rPr>
      </w:pPr>
      <w:r w:rsidRPr="0055521A">
        <w:rPr>
          <w:rFonts w:ascii="Verdana" w:hAnsi="Verdana"/>
          <w:b/>
          <w:bCs/>
          <w:sz w:val="32"/>
          <w:szCs w:val="32"/>
        </w:rPr>
        <w:t>Data Lakehouse</w:t>
      </w:r>
    </w:p>
    <w:p w14:paraId="4D01D138" w14:textId="77777777" w:rsidR="000A488B" w:rsidRPr="00304727" w:rsidRDefault="000A488B" w:rsidP="000A488B">
      <w:pPr>
        <w:rPr>
          <w:rFonts w:ascii="Verdana" w:hAnsi="Verdana"/>
          <w:b/>
          <w:bCs/>
          <w:sz w:val="28"/>
          <w:szCs w:val="28"/>
        </w:rPr>
      </w:pPr>
      <w:r w:rsidRPr="00304727">
        <w:rPr>
          <w:rFonts w:ascii="Verdana" w:hAnsi="Verdana"/>
          <w:b/>
          <w:bCs/>
          <w:sz w:val="28"/>
          <w:szCs w:val="28"/>
        </w:rPr>
        <w:t>What is a Data Lakehouse?</w:t>
      </w:r>
    </w:p>
    <w:p w14:paraId="59C436DF" w14:textId="77777777" w:rsidR="000A488B" w:rsidRPr="006427E1" w:rsidRDefault="000A488B" w:rsidP="000A488B">
      <w:pPr>
        <w:jc w:val="both"/>
        <w:rPr>
          <w:rFonts w:ascii="Verdana" w:hAnsi="Verdana"/>
        </w:rPr>
      </w:pPr>
      <w:r w:rsidRPr="006427E1">
        <w:rPr>
          <w:rFonts w:ascii="Verdana" w:hAnsi="Verdana"/>
        </w:rPr>
        <w:t xml:space="preserve">A </w:t>
      </w:r>
      <w:r w:rsidRPr="006427E1">
        <w:rPr>
          <w:rFonts w:ascii="Verdana" w:hAnsi="Verdana"/>
          <w:b/>
          <w:bCs/>
        </w:rPr>
        <w:t xml:space="preserve">data </w:t>
      </w:r>
      <w:proofErr w:type="spellStart"/>
      <w:r w:rsidRPr="006427E1">
        <w:rPr>
          <w:rFonts w:ascii="Verdana" w:hAnsi="Verdana"/>
          <w:b/>
          <w:bCs/>
        </w:rPr>
        <w:t>lakehouse</w:t>
      </w:r>
      <w:proofErr w:type="spellEnd"/>
      <w:r w:rsidRPr="006427E1">
        <w:rPr>
          <w:rFonts w:ascii="Verdana" w:hAnsi="Verdana"/>
        </w:rPr>
        <w:t xml:space="preserve"> is a modern way to store and manage data. It brings together the best parts of </w:t>
      </w:r>
      <w:r w:rsidRPr="006427E1">
        <w:rPr>
          <w:rFonts w:ascii="Verdana" w:hAnsi="Verdana"/>
          <w:b/>
          <w:bCs/>
        </w:rPr>
        <w:t>data lakes</w:t>
      </w:r>
      <w:r w:rsidRPr="006427E1">
        <w:rPr>
          <w:rFonts w:ascii="Verdana" w:hAnsi="Verdana"/>
        </w:rPr>
        <w:t xml:space="preserve"> and </w:t>
      </w:r>
      <w:r w:rsidRPr="006427E1">
        <w:rPr>
          <w:rFonts w:ascii="Verdana" w:hAnsi="Verdana"/>
          <w:b/>
          <w:bCs/>
        </w:rPr>
        <w:t>data warehouses</w:t>
      </w:r>
      <w:r w:rsidRPr="006427E1">
        <w:rPr>
          <w:rFonts w:ascii="Verdana" w:hAnsi="Verdana"/>
        </w:rPr>
        <w:t xml:space="preserve"> into one system.</w:t>
      </w:r>
    </w:p>
    <w:p w14:paraId="5779E792" w14:textId="77777777" w:rsidR="000A488B" w:rsidRPr="006427E1" w:rsidRDefault="000A488B" w:rsidP="000A488B">
      <w:pPr>
        <w:numPr>
          <w:ilvl w:val="0"/>
          <w:numId w:val="1"/>
        </w:numPr>
        <w:tabs>
          <w:tab w:val="num" w:pos="720"/>
        </w:tabs>
        <w:jc w:val="both"/>
        <w:rPr>
          <w:rFonts w:ascii="Verdana" w:hAnsi="Verdana"/>
        </w:rPr>
      </w:pPr>
      <w:r w:rsidRPr="006427E1">
        <w:rPr>
          <w:rFonts w:ascii="Verdana" w:hAnsi="Verdana"/>
        </w:rPr>
        <w:t xml:space="preserve">From </w:t>
      </w:r>
      <w:r w:rsidRPr="006427E1">
        <w:rPr>
          <w:rFonts w:ascii="Verdana" w:hAnsi="Verdana"/>
          <w:b/>
          <w:bCs/>
        </w:rPr>
        <w:t>data lakes</w:t>
      </w:r>
      <w:r w:rsidRPr="006427E1">
        <w:rPr>
          <w:rFonts w:ascii="Verdana" w:hAnsi="Verdana"/>
        </w:rPr>
        <w:t>, it takes flexibility, large-scale storage, and low cost.</w:t>
      </w:r>
    </w:p>
    <w:p w14:paraId="7AB5AEB7" w14:textId="77777777" w:rsidR="000A488B" w:rsidRPr="006427E1" w:rsidRDefault="000A488B" w:rsidP="000A488B">
      <w:pPr>
        <w:numPr>
          <w:ilvl w:val="0"/>
          <w:numId w:val="1"/>
        </w:numPr>
        <w:tabs>
          <w:tab w:val="num" w:pos="720"/>
        </w:tabs>
        <w:jc w:val="both"/>
        <w:rPr>
          <w:rFonts w:ascii="Verdana" w:hAnsi="Verdana"/>
        </w:rPr>
      </w:pPr>
      <w:r w:rsidRPr="006427E1">
        <w:rPr>
          <w:rFonts w:ascii="Verdana" w:hAnsi="Verdana"/>
        </w:rPr>
        <w:t xml:space="preserve">From </w:t>
      </w:r>
      <w:r w:rsidRPr="006427E1">
        <w:rPr>
          <w:rFonts w:ascii="Verdana" w:hAnsi="Verdana"/>
          <w:b/>
          <w:bCs/>
        </w:rPr>
        <w:t>data warehouses</w:t>
      </w:r>
      <w:r w:rsidRPr="006427E1">
        <w:rPr>
          <w:rFonts w:ascii="Verdana" w:hAnsi="Verdana"/>
        </w:rPr>
        <w:t xml:space="preserve">, it adds strong data management, reliability, and support for </w:t>
      </w:r>
      <w:r w:rsidRPr="006427E1">
        <w:rPr>
          <w:rFonts w:ascii="Verdana" w:hAnsi="Verdana"/>
          <w:b/>
          <w:bCs/>
        </w:rPr>
        <w:t>ACID transactions</w:t>
      </w:r>
      <w:r w:rsidRPr="006427E1">
        <w:rPr>
          <w:rFonts w:ascii="Verdana" w:hAnsi="Verdana"/>
        </w:rPr>
        <w:t xml:space="preserve"> (which make sure data stays accurate and consistent).</w:t>
      </w:r>
    </w:p>
    <w:p w14:paraId="26FCAB27" w14:textId="77777777" w:rsidR="000A488B" w:rsidRPr="006427E1" w:rsidRDefault="000A488B" w:rsidP="000A488B">
      <w:pPr>
        <w:ind w:firstLine="426"/>
        <w:jc w:val="both"/>
        <w:rPr>
          <w:rFonts w:ascii="Verdana" w:hAnsi="Verdana"/>
        </w:rPr>
      </w:pPr>
      <w:r w:rsidRPr="006427E1">
        <w:rPr>
          <w:rFonts w:ascii="Verdana" w:hAnsi="Verdana"/>
        </w:rPr>
        <w:t xml:space="preserve">In simple terms, a </w:t>
      </w:r>
      <w:r w:rsidRPr="006427E1">
        <w:rPr>
          <w:rFonts w:ascii="Verdana" w:hAnsi="Verdana"/>
          <w:b/>
          <w:bCs/>
        </w:rPr>
        <w:t xml:space="preserve">data </w:t>
      </w:r>
      <w:proofErr w:type="spellStart"/>
      <w:r w:rsidRPr="006427E1">
        <w:rPr>
          <w:rFonts w:ascii="Verdana" w:hAnsi="Verdana"/>
          <w:b/>
          <w:bCs/>
        </w:rPr>
        <w:t>lakehouse</w:t>
      </w:r>
      <w:proofErr w:type="spellEnd"/>
      <w:r w:rsidRPr="006427E1">
        <w:rPr>
          <w:rFonts w:ascii="Verdana" w:hAnsi="Verdana"/>
        </w:rPr>
        <w:t xml:space="preserve"> lets you store all kinds of data structured or unstructured—in one place, and then use that same data for </w:t>
      </w:r>
      <w:r w:rsidRPr="006427E1">
        <w:rPr>
          <w:rFonts w:ascii="Verdana" w:hAnsi="Verdana"/>
          <w:b/>
          <w:bCs/>
        </w:rPr>
        <w:t>business intelligence (BI)</w:t>
      </w:r>
      <w:r w:rsidRPr="006427E1">
        <w:rPr>
          <w:rFonts w:ascii="Verdana" w:hAnsi="Verdana"/>
        </w:rPr>
        <w:t xml:space="preserve"> reports, </w:t>
      </w:r>
      <w:r w:rsidRPr="006427E1">
        <w:rPr>
          <w:rFonts w:ascii="Verdana" w:hAnsi="Verdana"/>
          <w:b/>
          <w:bCs/>
        </w:rPr>
        <w:t>analytics</w:t>
      </w:r>
      <w:r w:rsidRPr="006427E1">
        <w:rPr>
          <w:rFonts w:ascii="Verdana" w:hAnsi="Verdana"/>
        </w:rPr>
        <w:t xml:space="preserve">, or </w:t>
      </w:r>
      <w:r w:rsidRPr="006427E1">
        <w:rPr>
          <w:rFonts w:ascii="Verdana" w:hAnsi="Verdana"/>
          <w:b/>
          <w:bCs/>
        </w:rPr>
        <w:t>machine learning (ML)</w:t>
      </w:r>
      <w:r w:rsidRPr="006427E1">
        <w:rPr>
          <w:rFonts w:ascii="Verdana" w:hAnsi="Verdana"/>
        </w:rPr>
        <w:t xml:space="preserve"> without moving it around.</w:t>
      </w:r>
    </w:p>
    <w:p w14:paraId="463EB6A2" w14:textId="77777777" w:rsidR="000A488B" w:rsidRPr="006427E1" w:rsidRDefault="000A488B" w:rsidP="000A488B">
      <w:pPr>
        <w:ind w:firstLine="426"/>
        <w:jc w:val="both"/>
        <w:rPr>
          <w:rFonts w:ascii="Verdana" w:hAnsi="Verdana"/>
        </w:rPr>
      </w:pPr>
      <w:r w:rsidRPr="006427E1">
        <w:rPr>
          <w:rFonts w:ascii="Verdana" w:hAnsi="Verdana"/>
        </w:rPr>
        <w:t xml:space="preserve">On </w:t>
      </w:r>
      <w:r w:rsidRPr="006427E1">
        <w:rPr>
          <w:rFonts w:ascii="Verdana" w:hAnsi="Verdana"/>
          <w:b/>
          <w:bCs/>
        </w:rPr>
        <w:t>Azure Databricks</w:t>
      </w:r>
      <w:r w:rsidRPr="006427E1">
        <w:rPr>
          <w:rFonts w:ascii="Verdana" w:hAnsi="Verdana"/>
        </w:rPr>
        <w:t xml:space="preserve">, you can build and manage a </w:t>
      </w:r>
      <w:proofErr w:type="spellStart"/>
      <w:r w:rsidRPr="006427E1">
        <w:rPr>
          <w:rFonts w:ascii="Verdana" w:hAnsi="Verdana"/>
        </w:rPr>
        <w:t>lakehouse</w:t>
      </w:r>
      <w:proofErr w:type="spellEnd"/>
      <w:r w:rsidRPr="006427E1">
        <w:rPr>
          <w:rFonts w:ascii="Verdana" w:hAnsi="Verdana"/>
        </w:rPr>
        <w:t xml:space="preserve"> to easily collect, clean, process, and </w:t>
      </w:r>
      <w:proofErr w:type="spellStart"/>
      <w:r w:rsidRPr="006427E1">
        <w:rPr>
          <w:rFonts w:ascii="Verdana" w:hAnsi="Verdana"/>
        </w:rPr>
        <w:t>analyze</w:t>
      </w:r>
      <w:proofErr w:type="spellEnd"/>
      <w:r w:rsidRPr="006427E1">
        <w:rPr>
          <w:rFonts w:ascii="Verdana" w:hAnsi="Verdana"/>
        </w:rPr>
        <w:t xml:space="preserve"> your data all within one platform.</w:t>
      </w:r>
    </w:p>
    <w:p w14:paraId="6EF138EB" w14:textId="77777777" w:rsidR="000A488B" w:rsidRPr="006427E1" w:rsidRDefault="000A488B" w:rsidP="000A488B">
      <w:pPr>
        <w:jc w:val="both"/>
        <w:rPr>
          <w:rFonts w:ascii="Verdana" w:hAnsi="Verdana"/>
          <w:b/>
          <w:bCs/>
          <w:sz w:val="28"/>
          <w:szCs w:val="28"/>
        </w:rPr>
      </w:pPr>
      <w:r w:rsidRPr="006427E1">
        <w:rPr>
          <w:rFonts w:ascii="Verdana" w:hAnsi="Verdana"/>
          <w:b/>
          <w:bCs/>
          <w:sz w:val="28"/>
          <w:szCs w:val="28"/>
        </w:rPr>
        <w:t>Why the Need for a Lakehouse?</w:t>
      </w:r>
    </w:p>
    <w:p w14:paraId="372187EE" w14:textId="77777777" w:rsidR="000A488B" w:rsidRPr="006427E1" w:rsidRDefault="000A488B" w:rsidP="000A488B">
      <w:pPr>
        <w:ind w:left="360"/>
        <w:jc w:val="both"/>
        <w:rPr>
          <w:rFonts w:ascii="Verdana" w:hAnsi="Verdana"/>
        </w:rPr>
      </w:pPr>
      <w:r w:rsidRPr="006427E1">
        <w:rPr>
          <w:rFonts w:ascii="Verdana" w:hAnsi="Verdana"/>
        </w:rPr>
        <w:t>Traditionally, organizations used:</w:t>
      </w:r>
    </w:p>
    <w:p w14:paraId="1C689958" w14:textId="77777777" w:rsidR="000A488B" w:rsidRPr="006427E1" w:rsidRDefault="000A488B" w:rsidP="000A488B">
      <w:pPr>
        <w:numPr>
          <w:ilvl w:val="0"/>
          <w:numId w:val="2"/>
        </w:numPr>
        <w:tabs>
          <w:tab w:val="num" w:pos="1080"/>
        </w:tabs>
        <w:ind w:left="1080"/>
        <w:jc w:val="both"/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Data Lakes</w:t>
      </w:r>
      <w:r w:rsidRPr="006427E1">
        <w:rPr>
          <w:rFonts w:ascii="Verdana" w:hAnsi="Verdana"/>
        </w:rPr>
        <w:t xml:space="preserve"> </w:t>
      </w:r>
      <w:r w:rsidRPr="006427E1">
        <w:rPr>
          <w:rFonts w:ascii="Arial" w:hAnsi="Arial" w:cs="Arial"/>
        </w:rPr>
        <w:t>→</w:t>
      </w:r>
      <w:r w:rsidRPr="006427E1">
        <w:rPr>
          <w:rFonts w:ascii="Verdana" w:hAnsi="Verdana"/>
        </w:rPr>
        <w:t xml:space="preserve"> for storing raw, unprocessed data cheaply.</w:t>
      </w:r>
    </w:p>
    <w:p w14:paraId="73CF7D50" w14:textId="77777777" w:rsidR="000A488B" w:rsidRDefault="000A488B" w:rsidP="000A488B">
      <w:pPr>
        <w:numPr>
          <w:ilvl w:val="0"/>
          <w:numId w:val="2"/>
        </w:numPr>
        <w:tabs>
          <w:tab w:val="num" w:pos="1080"/>
        </w:tabs>
        <w:ind w:left="1080"/>
        <w:jc w:val="both"/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Data Warehouses</w:t>
      </w:r>
      <w:r w:rsidRPr="006427E1">
        <w:rPr>
          <w:rFonts w:ascii="Verdana" w:hAnsi="Verdana"/>
        </w:rPr>
        <w:t xml:space="preserve"> </w:t>
      </w:r>
      <w:r w:rsidRPr="006427E1">
        <w:rPr>
          <w:rFonts w:ascii="Arial" w:hAnsi="Arial" w:cs="Arial"/>
        </w:rPr>
        <w:t>→</w:t>
      </w:r>
      <w:r w:rsidRPr="006427E1">
        <w:rPr>
          <w:rFonts w:ascii="Verdana" w:hAnsi="Verdana"/>
        </w:rPr>
        <w:t xml:space="preserve"> for structured, cleaned data used in analytics and BI.</w:t>
      </w:r>
    </w:p>
    <w:p w14:paraId="7A0756AD" w14:textId="77777777" w:rsidR="000A488B" w:rsidRPr="006150C4" w:rsidRDefault="000A488B" w:rsidP="000A488B">
      <w:pPr>
        <w:jc w:val="both"/>
        <w:rPr>
          <w:rFonts w:ascii="Verdana" w:hAnsi="Verdana"/>
        </w:rPr>
      </w:pPr>
      <w:r w:rsidRPr="006150C4">
        <w:rPr>
          <w:rFonts w:ascii="Verdana" w:hAnsi="Verdana"/>
        </w:rPr>
        <w:br/>
        <w:t xml:space="preserve">You had to </w:t>
      </w:r>
      <w:r w:rsidRPr="006150C4">
        <w:rPr>
          <w:rFonts w:ascii="Verdana" w:hAnsi="Verdana"/>
          <w:b/>
          <w:bCs/>
        </w:rPr>
        <w:t>copy and transform data</w:t>
      </w:r>
      <w:r w:rsidRPr="006150C4">
        <w:rPr>
          <w:rFonts w:ascii="Verdana" w:hAnsi="Verdana"/>
        </w:rPr>
        <w:t xml:space="preserve"> from one system to the other, which caused:</w:t>
      </w:r>
    </w:p>
    <w:p w14:paraId="06952B5A" w14:textId="77777777" w:rsidR="000A488B" w:rsidRPr="006427E1" w:rsidRDefault="000A488B" w:rsidP="000A488B">
      <w:pPr>
        <w:numPr>
          <w:ilvl w:val="0"/>
          <w:numId w:val="3"/>
        </w:numPr>
        <w:tabs>
          <w:tab w:val="num" w:pos="1080"/>
        </w:tabs>
        <w:ind w:left="1080"/>
        <w:jc w:val="both"/>
        <w:rPr>
          <w:rFonts w:ascii="Verdana" w:hAnsi="Verdana"/>
        </w:rPr>
      </w:pPr>
      <w:r w:rsidRPr="006427E1">
        <w:rPr>
          <w:rFonts w:ascii="Verdana" w:hAnsi="Verdana"/>
        </w:rPr>
        <w:t>Data duplication</w:t>
      </w:r>
    </w:p>
    <w:p w14:paraId="23ACE2F4" w14:textId="77777777" w:rsidR="000A488B" w:rsidRPr="006427E1" w:rsidRDefault="000A488B" w:rsidP="000A488B">
      <w:pPr>
        <w:numPr>
          <w:ilvl w:val="0"/>
          <w:numId w:val="3"/>
        </w:numPr>
        <w:tabs>
          <w:tab w:val="num" w:pos="1080"/>
        </w:tabs>
        <w:ind w:left="1080"/>
        <w:jc w:val="both"/>
        <w:rPr>
          <w:rFonts w:ascii="Verdana" w:hAnsi="Verdana"/>
        </w:rPr>
      </w:pPr>
      <w:r w:rsidRPr="006427E1">
        <w:rPr>
          <w:rFonts w:ascii="Verdana" w:hAnsi="Verdana"/>
        </w:rPr>
        <w:t>High maintenance cost</w:t>
      </w:r>
    </w:p>
    <w:p w14:paraId="3A8B7A84" w14:textId="77777777" w:rsidR="000A488B" w:rsidRPr="006427E1" w:rsidRDefault="000A488B" w:rsidP="000A488B">
      <w:pPr>
        <w:numPr>
          <w:ilvl w:val="0"/>
          <w:numId w:val="3"/>
        </w:numPr>
        <w:tabs>
          <w:tab w:val="num" w:pos="1080"/>
        </w:tabs>
        <w:ind w:left="1080"/>
        <w:jc w:val="both"/>
        <w:rPr>
          <w:rFonts w:ascii="Verdana" w:hAnsi="Verdana"/>
        </w:rPr>
      </w:pPr>
      <w:r w:rsidRPr="006427E1">
        <w:rPr>
          <w:rFonts w:ascii="Verdana" w:hAnsi="Verdana"/>
        </w:rPr>
        <w:t>Delays in getting insights</w:t>
      </w:r>
    </w:p>
    <w:p w14:paraId="13E7E58F" w14:textId="77777777" w:rsidR="000A488B" w:rsidRPr="006427E1" w:rsidRDefault="000A488B" w:rsidP="000A488B">
      <w:pPr>
        <w:numPr>
          <w:ilvl w:val="0"/>
          <w:numId w:val="3"/>
        </w:numPr>
        <w:tabs>
          <w:tab w:val="num" w:pos="1080"/>
        </w:tabs>
        <w:ind w:left="1080"/>
        <w:jc w:val="both"/>
        <w:rPr>
          <w:rFonts w:ascii="Verdana" w:hAnsi="Verdana"/>
        </w:rPr>
      </w:pPr>
      <w:r w:rsidRPr="006427E1">
        <w:rPr>
          <w:rFonts w:ascii="Verdana" w:hAnsi="Verdana"/>
        </w:rPr>
        <w:t>Data inconsistency</w:t>
      </w:r>
    </w:p>
    <w:p w14:paraId="425E5CFD" w14:textId="77777777" w:rsidR="000A488B" w:rsidRDefault="000A488B" w:rsidP="000A488B">
      <w:pPr>
        <w:ind w:left="360"/>
        <w:jc w:val="both"/>
        <w:rPr>
          <w:rFonts w:ascii="Verdana" w:hAnsi="Verdana"/>
        </w:rPr>
      </w:pPr>
      <w:r w:rsidRPr="006427E1">
        <w:rPr>
          <w:rFonts w:ascii="Verdana" w:hAnsi="Verdana"/>
        </w:rPr>
        <w:t xml:space="preserve">The </w:t>
      </w:r>
      <w:proofErr w:type="spellStart"/>
      <w:r w:rsidRPr="006427E1">
        <w:rPr>
          <w:rFonts w:ascii="Verdana" w:hAnsi="Verdana"/>
          <w:b/>
          <w:bCs/>
        </w:rPr>
        <w:t>lakehouse</w:t>
      </w:r>
      <w:proofErr w:type="spellEnd"/>
      <w:r w:rsidRPr="006427E1">
        <w:rPr>
          <w:rFonts w:ascii="Verdana" w:hAnsi="Verdana"/>
        </w:rPr>
        <w:t xml:space="preserve"> solves this by combining both into one unified system.</w:t>
      </w:r>
    </w:p>
    <w:p w14:paraId="39223F09" w14:textId="77777777" w:rsidR="000A488B" w:rsidRPr="006427E1" w:rsidRDefault="000A488B" w:rsidP="000A488B">
      <w:pPr>
        <w:ind w:left="360"/>
        <w:jc w:val="both"/>
        <w:rPr>
          <w:rFonts w:ascii="Verdana" w:hAnsi="Verdana"/>
        </w:rPr>
      </w:pPr>
    </w:p>
    <w:p w14:paraId="71D91009" w14:textId="77777777" w:rsidR="000A488B" w:rsidRPr="006427E1" w:rsidRDefault="000A488B" w:rsidP="000A488B">
      <w:pPr>
        <w:jc w:val="both"/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Core Features of a Data Lakehouse</w:t>
      </w:r>
    </w:p>
    <w:p w14:paraId="2F492C52" w14:textId="77777777" w:rsidR="000A488B" w:rsidRPr="006427E1" w:rsidRDefault="000A488B" w:rsidP="000A488B">
      <w:pPr>
        <w:jc w:val="both"/>
        <w:rPr>
          <w:rFonts w:ascii="Verdana" w:hAnsi="Verdana"/>
        </w:rPr>
      </w:pPr>
      <w:r w:rsidRPr="006427E1">
        <w:rPr>
          <w:rFonts w:ascii="Verdana" w:hAnsi="Verdana"/>
        </w:rPr>
        <w:t xml:space="preserve">Here are the main features that make a </w:t>
      </w:r>
      <w:proofErr w:type="spellStart"/>
      <w:r w:rsidRPr="006427E1">
        <w:rPr>
          <w:rFonts w:ascii="Verdana" w:hAnsi="Verdana"/>
        </w:rPr>
        <w:t>lakehouse</w:t>
      </w:r>
      <w:proofErr w:type="spellEnd"/>
      <w:r w:rsidRPr="006427E1">
        <w:rPr>
          <w:rFonts w:ascii="Verdana" w:hAnsi="Verdana"/>
        </w:rPr>
        <w:t xml:space="preserve"> powerful: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5926"/>
      </w:tblGrid>
      <w:tr w:rsidR="000A488B" w:rsidRPr="006427E1" w14:paraId="3156E48F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3613CB" w14:textId="77777777" w:rsidR="000A488B" w:rsidRPr="006427E1" w:rsidRDefault="000A488B" w:rsidP="00391EAF">
            <w:pPr>
              <w:jc w:val="both"/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A20998" w14:textId="77777777" w:rsidR="000A488B" w:rsidRPr="006427E1" w:rsidRDefault="000A488B" w:rsidP="00391EAF">
            <w:pPr>
              <w:jc w:val="both"/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Description</w:t>
            </w:r>
          </w:p>
        </w:tc>
      </w:tr>
      <w:tr w:rsidR="000A488B" w:rsidRPr="006427E1" w14:paraId="41022DEA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B21B5" w14:textId="77777777" w:rsidR="000A488B" w:rsidRPr="006427E1" w:rsidRDefault="000A488B" w:rsidP="00391EAF">
            <w:pPr>
              <w:jc w:val="both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Unified Storage</w:t>
            </w:r>
          </w:p>
        </w:tc>
        <w:tc>
          <w:tcPr>
            <w:tcW w:w="0" w:type="auto"/>
            <w:vAlign w:val="center"/>
            <w:hideMark/>
          </w:tcPr>
          <w:p w14:paraId="0D98FBD7" w14:textId="77777777" w:rsidR="000A488B" w:rsidRPr="006427E1" w:rsidRDefault="000A488B" w:rsidP="00391EAF">
            <w:pPr>
              <w:jc w:val="both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All data (raw, semi-structured, structured) is stored in one place.</w:t>
            </w:r>
          </w:p>
        </w:tc>
      </w:tr>
      <w:tr w:rsidR="000A488B" w:rsidRPr="006427E1" w14:paraId="77B3FCD2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83670" w14:textId="77777777" w:rsidR="000A488B" w:rsidRPr="006427E1" w:rsidRDefault="000A488B" w:rsidP="00391EAF">
            <w:pPr>
              <w:jc w:val="both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lastRenderedPageBreak/>
              <w:t>ACID Transactions</w:t>
            </w:r>
          </w:p>
        </w:tc>
        <w:tc>
          <w:tcPr>
            <w:tcW w:w="0" w:type="auto"/>
            <w:vAlign w:val="center"/>
            <w:hideMark/>
          </w:tcPr>
          <w:p w14:paraId="4F3D24A7" w14:textId="77777777" w:rsidR="000A488B" w:rsidRPr="006427E1" w:rsidRDefault="000A488B" w:rsidP="00391EAF">
            <w:pPr>
              <w:jc w:val="both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Ensures data accuracy and reliability even during concurrent operations.</w:t>
            </w:r>
          </w:p>
        </w:tc>
      </w:tr>
      <w:tr w:rsidR="000A488B" w:rsidRPr="006427E1" w14:paraId="50F63884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7028B" w14:textId="77777777" w:rsidR="000A488B" w:rsidRPr="006427E1" w:rsidRDefault="000A488B" w:rsidP="00391EAF">
            <w:pPr>
              <w:jc w:val="both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Schema Enforcement</w:t>
            </w:r>
          </w:p>
        </w:tc>
        <w:tc>
          <w:tcPr>
            <w:tcW w:w="0" w:type="auto"/>
            <w:vAlign w:val="center"/>
            <w:hideMark/>
          </w:tcPr>
          <w:p w14:paraId="75296AE1" w14:textId="77777777" w:rsidR="000A488B" w:rsidRPr="006427E1" w:rsidRDefault="000A488B" w:rsidP="00391EAF">
            <w:pPr>
              <w:jc w:val="both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Automatically validates and maintains data consistency.</w:t>
            </w:r>
          </w:p>
        </w:tc>
      </w:tr>
      <w:tr w:rsidR="000A488B" w:rsidRPr="006427E1" w14:paraId="1739B175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306AF" w14:textId="77777777" w:rsidR="000A488B" w:rsidRPr="006427E1" w:rsidRDefault="000A488B" w:rsidP="00391EAF">
            <w:pPr>
              <w:jc w:val="both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Time Travel / Versioning</w:t>
            </w:r>
          </w:p>
        </w:tc>
        <w:tc>
          <w:tcPr>
            <w:tcW w:w="0" w:type="auto"/>
            <w:vAlign w:val="center"/>
            <w:hideMark/>
          </w:tcPr>
          <w:p w14:paraId="70841C2C" w14:textId="77777777" w:rsidR="000A488B" w:rsidRPr="006427E1" w:rsidRDefault="000A488B" w:rsidP="00391EAF">
            <w:pPr>
              <w:jc w:val="both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You can access previous versions of data for audit or rollback.</w:t>
            </w:r>
          </w:p>
        </w:tc>
      </w:tr>
      <w:tr w:rsidR="000A488B" w:rsidRPr="006427E1" w14:paraId="14E3A7BD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99785" w14:textId="77777777" w:rsidR="000A488B" w:rsidRPr="006427E1" w:rsidRDefault="000A488B" w:rsidP="00391EAF">
            <w:pPr>
              <w:jc w:val="both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Data Governance &amp; Security</w:t>
            </w:r>
          </w:p>
        </w:tc>
        <w:tc>
          <w:tcPr>
            <w:tcW w:w="0" w:type="auto"/>
            <w:vAlign w:val="center"/>
            <w:hideMark/>
          </w:tcPr>
          <w:p w14:paraId="57167DC4" w14:textId="77777777" w:rsidR="000A488B" w:rsidRPr="006427E1" w:rsidRDefault="000A488B" w:rsidP="00391EAF">
            <w:pPr>
              <w:jc w:val="both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Centralized access control, auditing, and data lineage.</w:t>
            </w:r>
          </w:p>
        </w:tc>
      </w:tr>
      <w:tr w:rsidR="000A488B" w:rsidRPr="006427E1" w14:paraId="22F0CD4D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6C7D6" w14:textId="77777777" w:rsidR="000A488B" w:rsidRPr="006427E1" w:rsidRDefault="000A488B" w:rsidP="00391EAF">
            <w:pPr>
              <w:jc w:val="both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Open Format (like Delta Lake)</w:t>
            </w:r>
          </w:p>
        </w:tc>
        <w:tc>
          <w:tcPr>
            <w:tcW w:w="0" w:type="auto"/>
            <w:vAlign w:val="center"/>
            <w:hideMark/>
          </w:tcPr>
          <w:p w14:paraId="254D5634" w14:textId="77777777" w:rsidR="000A488B" w:rsidRPr="006427E1" w:rsidRDefault="000A488B" w:rsidP="00391EAF">
            <w:pPr>
              <w:jc w:val="both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Built on open-source formats like Parquet and Delta for compatibility.</w:t>
            </w:r>
          </w:p>
        </w:tc>
      </w:tr>
      <w:tr w:rsidR="000A488B" w:rsidRPr="006427E1" w14:paraId="2AE32743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D699" w14:textId="77777777" w:rsidR="000A488B" w:rsidRPr="006427E1" w:rsidRDefault="000A488B" w:rsidP="00391EAF">
            <w:pPr>
              <w:jc w:val="both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Performance Optimization</w:t>
            </w:r>
          </w:p>
        </w:tc>
        <w:tc>
          <w:tcPr>
            <w:tcW w:w="0" w:type="auto"/>
            <w:vAlign w:val="center"/>
            <w:hideMark/>
          </w:tcPr>
          <w:p w14:paraId="3A3553F8" w14:textId="77777777" w:rsidR="000A488B" w:rsidRPr="006427E1" w:rsidRDefault="000A488B" w:rsidP="00391EAF">
            <w:pPr>
              <w:jc w:val="both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Uses caching, indexing, and query optimization for faster analytics.</w:t>
            </w:r>
          </w:p>
        </w:tc>
      </w:tr>
      <w:tr w:rsidR="000A488B" w:rsidRPr="006427E1" w14:paraId="1B897056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60AD5" w14:textId="77777777" w:rsidR="000A488B" w:rsidRPr="006427E1" w:rsidRDefault="000A488B" w:rsidP="00391EAF">
            <w:pPr>
              <w:jc w:val="both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Support for BI &amp; ML</w:t>
            </w:r>
          </w:p>
        </w:tc>
        <w:tc>
          <w:tcPr>
            <w:tcW w:w="0" w:type="auto"/>
            <w:vAlign w:val="center"/>
            <w:hideMark/>
          </w:tcPr>
          <w:p w14:paraId="50BA70E2" w14:textId="77777777" w:rsidR="000A488B" w:rsidRPr="006427E1" w:rsidRDefault="000A488B" w:rsidP="00391EAF">
            <w:pPr>
              <w:jc w:val="both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Enables analysts and data scientists to work directly on the same data.</w:t>
            </w:r>
          </w:p>
        </w:tc>
      </w:tr>
    </w:tbl>
    <w:p w14:paraId="02A74BBE" w14:textId="77777777" w:rsidR="000A488B" w:rsidRDefault="000A488B" w:rsidP="000A488B">
      <w:pPr>
        <w:jc w:val="both"/>
        <w:rPr>
          <w:rFonts w:ascii="Verdana" w:hAnsi="Verdana"/>
        </w:rPr>
      </w:pPr>
    </w:p>
    <w:p w14:paraId="671169D9" w14:textId="77777777" w:rsidR="000A488B" w:rsidRPr="005112CC" w:rsidRDefault="000A488B" w:rsidP="000A488B">
      <w:pPr>
        <w:jc w:val="both"/>
        <w:rPr>
          <w:rFonts w:ascii="Verdana" w:hAnsi="Verdana"/>
          <w:sz w:val="28"/>
          <w:szCs w:val="28"/>
        </w:rPr>
      </w:pPr>
      <w:r w:rsidRPr="005112CC">
        <w:rPr>
          <w:rFonts w:ascii="Verdana" w:hAnsi="Verdana"/>
          <w:b/>
          <w:bCs/>
          <w:sz w:val="28"/>
          <w:szCs w:val="28"/>
        </w:rPr>
        <w:t>Lakehouse Architecture Overview</w:t>
      </w:r>
    </w:p>
    <w:p w14:paraId="2216A206" w14:textId="77777777" w:rsidR="000A488B" w:rsidRPr="006427E1" w:rsidRDefault="000A488B" w:rsidP="000A488B">
      <w:pPr>
        <w:jc w:val="both"/>
        <w:rPr>
          <w:rFonts w:ascii="Verdana" w:hAnsi="Verdana"/>
        </w:rPr>
      </w:pPr>
      <w:r w:rsidRPr="006427E1">
        <w:rPr>
          <w:rFonts w:ascii="Verdana" w:hAnsi="Verdana"/>
        </w:rPr>
        <w:t xml:space="preserve">A typical </w:t>
      </w:r>
      <w:r w:rsidRPr="006427E1">
        <w:rPr>
          <w:rFonts w:ascii="Verdana" w:hAnsi="Verdana"/>
          <w:b/>
          <w:bCs/>
        </w:rPr>
        <w:t xml:space="preserve">data </w:t>
      </w:r>
      <w:proofErr w:type="spellStart"/>
      <w:r w:rsidRPr="006427E1">
        <w:rPr>
          <w:rFonts w:ascii="Verdana" w:hAnsi="Verdana"/>
          <w:b/>
          <w:bCs/>
        </w:rPr>
        <w:t>lakehouse</w:t>
      </w:r>
      <w:proofErr w:type="spellEnd"/>
      <w:r w:rsidRPr="006427E1">
        <w:rPr>
          <w:rFonts w:ascii="Verdana" w:hAnsi="Verdana"/>
          <w:b/>
          <w:bCs/>
        </w:rPr>
        <w:t xml:space="preserve"> architecture</w:t>
      </w:r>
      <w:r w:rsidRPr="006427E1">
        <w:rPr>
          <w:rFonts w:ascii="Verdana" w:hAnsi="Verdana"/>
        </w:rPr>
        <w:t xml:space="preserve"> has three main layers:</w:t>
      </w:r>
    </w:p>
    <w:p w14:paraId="595271C8" w14:textId="77777777" w:rsidR="000A488B" w:rsidRPr="006427E1" w:rsidRDefault="000A488B" w:rsidP="000A488B">
      <w:pPr>
        <w:numPr>
          <w:ilvl w:val="0"/>
          <w:numId w:val="4"/>
        </w:numPr>
        <w:jc w:val="both"/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Storage Layer (Data Lake)</w:t>
      </w:r>
    </w:p>
    <w:p w14:paraId="4AE3E8F0" w14:textId="77777777" w:rsidR="000A488B" w:rsidRPr="006427E1" w:rsidRDefault="000A488B" w:rsidP="000A488B">
      <w:pPr>
        <w:numPr>
          <w:ilvl w:val="1"/>
          <w:numId w:val="4"/>
        </w:numPr>
        <w:jc w:val="both"/>
        <w:rPr>
          <w:rFonts w:ascii="Verdana" w:hAnsi="Verdana"/>
        </w:rPr>
      </w:pPr>
      <w:r w:rsidRPr="006427E1">
        <w:rPr>
          <w:rFonts w:ascii="Verdana" w:hAnsi="Verdana"/>
        </w:rPr>
        <w:t>Stores all raw data at scale (in formats like Parquet or Delta).</w:t>
      </w:r>
    </w:p>
    <w:p w14:paraId="246C0C84" w14:textId="77777777" w:rsidR="000A488B" w:rsidRPr="006427E1" w:rsidRDefault="000A488B" w:rsidP="000A488B">
      <w:pPr>
        <w:numPr>
          <w:ilvl w:val="1"/>
          <w:numId w:val="4"/>
        </w:numPr>
        <w:jc w:val="both"/>
        <w:rPr>
          <w:rFonts w:ascii="Verdana" w:hAnsi="Verdana"/>
        </w:rPr>
      </w:pPr>
      <w:r w:rsidRPr="006427E1">
        <w:rPr>
          <w:rFonts w:ascii="Verdana" w:hAnsi="Verdana"/>
        </w:rPr>
        <w:t>Example: Azure Data Lake Storage (ADLS).</w:t>
      </w:r>
    </w:p>
    <w:p w14:paraId="6028E8D0" w14:textId="77777777" w:rsidR="000A488B" w:rsidRPr="006427E1" w:rsidRDefault="000A488B" w:rsidP="000A488B">
      <w:pPr>
        <w:numPr>
          <w:ilvl w:val="0"/>
          <w:numId w:val="4"/>
        </w:numPr>
        <w:jc w:val="both"/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Management &amp; Governance Layer</w:t>
      </w:r>
    </w:p>
    <w:p w14:paraId="1C784AA2" w14:textId="77777777" w:rsidR="000A488B" w:rsidRPr="006427E1" w:rsidRDefault="000A488B" w:rsidP="000A488B">
      <w:pPr>
        <w:numPr>
          <w:ilvl w:val="1"/>
          <w:numId w:val="4"/>
        </w:numPr>
        <w:jc w:val="both"/>
        <w:rPr>
          <w:rFonts w:ascii="Verdana" w:hAnsi="Verdana"/>
        </w:rPr>
      </w:pPr>
      <w:r w:rsidRPr="006427E1">
        <w:rPr>
          <w:rFonts w:ascii="Verdana" w:hAnsi="Verdana"/>
        </w:rPr>
        <w:t>Adds schema, metadata management, and ACID transaction control.</w:t>
      </w:r>
    </w:p>
    <w:p w14:paraId="4DD3DEE0" w14:textId="77777777" w:rsidR="000A488B" w:rsidRPr="006427E1" w:rsidRDefault="000A488B" w:rsidP="000A488B">
      <w:pPr>
        <w:numPr>
          <w:ilvl w:val="1"/>
          <w:numId w:val="4"/>
        </w:numPr>
        <w:jc w:val="both"/>
        <w:rPr>
          <w:rFonts w:ascii="Verdana" w:hAnsi="Verdana"/>
        </w:rPr>
      </w:pPr>
      <w:r w:rsidRPr="006427E1">
        <w:rPr>
          <w:rFonts w:ascii="Verdana" w:hAnsi="Verdana"/>
        </w:rPr>
        <w:t xml:space="preserve">Example: </w:t>
      </w:r>
      <w:r w:rsidRPr="006427E1">
        <w:rPr>
          <w:rFonts w:ascii="Verdana" w:hAnsi="Verdana"/>
          <w:b/>
          <w:bCs/>
        </w:rPr>
        <w:t>Delta Lake</w:t>
      </w:r>
      <w:r w:rsidRPr="006427E1">
        <w:rPr>
          <w:rFonts w:ascii="Verdana" w:hAnsi="Verdana"/>
        </w:rPr>
        <w:t xml:space="preserve"> or </w:t>
      </w:r>
      <w:r w:rsidRPr="006427E1">
        <w:rPr>
          <w:rFonts w:ascii="Verdana" w:hAnsi="Verdana"/>
          <w:b/>
          <w:bCs/>
        </w:rPr>
        <w:t xml:space="preserve">Unity </w:t>
      </w:r>
      <w:proofErr w:type="spellStart"/>
      <w:r w:rsidRPr="006427E1">
        <w:rPr>
          <w:rFonts w:ascii="Verdana" w:hAnsi="Verdana"/>
          <w:b/>
          <w:bCs/>
        </w:rPr>
        <w:t>Catalog</w:t>
      </w:r>
      <w:proofErr w:type="spellEnd"/>
      <w:r w:rsidRPr="006427E1">
        <w:rPr>
          <w:rFonts w:ascii="Verdana" w:hAnsi="Verdana"/>
        </w:rPr>
        <w:t xml:space="preserve"> in Azure Databricks.</w:t>
      </w:r>
    </w:p>
    <w:p w14:paraId="541A0FCA" w14:textId="77777777" w:rsidR="000A488B" w:rsidRPr="006427E1" w:rsidRDefault="000A488B" w:rsidP="000A488B">
      <w:pPr>
        <w:numPr>
          <w:ilvl w:val="0"/>
          <w:numId w:val="4"/>
        </w:numPr>
        <w:jc w:val="both"/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Consumption Layer (Analytics &amp; ML)</w:t>
      </w:r>
    </w:p>
    <w:p w14:paraId="06DC9F1D" w14:textId="77777777" w:rsidR="000A488B" w:rsidRPr="006427E1" w:rsidRDefault="000A488B" w:rsidP="000A488B">
      <w:pPr>
        <w:numPr>
          <w:ilvl w:val="1"/>
          <w:numId w:val="4"/>
        </w:numPr>
        <w:jc w:val="both"/>
        <w:rPr>
          <w:rFonts w:ascii="Verdana" w:hAnsi="Verdana"/>
        </w:rPr>
      </w:pPr>
      <w:r w:rsidRPr="006427E1">
        <w:rPr>
          <w:rFonts w:ascii="Verdana" w:hAnsi="Verdana"/>
        </w:rPr>
        <w:t>Data is consumed for reporting, dashboards, machine learning, and AI.</w:t>
      </w:r>
    </w:p>
    <w:p w14:paraId="58D0D022" w14:textId="77777777" w:rsidR="000A488B" w:rsidRPr="006427E1" w:rsidRDefault="000A488B" w:rsidP="000A488B">
      <w:pPr>
        <w:numPr>
          <w:ilvl w:val="1"/>
          <w:numId w:val="4"/>
        </w:numPr>
        <w:jc w:val="both"/>
        <w:rPr>
          <w:rFonts w:ascii="Verdana" w:hAnsi="Verdana"/>
        </w:rPr>
      </w:pPr>
      <w:r w:rsidRPr="006427E1">
        <w:rPr>
          <w:rFonts w:ascii="Verdana" w:hAnsi="Verdana"/>
        </w:rPr>
        <w:t xml:space="preserve">Example: Power BI, </w:t>
      </w:r>
      <w:proofErr w:type="spellStart"/>
      <w:r w:rsidRPr="006427E1">
        <w:rPr>
          <w:rFonts w:ascii="Verdana" w:hAnsi="Verdana"/>
        </w:rPr>
        <w:t>MLflow</w:t>
      </w:r>
      <w:proofErr w:type="spellEnd"/>
      <w:r w:rsidRPr="006427E1">
        <w:rPr>
          <w:rFonts w:ascii="Verdana" w:hAnsi="Verdana"/>
        </w:rPr>
        <w:t>, Databricks notebooks, or Azure Synapse.</w:t>
      </w:r>
    </w:p>
    <w:p w14:paraId="5DCD95D2" w14:textId="77777777" w:rsidR="000A488B" w:rsidRPr="006427E1" w:rsidRDefault="000A488B" w:rsidP="000A488B">
      <w:pPr>
        <w:jc w:val="both"/>
        <w:rPr>
          <w:rFonts w:ascii="Verdana" w:hAnsi="Verdana"/>
        </w:rPr>
      </w:pPr>
    </w:p>
    <w:p w14:paraId="32F98197" w14:textId="77777777" w:rsidR="000A488B" w:rsidRPr="006427E1" w:rsidRDefault="000A488B" w:rsidP="000A488B">
      <w:pPr>
        <w:jc w:val="both"/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Benefits of a Data Lakehouse</w:t>
      </w:r>
    </w:p>
    <w:p w14:paraId="28ED51B4" w14:textId="77777777" w:rsidR="000A488B" w:rsidRPr="006427E1" w:rsidRDefault="000A488B" w:rsidP="000A488B">
      <w:pPr>
        <w:jc w:val="both"/>
        <w:rPr>
          <w:rFonts w:ascii="Verdana" w:hAnsi="Verdana"/>
        </w:rPr>
      </w:pPr>
      <w:r w:rsidRPr="006427E1">
        <w:rPr>
          <w:rFonts w:ascii="Verdana" w:hAnsi="Verdana"/>
        </w:rPr>
        <w:t xml:space="preserve">A </w:t>
      </w:r>
      <w:proofErr w:type="spellStart"/>
      <w:r w:rsidRPr="006427E1">
        <w:rPr>
          <w:rFonts w:ascii="Verdana" w:hAnsi="Verdana"/>
        </w:rPr>
        <w:t>lakehouse</w:t>
      </w:r>
      <w:proofErr w:type="spellEnd"/>
      <w:r w:rsidRPr="006427E1">
        <w:rPr>
          <w:rFonts w:ascii="Verdana" w:hAnsi="Verdana"/>
        </w:rPr>
        <w:t xml:space="preserve"> provides several advantages over traditional data systems:</w:t>
      </w:r>
    </w:p>
    <w:p w14:paraId="336423AF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Segoe UI Emoji" w:hAnsi="Segoe UI Emoji" w:cs="Segoe UI Emoji"/>
        </w:rPr>
        <w:t>✅</w:t>
      </w:r>
      <w:r w:rsidRPr="006427E1">
        <w:rPr>
          <w:rFonts w:ascii="Verdana" w:hAnsi="Verdana"/>
        </w:rPr>
        <w:t xml:space="preserve"> </w:t>
      </w:r>
      <w:r w:rsidRPr="006427E1">
        <w:rPr>
          <w:rFonts w:ascii="Verdana" w:hAnsi="Verdana"/>
          <w:b/>
          <w:bCs/>
        </w:rPr>
        <w:t>Single Source of Truth</w:t>
      </w:r>
      <w:r w:rsidRPr="006427E1">
        <w:rPr>
          <w:rFonts w:ascii="Verdana" w:hAnsi="Verdana"/>
        </w:rPr>
        <w:t xml:space="preserve"> – All teams work on the same consistent data.</w:t>
      </w:r>
      <w:r w:rsidRPr="006427E1">
        <w:rPr>
          <w:rFonts w:ascii="Verdana" w:hAnsi="Verdana"/>
        </w:rPr>
        <w:br/>
      </w:r>
      <w:r w:rsidRPr="006427E1">
        <w:rPr>
          <w:rFonts w:ascii="Segoe UI Emoji" w:hAnsi="Segoe UI Emoji" w:cs="Segoe UI Emoji"/>
        </w:rPr>
        <w:t>✅</w:t>
      </w:r>
      <w:r w:rsidRPr="006427E1">
        <w:rPr>
          <w:rFonts w:ascii="Verdana" w:hAnsi="Verdana"/>
        </w:rPr>
        <w:t xml:space="preserve"> </w:t>
      </w:r>
      <w:r w:rsidRPr="006427E1">
        <w:rPr>
          <w:rFonts w:ascii="Verdana" w:hAnsi="Verdana"/>
          <w:b/>
          <w:bCs/>
        </w:rPr>
        <w:t>Cost Efficiency</w:t>
      </w:r>
      <w:r w:rsidRPr="006427E1">
        <w:rPr>
          <w:rFonts w:ascii="Verdana" w:hAnsi="Verdana"/>
        </w:rPr>
        <w:t xml:space="preserve"> – Uses low-cost object storage instead of expensive warehouse storage.</w:t>
      </w:r>
      <w:r w:rsidRPr="006427E1">
        <w:rPr>
          <w:rFonts w:ascii="Verdana" w:hAnsi="Verdana"/>
        </w:rPr>
        <w:br/>
      </w:r>
      <w:r w:rsidRPr="006427E1">
        <w:rPr>
          <w:rFonts w:ascii="Segoe UI Emoji" w:hAnsi="Segoe UI Emoji" w:cs="Segoe UI Emoji"/>
        </w:rPr>
        <w:lastRenderedPageBreak/>
        <w:t>✅</w:t>
      </w:r>
      <w:r w:rsidRPr="006427E1">
        <w:rPr>
          <w:rFonts w:ascii="Verdana" w:hAnsi="Verdana"/>
        </w:rPr>
        <w:t xml:space="preserve"> </w:t>
      </w:r>
      <w:r w:rsidRPr="006427E1">
        <w:rPr>
          <w:rFonts w:ascii="Verdana" w:hAnsi="Verdana"/>
          <w:b/>
          <w:bCs/>
        </w:rPr>
        <w:t>Flexibility</w:t>
      </w:r>
      <w:r w:rsidRPr="006427E1">
        <w:rPr>
          <w:rFonts w:ascii="Verdana" w:hAnsi="Verdana"/>
        </w:rPr>
        <w:t xml:space="preserve"> – Supports all data types and use cases (BI + AI + ML).</w:t>
      </w:r>
      <w:r w:rsidRPr="006427E1">
        <w:rPr>
          <w:rFonts w:ascii="Verdana" w:hAnsi="Verdana"/>
        </w:rPr>
        <w:br/>
      </w:r>
      <w:r w:rsidRPr="006427E1">
        <w:rPr>
          <w:rFonts w:ascii="Segoe UI Emoji" w:hAnsi="Segoe UI Emoji" w:cs="Segoe UI Emoji"/>
        </w:rPr>
        <w:t>✅</w:t>
      </w:r>
      <w:r w:rsidRPr="006427E1">
        <w:rPr>
          <w:rFonts w:ascii="Verdana" w:hAnsi="Verdana"/>
        </w:rPr>
        <w:t xml:space="preserve"> </w:t>
      </w:r>
      <w:r w:rsidRPr="006427E1">
        <w:rPr>
          <w:rFonts w:ascii="Verdana" w:hAnsi="Verdana"/>
          <w:b/>
          <w:bCs/>
        </w:rPr>
        <w:t>Scalability</w:t>
      </w:r>
      <w:r w:rsidRPr="006427E1">
        <w:rPr>
          <w:rFonts w:ascii="Verdana" w:hAnsi="Verdana"/>
        </w:rPr>
        <w:t xml:space="preserve"> – Handles huge volumes of data seamlessly.</w:t>
      </w:r>
      <w:r w:rsidRPr="006427E1">
        <w:rPr>
          <w:rFonts w:ascii="Verdana" w:hAnsi="Verdana"/>
        </w:rPr>
        <w:br/>
      </w:r>
      <w:r w:rsidRPr="006427E1">
        <w:rPr>
          <w:rFonts w:ascii="Segoe UI Emoji" w:hAnsi="Segoe UI Emoji" w:cs="Segoe UI Emoji"/>
        </w:rPr>
        <w:t>✅</w:t>
      </w:r>
      <w:r w:rsidRPr="006427E1">
        <w:rPr>
          <w:rFonts w:ascii="Verdana" w:hAnsi="Verdana"/>
        </w:rPr>
        <w:t xml:space="preserve"> </w:t>
      </w:r>
      <w:r w:rsidRPr="006427E1">
        <w:rPr>
          <w:rFonts w:ascii="Verdana" w:hAnsi="Verdana"/>
          <w:b/>
          <w:bCs/>
        </w:rPr>
        <w:t>Data Reliability</w:t>
      </w:r>
      <w:r w:rsidRPr="006427E1">
        <w:rPr>
          <w:rFonts w:ascii="Verdana" w:hAnsi="Verdana"/>
        </w:rPr>
        <w:t xml:space="preserve"> – ACID transactions prevent corruption or data loss.</w:t>
      </w:r>
      <w:r w:rsidRPr="006427E1">
        <w:rPr>
          <w:rFonts w:ascii="Verdana" w:hAnsi="Verdana"/>
        </w:rPr>
        <w:br/>
      </w:r>
      <w:r w:rsidRPr="006427E1">
        <w:rPr>
          <w:rFonts w:ascii="Segoe UI Emoji" w:hAnsi="Segoe UI Emoji" w:cs="Segoe UI Emoji"/>
        </w:rPr>
        <w:t>✅</w:t>
      </w:r>
      <w:r w:rsidRPr="006427E1">
        <w:rPr>
          <w:rFonts w:ascii="Verdana" w:hAnsi="Verdana"/>
        </w:rPr>
        <w:t xml:space="preserve"> </w:t>
      </w:r>
      <w:r w:rsidRPr="006427E1">
        <w:rPr>
          <w:rFonts w:ascii="Verdana" w:hAnsi="Verdana"/>
          <w:b/>
          <w:bCs/>
        </w:rPr>
        <w:t>Faster Insights</w:t>
      </w:r>
      <w:r w:rsidRPr="006427E1">
        <w:rPr>
          <w:rFonts w:ascii="Verdana" w:hAnsi="Verdana"/>
        </w:rPr>
        <w:t xml:space="preserve"> – Unified architecture means less movement and faster analysis.</w:t>
      </w:r>
    </w:p>
    <w:p w14:paraId="23B9BA61" w14:textId="77777777" w:rsidR="000A488B" w:rsidRPr="006427E1" w:rsidRDefault="000A488B" w:rsidP="000A488B">
      <w:pPr>
        <w:jc w:val="both"/>
        <w:rPr>
          <w:rFonts w:ascii="Verdana" w:hAnsi="Verdana"/>
        </w:rPr>
      </w:pPr>
    </w:p>
    <w:p w14:paraId="272FF1DB" w14:textId="77777777" w:rsidR="000A488B" w:rsidRPr="006427E1" w:rsidRDefault="000A488B" w:rsidP="000A488B">
      <w:pPr>
        <w:jc w:val="both"/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Data Lakehouse on Azure Databricks</w:t>
      </w:r>
    </w:p>
    <w:p w14:paraId="755E377F" w14:textId="77777777" w:rsidR="000A488B" w:rsidRPr="006427E1" w:rsidRDefault="000A488B" w:rsidP="000A488B">
      <w:pPr>
        <w:jc w:val="both"/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Azure Databricks</w:t>
      </w:r>
      <w:r w:rsidRPr="006427E1">
        <w:rPr>
          <w:rFonts w:ascii="Verdana" w:hAnsi="Verdana"/>
        </w:rPr>
        <w:t xml:space="preserve"> is one of the best platforms to build and manage a </w:t>
      </w:r>
      <w:proofErr w:type="spellStart"/>
      <w:r w:rsidRPr="006427E1">
        <w:rPr>
          <w:rFonts w:ascii="Verdana" w:hAnsi="Verdana"/>
          <w:b/>
          <w:bCs/>
        </w:rPr>
        <w:t>lakehouse</w:t>
      </w:r>
      <w:proofErr w:type="spellEnd"/>
      <w:r w:rsidRPr="006427E1">
        <w:rPr>
          <w:rFonts w:ascii="Verdana" w:hAnsi="Verdana"/>
        </w:rPr>
        <w:t>. It combines:</w:t>
      </w:r>
    </w:p>
    <w:p w14:paraId="3A83F447" w14:textId="77777777" w:rsidR="000A488B" w:rsidRPr="006427E1" w:rsidRDefault="000A488B" w:rsidP="000A488B">
      <w:pPr>
        <w:numPr>
          <w:ilvl w:val="0"/>
          <w:numId w:val="5"/>
        </w:numPr>
        <w:jc w:val="both"/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Apache Spark</w:t>
      </w:r>
      <w:r w:rsidRPr="006427E1">
        <w:rPr>
          <w:rFonts w:ascii="Verdana" w:hAnsi="Verdana"/>
        </w:rPr>
        <w:t xml:space="preserve"> for distributed data processing,</w:t>
      </w:r>
    </w:p>
    <w:p w14:paraId="733F2C6B" w14:textId="77777777" w:rsidR="000A488B" w:rsidRPr="006427E1" w:rsidRDefault="000A488B" w:rsidP="000A488B">
      <w:pPr>
        <w:numPr>
          <w:ilvl w:val="0"/>
          <w:numId w:val="5"/>
        </w:numPr>
        <w:jc w:val="both"/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Delta Lake</w:t>
      </w:r>
      <w:r w:rsidRPr="006427E1">
        <w:rPr>
          <w:rFonts w:ascii="Verdana" w:hAnsi="Verdana"/>
        </w:rPr>
        <w:t xml:space="preserve"> for ACID-compliant storage, and</w:t>
      </w:r>
    </w:p>
    <w:p w14:paraId="599802E6" w14:textId="77777777" w:rsidR="000A488B" w:rsidRPr="006427E1" w:rsidRDefault="000A488B" w:rsidP="000A488B">
      <w:pPr>
        <w:numPr>
          <w:ilvl w:val="0"/>
          <w:numId w:val="5"/>
        </w:numPr>
        <w:jc w:val="both"/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 xml:space="preserve">Unity </w:t>
      </w:r>
      <w:proofErr w:type="spellStart"/>
      <w:r w:rsidRPr="006427E1">
        <w:rPr>
          <w:rFonts w:ascii="Verdana" w:hAnsi="Verdana"/>
          <w:b/>
          <w:bCs/>
        </w:rPr>
        <w:t>Catalog</w:t>
      </w:r>
      <w:proofErr w:type="spellEnd"/>
      <w:r w:rsidRPr="006427E1">
        <w:rPr>
          <w:rFonts w:ascii="Verdana" w:hAnsi="Verdana"/>
        </w:rPr>
        <w:t xml:space="preserve"> for centralized governance and security.</w:t>
      </w:r>
    </w:p>
    <w:p w14:paraId="37B41F7A" w14:textId="77777777" w:rsidR="000A488B" w:rsidRPr="006427E1" w:rsidRDefault="000A488B" w:rsidP="000A488B">
      <w:pPr>
        <w:jc w:val="both"/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Key components:</w:t>
      </w:r>
    </w:p>
    <w:p w14:paraId="142850B5" w14:textId="77777777" w:rsidR="000A488B" w:rsidRPr="006427E1" w:rsidRDefault="000A488B" w:rsidP="000A488B">
      <w:pPr>
        <w:numPr>
          <w:ilvl w:val="0"/>
          <w:numId w:val="6"/>
        </w:numPr>
        <w:jc w:val="both"/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Data Ingestion:</w:t>
      </w:r>
      <w:r w:rsidRPr="006427E1">
        <w:rPr>
          <w:rFonts w:ascii="Verdana" w:hAnsi="Verdana"/>
        </w:rPr>
        <w:t xml:space="preserve"> Load data from multiple sources (Azure Blob, SQL, APIs).</w:t>
      </w:r>
    </w:p>
    <w:p w14:paraId="69ACEADF" w14:textId="77777777" w:rsidR="000A488B" w:rsidRPr="006427E1" w:rsidRDefault="000A488B" w:rsidP="000A488B">
      <w:pPr>
        <w:numPr>
          <w:ilvl w:val="0"/>
          <w:numId w:val="6"/>
        </w:numPr>
        <w:jc w:val="both"/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Data Processing:</w:t>
      </w:r>
      <w:r w:rsidRPr="006427E1">
        <w:rPr>
          <w:rFonts w:ascii="Verdana" w:hAnsi="Verdana"/>
        </w:rPr>
        <w:t xml:space="preserve"> Clean, transform, and enrich data using </w:t>
      </w:r>
      <w:proofErr w:type="spellStart"/>
      <w:r w:rsidRPr="006427E1">
        <w:rPr>
          <w:rFonts w:ascii="Verdana" w:hAnsi="Verdana"/>
        </w:rPr>
        <w:t>PySpark</w:t>
      </w:r>
      <w:proofErr w:type="spellEnd"/>
      <w:r w:rsidRPr="006427E1">
        <w:rPr>
          <w:rFonts w:ascii="Verdana" w:hAnsi="Verdana"/>
        </w:rPr>
        <w:t xml:space="preserve"> or SQL.</w:t>
      </w:r>
    </w:p>
    <w:p w14:paraId="29BB52EA" w14:textId="77777777" w:rsidR="000A488B" w:rsidRPr="006427E1" w:rsidRDefault="000A488B" w:rsidP="000A488B">
      <w:pPr>
        <w:numPr>
          <w:ilvl w:val="0"/>
          <w:numId w:val="6"/>
        </w:numPr>
        <w:jc w:val="both"/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Data Storage:</w:t>
      </w:r>
      <w:r w:rsidRPr="006427E1">
        <w:rPr>
          <w:rFonts w:ascii="Verdana" w:hAnsi="Verdana"/>
        </w:rPr>
        <w:t xml:space="preserve"> Store data in Delta Lake format for reliability and performance.</w:t>
      </w:r>
    </w:p>
    <w:p w14:paraId="1268B60C" w14:textId="77777777" w:rsidR="000A488B" w:rsidRPr="006427E1" w:rsidRDefault="000A488B" w:rsidP="000A488B">
      <w:pPr>
        <w:numPr>
          <w:ilvl w:val="0"/>
          <w:numId w:val="6"/>
        </w:numPr>
        <w:jc w:val="both"/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Data Governance:</w:t>
      </w:r>
      <w:r w:rsidRPr="006427E1">
        <w:rPr>
          <w:rFonts w:ascii="Verdana" w:hAnsi="Verdana"/>
        </w:rPr>
        <w:t xml:space="preserve"> Manage permissions, lineage, and audit using Unity </w:t>
      </w:r>
      <w:proofErr w:type="spellStart"/>
      <w:r w:rsidRPr="006427E1">
        <w:rPr>
          <w:rFonts w:ascii="Verdana" w:hAnsi="Verdana"/>
        </w:rPr>
        <w:t>Catalog</w:t>
      </w:r>
      <w:proofErr w:type="spellEnd"/>
      <w:r w:rsidRPr="006427E1">
        <w:rPr>
          <w:rFonts w:ascii="Verdana" w:hAnsi="Verdana"/>
        </w:rPr>
        <w:t>.</w:t>
      </w:r>
    </w:p>
    <w:p w14:paraId="561CB86F" w14:textId="77777777" w:rsidR="000A488B" w:rsidRPr="006427E1" w:rsidRDefault="000A488B" w:rsidP="000A488B">
      <w:pPr>
        <w:numPr>
          <w:ilvl w:val="0"/>
          <w:numId w:val="6"/>
        </w:numPr>
        <w:jc w:val="both"/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Data Consumption:</w:t>
      </w:r>
      <w:r w:rsidRPr="006427E1">
        <w:rPr>
          <w:rFonts w:ascii="Verdana" w:hAnsi="Verdana"/>
        </w:rPr>
        <w:t xml:space="preserve"> Use Power BI, </w:t>
      </w:r>
      <w:proofErr w:type="spellStart"/>
      <w:r w:rsidRPr="006427E1">
        <w:rPr>
          <w:rFonts w:ascii="Verdana" w:hAnsi="Verdana"/>
        </w:rPr>
        <w:t>MLflow</w:t>
      </w:r>
      <w:proofErr w:type="spellEnd"/>
      <w:r w:rsidRPr="006427E1">
        <w:rPr>
          <w:rFonts w:ascii="Verdana" w:hAnsi="Verdana"/>
        </w:rPr>
        <w:t>, or Databricks notebooks for analytics and AI.</w:t>
      </w:r>
    </w:p>
    <w:p w14:paraId="26DC5E81" w14:textId="77777777" w:rsidR="000A488B" w:rsidRDefault="000A488B" w:rsidP="000A488B">
      <w:pPr>
        <w:jc w:val="both"/>
        <w:rPr>
          <w:rFonts w:ascii="Verdana" w:hAnsi="Verdana"/>
        </w:rPr>
      </w:pPr>
    </w:p>
    <w:p w14:paraId="6F224F15" w14:textId="77777777" w:rsidR="000A488B" w:rsidRPr="006427E1" w:rsidRDefault="000A488B" w:rsidP="000A488B">
      <w:pPr>
        <w:jc w:val="both"/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Example Use Cases</w:t>
      </w:r>
    </w:p>
    <w:p w14:paraId="1240B8C4" w14:textId="77777777" w:rsidR="000A488B" w:rsidRPr="006427E1" w:rsidRDefault="000A488B" w:rsidP="000A488B">
      <w:pPr>
        <w:jc w:val="both"/>
        <w:rPr>
          <w:rFonts w:ascii="Verdana" w:hAnsi="Verdana"/>
        </w:rPr>
      </w:pPr>
      <w:r w:rsidRPr="006427E1">
        <w:rPr>
          <w:rFonts w:ascii="Verdana" w:hAnsi="Verdana"/>
        </w:rPr>
        <w:t xml:space="preserve">A data </w:t>
      </w:r>
      <w:proofErr w:type="spellStart"/>
      <w:r w:rsidRPr="006427E1">
        <w:rPr>
          <w:rFonts w:ascii="Verdana" w:hAnsi="Verdana"/>
        </w:rPr>
        <w:t>lakehouse</w:t>
      </w:r>
      <w:proofErr w:type="spellEnd"/>
      <w:r w:rsidRPr="006427E1">
        <w:rPr>
          <w:rFonts w:ascii="Verdana" w:hAnsi="Verdana"/>
        </w:rPr>
        <w:t xml:space="preserve"> can be used for:</w:t>
      </w:r>
    </w:p>
    <w:p w14:paraId="57FCEC7A" w14:textId="77777777" w:rsidR="000A488B" w:rsidRPr="006427E1" w:rsidRDefault="000A488B" w:rsidP="000A488B">
      <w:pPr>
        <w:numPr>
          <w:ilvl w:val="0"/>
          <w:numId w:val="7"/>
        </w:numPr>
        <w:jc w:val="both"/>
        <w:rPr>
          <w:rFonts w:ascii="Verdana" w:hAnsi="Verdana"/>
        </w:rPr>
      </w:pPr>
      <w:r w:rsidRPr="006427E1">
        <w:rPr>
          <w:rFonts w:ascii="Verdana" w:hAnsi="Verdana"/>
        </w:rPr>
        <w:t>Business dashboards and analytics</w:t>
      </w:r>
    </w:p>
    <w:p w14:paraId="1D08E3C8" w14:textId="77777777" w:rsidR="000A488B" w:rsidRPr="006427E1" w:rsidRDefault="000A488B" w:rsidP="000A488B">
      <w:pPr>
        <w:numPr>
          <w:ilvl w:val="0"/>
          <w:numId w:val="7"/>
        </w:numPr>
        <w:jc w:val="both"/>
        <w:rPr>
          <w:rFonts w:ascii="Verdana" w:hAnsi="Verdana"/>
        </w:rPr>
      </w:pPr>
      <w:r w:rsidRPr="006427E1">
        <w:rPr>
          <w:rFonts w:ascii="Verdana" w:hAnsi="Verdana"/>
        </w:rPr>
        <w:t>Real-time data streaming and reporting</w:t>
      </w:r>
    </w:p>
    <w:p w14:paraId="791732DD" w14:textId="77777777" w:rsidR="000A488B" w:rsidRPr="006427E1" w:rsidRDefault="000A488B" w:rsidP="000A488B">
      <w:pPr>
        <w:numPr>
          <w:ilvl w:val="0"/>
          <w:numId w:val="7"/>
        </w:numPr>
        <w:jc w:val="both"/>
        <w:rPr>
          <w:rFonts w:ascii="Verdana" w:hAnsi="Verdana"/>
        </w:rPr>
      </w:pPr>
      <w:r w:rsidRPr="006427E1">
        <w:rPr>
          <w:rFonts w:ascii="Verdana" w:hAnsi="Verdana"/>
        </w:rPr>
        <w:t>Predictive analytics and machine learning</w:t>
      </w:r>
    </w:p>
    <w:p w14:paraId="0A0745DE" w14:textId="77777777" w:rsidR="000A488B" w:rsidRPr="006427E1" w:rsidRDefault="000A488B" w:rsidP="000A488B">
      <w:pPr>
        <w:numPr>
          <w:ilvl w:val="0"/>
          <w:numId w:val="7"/>
        </w:numPr>
        <w:jc w:val="both"/>
        <w:rPr>
          <w:rFonts w:ascii="Verdana" w:hAnsi="Verdana"/>
        </w:rPr>
      </w:pPr>
      <w:r w:rsidRPr="006427E1">
        <w:rPr>
          <w:rFonts w:ascii="Verdana" w:hAnsi="Verdana"/>
        </w:rPr>
        <w:t xml:space="preserve">Customer </w:t>
      </w:r>
      <w:proofErr w:type="spellStart"/>
      <w:r w:rsidRPr="006427E1">
        <w:rPr>
          <w:rFonts w:ascii="Verdana" w:hAnsi="Verdana"/>
        </w:rPr>
        <w:t>behavior</w:t>
      </w:r>
      <w:proofErr w:type="spellEnd"/>
      <w:r w:rsidRPr="006427E1">
        <w:rPr>
          <w:rFonts w:ascii="Verdana" w:hAnsi="Verdana"/>
        </w:rPr>
        <w:t xml:space="preserve"> analysis</w:t>
      </w:r>
    </w:p>
    <w:p w14:paraId="5410199C" w14:textId="77777777" w:rsidR="000A488B" w:rsidRPr="006427E1" w:rsidRDefault="000A488B" w:rsidP="000A488B">
      <w:pPr>
        <w:numPr>
          <w:ilvl w:val="0"/>
          <w:numId w:val="7"/>
        </w:numPr>
        <w:jc w:val="both"/>
        <w:rPr>
          <w:rFonts w:ascii="Verdana" w:hAnsi="Verdana"/>
        </w:rPr>
      </w:pPr>
      <w:r w:rsidRPr="006427E1">
        <w:rPr>
          <w:rFonts w:ascii="Verdana" w:hAnsi="Verdana"/>
        </w:rPr>
        <w:t>IoT and sensor data processing</w:t>
      </w:r>
    </w:p>
    <w:p w14:paraId="08B345D9" w14:textId="77777777" w:rsidR="000A488B" w:rsidRPr="00575E42" w:rsidRDefault="000A488B" w:rsidP="000A488B">
      <w:pPr>
        <w:rPr>
          <w:rFonts w:ascii="Verdana" w:hAnsi="Verdana"/>
          <w:b/>
          <w:bCs/>
          <w:sz w:val="28"/>
          <w:szCs w:val="28"/>
        </w:rPr>
      </w:pPr>
      <w:r w:rsidRPr="00575E42">
        <w:rPr>
          <w:rFonts w:ascii="Verdana" w:hAnsi="Verdana"/>
          <w:b/>
          <w:bCs/>
          <w:sz w:val="28"/>
          <w:szCs w:val="28"/>
        </w:rPr>
        <w:t>Lakehouse vs Data Lake vs Data Warehouse</w:t>
      </w:r>
    </w:p>
    <w:p w14:paraId="608B56F1" w14:textId="77777777" w:rsidR="000A488B" w:rsidRPr="006427E1" w:rsidRDefault="000A488B" w:rsidP="000A488B">
      <w:pPr>
        <w:ind w:firstLine="720"/>
        <w:jc w:val="both"/>
        <w:rPr>
          <w:rFonts w:ascii="Verdana" w:hAnsi="Verdana"/>
        </w:rPr>
      </w:pPr>
      <w:r w:rsidRPr="006427E1">
        <w:rPr>
          <w:rFonts w:ascii="Verdana" w:hAnsi="Verdana"/>
        </w:rPr>
        <w:t xml:space="preserve">Over the years, data management systems have evolved from data warehouses, to data lakes, and now to data </w:t>
      </w:r>
      <w:proofErr w:type="spellStart"/>
      <w:r w:rsidRPr="006427E1">
        <w:rPr>
          <w:rFonts w:ascii="Verdana" w:hAnsi="Verdana"/>
        </w:rPr>
        <w:t>lakehouses</w:t>
      </w:r>
      <w:proofErr w:type="spellEnd"/>
      <w:r w:rsidRPr="006427E1">
        <w:rPr>
          <w:rFonts w:ascii="Verdana" w:hAnsi="Verdana"/>
        </w:rPr>
        <w:t xml:space="preserve"> — each solving different challenges and enabling new ways to use data for analytics, business intelligence (BI), and machine learning (ML).</w:t>
      </w:r>
    </w:p>
    <w:p w14:paraId="5C9355D5" w14:textId="77777777" w:rsidR="000A488B" w:rsidRPr="006427E1" w:rsidRDefault="000A488B" w:rsidP="000A488B">
      <w:pPr>
        <w:jc w:val="both"/>
        <w:rPr>
          <w:rFonts w:ascii="Verdana" w:hAnsi="Verdana"/>
        </w:rPr>
      </w:pPr>
      <w:r w:rsidRPr="006427E1">
        <w:rPr>
          <w:rFonts w:ascii="Verdana" w:hAnsi="Verdana"/>
        </w:rPr>
        <w:lastRenderedPageBreak/>
        <w:t>Let’s understand how these three systems differ and how they complement each other.</w:t>
      </w:r>
    </w:p>
    <w:p w14:paraId="1B50B701" w14:textId="77777777" w:rsidR="000A488B" w:rsidRPr="007A02F4" w:rsidRDefault="000A488B" w:rsidP="000A488B">
      <w:pPr>
        <w:rPr>
          <w:rFonts w:ascii="Verdana" w:hAnsi="Verdana"/>
          <w:b/>
          <w:bCs/>
          <w:sz w:val="28"/>
          <w:szCs w:val="28"/>
        </w:rPr>
      </w:pPr>
      <w:r w:rsidRPr="007A02F4">
        <w:rPr>
          <w:rFonts w:ascii="Verdana" w:hAnsi="Verdana"/>
          <w:b/>
          <w:bCs/>
          <w:sz w:val="28"/>
          <w:szCs w:val="28"/>
        </w:rPr>
        <w:t>Data Warehouse</w:t>
      </w:r>
    </w:p>
    <w:p w14:paraId="0289670D" w14:textId="77777777" w:rsidR="000A488B" w:rsidRPr="006427E1" w:rsidRDefault="000A488B" w:rsidP="000A488B">
      <w:pPr>
        <w:ind w:left="720"/>
        <w:rPr>
          <w:rFonts w:ascii="Verdana" w:hAnsi="Verdana"/>
        </w:rPr>
      </w:pPr>
      <w:r w:rsidRPr="006427E1">
        <w:rPr>
          <w:rFonts w:ascii="Verdana" w:hAnsi="Verdana"/>
        </w:rPr>
        <w:t>A data warehouse is a structured storage system built mainly for business intelligence (BI) and reporting.</w:t>
      </w:r>
      <w:r w:rsidRPr="006427E1">
        <w:rPr>
          <w:rFonts w:ascii="Verdana" w:hAnsi="Verdana"/>
        </w:rPr>
        <w:br/>
        <w:t>It organizes data into predefined tables and schemas so that it’s clean, consistent, and easy to query using tools like SQL.</w:t>
      </w:r>
    </w:p>
    <w:p w14:paraId="6C430E59" w14:textId="77777777" w:rsidR="000A488B" w:rsidRPr="007A02F4" w:rsidRDefault="000A488B" w:rsidP="000A488B">
      <w:pPr>
        <w:jc w:val="both"/>
        <w:rPr>
          <w:rFonts w:ascii="Verdana" w:hAnsi="Verdana"/>
          <w:b/>
          <w:bCs/>
        </w:rPr>
      </w:pPr>
      <w:r w:rsidRPr="007A02F4">
        <w:rPr>
          <w:rFonts w:ascii="Verdana" w:hAnsi="Verdana"/>
          <w:b/>
          <w:bCs/>
        </w:rPr>
        <w:t>Key ideas:</w:t>
      </w:r>
    </w:p>
    <w:p w14:paraId="638A681D" w14:textId="77777777" w:rsidR="000A488B" w:rsidRPr="006427E1" w:rsidRDefault="000A488B" w:rsidP="000A488B">
      <w:pPr>
        <w:numPr>
          <w:ilvl w:val="0"/>
          <w:numId w:val="8"/>
        </w:numPr>
        <w:jc w:val="both"/>
        <w:rPr>
          <w:rFonts w:ascii="Verdana" w:hAnsi="Verdana"/>
        </w:rPr>
      </w:pPr>
      <w:r w:rsidRPr="006427E1">
        <w:rPr>
          <w:rFonts w:ascii="Verdana" w:hAnsi="Verdana"/>
        </w:rPr>
        <w:t>Designed for stable and historical data that doesn’t change often.</w:t>
      </w:r>
    </w:p>
    <w:p w14:paraId="4FC91426" w14:textId="77777777" w:rsidR="000A488B" w:rsidRPr="006427E1" w:rsidRDefault="000A488B" w:rsidP="000A488B">
      <w:pPr>
        <w:numPr>
          <w:ilvl w:val="0"/>
          <w:numId w:val="8"/>
        </w:numPr>
        <w:jc w:val="both"/>
        <w:rPr>
          <w:rFonts w:ascii="Verdana" w:hAnsi="Verdana"/>
        </w:rPr>
      </w:pPr>
      <w:r w:rsidRPr="006427E1">
        <w:rPr>
          <w:rFonts w:ascii="Verdana" w:hAnsi="Verdana"/>
        </w:rPr>
        <w:t>Ideal for running BI dashboards and reports that summarize key business metrics.</w:t>
      </w:r>
    </w:p>
    <w:p w14:paraId="7016DA0E" w14:textId="77777777" w:rsidR="000A488B" w:rsidRPr="006427E1" w:rsidRDefault="000A488B" w:rsidP="000A488B">
      <w:pPr>
        <w:numPr>
          <w:ilvl w:val="0"/>
          <w:numId w:val="8"/>
        </w:numPr>
        <w:jc w:val="both"/>
        <w:rPr>
          <w:rFonts w:ascii="Verdana" w:hAnsi="Verdana"/>
        </w:rPr>
      </w:pPr>
      <w:r w:rsidRPr="006427E1">
        <w:rPr>
          <w:rFonts w:ascii="Verdana" w:hAnsi="Verdana"/>
        </w:rPr>
        <w:t>Queries are optimized for accuracy and reliability but can take time when dealing with large datasets.</w:t>
      </w:r>
    </w:p>
    <w:p w14:paraId="37B84CA3" w14:textId="77777777" w:rsidR="000A488B" w:rsidRPr="006427E1" w:rsidRDefault="000A488B" w:rsidP="000A488B">
      <w:pPr>
        <w:numPr>
          <w:ilvl w:val="0"/>
          <w:numId w:val="8"/>
        </w:numPr>
        <w:jc w:val="both"/>
        <w:rPr>
          <w:rFonts w:ascii="Verdana" w:hAnsi="Verdana"/>
        </w:rPr>
      </w:pPr>
      <w:r w:rsidRPr="006427E1">
        <w:rPr>
          <w:rFonts w:ascii="Verdana" w:hAnsi="Verdana"/>
        </w:rPr>
        <w:t>Often uses proprietary formats managed by vendors, which can limit flexibility for machine learning or advanced analytics.</w:t>
      </w:r>
    </w:p>
    <w:p w14:paraId="3460E54E" w14:textId="77777777" w:rsidR="000A488B" w:rsidRPr="006427E1" w:rsidRDefault="000A488B" w:rsidP="000A488B">
      <w:pPr>
        <w:numPr>
          <w:ilvl w:val="0"/>
          <w:numId w:val="8"/>
        </w:numPr>
        <w:jc w:val="both"/>
        <w:rPr>
          <w:rFonts w:ascii="Verdana" w:hAnsi="Verdana"/>
        </w:rPr>
      </w:pPr>
      <w:r w:rsidRPr="006427E1">
        <w:rPr>
          <w:rFonts w:ascii="Verdana" w:hAnsi="Verdana"/>
        </w:rPr>
        <w:t xml:space="preserve">On Azure Databricks, data warehousing is enhanced through Databricks SQL, combining warehouse performance with the scalability of the </w:t>
      </w:r>
      <w:proofErr w:type="spellStart"/>
      <w:r w:rsidRPr="006427E1">
        <w:rPr>
          <w:rFonts w:ascii="Verdana" w:hAnsi="Verdana"/>
        </w:rPr>
        <w:t>lakehouse</w:t>
      </w:r>
      <w:proofErr w:type="spellEnd"/>
      <w:r w:rsidRPr="006427E1">
        <w:rPr>
          <w:rFonts w:ascii="Verdana" w:hAnsi="Verdana"/>
        </w:rPr>
        <w:t>.</w:t>
      </w:r>
    </w:p>
    <w:p w14:paraId="04499DE2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>Best for:</w:t>
      </w:r>
      <w:r w:rsidRPr="006427E1">
        <w:rPr>
          <w:rFonts w:ascii="Verdana" w:hAnsi="Verdana"/>
        </w:rPr>
        <w:br/>
      </w:r>
      <w:r w:rsidRPr="006427E1">
        <w:rPr>
          <w:rFonts w:ascii="Segoe UI Emoji" w:hAnsi="Segoe UI Emoji" w:cs="Segoe UI Emoji"/>
        </w:rPr>
        <w:t>📊</w:t>
      </w:r>
      <w:r w:rsidRPr="006427E1">
        <w:rPr>
          <w:rFonts w:ascii="Verdana" w:hAnsi="Verdana"/>
        </w:rPr>
        <w:t xml:space="preserve"> Structured data, business reporting, and decision-making dashboards.</w:t>
      </w:r>
    </w:p>
    <w:p w14:paraId="173A9197" w14:textId="77777777" w:rsidR="000A488B" w:rsidRPr="007A02F4" w:rsidRDefault="000A488B" w:rsidP="000A488B">
      <w:pPr>
        <w:rPr>
          <w:rFonts w:ascii="Verdana" w:hAnsi="Verdana"/>
          <w:b/>
          <w:bCs/>
          <w:sz w:val="28"/>
          <w:szCs w:val="28"/>
        </w:rPr>
      </w:pPr>
    </w:p>
    <w:p w14:paraId="3CF000F5" w14:textId="77777777" w:rsidR="000A488B" w:rsidRPr="007A02F4" w:rsidRDefault="000A488B" w:rsidP="000A488B">
      <w:pPr>
        <w:rPr>
          <w:rFonts w:ascii="Verdana" w:hAnsi="Verdana"/>
          <w:b/>
          <w:bCs/>
          <w:sz w:val="28"/>
          <w:szCs w:val="28"/>
        </w:rPr>
      </w:pPr>
      <w:r w:rsidRPr="007A02F4">
        <w:rPr>
          <w:rFonts w:ascii="Verdana" w:hAnsi="Verdana"/>
          <w:b/>
          <w:bCs/>
          <w:sz w:val="28"/>
          <w:szCs w:val="28"/>
        </w:rPr>
        <w:t>Data Lake</w:t>
      </w:r>
    </w:p>
    <w:p w14:paraId="5E618C32" w14:textId="77777777" w:rsidR="000A488B" w:rsidRPr="006427E1" w:rsidRDefault="000A488B" w:rsidP="000A488B">
      <w:pPr>
        <w:ind w:firstLine="720"/>
        <w:jc w:val="both"/>
        <w:rPr>
          <w:rFonts w:ascii="Verdana" w:hAnsi="Verdana"/>
        </w:rPr>
      </w:pPr>
      <w:r w:rsidRPr="006427E1">
        <w:rPr>
          <w:rFonts w:ascii="Verdana" w:hAnsi="Verdana"/>
        </w:rPr>
        <w:t>A data lake is a large, low-cost repository that stores all kinds of data — structured, semi-structured, or unstructured in its raw form.</w:t>
      </w:r>
    </w:p>
    <w:p w14:paraId="5F4C4828" w14:textId="77777777" w:rsidR="000A488B" w:rsidRPr="006427E1" w:rsidRDefault="000A488B" w:rsidP="000A488B">
      <w:pPr>
        <w:jc w:val="both"/>
        <w:rPr>
          <w:rFonts w:ascii="Verdana" w:hAnsi="Verdana"/>
        </w:rPr>
      </w:pPr>
      <w:r w:rsidRPr="006427E1">
        <w:rPr>
          <w:rFonts w:ascii="Verdana" w:hAnsi="Verdana"/>
        </w:rPr>
        <w:t>Key ideas:</w:t>
      </w:r>
    </w:p>
    <w:p w14:paraId="0C791940" w14:textId="77777777" w:rsidR="000A488B" w:rsidRPr="006427E1" w:rsidRDefault="000A488B" w:rsidP="000A488B">
      <w:pPr>
        <w:numPr>
          <w:ilvl w:val="0"/>
          <w:numId w:val="9"/>
        </w:numPr>
        <w:jc w:val="both"/>
        <w:rPr>
          <w:rFonts w:ascii="Verdana" w:hAnsi="Verdana"/>
        </w:rPr>
      </w:pPr>
      <w:r w:rsidRPr="006427E1">
        <w:rPr>
          <w:rFonts w:ascii="Verdana" w:hAnsi="Verdana"/>
        </w:rPr>
        <w:t>Can hold massive amounts of data from various sources: applications, sensors, mobile apps, social media, and more.</w:t>
      </w:r>
    </w:p>
    <w:p w14:paraId="1CCA6340" w14:textId="77777777" w:rsidR="000A488B" w:rsidRPr="006427E1" w:rsidRDefault="000A488B" w:rsidP="000A488B">
      <w:pPr>
        <w:numPr>
          <w:ilvl w:val="0"/>
          <w:numId w:val="9"/>
        </w:numPr>
        <w:jc w:val="both"/>
        <w:rPr>
          <w:rFonts w:ascii="Verdana" w:hAnsi="Verdana"/>
        </w:rPr>
      </w:pPr>
      <w:r w:rsidRPr="006427E1">
        <w:rPr>
          <w:rFonts w:ascii="Verdana" w:hAnsi="Verdana"/>
        </w:rPr>
        <w:t>Uses a schema-on-read approach — meaning data structure is applied only when it’s used.</w:t>
      </w:r>
    </w:p>
    <w:p w14:paraId="1B4E4E2B" w14:textId="77777777" w:rsidR="000A488B" w:rsidRPr="006427E1" w:rsidRDefault="000A488B" w:rsidP="000A488B">
      <w:pPr>
        <w:numPr>
          <w:ilvl w:val="0"/>
          <w:numId w:val="9"/>
        </w:numPr>
        <w:jc w:val="both"/>
        <w:rPr>
          <w:rFonts w:ascii="Verdana" w:hAnsi="Verdana"/>
        </w:rPr>
      </w:pPr>
      <w:r w:rsidRPr="006427E1">
        <w:rPr>
          <w:rFonts w:ascii="Verdana" w:hAnsi="Verdana"/>
        </w:rPr>
        <w:t>Highly scalable and affordable, perfect for big data processing, data exploration, and machine learning.</w:t>
      </w:r>
    </w:p>
    <w:p w14:paraId="261978C7" w14:textId="77777777" w:rsidR="000A488B" w:rsidRPr="006427E1" w:rsidRDefault="000A488B" w:rsidP="000A488B">
      <w:pPr>
        <w:numPr>
          <w:ilvl w:val="0"/>
          <w:numId w:val="9"/>
        </w:numPr>
        <w:jc w:val="both"/>
        <w:rPr>
          <w:rFonts w:ascii="Verdana" w:hAnsi="Verdana"/>
        </w:rPr>
      </w:pPr>
      <w:r w:rsidRPr="006427E1">
        <w:rPr>
          <w:rFonts w:ascii="Verdana" w:hAnsi="Verdana"/>
        </w:rPr>
        <w:t>However, since data isn’t cleaned or validated upfront, it may not be ideal for business reporting that needs trusted, structured data.</w:t>
      </w:r>
    </w:p>
    <w:p w14:paraId="3A3B23C3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>Best for:</w:t>
      </w:r>
      <w:r w:rsidRPr="006427E1">
        <w:rPr>
          <w:rFonts w:ascii="Verdana" w:hAnsi="Verdana"/>
        </w:rPr>
        <w:br/>
      </w:r>
      <w:r w:rsidRPr="006427E1">
        <w:rPr>
          <w:rFonts w:ascii="Segoe UI Emoji" w:hAnsi="Segoe UI Emoji" w:cs="Segoe UI Emoji"/>
        </w:rPr>
        <w:t>🤖</w:t>
      </w:r>
      <w:r w:rsidRPr="006427E1">
        <w:rPr>
          <w:rFonts w:ascii="Verdana" w:hAnsi="Verdana"/>
        </w:rPr>
        <w:t xml:space="preserve"> Data science, machine learning, and storing large volumes of raw data.</w:t>
      </w:r>
    </w:p>
    <w:p w14:paraId="09D7D5E5" w14:textId="77777777" w:rsidR="000A488B" w:rsidRDefault="000A488B" w:rsidP="000A488B">
      <w:pPr>
        <w:rPr>
          <w:rFonts w:ascii="Verdana" w:hAnsi="Verdana"/>
        </w:rPr>
      </w:pPr>
    </w:p>
    <w:p w14:paraId="383574CE" w14:textId="77777777" w:rsidR="000A488B" w:rsidRPr="007A02F4" w:rsidRDefault="000A488B" w:rsidP="000A488B">
      <w:pPr>
        <w:rPr>
          <w:rFonts w:ascii="Verdana" w:hAnsi="Verdana"/>
          <w:b/>
          <w:bCs/>
          <w:sz w:val="28"/>
          <w:szCs w:val="28"/>
        </w:rPr>
      </w:pPr>
      <w:r w:rsidRPr="007A02F4">
        <w:rPr>
          <w:rFonts w:ascii="Verdana" w:hAnsi="Verdana"/>
          <w:b/>
          <w:bCs/>
          <w:sz w:val="28"/>
          <w:szCs w:val="28"/>
        </w:rPr>
        <w:lastRenderedPageBreak/>
        <w:t>Data Lakehouse</w:t>
      </w:r>
    </w:p>
    <w:p w14:paraId="75CEC8AB" w14:textId="77777777" w:rsidR="000A488B" w:rsidRPr="006427E1" w:rsidRDefault="000A488B" w:rsidP="000A488B">
      <w:pPr>
        <w:ind w:firstLine="720"/>
        <w:jc w:val="both"/>
        <w:rPr>
          <w:rFonts w:ascii="Verdana" w:hAnsi="Verdana"/>
        </w:rPr>
      </w:pPr>
      <w:r w:rsidRPr="006427E1">
        <w:rPr>
          <w:rFonts w:ascii="Verdana" w:hAnsi="Verdana"/>
        </w:rPr>
        <w:t xml:space="preserve">A data </w:t>
      </w:r>
      <w:proofErr w:type="spellStart"/>
      <w:r w:rsidRPr="006427E1">
        <w:rPr>
          <w:rFonts w:ascii="Verdana" w:hAnsi="Verdana"/>
        </w:rPr>
        <w:t>lakehouse</w:t>
      </w:r>
      <w:proofErr w:type="spellEnd"/>
      <w:r w:rsidRPr="006427E1">
        <w:rPr>
          <w:rFonts w:ascii="Verdana" w:hAnsi="Verdana"/>
        </w:rPr>
        <w:t xml:space="preserve"> is a modern architecture that combines the strengths of both data lakes and data warehouses into one unified system.</w:t>
      </w:r>
    </w:p>
    <w:p w14:paraId="18F52D0D" w14:textId="77777777" w:rsidR="000A488B" w:rsidRPr="006427E1" w:rsidRDefault="000A488B" w:rsidP="000A488B">
      <w:pPr>
        <w:jc w:val="both"/>
        <w:rPr>
          <w:rFonts w:ascii="Verdana" w:hAnsi="Verdana"/>
        </w:rPr>
      </w:pPr>
      <w:r w:rsidRPr="006427E1">
        <w:rPr>
          <w:rFonts w:ascii="Verdana" w:hAnsi="Verdana"/>
        </w:rPr>
        <w:t>It allows you to work with structured and unstructured data together, supporting both business intelligence and machine learning without needing separate systems.</w:t>
      </w:r>
    </w:p>
    <w:p w14:paraId="10CE18FA" w14:textId="77777777" w:rsidR="000A488B" w:rsidRPr="006427E1" w:rsidRDefault="000A488B" w:rsidP="000A488B">
      <w:pPr>
        <w:jc w:val="both"/>
        <w:rPr>
          <w:rFonts w:ascii="Verdana" w:hAnsi="Verdana"/>
        </w:rPr>
      </w:pPr>
      <w:r w:rsidRPr="006427E1">
        <w:rPr>
          <w:rFonts w:ascii="Verdana" w:hAnsi="Verdana"/>
        </w:rPr>
        <w:t>Key ideas:</w:t>
      </w:r>
    </w:p>
    <w:p w14:paraId="4DA0ECB6" w14:textId="77777777" w:rsidR="000A488B" w:rsidRPr="006427E1" w:rsidRDefault="000A488B" w:rsidP="000A488B">
      <w:pPr>
        <w:numPr>
          <w:ilvl w:val="0"/>
          <w:numId w:val="10"/>
        </w:numPr>
        <w:jc w:val="both"/>
        <w:rPr>
          <w:rFonts w:ascii="Verdana" w:hAnsi="Verdana"/>
        </w:rPr>
      </w:pPr>
      <w:r w:rsidRPr="006427E1">
        <w:rPr>
          <w:rFonts w:ascii="Verdana" w:hAnsi="Verdana"/>
        </w:rPr>
        <w:t>Built on open and standard file formats (like Parquet or Delta Lake) for flexibility and compatibility.</w:t>
      </w:r>
    </w:p>
    <w:p w14:paraId="31A5DD4E" w14:textId="77777777" w:rsidR="000A488B" w:rsidRPr="006427E1" w:rsidRDefault="000A488B" w:rsidP="000A488B">
      <w:pPr>
        <w:numPr>
          <w:ilvl w:val="0"/>
          <w:numId w:val="10"/>
        </w:numPr>
        <w:jc w:val="both"/>
        <w:rPr>
          <w:rFonts w:ascii="Verdana" w:hAnsi="Verdana"/>
        </w:rPr>
      </w:pPr>
      <w:r w:rsidRPr="006427E1">
        <w:rPr>
          <w:rFonts w:ascii="Verdana" w:hAnsi="Verdana"/>
        </w:rPr>
        <w:t>Uses advanced indexing, caching, and metadata management for faster queries and consistent performance.</w:t>
      </w:r>
    </w:p>
    <w:p w14:paraId="4327D559" w14:textId="77777777" w:rsidR="000A488B" w:rsidRPr="006427E1" w:rsidRDefault="000A488B" w:rsidP="000A488B">
      <w:pPr>
        <w:numPr>
          <w:ilvl w:val="0"/>
          <w:numId w:val="10"/>
        </w:numPr>
        <w:jc w:val="both"/>
        <w:rPr>
          <w:rFonts w:ascii="Verdana" w:hAnsi="Verdana"/>
        </w:rPr>
      </w:pPr>
      <w:r w:rsidRPr="006427E1">
        <w:rPr>
          <w:rFonts w:ascii="Verdana" w:hAnsi="Verdana"/>
        </w:rPr>
        <w:t>Supports ACID transactions (ensuring data reliability and accuracy).</w:t>
      </w:r>
    </w:p>
    <w:p w14:paraId="6A309344" w14:textId="77777777" w:rsidR="000A488B" w:rsidRPr="006427E1" w:rsidRDefault="000A488B" w:rsidP="000A488B">
      <w:pPr>
        <w:numPr>
          <w:ilvl w:val="0"/>
          <w:numId w:val="10"/>
        </w:numPr>
        <w:jc w:val="both"/>
        <w:rPr>
          <w:rFonts w:ascii="Verdana" w:hAnsi="Verdana"/>
        </w:rPr>
      </w:pPr>
      <w:r w:rsidRPr="006427E1">
        <w:rPr>
          <w:rFonts w:ascii="Verdana" w:hAnsi="Verdana"/>
        </w:rPr>
        <w:t>Enables low-latency queries for BI, while still providing the scale and flexibility required for data science.</w:t>
      </w:r>
    </w:p>
    <w:p w14:paraId="648E9308" w14:textId="77777777" w:rsidR="000A488B" w:rsidRPr="006427E1" w:rsidRDefault="000A488B" w:rsidP="000A488B">
      <w:pPr>
        <w:numPr>
          <w:ilvl w:val="0"/>
          <w:numId w:val="10"/>
        </w:numPr>
        <w:jc w:val="both"/>
        <w:rPr>
          <w:rFonts w:ascii="Verdana" w:hAnsi="Verdana"/>
        </w:rPr>
      </w:pPr>
      <w:r w:rsidRPr="006427E1">
        <w:rPr>
          <w:rFonts w:ascii="Verdana" w:hAnsi="Verdana"/>
        </w:rPr>
        <w:t xml:space="preserve">On Azure Databricks, the </w:t>
      </w:r>
      <w:proofErr w:type="spellStart"/>
      <w:r w:rsidRPr="006427E1">
        <w:rPr>
          <w:rFonts w:ascii="Verdana" w:hAnsi="Verdana"/>
        </w:rPr>
        <w:t>lakehouse</w:t>
      </w:r>
      <w:proofErr w:type="spellEnd"/>
      <w:r w:rsidRPr="006427E1">
        <w:rPr>
          <w:rFonts w:ascii="Verdana" w:hAnsi="Verdana"/>
        </w:rPr>
        <w:t xml:space="preserve"> architecture makes it possible to </w:t>
      </w:r>
      <w:proofErr w:type="spellStart"/>
      <w:r w:rsidRPr="006427E1">
        <w:rPr>
          <w:rFonts w:ascii="Verdana" w:hAnsi="Verdana"/>
        </w:rPr>
        <w:t>analyze</w:t>
      </w:r>
      <w:proofErr w:type="spellEnd"/>
      <w:r w:rsidRPr="006427E1">
        <w:rPr>
          <w:rFonts w:ascii="Verdana" w:hAnsi="Verdana"/>
        </w:rPr>
        <w:t xml:space="preserve"> all your data from a single platform using Databricks SQL and Delta Lake.</w:t>
      </w:r>
    </w:p>
    <w:p w14:paraId="4CAB995C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>Best for:</w:t>
      </w:r>
      <w:r w:rsidRPr="006427E1">
        <w:rPr>
          <w:rFonts w:ascii="Verdana" w:hAnsi="Verdana"/>
        </w:rPr>
        <w:br/>
      </w:r>
      <w:r w:rsidRPr="006427E1">
        <w:rPr>
          <w:rFonts w:ascii="Segoe UI Emoji" w:hAnsi="Segoe UI Emoji" w:cs="Segoe UI Emoji"/>
        </w:rPr>
        <w:t>🧩</w:t>
      </w:r>
      <w:r w:rsidRPr="006427E1">
        <w:rPr>
          <w:rFonts w:ascii="Verdana" w:hAnsi="Verdana"/>
        </w:rPr>
        <w:t xml:space="preserve"> Unified analytics — combining BI, AI, and ML on one consistent, governed data foundation.</w:t>
      </w:r>
    </w:p>
    <w:p w14:paraId="6E273722" w14:textId="77777777" w:rsidR="000A488B" w:rsidRPr="006427E1" w:rsidRDefault="000A488B" w:rsidP="000A488B">
      <w:pPr>
        <w:rPr>
          <w:rFonts w:ascii="Verdana" w:hAnsi="Verdana"/>
          <w:b/>
          <w:bCs/>
        </w:rPr>
      </w:pPr>
    </w:p>
    <w:p w14:paraId="717B15F3" w14:textId="77777777" w:rsidR="000A488B" w:rsidRPr="006427E1" w:rsidRDefault="000A488B" w:rsidP="000A488B">
      <w:pPr>
        <w:rPr>
          <w:rFonts w:ascii="Verdana" w:hAnsi="Verdana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2392"/>
        <w:gridCol w:w="2346"/>
        <w:gridCol w:w="2189"/>
      </w:tblGrid>
      <w:tr w:rsidR="000A488B" w:rsidRPr="006427E1" w14:paraId="3DE89BC9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5FC32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A8D9CF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Data Lake</w:t>
            </w:r>
          </w:p>
        </w:tc>
        <w:tc>
          <w:tcPr>
            <w:tcW w:w="0" w:type="auto"/>
            <w:vAlign w:val="center"/>
            <w:hideMark/>
          </w:tcPr>
          <w:p w14:paraId="52B8DD9F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Data Lakehouse</w:t>
            </w:r>
          </w:p>
        </w:tc>
        <w:tc>
          <w:tcPr>
            <w:tcW w:w="0" w:type="auto"/>
            <w:vAlign w:val="center"/>
            <w:hideMark/>
          </w:tcPr>
          <w:p w14:paraId="191B0DAE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Data Warehouse</w:t>
            </w:r>
          </w:p>
        </w:tc>
      </w:tr>
      <w:tr w:rsidR="000A488B" w:rsidRPr="006427E1" w14:paraId="72CB6CDB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D441D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Types of Data</w:t>
            </w:r>
          </w:p>
        </w:tc>
        <w:tc>
          <w:tcPr>
            <w:tcW w:w="0" w:type="auto"/>
            <w:vAlign w:val="center"/>
            <w:hideMark/>
          </w:tcPr>
          <w:p w14:paraId="551ADB0F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Can store any kind of data — structured, semi-structured, or unstructured (raw) data.</w:t>
            </w:r>
          </w:p>
        </w:tc>
        <w:tc>
          <w:tcPr>
            <w:tcW w:w="0" w:type="auto"/>
            <w:vAlign w:val="center"/>
            <w:hideMark/>
          </w:tcPr>
          <w:p w14:paraId="0252B614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Handles all types of data — structured, semi-structured, and unstructured — in one place.</w:t>
            </w:r>
          </w:p>
        </w:tc>
        <w:tc>
          <w:tcPr>
            <w:tcW w:w="0" w:type="auto"/>
            <w:vAlign w:val="center"/>
            <w:hideMark/>
          </w:tcPr>
          <w:p w14:paraId="3A1FD8C2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Mainly stores structured and processed data only.</w:t>
            </w:r>
          </w:p>
        </w:tc>
      </w:tr>
      <w:tr w:rsidR="000A488B" w:rsidRPr="006427E1" w14:paraId="76D2EDF5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C115D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CD2BD61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💰</w:t>
            </w:r>
            <w:r w:rsidRPr="006427E1">
              <w:rPr>
                <w:rFonts w:ascii="Verdana" w:hAnsi="Verdana"/>
              </w:rPr>
              <w:t xml:space="preserve"> Very cost-effective for large storage needs.</w:t>
            </w:r>
          </w:p>
        </w:tc>
        <w:tc>
          <w:tcPr>
            <w:tcW w:w="0" w:type="auto"/>
            <w:vAlign w:val="center"/>
            <w:hideMark/>
          </w:tcPr>
          <w:p w14:paraId="2BB80C9B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💰</w:t>
            </w:r>
            <w:r w:rsidRPr="006427E1">
              <w:rPr>
                <w:rFonts w:ascii="Verdana" w:hAnsi="Verdana"/>
              </w:rPr>
              <w:t xml:space="preserve"> Cost-efficient and scalable for all workloads.</w:t>
            </w:r>
          </w:p>
        </w:tc>
        <w:tc>
          <w:tcPr>
            <w:tcW w:w="0" w:type="auto"/>
            <w:vAlign w:val="center"/>
            <w:hideMark/>
          </w:tcPr>
          <w:p w14:paraId="4EC85788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Segoe UI Emoji" w:hAnsi="Segoe UI Emoji" w:cs="Segoe UI Emoji"/>
              </w:rPr>
              <w:t>💸💸</w:t>
            </w:r>
            <w:r w:rsidRPr="006427E1">
              <w:rPr>
                <w:rFonts w:ascii="Verdana" w:hAnsi="Verdana"/>
              </w:rPr>
              <w:t xml:space="preserve"> Expensive to scale and maintain due to licensing and vendor costs.</w:t>
            </w:r>
          </w:p>
        </w:tc>
      </w:tr>
      <w:tr w:rsidR="000A488B" w:rsidRPr="006427E1" w14:paraId="50D1DD88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FC798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Data Format</w:t>
            </w:r>
          </w:p>
        </w:tc>
        <w:tc>
          <w:tcPr>
            <w:tcW w:w="0" w:type="auto"/>
            <w:vAlign w:val="center"/>
            <w:hideMark/>
          </w:tcPr>
          <w:p w14:paraId="3398C1CD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Uses open and flexible file formats (like </w:t>
            </w:r>
            <w:r w:rsidRPr="006427E1">
              <w:rPr>
                <w:rFonts w:ascii="Verdana" w:hAnsi="Verdana"/>
              </w:rPr>
              <w:lastRenderedPageBreak/>
              <w:t>Parquet, JSON, CSV).</w:t>
            </w:r>
          </w:p>
        </w:tc>
        <w:tc>
          <w:tcPr>
            <w:tcW w:w="0" w:type="auto"/>
            <w:vAlign w:val="center"/>
            <w:hideMark/>
          </w:tcPr>
          <w:p w14:paraId="064F9611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lastRenderedPageBreak/>
              <w:t xml:space="preserve">Uses open and modern formats (like Delta or </w:t>
            </w:r>
            <w:r w:rsidRPr="006427E1">
              <w:rPr>
                <w:rFonts w:ascii="Verdana" w:hAnsi="Verdana"/>
              </w:rPr>
              <w:lastRenderedPageBreak/>
              <w:t>Parquet) for compatibility.</w:t>
            </w:r>
          </w:p>
        </w:tc>
        <w:tc>
          <w:tcPr>
            <w:tcW w:w="0" w:type="auto"/>
            <w:vAlign w:val="center"/>
            <w:hideMark/>
          </w:tcPr>
          <w:p w14:paraId="363CAD51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lastRenderedPageBreak/>
              <w:t xml:space="preserve">Usually based on closed or proprietary </w:t>
            </w:r>
            <w:r w:rsidRPr="006427E1">
              <w:rPr>
                <w:rFonts w:ascii="Verdana" w:hAnsi="Verdana"/>
              </w:rPr>
              <w:lastRenderedPageBreak/>
              <w:t>formats tied to the vendor.</w:t>
            </w:r>
          </w:p>
        </w:tc>
      </w:tr>
      <w:tr w:rsidR="000A488B" w:rsidRPr="006427E1" w14:paraId="1DF09BE3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C93D5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lastRenderedPageBreak/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F301BA9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Easily scales to store massive amounts of data at a low cost.</w:t>
            </w:r>
          </w:p>
        </w:tc>
        <w:tc>
          <w:tcPr>
            <w:tcW w:w="0" w:type="auto"/>
            <w:vAlign w:val="center"/>
            <w:hideMark/>
          </w:tcPr>
          <w:p w14:paraId="63A1EE98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Scales efficiently while maintaining performance and governance.</w:t>
            </w:r>
          </w:p>
        </w:tc>
        <w:tc>
          <w:tcPr>
            <w:tcW w:w="0" w:type="auto"/>
            <w:vAlign w:val="center"/>
            <w:hideMark/>
          </w:tcPr>
          <w:p w14:paraId="564B3301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Scaling is possible but becomes costly as data volume grows.</w:t>
            </w:r>
          </w:p>
        </w:tc>
      </w:tr>
      <w:tr w:rsidR="000A488B" w:rsidRPr="006427E1" w14:paraId="5FEB7252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903DF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Main Users</w:t>
            </w:r>
          </w:p>
        </w:tc>
        <w:tc>
          <w:tcPr>
            <w:tcW w:w="0" w:type="auto"/>
            <w:vAlign w:val="center"/>
            <w:hideMark/>
          </w:tcPr>
          <w:p w14:paraId="33364287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Mostly used by data engineers and data scientists who can handle raw data.</w:t>
            </w:r>
          </w:p>
        </w:tc>
        <w:tc>
          <w:tcPr>
            <w:tcW w:w="0" w:type="auto"/>
            <w:vAlign w:val="center"/>
            <w:hideMark/>
          </w:tcPr>
          <w:p w14:paraId="43A2F794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Designed for everyone — data analysts, data scientists, and machine learning teams.</w:t>
            </w:r>
          </w:p>
        </w:tc>
        <w:tc>
          <w:tcPr>
            <w:tcW w:w="0" w:type="auto"/>
            <w:vAlign w:val="center"/>
            <w:hideMark/>
          </w:tcPr>
          <w:p w14:paraId="5E00CDFE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Primarily used by business analysts for structured reporting.</w:t>
            </w:r>
          </w:p>
        </w:tc>
      </w:tr>
      <w:tr w:rsidR="000A488B" w:rsidRPr="006427E1" w14:paraId="2ADD10DD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A6F4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Data Quality &amp; Reliability</w:t>
            </w:r>
          </w:p>
        </w:tc>
        <w:tc>
          <w:tcPr>
            <w:tcW w:w="0" w:type="auto"/>
            <w:vAlign w:val="center"/>
            <w:hideMark/>
          </w:tcPr>
          <w:p w14:paraId="634ABF72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Can become messy or inconsistent without strong management (sometimes called a “data swamp”).</w:t>
            </w:r>
          </w:p>
        </w:tc>
        <w:tc>
          <w:tcPr>
            <w:tcW w:w="0" w:type="auto"/>
            <w:vAlign w:val="center"/>
            <w:hideMark/>
          </w:tcPr>
          <w:p w14:paraId="459F6C54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Delivers reliable, high-quality, well-managed data.</w:t>
            </w:r>
          </w:p>
        </w:tc>
        <w:tc>
          <w:tcPr>
            <w:tcW w:w="0" w:type="auto"/>
            <w:vAlign w:val="center"/>
            <w:hideMark/>
          </w:tcPr>
          <w:p w14:paraId="100BAC48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Provides high-quality and consistent data with strict schema control.</w:t>
            </w:r>
          </w:p>
        </w:tc>
      </w:tr>
      <w:tr w:rsidR="000A488B" w:rsidRPr="006427E1" w14:paraId="3B7976DE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CA56E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14C3612D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Harder to use directly — raw data requires preparation and organization.</w:t>
            </w:r>
          </w:p>
        </w:tc>
        <w:tc>
          <w:tcPr>
            <w:tcW w:w="0" w:type="auto"/>
            <w:vAlign w:val="center"/>
            <w:hideMark/>
          </w:tcPr>
          <w:p w14:paraId="2673CAB3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Easy to use — combines the simplicity of a warehouse with the flexibility of a lake.</w:t>
            </w:r>
          </w:p>
        </w:tc>
        <w:tc>
          <w:tcPr>
            <w:tcW w:w="0" w:type="auto"/>
            <w:vAlign w:val="center"/>
            <w:hideMark/>
          </w:tcPr>
          <w:p w14:paraId="4333F637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Easy to query and report on, but limited to structured data only.</w:t>
            </w:r>
          </w:p>
        </w:tc>
      </w:tr>
      <w:tr w:rsidR="000A488B" w:rsidRPr="006427E1" w14:paraId="7BA7E91B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20927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DB5E33A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Slower for analytics since data is raw and unoptimized.</w:t>
            </w:r>
          </w:p>
        </w:tc>
        <w:tc>
          <w:tcPr>
            <w:tcW w:w="0" w:type="auto"/>
            <w:vAlign w:val="center"/>
            <w:hideMark/>
          </w:tcPr>
          <w:p w14:paraId="05DAFB8B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High performance — optimized for both analytics and AI workloads.</w:t>
            </w:r>
          </w:p>
        </w:tc>
        <w:tc>
          <w:tcPr>
            <w:tcW w:w="0" w:type="auto"/>
            <w:vAlign w:val="center"/>
            <w:hideMark/>
          </w:tcPr>
          <w:p w14:paraId="3CF0C44F" w14:textId="77777777" w:rsidR="000A488B" w:rsidRPr="006427E1" w:rsidRDefault="000A488B" w:rsidP="00391EAF">
            <w:pPr>
              <w:pStyle w:val="ListParagraph"/>
              <w:ind w:left="360"/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High performance for traditional analytics and BI.</w:t>
            </w:r>
          </w:p>
        </w:tc>
      </w:tr>
    </w:tbl>
    <w:p w14:paraId="73A6ABEA" w14:textId="77777777" w:rsidR="000A488B" w:rsidRDefault="000A488B" w:rsidP="000A488B">
      <w:pPr>
        <w:rPr>
          <w:rFonts w:ascii="Verdana" w:hAnsi="Verdana"/>
          <w:b/>
          <w:bCs/>
          <w:sz w:val="28"/>
          <w:szCs w:val="28"/>
        </w:rPr>
      </w:pPr>
    </w:p>
    <w:p w14:paraId="5C1E1AA1" w14:textId="77777777" w:rsidR="000A488B" w:rsidRPr="007A02F4" w:rsidRDefault="000A488B" w:rsidP="000A488B">
      <w:pPr>
        <w:rPr>
          <w:rFonts w:ascii="Verdana" w:hAnsi="Verdana"/>
          <w:b/>
          <w:bCs/>
          <w:sz w:val="28"/>
          <w:szCs w:val="28"/>
        </w:rPr>
      </w:pPr>
      <w:r w:rsidRPr="007A02F4">
        <w:rPr>
          <w:rFonts w:ascii="Verdana" w:hAnsi="Verdana"/>
          <w:b/>
          <w:bCs/>
          <w:sz w:val="28"/>
          <w:szCs w:val="28"/>
        </w:rPr>
        <w:t>Capabilities of a Databricks Lakehouse</w:t>
      </w:r>
    </w:p>
    <w:p w14:paraId="09F07E9D" w14:textId="77777777" w:rsidR="000A488B" w:rsidRPr="006427E1" w:rsidRDefault="000A488B" w:rsidP="000A488B">
      <w:pPr>
        <w:pStyle w:val="ListParagraph"/>
        <w:ind w:left="360"/>
        <w:rPr>
          <w:rFonts w:ascii="Verdana" w:hAnsi="Verdana"/>
        </w:rPr>
      </w:pPr>
    </w:p>
    <w:p w14:paraId="6A3604A1" w14:textId="77777777" w:rsidR="000A488B" w:rsidRPr="006427E1" w:rsidRDefault="000A488B" w:rsidP="000A488B">
      <w:pPr>
        <w:pStyle w:val="ListParagraph"/>
        <w:ind w:left="360"/>
        <w:rPr>
          <w:rFonts w:ascii="Verdana" w:hAnsi="Verdana"/>
        </w:rPr>
      </w:pPr>
      <w:r w:rsidRPr="006427E1">
        <w:rPr>
          <w:rFonts w:ascii="Verdana" w:hAnsi="Verdana"/>
        </w:rPr>
        <w:t xml:space="preserve">A </w:t>
      </w:r>
      <w:r w:rsidRPr="006427E1">
        <w:rPr>
          <w:rFonts w:ascii="Verdana" w:hAnsi="Verdana"/>
          <w:b/>
          <w:bCs/>
        </w:rPr>
        <w:t>Databricks Lakehouse</w:t>
      </w:r>
      <w:r w:rsidRPr="006427E1">
        <w:rPr>
          <w:rFonts w:ascii="Verdana" w:hAnsi="Verdana"/>
        </w:rPr>
        <w:t xml:space="preserve"> brings together the best features of data lakes and data warehouses into a single, powerful platform.</w:t>
      </w:r>
      <w:r w:rsidRPr="006427E1">
        <w:rPr>
          <w:rFonts w:ascii="Verdana" w:hAnsi="Verdana"/>
        </w:rPr>
        <w:br/>
        <w:t xml:space="preserve">It removes the need to maintain separate systems for analytics, machine learning (ML), and business intelligence (BI), helping organizations manage </w:t>
      </w:r>
      <w:r w:rsidRPr="006427E1">
        <w:rPr>
          <w:rFonts w:ascii="Verdana" w:hAnsi="Verdana"/>
          <w:b/>
          <w:bCs/>
        </w:rPr>
        <w:t>all their data workloads</w:t>
      </w:r>
      <w:r w:rsidRPr="006427E1">
        <w:rPr>
          <w:rFonts w:ascii="Verdana" w:hAnsi="Verdana"/>
        </w:rPr>
        <w:t xml:space="preserve"> in one unified environment.</w:t>
      </w:r>
    </w:p>
    <w:p w14:paraId="355C8C26" w14:textId="77777777" w:rsidR="000A488B" w:rsidRPr="006427E1" w:rsidRDefault="000A488B" w:rsidP="000A488B">
      <w:pPr>
        <w:pStyle w:val="ListParagraph"/>
        <w:ind w:left="360"/>
        <w:rPr>
          <w:rFonts w:ascii="Verdana" w:hAnsi="Verdana"/>
        </w:rPr>
      </w:pPr>
      <w:r w:rsidRPr="006427E1">
        <w:rPr>
          <w:rFonts w:ascii="Verdana" w:hAnsi="Verdana"/>
        </w:rPr>
        <w:lastRenderedPageBreak/>
        <w:t>Here are the major capabilities that make the Databricks Lakehouse stand out:</w:t>
      </w:r>
    </w:p>
    <w:p w14:paraId="3A796AB7" w14:textId="77777777" w:rsidR="000A488B" w:rsidRPr="006427E1" w:rsidRDefault="000A488B" w:rsidP="000A488B">
      <w:pPr>
        <w:pStyle w:val="ListParagraph"/>
        <w:ind w:left="360"/>
        <w:rPr>
          <w:rFonts w:ascii="Verdana" w:hAnsi="Verdana"/>
        </w:rPr>
      </w:pPr>
    </w:p>
    <w:p w14:paraId="5EFFD14F" w14:textId="77777777" w:rsidR="000A488B" w:rsidRPr="006427E1" w:rsidRDefault="000A488B" w:rsidP="000A488B">
      <w:pPr>
        <w:pStyle w:val="ListParagraph"/>
        <w:ind w:left="360"/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Real-Time Data Processing</w:t>
      </w:r>
    </w:p>
    <w:p w14:paraId="170DB3F2" w14:textId="77777777" w:rsidR="000A488B" w:rsidRPr="006427E1" w:rsidRDefault="000A488B" w:rsidP="000A488B">
      <w:pPr>
        <w:pStyle w:val="ListParagraph"/>
        <w:ind w:left="360" w:firstLine="360"/>
        <w:rPr>
          <w:rFonts w:ascii="Verdana" w:hAnsi="Verdana"/>
        </w:rPr>
      </w:pPr>
      <w:r w:rsidRPr="006427E1">
        <w:rPr>
          <w:rFonts w:ascii="Verdana" w:hAnsi="Verdana"/>
        </w:rPr>
        <w:t xml:space="preserve">Process and </w:t>
      </w:r>
      <w:proofErr w:type="spellStart"/>
      <w:r w:rsidRPr="006427E1">
        <w:rPr>
          <w:rFonts w:ascii="Verdana" w:hAnsi="Verdana"/>
        </w:rPr>
        <w:t>analyze</w:t>
      </w:r>
      <w:proofErr w:type="spellEnd"/>
      <w:r w:rsidRPr="006427E1">
        <w:rPr>
          <w:rFonts w:ascii="Verdana" w:hAnsi="Verdana"/>
        </w:rPr>
        <w:t xml:space="preserve"> </w:t>
      </w:r>
      <w:r w:rsidRPr="006427E1">
        <w:rPr>
          <w:rFonts w:ascii="Verdana" w:hAnsi="Verdana"/>
          <w:b/>
          <w:bCs/>
        </w:rPr>
        <w:t>streaming data in real time</w:t>
      </w:r>
      <w:r w:rsidRPr="006427E1">
        <w:rPr>
          <w:rFonts w:ascii="Verdana" w:hAnsi="Verdana"/>
        </w:rPr>
        <w:t xml:space="preserve"> whether it’s coming from IoT devices, logs, or event streams.</w:t>
      </w:r>
      <w:r w:rsidRPr="006427E1">
        <w:rPr>
          <w:rFonts w:ascii="Verdana" w:hAnsi="Verdana"/>
        </w:rPr>
        <w:br/>
        <w:t>This allows instant insights and faster decision-making instead of waiting for batch jobs to complete.</w:t>
      </w:r>
    </w:p>
    <w:p w14:paraId="03BD0224" w14:textId="77777777" w:rsidR="000A488B" w:rsidRPr="006427E1" w:rsidRDefault="000A488B" w:rsidP="000A488B">
      <w:pPr>
        <w:pStyle w:val="ListParagraph"/>
        <w:ind w:left="360"/>
        <w:rPr>
          <w:rFonts w:ascii="Verdana" w:hAnsi="Verdana"/>
        </w:rPr>
      </w:pPr>
    </w:p>
    <w:p w14:paraId="0507CD8A" w14:textId="77777777" w:rsidR="000A488B" w:rsidRPr="006427E1" w:rsidRDefault="000A488B" w:rsidP="000A488B">
      <w:pPr>
        <w:pStyle w:val="ListParagraph"/>
        <w:ind w:left="360"/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Unified Data Integration</w:t>
      </w:r>
    </w:p>
    <w:p w14:paraId="1764CBED" w14:textId="77777777" w:rsidR="000A488B" w:rsidRPr="006427E1" w:rsidRDefault="000A488B" w:rsidP="000A488B">
      <w:pPr>
        <w:pStyle w:val="ListParagraph"/>
        <w:ind w:left="360" w:firstLine="360"/>
        <w:rPr>
          <w:rFonts w:ascii="Verdana" w:hAnsi="Verdana"/>
        </w:rPr>
      </w:pPr>
      <w:r w:rsidRPr="006427E1">
        <w:rPr>
          <w:rFonts w:ascii="Verdana" w:hAnsi="Verdana"/>
        </w:rPr>
        <w:t xml:space="preserve">Bring all your organization’s data — structured, semi-structured, and unstructured — into a </w:t>
      </w:r>
      <w:r w:rsidRPr="006427E1">
        <w:rPr>
          <w:rFonts w:ascii="Verdana" w:hAnsi="Verdana"/>
          <w:b/>
          <w:bCs/>
        </w:rPr>
        <w:t>single, centralized platform</w:t>
      </w:r>
      <w:r w:rsidRPr="006427E1">
        <w:rPr>
          <w:rFonts w:ascii="Verdana" w:hAnsi="Verdana"/>
        </w:rPr>
        <w:t>.</w:t>
      </w:r>
      <w:r w:rsidRPr="006427E1">
        <w:rPr>
          <w:rFonts w:ascii="Verdana" w:hAnsi="Verdana"/>
        </w:rPr>
        <w:br/>
        <w:t xml:space="preserve">This creates a </w:t>
      </w:r>
      <w:r w:rsidRPr="006427E1">
        <w:rPr>
          <w:rFonts w:ascii="Verdana" w:hAnsi="Verdana"/>
          <w:b/>
          <w:bCs/>
        </w:rPr>
        <w:t>single source of truth</w:t>
      </w:r>
      <w:r w:rsidRPr="006427E1">
        <w:rPr>
          <w:rFonts w:ascii="Verdana" w:hAnsi="Verdana"/>
        </w:rPr>
        <w:t>, improves collaboration between teams, and reduces data silos.</w:t>
      </w:r>
    </w:p>
    <w:p w14:paraId="10EFFDB2" w14:textId="77777777" w:rsidR="000A488B" w:rsidRPr="006427E1" w:rsidRDefault="000A488B" w:rsidP="000A488B">
      <w:pPr>
        <w:pStyle w:val="ListParagraph"/>
        <w:ind w:left="360"/>
        <w:rPr>
          <w:rFonts w:ascii="Verdana" w:hAnsi="Verdana"/>
        </w:rPr>
      </w:pPr>
    </w:p>
    <w:p w14:paraId="61E44AC9" w14:textId="77777777" w:rsidR="000A488B" w:rsidRPr="006427E1" w:rsidRDefault="000A488B" w:rsidP="000A488B">
      <w:pPr>
        <w:pStyle w:val="ListParagraph"/>
        <w:ind w:left="360"/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Schema Evolution</w:t>
      </w:r>
    </w:p>
    <w:p w14:paraId="0E15F8E8" w14:textId="77777777" w:rsidR="000A488B" w:rsidRPr="006427E1" w:rsidRDefault="000A488B" w:rsidP="000A488B">
      <w:pPr>
        <w:pStyle w:val="ListParagraph"/>
        <w:ind w:left="360" w:firstLine="360"/>
        <w:rPr>
          <w:rFonts w:ascii="Verdana" w:hAnsi="Verdana"/>
        </w:rPr>
      </w:pPr>
      <w:r w:rsidRPr="006427E1">
        <w:rPr>
          <w:rFonts w:ascii="Verdana" w:hAnsi="Verdana"/>
        </w:rPr>
        <w:t xml:space="preserve">Easily </w:t>
      </w:r>
      <w:r w:rsidRPr="006427E1">
        <w:rPr>
          <w:rFonts w:ascii="Verdana" w:hAnsi="Verdana"/>
          <w:b/>
          <w:bCs/>
        </w:rPr>
        <w:t>modify and update data schemas</w:t>
      </w:r>
      <w:r w:rsidRPr="006427E1">
        <w:rPr>
          <w:rFonts w:ascii="Verdana" w:hAnsi="Verdana"/>
        </w:rPr>
        <w:t xml:space="preserve"> as your business changes, without breaking existing pipelines.</w:t>
      </w:r>
      <w:r w:rsidRPr="006427E1">
        <w:rPr>
          <w:rFonts w:ascii="Verdana" w:hAnsi="Verdana"/>
        </w:rPr>
        <w:br/>
        <w:t>Databricks automatically adapts to evolving data structures, ensuring flexibility and smooth operations over time.</w:t>
      </w:r>
    </w:p>
    <w:p w14:paraId="7BFAA7BB" w14:textId="77777777" w:rsidR="000A488B" w:rsidRPr="006427E1" w:rsidRDefault="000A488B" w:rsidP="000A488B">
      <w:pPr>
        <w:pStyle w:val="ListParagraph"/>
        <w:ind w:left="360"/>
        <w:rPr>
          <w:rFonts w:ascii="Verdana" w:hAnsi="Verdana"/>
        </w:rPr>
      </w:pPr>
    </w:p>
    <w:p w14:paraId="5A01ADC3" w14:textId="77777777" w:rsidR="000A488B" w:rsidRPr="006427E1" w:rsidRDefault="000A488B" w:rsidP="000A488B">
      <w:pPr>
        <w:pStyle w:val="ListParagraph"/>
        <w:ind w:left="360"/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Fast and Reliable Data Transformations</w:t>
      </w:r>
    </w:p>
    <w:p w14:paraId="0D74035C" w14:textId="77777777" w:rsidR="000A488B" w:rsidRPr="006427E1" w:rsidRDefault="000A488B" w:rsidP="000A488B">
      <w:pPr>
        <w:pStyle w:val="ListParagraph"/>
        <w:ind w:left="360"/>
        <w:rPr>
          <w:rFonts w:ascii="Verdana" w:hAnsi="Verdana"/>
        </w:rPr>
      </w:pPr>
      <w:r w:rsidRPr="006427E1">
        <w:rPr>
          <w:rFonts w:ascii="Verdana" w:hAnsi="Verdana"/>
        </w:rPr>
        <w:t xml:space="preserve">With </w:t>
      </w:r>
      <w:r w:rsidRPr="006427E1">
        <w:rPr>
          <w:rFonts w:ascii="Verdana" w:hAnsi="Verdana"/>
          <w:b/>
          <w:bCs/>
        </w:rPr>
        <w:t>Apache Spark</w:t>
      </w:r>
      <w:r w:rsidRPr="006427E1">
        <w:rPr>
          <w:rFonts w:ascii="Verdana" w:hAnsi="Verdana"/>
        </w:rPr>
        <w:t xml:space="preserve"> and </w:t>
      </w:r>
      <w:r w:rsidRPr="006427E1">
        <w:rPr>
          <w:rFonts w:ascii="Verdana" w:hAnsi="Verdana"/>
          <w:b/>
          <w:bCs/>
        </w:rPr>
        <w:t>Delta Lake</w:t>
      </w:r>
      <w:r w:rsidRPr="006427E1">
        <w:rPr>
          <w:rFonts w:ascii="Verdana" w:hAnsi="Verdana"/>
        </w:rPr>
        <w:t xml:space="preserve">, you can perform </w:t>
      </w:r>
      <w:r w:rsidRPr="006427E1">
        <w:rPr>
          <w:rFonts w:ascii="Verdana" w:hAnsi="Verdana"/>
          <w:b/>
          <w:bCs/>
        </w:rPr>
        <w:t>large-scale data transformations</w:t>
      </w:r>
      <w:r w:rsidRPr="006427E1">
        <w:rPr>
          <w:rFonts w:ascii="Verdana" w:hAnsi="Verdana"/>
        </w:rPr>
        <w:t xml:space="preserve"> quickly and reliably.</w:t>
      </w:r>
      <w:r w:rsidRPr="006427E1">
        <w:rPr>
          <w:rFonts w:ascii="Verdana" w:hAnsi="Verdana"/>
        </w:rPr>
        <w:br/>
        <w:t>This makes data preparation, cleaning, and enrichment faster and more efficient for analytics and ML workflows.</w:t>
      </w:r>
    </w:p>
    <w:p w14:paraId="36B19B04" w14:textId="77777777" w:rsidR="000A488B" w:rsidRPr="006427E1" w:rsidRDefault="000A488B" w:rsidP="000A488B">
      <w:pPr>
        <w:pStyle w:val="ListParagraph"/>
        <w:ind w:left="360"/>
        <w:rPr>
          <w:rFonts w:ascii="Verdana" w:hAnsi="Verdana"/>
        </w:rPr>
      </w:pPr>
    </w:p>
    <w:p w14:paraId="5694C3F1" w14:textId="77777777" w:rsidR="000A488B" w:rsidRPr="006427E1" w:rsidRDefault="000A488B" w:rsidP="000A488B">
      <w:pPr>
        <w:pStyle w:val="ListParagraph"/>
        <w:ind w:left="360"/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Advanced Data Analysis and Reporting</w:t>
      </w:r>
    </w:p>
    <w:p w14:paraId="242DC613" w14:textId="77777777" w:rsidR="000A488B" w:rsidRPr="006427E1" w:rsidRDefault="000A488B" w:rsidP="000A488B">
      <w:pPr>
        <w:pStyle w:val="ListParagraph"/>
        <w:ind w:left="360" w:firstLine="360"/>
        <w:rPr>
          <w:rFonts w:ascii="Verdana" w:hAnsi="Verdana"/>
        </w:rPr>
      </w:pPr>
      <w:r w:rsidRPr="006427E1">
        <w:rPr>
          <w:rFonts w:ascii="Verdana" w:hAnsi="Verdana"/>
        </w:rPr>
        <w:t>Run complex analytical queries with performance comparable to a traditional data warehouse.</w:t>
      </w:r>
      <w:r w:rsidRPr="006427E1">
        <w:rPr>
          <w:rFonts w:ascii="Verdana" w:hAnsi="Verdana"/>
        </w:rPr>
        <w:br/>
        <w:t xml:space="preserve">Databricks’ query engine is optimized for </w:t>
      </w:r>
      <w:r w:rsidRPr="006427E1">
        <w:rPr>
          <w:rFonts w:ascii="Verdana" w:hAnsi="Verdana"/>
          <w:b/>
          <w:bCs/>
        </w:rPr>
        <w:t>data warehousing workloads</w:t>
      </w:r>
      <w:r w:rsidRPr="006427E1">
        <w:rPr>
          <w:rFonts w:ascii="Verdana" w:hAnsi="Verdana"/>
        </w:rPr>
        <w:t>, enabling fast dashboards and deep analysis.</w:t>
      </w:r>
    </w:p>
    <w:p w14:paraId="0B14925C" w14:textId="77777777" w:rsidR="000A488B" w:rsidRPr="006427E1" w:rsidRDefault="000A488B" w:rsidP="000A488B">
      <w:pPr>
        <w:pStyle w:val="ListParagraph"/>
        <w:ind w:left="360"/>
        <w:rPr>
          <w:rFonts w:ascii="Verdana" w:hAnsi="Verdana"/>
        </w:rPr>
      </w:pPr>
    </w:p>
    <w:p w14:paraId="2F3F8387" w14:textId="77777777" w:rsidR="000A488B" w:rsidRPr="006427E1" w:rsidRDefault="000A488B" w:rsidP="000A488B">
      <w:pPr>
        <w:pStyle w:val="ListParagraph"/>
        <w:ind w:left="360"/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Machine Learning and AI</w:t>
      </w:r>
    </w:p>
    <w:p w14:paraId="32A59D0C" w14:textId="77777777" w:rsidR="000A488B" w:rsidRPr="006427E1" w:rsidRDefault="000A488B" w:rsidP="000A488B">
      <w:pPr>
        <w:pStyle w:val="ListParagraph"/>
        <w:ind w:left="360" w:firstLine="360"/>
        <w:rPr>
          <w:rFonts w:ascii="Verdana" w:hAnsi="Verdana"/>
        </w:rPr>
      </w:pPr>
      <w:r w:rsidRPr="006427E1">
        <w:rPr>
          <w:rFonts w:ascii="Verdana" w:hAnsi="Verdana"/>
        </w:rPr>
        <w:t xml:space="preserve">Apply </w:t>
      </w:r>
      <w:r w:rsidRPr="006427E1">
        <w:rPr>
          <w:rFonts w:ascii="Verdana" w:hAnsi="Verdana"/>
          <w:b/>
          <w:bCs/>
        </w:rPr>
        <w:t>machine learning and artificial intelligence</w:t>
      </w:r>
      <w:r w:rsidRPr="006427E1">
        <w:rPr>
          <w:rFonts w:ascii="Verdana" w:hAnsi="Verdana"/>
        </w:rPr>
        <w:t xml:space="preserve"> directly on your data within the same platform.</w:t>
      </w:r>
      <w:r w:rsidRPr="006427E1">
        <w:rPr>
          <w:rFonts w:ascii="Verdana" w:hAnsi="Verdana"/>
        </w:rPr>
        <w:br/>
        <w:t xml:space="preserve">You can train, test, and deploy ML models using Databricks’ built-in integrations with </w:t>
      </w:r>
      <w:proofErr w:type="spellStart"/>
      <w:r w:rsidRPr="006427E1">
        <w:rPr>
          <w:rFonts w:ascii="Verdana" w:hAnsi="Verdana"/>
          <w:b/>
          <w:bCs/>
        </w:rPr>
        <w:t>MLflow</w:t>
      </w:r>
      <w:proofErr w:type="spellEnd"/>
      <w:r w:rsidRPr="006427E1">
        <w:rPr>
          <w:rFonts w:ascii="Verdana" w:hAnsi="Verdana"/>
        </w:rPr>
        <w:t xml:space="preserve">, </w:t>
      </w:r>
      <w:r w:rsidRPr="006427E1">
        <w:rPr>
          <w:rFonts w:ascii="Verdana" w:hAnsi="Verdana"/>
          <w:b/>
          <w:bCs/>
        </w:rPr>
        <w:t>Delta Lake</w:t>
      </w:r>
      <w:r w:rsidRPr="006427E1">
        <w:rPr>
          <w:rFonts w:ascii="Verdana" w:hAnsi="Verdana"/>
        </w:rPr>
        <w:t>, and other AI frameworks.</w:t>
      </w:r>
    </w:p>
    <w:p w14:paraId="1686A862" w14:textId="77777777" w:rsidR="000A488B" w:rsidRPr="006427E1" w:rsidRDefault="000A488B" w:rsidP="000A488B">
      <w:pPr>
        <w:pStyle w:val="ListParagraph"/>
        <w:ind w:left="360"/>
        <w:rPr>
          <w:rFonts w:ascii="Verdana" w:hAnsi="Verdana"/>
        </w:rPr>
      </w:pPr>
    </w:p>
    <w:p w14:paraId="46F674F8" w14:textId="77777777" w:rsidR="000A488B" w:rsidRPr="006427E1" w:rsidRDefault="000A488B" w:rsidP="000A488B">
      <w:pPr>
        <w:pStyle w:val="ListParagraph"/>
        <w:ind w:left="360"/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Data Versioning and Lineage</w:t>
      </w:r>
    </w:p>
    <w:p w14:paraId="77F21EDD" w14:textId="77777777" w:rsidR="000A488B" w:rsidRPr="006427E1" w:rsidRDefault="000A488B" w:rsidP="000A488B">
      <w:pPr>
        <w:pStyle w:val="ListParagraph"/>
        <w:ind w:left="360" w:firstLine="360"/>
        <w:rPr>
          <w:rFonts w:ascii="Verdana" w:hAnsi="Verdana"/>
        </w:rPr>
      </w:pPr>
      <w:r w:rsidRPr="006427E1">
        <w:rPr>
          <w:rFonts w:ascii="Verdana" w:hAnsi="Verdana"/>
        </w:rPr>
        <w:t xml:space="preserve">Databricks supports </w:t>
      </w:r>
      <w:r w:rsidRPr="006427E1">
        <w:rPr>
          <w:rFonts w:ascii="Verdana" w:hAnsi="Verdana"/>
          <w:b/>
          <w:bCs/>
        </w:rPr>
        <w:t>data version control</w:t>
      </w:r>
      <w:r w:rsidRPr="006427E1">
        <w:rPr>
          <w:rFonts w:ascii="Verdana" w:hAnsi="Verdana"/>
        </w:rPr>
        <w:t>, allowing you to access or roll back to previous versions of a dataset.</w:t>
      </w:r>
      <w:r w:rsidRPr="006427E1">
        <w:rPr>
          <w:rFonts w:ascii="Verdana" w:hAnsi="Verdana"/>
        </w:rPr>
        <w:br/>
        <w:t xml:space="preserve">You can also track </w:t>
      </w:r>
      <w:r w:rsidRPr="006427E1">
        <w:rPr>
          <w:rFonts w:ascii="Verdana" w:hAnsi="Verdana"/>
          <w:b/>
          <w:bCs/>
        </w:rPr>
        <w:t>data lineage</w:t>
      </w:r>
      <w:r w:rsidRPr="006427E1">
        <w:rPr>
          <w:rFonts w:ascii="Verdana" w:hAnsi="Verdana"/>
        </w:rPr>
        <w:t>, ensuring full transparency about where data comes from and how it has changed over time.</w:t>
      </w:r>
    </w:p>
    <w:p w14:paraId="1E96FD26" w14:textId="77777777" w:rsidR="000A488B" w:rsidRPr="006427E1" w:rsidRDefault="000A488B" w:rsidP="000A488B">
      <w:pPr>
        <w:pStyle w:val="ListParagraph"/>
        <w:ind w:left="360"/>
        <w:rPr>
          <w:rFonts w:ascii="Verdana" w:hAnsi="Verdana"/>
        </w:rPr>
      </w:pPr>
    </w:p>
    <w:p w14:paraId="217A4DD5" w14:textId="77777777" w:rsidR="000A488B" w:rsidRPr="006427E1" w:rsidRDefault="000A488B" w:rsidP="000A488B">
      <w:pPr>
        <w:pStyle w:val="ListParagraph"/>
        <w:ind w:left="360"/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Data Governance and Security</w:t>
      </w:r>
    </w:p>
    <w:p w14:paraId="6C08B29A" w14:textId="77777777" w:rsidR="000A488B" w:rsidRPr="006427E1" w:rsidRDefault="000A488B" w:rsidP="000A488B">
      <w:pPr>
        <w:pStyle w:val="ListParagraph"/>
        <w:ind w:left="360" w:firstLine="360"/>
        <w:rPr>
          <w:rFonts w:ascii="Verdana" w:hAnsi="Verdana"/>
        </w:rPr>
      </w:pPr>
      <w:r w:rsidRPr="006427E1">
        <w:rPr>
          <w:rFonts w:ascii="Verdana" w:hAnsi="Verdana"/>
        </w:rPr>
        <w:t xml:space="preserve">Manage </w:t>
      </w:r>
      <w:r w:rsidRPr="006427E1">
        <w:rPr>
          <w:rFonts w:ascii="Verdana" w:hAnsi="Verdana"/>
          <w:b/>
          <w:bCs/>
        </w:rPr>
        <w:t>permissions, access control, and auditing</w:t>
      </w:r>
      <w:r w:rsidRPr="006427E1">
        <w:rPr>
          <w:rFonts w:ascii="Verdana" w:hAnsi="Verdana"/>
        </w:rPr>
        <w:t xml:space="preserve"> from one place using </w:t>
      </w:r>
      <w:r w:rsidRPr="006427E1">
        <w:rPr>
          <w:rFonts w:ascii="Verdana" w:hAnsi="Verdana"/>
          <w:b/>
          <w:bCs/>
        </w:rPr>
        <w:t xml:space="preserve">Unity </w:t>
      </w:r>
      <w:proofErr w:type="spellStart"/>
      <w:r w:rsidRPr="006427E1">
        <w:rPr>
          <w:rFonts w:ascii="Verdana" w:hAnsi="Verdana"/>
          <w:b/>
          <w:bCs/>
        </w:rPr>
        <w:t>Catalog</w:t>
      </w:r>
      <w:proofErr w:type="spellEnd"/>
      <w:r w:rsidRPr="006427E1">
        <w:rPr>
          <w:rFonts w:ascii="Verdana" w:hAnsi="Verdana"/>
        </w:rPr>
        <w:t>.</w:t>
      </w:r>
      <w:r w:rsidRPr="006427E1">
        <w:rPr>
          <w:rFonts w:ascii="Verdana" w:hAnsi="Verdana"/>
        </w:rPr>
        <w:br/>
      </w:r>
      <w:r w:rsidRPr="006427E1">
        <w:rPr>
          <w:rFonts w:ascii="Verdana" w:hAnsi="Verdana"/>
        </w:rPr>
        <w:lastRenderedPageBreak/>
        <w:t>This ensures compliance, security, and proper governance across all teams and workloads.</w:t>
      </w:r>
    </w:p>
    <w:p w14:paraId="24B8B010" w14:textId="77777777" w:rsidR="000A488B" w:rsidRPr="006427E1" w:rsidRDefault="000A488B" w:rsidP="000A488B">
      <w:pPr>
        <w:pStyle w:val="ListParagraph"/>
        <w:ind w:left="360"/>
        <w:rPr>
          <w:rFonts w:ascii="Verdana" w:hAnsi="Verdana"/>
        </w:rPr>
      </w:pPr>
    </w:p>
    <w:p w14:paraId="5C4721DD" w14:textId="77777777" w:rsidR="000A488B" w:rsidRPr="006427E1" w:rsidRDefault="000A488B" w:rsidP="000A488B">
      <w:pPr>
        <w:pStyle w:val="ListParagraph"/>
        <w:ind w:left="360"/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Data Sharing and Collaboration</w:t>
      </w:r>
    </w:p>
    <w:p w14:paraId="2FEB0323" w14:textId="77777777" w:rsidR="000A488B" w:rsidRPr="006427E1" w:rsidRDefault="000A488B" w:rsidP="000A488B">
      <w:pPr>
        <w:pStyle w:val="ListParagraph"/>
        <w:ind w:left="360" w:firstLine="360"/>
        <w:rPr>
          <w:rFonts w:ascii="Verdana" w:hAnsi="Verdana"/>
        </w:rPr>
      </w:pPr>
      <w:r w:rsidRPr="006427E1">
        <w:rPr>
          <w:rFonts w:ascii="Verdana" w:hAnsi="Verdana"/>
        </w:rPr>
        <w:t>Share curated datasets, dashboards, and insights securely across departments or with external partners.</w:t>
      </w:r>
      <w:r w:rsidRPr="006427E1">
        <w:rPr>
          <w:rFonts w:ascii="Verdana" w:hAnsi="Verdana"/>
        </w:rPr>
        <w:br/>
        <w:t xml:space="preserve">The </w:t>
      </w:r>
      <w:proofErr w:type="spellStart"/>
      <w:r w:rsidRPr="006427E1">
        <w:rPr>
          <w:rFonts w:ascii="Verdana" w:hAnsi="Verdana"/>
        </w:rPr>
        <w:t>lakehouse</w:t>
      </w:r>
      <w:proofErr w:type="spellEnd"/>
      <w:r w:rsidRPr="006427E1">
        <w:rPr>
          <w:rFonts w:ascii="Verdana" w:hAnsi="Verdana"/>
        </w:rPr>
        <w:t xml:space="preserve"> supports </w:t>
      </w:r>
      <w:r w:rsidRPr="006427E1">
        <w:rPr>
          <w:rFonts w:ascii="Verdana" w:hAnsi="Verdana"/>
          <w:b/>
          <w:bCs/>
        </w:rPr>
        <w:t>controlled, real-time data sharing</w:t>
      </w:r>
      <w:r w:rsidRPr="006427E1">
        <w:rPr>
          <w:rFonts w:ascii="Verdana" w:hAnsi="Verdana"/>
        </w:rPr>
        <w:t xml:space="preserve"> — no need for data duplication or exports.</w:t>
      </w:r>
    </w:p>
    <w:p w14:paraId="65E4261C" w14:textId="77777777" w:rsidR="000A488B" w:rsidRPr="006427E1" w:rsidRDefault="000A488B" w:rsidP="000A488B">
      <w:pPr>
        <w:pStyle w:val="ListParagraph"/>
        <w:ind w:left="360"/>
        <w:rPr>
          <w:rFonts w:ascii="Verdana" w:hAnsi="Verdana"/>
        </w:rPr>
      </w:pPr>
    </w:p>
    <w:p w14:paraId="7C96FC8D" w14:textId="77777777" w:rsidR="000A488B" w:rsidRDefault="000A488B" w:rsidP="000A488B">
      <w:pPr>
        <w:pStyle w:val="ListParagraph"/>
        <w:ind w:left="360"/>
        <w:rPr>
          <w:rFonts w:ascii="Segoe UI Emoji" w:hAnsi="Segoe UI Emoji" w:cs="Segoe UI Emoji"/>
          <w:b/>
          <w:bCs/>
        </w:rPr>
      </w:pPr>
    </w:p>
    <w:p w14:paraId="47639B24" w14:textId="77777777" w:rsidR="000A488B" w:rsidRPr="006427E1" w:rsidRDefault="000A488B" w:rsidP="000A488B">
      <w:pPr>
        <w:pStyle w:val="ListParagraph"/>
        <w:ind w:left="360"/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Operational Analytics and Monitoring</w:t>
      </w:r>
    </w:p>
    <w:p w14:paraId="53439FE6" w14:textId="77777777" w:rsidR="000A488B" w:rsidRPr="006427E1" w:rsidRDefault="000A488B" w:rsidP="000A488B">
      <w:pPr>
        <w:pStyle w:val="ListParagraph"/>
        <w:ind w:left="360" w:firstLine="360"/>
        <w:rPr>
          <w:rFonts w:ascii="Verdana" w:hAnsi="Verdana"/>
        </w:rPr>
      </w:pPr>
      <w:r w:rsidRPr="006427E1">
        <w:rPr>
          <w:rFonts w:ascii="Verdana" w:hAnsi="Verdana"/>
        </w:rPr>
        <w:t xml:space="preserve">Continuously monitor </w:t>
      </w:r>
      <w:r w:rsidRPr="006427E1">
        <w:rPr>
          <w:rFonts w:ascii="Verdana" w:hAnsi="Verdana"/>
          <w:b/>
          <w:bCs/>
        </w:rPr>
        <w:t>data quality, model accuracy, and performance drift</w:t>
      </w:r>
      <w:r w:rsidRPr="006427E1">
        <w:rPr>
          <w:rFonts w:ascii="Verdana" w:hAnsi="Verdana"/>
        </w:rPr>
        <w:t xml:space="preserve"> using built-in data quality tools.</w:t>
      </w:r>
      <w:r w:rsidRPr="006427E1">
        <w:rPr>
          <w:rFonts w:ascii="Verdana" w:hAnsi="Verdana"/>
        </w:rPr>
        <w:br/>
        <w:t>This helps maintain reliability and trust in your analytics and machine learning outputs.</w:t>
      </w:r>
    </w:p>
    <w:p w14:paraId="645A2301" w14:textId="77777777" w:rsidR="000A488B" w:rsidRDefault="000A488B" w:rsidP="000A488B">
      <w:pPr>
        <w:rPr>
          <w:rFonts w:ascii="Verdana" w:hAnsi="Verdana"/>
          <w:b/>
          <w:bCs/>
          <w:sz w:val="28"/>
          <w:szCs w:val="28"/>
        </w:rPr>
      </w:pPr>
    </w:p>
    <w:p w14:paraId="70FDBF24" w14:textId="77777777" w:rsidR="000A488B" w:rsidRPr="007D1D11" w:rsidRDefault="000A488B" w:rsidP="000A488B">
      <w:pPr>
        <w:rPr>
          <w:rFonts w:ascii="Verdana" w:hAnsi="Verdana"/>
          <w:b/>
          <w:bCs/>
          <w:sz w:val="28"/>
          <w:szCs w:val="28"/>
        </w:rPr>
      </w:pPr>
      <w:r w:rsidRPr="007D1D11">
        <w:rPr>
          <w:rFonts w:ascii="Verdana" w:hAnsi="Verdana"/>
          <w:b/>
          <w:bCs/>
          <w:sz w:val="28"/>
          <w:szCs w:val="28"/>
        </w:rPr>
        <w:t>scope of the Lakehouse platform</w:t>
      </w:r>
    </w:p>
    <w:p w14:paraId="519AC9DA" w14:textId="77777777" w:rsidR="000A488B" w:rsidRPr="006427E1" w:rsidRDefault="000A488B" w:rsidP="000A488B">
      <w:pPr>
        <w:ind w:firstLine="720"/>
        <w:jc w:val="both"/>
        <w:rPr>
          <w:rFonts w:ascii="Verdana" w:hAnsi="Verdana"/>
        </w:rPr>
      </w:pPr>
      <w:r w:rsidRPr="006427E1">
        <w:rPr>
          <w:rFonts w:ascii="Verdana" w:hAnsi="Verdana"/>
        </w:rPr>
        <w:t xml:space="preserve">The </w:t>
      </w:r>
      <w:r w:rsidRPr="006427E1">
        <w:rPr>
          <w:rFonts w:ascii="Verdana" w:hAnsi="Verdana"/>
          <w:b/>
          <w:bCs/>
        </w:rPr>
        <w:t>Lakehouse Platform</w:t>
      </w:r>
      <w:r w:rsidRPr="006427E1">
        <w:rPr>
          <w:rFonts w:ascii="Verdana" w:hAnsi="Verdana"/>
        </w:rPr>
        <w:t xml:space="preserve"> represents the next generation of data architecture</w:t>
      </w:r>
      <w:r>
        <w:rPr>
          <w:rFonts w:ascii="Verdana" w:hAnsi="Verdana"/>
        </w:rPr>
        <w:t xml:space="preserve"> </w:t>
      </w:r>
      <w:r w:rsidRPr="006427E1">
        <w:rPr>
          <w:rFonts w:ascii="Verdana" w:hAnsi="Verdana"/>
        </w:rPr>
        <w:t xml:space="preserve">one that unifies </w:t>
      </w:r>
      <w:r w:rsidRPr="006427E1">
        <w:rPr>
          <w:rFonts w:ascii="Verdana" w:hAnsi="Verdana"/>
          <w:b/>
          <w:bCs/>
        </w:rPr>
        <w:t>data engineering</w:t>
      </w:r>
      <w:r w:rsidRPr="006427E1">
        <w:rPr>
          <w:rFonts w:ascii="Verdana" w:hAnsi="Verdana"/>
        </w:rPr>
        <w:t xml:space="preserve">, </w:t>
      </w:r>
      <w:r w:rsidRPr="006427E1">
        <w:rPr>
          <w:rFonts w:ascii="Verdana" w:hAnsi="Verdana"/>
          <w:b/>
          <w:bCs/>
        </w:rPr>
        <w:t>data analytics</w:t>
      </w:r>
      <w:r w:rsidRPr="006427E1">
        <w:rPr>
          <w:rFonts w:ascii="Verdana" w:hAnsi="Verdana"/>
        </w:rPr>
        <w:t xml:space="preserve">, </w:t>
      </w:r>
      <w:r w:rsidRPr="006427E1">
        <w:rPr>
          <w:rFonts w:ascii="Verdana" w:hAnsi="Verdana"/>
          <w:b/>
          <w:bCs/>
        </w:rPr>
        <w:t>business intelligence (BI)</w:t>
      </w:r>
      <w:r w:rsidRPr="006427E1">
        <w:rPr>
          <w:rFonts w:ascii="Verdana" w:hAnsi="Verdana"/>
        </w:rPr>
        <w:t xml:space="preserve">, and </w:t>
      </w:r>
      <w:r w:rsidRPr="006427E1">
        <w:rPr>
          <w:rFonts w:ascii="Verdana" w:hAnsi="Verdana"/>
          <w:b/>
          <w:bCs/>
        </w:rPr>
        <w:t>artificial intelligence (AI)</w:t>
      </w:r>
      <w:r w:rsidRPr="006427E1">
        <w:rPr>
          <w:rFonts w:ascii="Verdana" w:hAnsi="Verdana"/>
        </w:rPr>
        <w:t xml:space="preserve"> within a </w:t>
      </w:r>
      <w:r w:rsidRPr="006427E1">
        <w:rPr>
          <w:rFonts w:ascii="Verdana" w:hAnsi="Verdana"/>
          <w:b/>
          <w:bCs/>
        </w:rPr>
        <w:t>single, scalable system</w:t>
      </w:r>
      <w:r w:rsidRPr="006427E1">
        <w:rPr>
          <w:rFonts w:ascii="Verdana" w:hAnsi="Verdana"/>
        </w:rPr>
        <w:t>.</w:t>
      </w:r>
      <w:r w:rsidRPr="006427E1">
        <w:rPr>
          <w:rFonts w:ascii="Verdana" w:hAnsi="Verdana"/>
        </w:rPr>
        <w:br/>
        <w:t xml:space="preserve">It eliminates the traditional separation between </w:t>
      </w:r>
      <w:r w:rsidRPr="006427E1">
        <w:rPr>
          <w:rFonts w:ascii="Verdana" w:hAnsi="Verdana"/>
          <w:b/>
          <w:bCs/>
        </w:rPr>
        <w:t>data lakes</w:t>
      </w:r>
      <w:r w:rsidRPr="006427E1">
        <w:rPr>
          <w:rFonts w:ascii="Verdana" w:hAnsi="Verdana"/>
        </w:rPr>
        <w:t xml:space="preserve"> (for storage) and </w:t>
      </w:r>
      <w:r w:rsidRPr="006427E1">
        <w:rPr>
          <w:rFonts w:ascii="Verdana" w:hAnsi="Verdana"/>
          <w:b/>
          <w:bCs/>
        </w:rPr>
        <w:t>data warehouses</w:t>
      </w:r>
      <w:r w:rsidRPr="006427E1">
        <w:rPr>
          <w:rFonts w:ascii="Verdana" w:hAnsi="Verdana"/>
        </w:rPr>
        <w:t xml:space="preserve"> (for analytics), providing a complete, end-to-end solution for modern data-driven organizations.</w:t>
      </w:r>
    </w:p>
    <w:p w14:paraId="3A3EA11D" w14:textId="77777777" w:rsidR="000A488B" w:rsidRDefault="000A488B" w:rsidP="000A488B">
      <w:pPr>
        <w:rPr>
          <w:rFonts w:ascii="Verdana" w:hAnsi="Verdana"/>
        </w:rPr>
      </w:pPr>
    </w:p>
    <w:p w14:paraId="0FB7A51D" w14:textId="77777777" w:rsidR="000A488B" w:rsidRPr="006427E1" w:rsidRDefault="000A488B" w:rsidP="000A488B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End-to-End Data Management</w:t>
      </w:r>
    </w:p>
    <w:p w14:paraId="1345F944" w14:textId="77777777" w:rsidR="000A488B" w:rsidRPr="006427E1" w:rsidRDefault="000A488B" w:rsidP="000A488B">
      <w:pPr>
        <w:ind w:firstLine="360"/>
        <w:rPr>
          <w:rFonts w:ascii="Verdana" w:hAnsi="Verdana"/>
        </w:rPr>
      </w:pPr>
      <w:r w:rsidRPr="006427E1">
        <w:rPr>
          <w:rFonts w:ascii="Verdana" w:hAnsi="Verdana"/>
        </w:rPr>
        <w:t xml:space="preserve">The </w:t>
      </w:r>
      <w:proofErr w:type="spellStart"/>
      <w:r w:rsidRPr="006427E1">
        <w:rPr>
          <w:rFonts w:ascii="Verdana" w:hAnsi="Verdana"/>
        </w:rPr>
        <w:t>lakehouse</w:t>
      </w:r>
      <w:proofErr w:type="spellEnd"/>
      <w:r w:rsidRPr="006427E1">
        <w:rPr>
          <w:rFonts w:ascii="Verdana" w:hAnsi="Verdana"/>
        </w:rPr>
        <w:t xml:space="preserve"> covers the </w:t>
      </w:r>
      <w:r w:rsidRPr="006427E1">
        <w:rPr>
          <w:rFonts w:ascii="Verdana" w:hAnsi="Verdana"/>
          <w:b/>
          <w:bCs/>
        </w:rPr>
        <w:t>entire data lifecycle</w:t>
      </w:r>
      <w:r w:rsidRPr="006427E1">
        <w:rPr>
          <w:rFonts w:ascii="Verdana" w:hAnsi="Verdana"/>
        </w:rPr>
        <w:t xml:space="preserve"> — from ingestion and storage to transformation, analysis, and advanced AI.</w:t>
      </w:r>
      <w:r w:rsidRPr="006427E1">
        <w:rPr>
          <w:rFonts w:ascii="Verdana" w:hAnsi="Verdana"/>
        </w:rPr>
        <w:br/>
        <w:t>This means all types of workloads can run on a single platform:</w:t>
      </w:r>
    </w:p>
    <w:p w14:paraId="7E787439" w14:textId="77777777" w:rsidR="000A488B" w:rsidRPr="006427E1" w:rsidRDefault="000A488B" w:rsidP="000A488B">
      <w:pPr>
        <w:numPr>
          <w:ilvl w:val="0"/>
          <w:numId w:val="11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Batch and streaming data processing</w:t>
      </w:r>
    </w:p>
    <w:p w14:paraId="6E0FBCB2" w14:textId="77777777" w:rsidR="000A488B" w:rsidRPr="006427E1" w:rsidRDefault="000A488B" w:rsidP="000A488B">
      <w:pPr>
        <w:numPr>
          <w:ilvl w:val="0"/>
          <w:numId w:val="11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Data preparation and cleaning</w:t>
      </w:r>
    </w:p>
    <w:p w14:paraId="6CC6DA98" w14:textId="77777777" w:rsidR="000A488B" w:rsidRPr="006427E1" w:rsidRDefault="000A488B" w:rsidP="000A488B">
      <w:pPr>
        <w:numPr>
          <w:ilvl w:val="0"/>
          <w:numId w:val="11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Business intelligence dashboards</w:t>
      </w:r>
    </w:p>
    <w:p w14:paraId="23BCE2A5" w14:textId="77777777" w:rsidR="000A488B" w:rsidRPr="006427E1" w:rsidRDefault="000A488B" w:rsidP="000A488B">
      <w:pPr>
        <w:numPr>
          <w:ilvl w:val="0"/>
          <w:numId w:val="11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Machine learning and predictive analytics</w:t>
      </w:r>
    </w:p>
    <w:p w14:paraId="204F9D4C" w14:textId="77777777" w:rsidR="000A488B" w:rsidRPr="006427E1" w:rsidRDefault="000A488B" w:rsidP="000A488B">
      <w:pPr>
        <w:numPr>
          <w:ilvl w:val="0"/>
          <w:numId w:val="11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Data governance and compliance</w:t>
      </w:r>
    </w:p>
    <w:p w14:paraId="29523FC8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It’s not just a storage system — it’s a </w:t>
      </w:r>
      <w:r w:rsidRPr="006427E1">
        <w:rPr>
          <w:rFonts w:ascii="Verdana" w:hAnsi="Verdana"/>
          <w:b/>
          <w:bCs/>
        </w:rPr>
        <w:t>comprehensive data ecosystem</w:t>
      </w:r>
      <w:r w:rsidRPr="006427E1">
        <w:rPr>
          <w:rFonts w:ascii="Verdana" w:hAnsi="Verdana"/>
        </w:rPr>
        <w:t>.</w:t>
      </w:r>
    </w:p>
    <w:p w14:paraId="5365A6F5" w14:textId="77777777" w:rsidR="000A488B" w:rsidRPr="006427E1" w:rsidRDefault="000A488B" w:rsidP="000A488B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Unified Architecture</w:t>
      </w:r>
    </w:p>
    <w:p w14:paraId="7DC2F3E5" w14:textId="77777777" w:rsidR="000A488B" w:rsidRPr="006427E1" w:rsidRDefault="000A488B" w:rsidP="000A488B">
      <w:pPr>
        <w:ind w:firstLine="360"/>
        <w:rPr>
          <w:rFonts w:ascii="Verdana" w:hAnsi="Verdana"/>
        </w:rPr>
      </w:pPr>
      <w:r w:rsidRPr="006427E1">
        <w:rPr>
          <w:rFonts w:ascii="Verdana" w:hAnsi="Verdana"/>
        </w:rPr>
        <w:t xml:space="preserve">A key part of the </w:t>
      </w:r>
      <w:proofErr w:type="spellStart"/>
      <w:r w:rsidRPr="006427E1">
        <w:rPr>
          <w:rFonts w:ascii="Verdana" w:hAnsi="Verdana"/>
        </w:rPr>
        <w:t>lakehouse’s</w:t>
      </w:r>
      <w:proofErr w:type="spellEnd"/>
      <w:r w:rsidRPr="006427E1">
        <w:rPr>
          <w:rFonts w:ascii="Verdana" w:hAnsi="Verdana"/>
        </w:rPr>
        <w:t xml:space="preserve"> scope is </w:t>
      </w:r>
      <w:r w:rsidRPr="006427E1">
        <w:rPr>
          <w:rFonts w:ascii="Verdana" w:hAnsi="Verdana"/>
          <w:b/>
          <w:bCs/>
        </w:rPr>
        <w:t>unification</w:t>
      </w:r>
      <w:r w:rsidRPr="006427E1">
        <w:rPr>
          <w:rFonts w:ascii="Verdana" w:hAnsi="Verdana"/>
        </w:rPr>
        <w:t>.</w:t>
      </w:r>
      <w:r w:rsidRPr="006427E1">
        <w:rPr>
          <w:rFonts w:ascii="Verdana" w:hAnsi="Verdana"/>
        </w:rPr>
        <w:br/>
        <w:t>It brings together multiple data roles and technologies — data engineers, analysts, data scientists, and business teams — under one shared platform.</w:t>
      </w:r>
      <w:r w:rsidRPr="006427E1">
        <w:rPr>
          <w:rFonts w:ascii="Verdana" w:hAnsi="Verdana"/>
        </w:rPr>
        <w:br/>
        <w:t>This allows everyone to:</w:t>
      </w:r>
    </w:p>
    <w:p w14:paraId="3B1391CD" w14:textId="77777777" w:rsidR="000A488B" w:rsidRPr="006427E1" w:rsidRDefault="000A488B" w:rsidP="000A488B">
      <w:pPr>
        <w:numPr>
          <w:ilvl w:val="0"/>
          <w:numId w:val="12"/>
        </w:numPr>
        <w:rPr>
          <w:rFonts w:ascii="Verdana" w:hAnsi="Verdana"/>
        </w:rPr>
      </w:pPr>
      <w:r w:rsidRPr="006427E1">
        <w:rPr>
          <w:rFonts w:ascii="Verdana" w:hAnsi="Verdana"/>
        </w:rPr>
        <w:lastRenderedPageBreak/>
        <w:t xml:space="preserve">Work from the </w:t>
      </w:r>
      <w:r w:rsidRPr="006427E1">
        <w:rPr>
          <w:rFonts w:ascii="Verdana" w:hAnsi="Verdana"/>
          <w:b/>
          <w:bCs/>
        </w:rPr>
        <w:t>same source of truth</w:t>
      </w:r>
    </w:p>
    <w:p w14:paraId="78CD37D1" w14:textId="77777777" w:rsidR="000A488B" w:rsidRPr="006427E1" w:rsidRDefault="000A488B" w:rsidP="000A488B">
      <w:pPr>
        <w:numPr>
          <w:ilvl w:val="0"/>
          <w:numId w:val="12"/>
        </w:numPr>
        <w:rPr>
          <w:rFonts w:ascii="Verdana" w:hAnsi="Verdana"/>
        </w:rPr>
      </w:pPr>
      <w:r w:rsidRPr="006427E1">
        <w:rPr>
          <w:rFonts w:ascii="Verdana" w:hAnsi="Verdana"/>
        </w:rPr>
        <w:t>Avoid data duplication between systems</w:t>
      </w:r>
    </w:p>
    <w:p w14:paraId="73E33EAA" w14:textId="77777777" w:rsidR="000A488B" w:rsidRPr="006427E1" w:rsidRDefault="000A488B" w:rsidP="000A488B">
      <w:pPr>
        <w:numPr>
          <w:ilvl w:val="0"/>
          <w:numId w:val="12"/>
        </w:numPr>
        <w:rPr>
          <w:rFonts w:ascii="Verdana" w:hAnsi="Verdana"/>
        </w:rPr>
      </w:pPr>
      <w:r w:rsidRPr="006427E1">
        <w:rPr>
          <w:rFonts w:ascii="Verdana" w:hAnsi="Verdana"/>
        </w:rPr>
        <w:t>Improve collaboration across departments</w:t>
      </w:r>
    </w:p>
    <w:p w14:paraId="6FE7F5C4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The </w:t>
      </w:r>
      <w:proofErr w:type="spellStart"/>
      <w:r w:rsidRPr="006427E1">
        <w:rPr>
          <w:rFonts w:ascii="Verdana" w:hAnsi="Verdana"/>
        </w:rPr>
        <w:t>lakehouse</w:t>
      </w:r>
      <w:proofErr w:type="spellEnd"/>
      <w:r w:rsidRPr="006427E1">
        <w:rPr>
          <w:rFonts w:ascii="Verdana" w:hAnsi="Verdana"/>
        </w:rPr>
        <w:t xml:space="preserve"> bridges the gap between </w:t>
      </w:r>
      <w:r w:rsidRPr="006427E1">
        <w:rPr>
          <w:rFonts w:ascii="Verdana" w:hAnsi="Verdana"/>
          <w:b/>
          <w:bCs/>
        </w:rPr>
        <w:t>data lakes’ flexibility</w:t>
      </w:r>
      <w:r w:rsidRPr="006427E1">
        <w:rPr>
          <w:rFonts w:ascii="Verdana" w:hAnsi="Verdana"/>
        </w:rPr>
        <w:t xml:space="preserve"> and </w:t>
      </w:r>
      <w:r w:rsidRPr="006427E1">
        <w:rPr>
          <w:rFonts w:ascii="Verdana" w:hAnsi="Verdana"/>
          <w:b/>
          <w:bCs/>
        </w:rPr>
        <w:t>warehouses’ reliability</w:t>
      </w:r>
      <w:r w:rsidRPr="006427E1">
        <w:rPr>
          <w:rFonts w:ascii="Verdana" w:hAnsi="Verdana"/>
        </w:rPr>
        <w:t>.</w:t>
      </w:r>
    </w:p>
    <w:p w14:paraId="30CC63B4" w14:textId="77777777" w:rsidR="000A488B" w:rsidRPr="006427E1" w:rsidRDefault="000A488B" w:rsidP="000A488B">
      <w:pPr>
        <w:rPr>
          <w:rFonts w:ascii="Verdana" w:hAnsi="Verdana"/>
        </w:rPr>
      </w:pPr>
    </w:p>
    <w:p w14:paraId="2C19C1D7" w14:textId="77777777" w:rsidR="000A488B" w:rsidRPr="006427E1" w:rsidRDefault="000A488B" w:rsidP="000A488B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Scalability and Performance</w:t>
      </w:r>
    </w:p>
    <w:p w14:paraId="732E1996" w14:textId="77777777" w:rsidR="000A488B" w:rsidRPr="006427E1" w:rsidRDefault="000A488B" w:rsidP="000A488B">
      <w:pPr>
        <w:ind w:firstLine="360"/>
        <w:rPr>
          <w:rFonts w:ascii="Verdana" w:hAnsi="Verdana"/>
        </w:rPr>
      </w:pPr>
      <w:r w:rsidRPr="006427E1">
        <w:rPr>
          <w:rFonts w:ascii="Verdana" w:hAnsi="Verdana"/>
        </w:rPr>
        <w:t xml:space="preserve">The </w:t>
      </w:r>
      <w:proofErr w:type="spellStart"/>
      <w:r w:rsidRPr="006427E1">
        <w:rPr>
          <w:rFonts w:ascii="Verdana" w:hAnsi="Verdana"/>
        </w:rPr>
        <w:t>lakehouse</w:t>
      </w:r>
      <w:proofErr w:type="spellEnd"/>
      <w:r w:rsidRPr="006427E1">
        <w:rPr>
          <w:rFonts w:ascii="Verdana" w:hAnsi="Verdana"/>
        </w:rPr>
        <w:t xml:space="preserve"> is designed to handle </w:t>
      </w:r>
      <w:r w:rsidRPr="006427E1">
        <w:rPr>
          <w:rFonts w:ascii="Verdana" w:hAnsi="Verdana"/>
          <w:b/>
          <w:bCs/>
        </w:rPr>
        <w:t>data of any size or type</w:t>
      </w:r>
      <w:r w:rsidRPr="006427E1">
        <w:rPr>
          <w:rFonts w:ascii="Verdana" w:hAnsi="Verdana"/>
        </w:rPr>
        <w:t>, from gigabytes to petabytes.</w:t>
      </w:r>
      <w:r w:rsidRPr="006427E1">
        <w:rPr>
          <w:rFonts w:ascii="Verdana" w:hAnsi="Verdana"/>
        </w:rPr>
        <w:br/>
        <w:t xml:space="preserve">It scales automatically as data grows, while maintaining </w:t>
      </w:r>
      <w:r w:rsidRPr="006427E1">
        <w:rPr>
          <w:rFonts w:ascii="Verdana" w:hAnsi="Verdana"/>
          <w:b/>
          <w:bCs/>
        </w:rPr>
        <w:t>high performance</w:t>
      </w:r>
      <w:r w:rsidRPr="006427E1">
        <w:rPr>
          <w:rFonts w:ascii="Verdana" w:hAnsi="Verdana"/>
        </w:rPr>
        <w:t xml:space="preserve"> for both:</w:t>
      </w:r>
    </w:p>
    <w:p w14:paraId="4A989072" w14:textId="77777777" w:rsidR="000A488B" w:rsidRPr="006427E1" w:rsidRDefault="000A488B" w:rsidP="000A488B">
      <w:pPr>
        <w:numPr>
          <w:ilvl w:val="0"/>
          <w:numId w:val="13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Analytical queries</w:t>
      </w:r>
      <w:r w:rsidRPr="006427E1">
        <w:rPr>
          <w:rFonts w:ascii="Verdana" w:hAnsi="Verdana"/>
        </w:rPr>
        <w:t xml:space="preserve"> (fast, optimized SQL)</w:t>
      </w:r>
    </w:p>
    <w:p w14:paraId="59EA301E" w14:textId="77777777" w:rsidR="000A488B" w:rsidRPr="006427E1" w:rsidRDefault="000A488B" w:rsidP="000A488B">
      <w:pPr>
        <w:numPr>
          <w:ilvl w:val="0"/>
          <w:numId w:val="13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AI/ML workloads</w:t>
      </w:r>
      <w:r w:rsidRPr="006427E1">
        <w:rPr>
          <w:rFonts w:ascii="Verdana" w:hAnsi="Verdana"/>
        </w:rPr>
        <w:t xml:space="preserve"> (large-scale distributed computing)</w:t>
      </w:r>
    </w:p>
    <w:p w14:paraId="0844CC6A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>This makes it suitable for everything from small data projects to large enterprise analytics systems.</w:t>
      </w:r>
    </w:p>
    <w:p w14:paraId="5262A5FF" w14:textId="77777777" w:rsidR="000A488B" w:rsidRDefault="000A488B" w:rsidP="000A488B">
      <w:pPr>
        <w:rPr>
          <w:rFonts w:ascii="Verdana" w:hAnsi="Verdana"/>
        </w:rPr>
      </w:pPr>
    </w:p>
    <w:p w14:paraId="2D86F6EA" w14:textId="77777777" w:rsidR="000A488B" w:rsidRPr="006427E1" w:rsidRDefault="000A488B" w:rsidP="000A488B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Governance, Security, and Compliance</w:t>
      </w:r>
    </w:p>
    <w:p w14:paraId="2DBB293B" w14:textId="77777777" w:rsidR="000A488B" w:rsidRPr="006427E1" w:rsidRDefault="000A488B" w:rsidP="000A488B">
      <w:pPr>
        <w:ind w:firstLine="360"/>
        <w:rPr>
          <w:rFonts w:ascii="Verdana" w:hAnsi="Verdana"/>
        </w:rPr>
      </w:pPr>
      <w:r w:rsidRPr="006427E1">
        <w:rPr>
          <w:rFonts w:ascii="Verdana" w:hAnsi="Verdana"/>
        </w:rPr>
        <w:t xml:space="preserve">The </w:t>
      </w:r>
      <w:proofErr w:type="spellStart"/>
      <w:r w:rsidRPr="006427E1">
        <w:rPr>
          <w:rFonts w:ascii="Verdana" w:hAnsi="Verdana"/>
        </w:rPr>
        <w:t>lakehouse</w:t>
      </w:r>
      <w:proofErr w:type="spellEnd"/>
      <w:r w:rsidRPr="006427E1">
        <w:rPr>
          <w:rFonts w:ascii="Verdana" w:hAnsi="Verdana"/>
        </w:rPr>
        <w:t xml:space="preserve"> includes built-in capabilities for </w:t>
      </w:r>
      <w:r w:rsidRPr="006427E1">
        <w:rPr>
          <w:rFonts w:ascii="Verdana" w:hAnsi="Verdana"/>
          <w:b/>
          <w:bCs/>
        </w:rPr>
        <w:t>data governance</w:t>
      </w:r>
      <w:r w:rsidRPr="006427E1">
        <w:rPr>
          <w:rFonts w:ascii="Verdana" w:hAnsi="Verdana"/>
        </w:rPr>
        <w:t xml:space="preserve"> — a critical part of its scope.</w:t>
      </w:r>
      <w:r w:rsidRPr="006427E1">
        <w:rPr>
          <w:rFonts w:ascii="Verdana" w:hAnsi="Verdana"/>
        </w:rPr>
        <w:br/>
        <w:t>It provides:</w:t>
      </w:r>
    </w:p>
    <w:p w14:paraId="00297515" w14:textId="77777777" w:rsidR="000A488B" w:rsidRPr="006427E1" w:rsidRDefault="000A488B" w:rsidP="000A488B">
      <w:pPr>
        <w:numPr>
          <w:ilvl w:val="0"/>
          <w:numId w:val="14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Access control and permissions</w:t>
      </w:r>
      <w:r w:rsidRPr="006427E1">
        <w:rPr>
          <w:rFonts w:ascii="Verdana" w:hAnsi="Verdana"/>
        </w:rPr>
        <w:t xml:space="preserve"> through systems like </w:t>
      </w:r>
      <w:r w:rsidRPr="006427E1">
        <w:rPr>
          <w:rFonts w:ascii="Verdana" w:hAnsi="Verdana"/>
          <w:b/>
          <w:bCs/>
        </w:rPr>
        <w:t xml:space="preserve">Unity </w:t>
      </w:r>
      <w:proofErr w:type="spellStart"/>
      <w:r w:rsidRPr="006427E1">
        <w:rPr>
          <w:rFonts w:ascii="Verdana" w:hAnsi="Verdana"/>
          <w:b/>
          <w:bCs/>
        </w:rPr>
        <w:t>Catalog</w:t>
      </w:r>
      <w:proofErr w:type="spellEnd"/>
    </w:p>
    <w:p w14:paraId="517D6664" w14:textId="77777777" w:rsidR="000A488B" w:rsidRPr="006427E1" w:rsidRDefault="000A488B" w:rsidP="000A488B">
      <w:pPr>
        <w:numPr>
          <w:ilvl w:val="0"/>
          <w:numId w:val="14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Data lineage</w:t>
      </w:r>
      <w:r w:rsidRPr="006427E1">
        <w:rPr>
          <w:rFonts w:ascii="Verdana" w:hAnsi="Verdana"/>
        </w:rPr>
        <w:t xml:space="preserve"> and </w:t>
      </w:r>
      <w:r w:rsidRPr="006427E1">
        <w:rPr>
          <w:rFonts w:ascii="Verdana" w:hAnsi="Verdana"/>
          <w:b/>
          <w:bCs/>
        </w:rPr>
        <w:t>audit trails</w:t>
      </w:r>
      <w:r w:rsidRPr="006427E1">
        <w:rPr>
          <w:rFonts w:ascii="Verdana" w:hAnsi="Verdana"/>
        </w:rPr>
        <w:t xml:space="preserve"> for transparency</w:t>
      </w:r>
    </w:p>
    <w:p w14:paraId="52CDFA46" w14:textId="77777777" w:rsidR="000A488B" w:rsidRPr="006427E1" w:rsidRDefault="000A488B" w:rsidP="000A488B">
      <w:pPr>
        <w:numPr>
          <w:ilvl w:val="0"/>
          <w:numId w:val="14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Data quality management</w:t>
      </w:r>
      <w:r w:rsidRPr="006427E1">
        <w:rPr>
          <w:rFonts w:ascii="Verdana" w:hAnsi="Verdana"/>
        </w:rPr>
        <w:t xml:space="preserve"> and version control</w:t>
      </w:r>
    </w:p>
    <w:p w14:paraId="43071F87" w14:textId="77777777" w:rsidR="000A488B" w:rsidRPr="006427E1" w:rsidRDefault="000A488B" w:rsidP="000A488B">
      <w:pPr>
        <w:numPr>
          <w:ilvl w:val="0"/>
          <w:numId w:val="14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Compliance</w:t>
      </w:r>
      <w:r w:rsidRPr="006427E1">
        <w:rPr>
          <w:rFonts w:ascii="Verdana" w:hAnsi="Verdana"/>
        </w:rPr>
        <w:t xml:space="preserve"> with organizational and industry regulations</w:t>
      </w:r>
    </w:p>
    <w:p w14:paraId="03515E8E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>This ensures that data remains secure, reliable, and properly managed at all stages.</w:t>
      </w:r>
    </w:p>
    <w:p w14:paraId="63A51F43" w14:textId="77777777" w:rsidR="000A488B" w:rsidRDefault="000A488B" w:rsidP="000A488B">
      <w:pPr>
        <w:rPr>
          <w:rFonts w:ascii="Verdana" w:hAnsi="Verdana"/>
        </w:rPr>
      </w:pPr>
    </w:p>
    <w:p w14:paraId="50AD3797" w14:textId="77777777" w:rsidR="000A488B" w:rsidRPr="006427E1" w:rsidRDefault="000A488B" w:rsidP="000A488B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Advanced Analytics and AI Integration</w:t>
      </w:r>
    </w:p>
    <w:p w14:paraId="203A7C11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Unlike traditional systems, the </w:t>
      </w:r>
      <w:proofErr w:type="spellStart"/>
      <w:r w:rsidRPr="006427E1">
        <w:rPr>
          <w:rFonts w:ascii="Verdana" w:hAnsi="Verdana"/>
        </w:rPr>
        <w:t>lakehouse</w:t>
      </w:r>
      <w:proofErr w:type="spellEnd"/>
      <w:r w:rsidRPr="006427E1">
        <w:rPr>
          <w:rFonts w:ascii="Verdana" w:hAnsi="Verdana"/>
        </w:rPr>
        <w:t xml:space="preserve"> is built to </w:t>
      </w:r>
      <w:r w:rsidRPr="006427E1">
        <w:rPr>
          <w:rFonts w:ascii="Verdana" w:hAnsi="Verdana"/>
          <w:b/>
          <w:bCs/>
        </w:rPr>
        <w:t>natively support AI and machine learning</w:t>
      </w:r>
      <w:r w:rsidRPr="006427E1">
        <w:rPr>
          <w:rFonts w:ascii="Verdana" w:hAnsi="Verdana"/>
        </w:rPr>
        <w:t>.</w:t>
      </w:r>
      <w:r w:rsidRPr="006427E1">
        <w:rPr>
          <w:rFonts w:ascii="Verdana" w:hAnsi="Verdana"/>
        </w:rPr>
        <w:br/>
        <w:t>It allows data scientists to:</w:t>
      </w:r>
    </w:p>
    <w:p w14:paraId="7EB65457" w14:textId="77777777" w:rsidR="000A488B" w:rsidRPr="006427E1" w:rsidRDefault="000A488B" w:rsidP="000A488B">
      <w:pPr>
        <w:numPr>
          <w:ilvl w:val="0"/>
          <w:numId w:val="15"/>
        </w:numPr>
        <w:rPr>
          <w:rFonts w:ascii="Verdana" w:hAnsi="Verdana"/>
        </w:rPr>
      </w:pPr>
      <w:r w:rsidRPr="006427E1">
        <w:rPr>
          <w:rFonts w:ascii="Verdana" w:hAnsi="Verdana"/>
        </w:rPr>
        <w:t>Work directly on raw and curated data</w:t>
      </w:r>
    </w:p>
    <w:p w14:paraId="33CE8857" w14:textId="77777777" w:rsidR="000A488B" w:rsidRPr="006427E1" w:rsidRDefault="000A488B" w:rsidP="000A488B">
      <w:pPr>
        <w:numPr>
          <w:ilvl w:val="0"/>
          <w:numId w:val="15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Build and deploy ML models with tools like </w:t>
      </w:r>
      <w:proofErr w:type="spellStart"/>
      <w:r w:rsidRPr="006427E1">
        <w:rPr>
          <w:rFonts w:ascii="Verdana" w:hAnsi="Verdana"/>
          <w:b/>
          <w:bCs/>
        </w:rPr>
        <w:t>MLflow</w:t>
      </w:r>
      <w:proofErr w:type="spellEnd"/>
    </w:p>
    <w:p w14:paraId="15513977" w14:textId="77777777" w:rsidR="000A488B" w:rsidRPr="006427E1" w:rsidRDefault="000A488B" w:rsidP="000A488B">
      <w:pPr>
        <w:numPr>
          <w:ilvl w:val="0"/>
          <w:numId w:val="15"/>
        </w:numPr>
        <w:rPr>
          <w:rFonts w:ascii="Verdana" w:hAnsi="Verdana"/>
        </w:rPr>
      </w:pPr>
      <w:r w:rsidRPr="006427E1">
        <w:rPr>
          <w:rFonts w:ascii="Verdana" w:hAnsi="Verdana"/>
        </w:rPr>
        <w:lastRenderedPageBreak/>
        <w:t xml:space="preserve">Integrate with </w:t>
      </w:r>
      <w:r w:rsidRPr="006427E1">
        <w:rPr>
          <w:rFonts w:ascii="Verdana" w:hAnsi="Verdana"/>
          <w:b/>
          <w:bCs/>
        </w:rPr>
        <w:t>AI frameworks</w:t>
      </w:r>
      <w:r w:rsidRPr="006427E1">
        <w:rPr>
          <w:rFonts w:ascii="Verdana" w:hAnsi="Verdana"/>
        </w:rPr>
        <w:t xml:space="preserve"> (TensorFlow, </w:t>
      </w:r>
      <w:proofErr w:type="spellStart"/>
      <w:r w:rsidRPr="006427E1">
        <w:rPr>
          <w:rFonts w:ascii="Verdana" w:hAnsi="Verdana"/>
        </w:rPr>
        <w:t>PyTorch</w:t>
      </w:r>
      <w:proofErr w:type="spellEnd"/>
      <w:r w:rsidRPr="006427E1">
        <w:rPr>
          <w:rFonts w:ascii="Verdana" w:hAnsi="Verdana"/>
        </w:rPr>
        <w:t>, etc.)</w:t>
      </w:r>
      <w:r w:rsidRPr="006427E1">
        <w:rPr>
          <w:rFonts w:ascii="Verdana" w:hAnsi="Verdana"/>
        </w:rPr>
        <w:br/>
        <w:t xml:space="preserve">This seamless integration shortens the time from </w:t>
      </w:r>
      <w:r w:rsidRPr="006427E1">
        <w:rPr>
          <w:rFonts w:ascii="Verdana" w:hAnsi="Verdana"/>
          <w:b/>
          <w:bCs/>
        </w:rPr>
        <w:t>data collection to actionable insight</w:t>
      </w:r>
      <w:r w:rsidRPr="006427E1">
        <w:rPr>
          <w:rFonts w:ascii="Verdana" w:hAnsi="Verdana"/>
        </w:rPr>
        <w:t>.</w:t>
      </w:r>
    </w:p>
    <w:p w14:paraId="6816451F" w14:textId="77777777" w:rsidR="000A488B" w:rsidRPr="006427E1" w:rsidRDefault="000A488B" w:rsidP="000A488B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Real-Time and Batch Processing</w:t>
      </w:r>
    </w:p>
    <w:p w14:paraId="3966ADA0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The </w:t>
      </w:r>
      <w:proofErr w:type="spellStart"/>
      <w:r w:rsidRPr="006427E1">
        <w:rPr>
          <w:rFonts w:ascii="Verdana" w:hAnsi="Verdana"/>
        </w:rPr>
        <w:t>lakehouse</w:t>
      </w:r>
      <w:proofErr w:type="spellEnd"/>
      <w:r w:rsidRPr="006427E1">
        <w:rPr>
          <w:rFonts w:ascii="Verdana" w:hAnsi="Verdana"/>
        </w:rPr>
        <w:t xml:space="preserve"> supports both </w:t>
      </w:r>
      <w:r w:rsidRPr="006427E1">
        <w:rPr>
          <w:rFonts w:ascii="Verdana" w:hAnsi="Verdana"/>
          <w:b/>
          <w:bCs/>
        </w:rPr>
        <w:t>real-time streaming</w:t>
      </w:r>
      <w:r w:rsidRPr="006427E1">
        <w:rPr>
          <w:rFonts w:ascii="Verdana" w:hAnsi="Verdana"/>
        </w:rPr>
        <w:t xml:space="preserve"> and </w:t>
      </w:r>
      <w:r w:rsidRPr="006427E1">
        <w:rPr>
          <w:rFonts w:ascii="Verdana" w:hAnsi="Verdana"/>
          <w:b/>
          <w:bCs/>
        </w:rPr>
        <w:t>batch workloads</w:t>
      </w:r>
      <w:r w:rsidRPr="006427E1">
        <w:rPr>
          <w:rFonts w:ascii="Verdana" w:hAnsi="Verdana"/>
        </w:rPr>
        <w:t>, giving organizations flexibility in how they process data.</w:t>
      </w:r>
      <w:r w:rsidRPr="006427E1">
        <w:rPr>
          <w:rFonts w:ascii="Verdana" w:hAnsi="Verdana"/>
        </w:rPr>
        <w:br/>
        <w:t>You can:</w:t>
      </w:r>
    </w:p>
    <w:p w14:paraId="331F942A" w14:textId="77777777" w:rsidR="000A488B" w:rsidRPr="006427E1" w:rsidRDefault="000A488B" w:rsidP="000A488B">
      <w:pPr>
        <w:numPr>
          <w:ilvl w:val="0"/>
          <w:numId w:val="16"/>
        </w:numPr>
        <w:rPr>
          <w:rFonts w:ascii="Verdana" w:hAnsi="Verdana"/>
        </w:rPr>
      </w:pPr>
      <w:r w:rsidRPr="006427E1">
        <w:rPr>
          <w:rFonts w:ascii="Verdana" w:hAnsi="Verdana"/>
        </w:rPr>
        <w:t>Stream live events for immediate analytics</w:t>
      </w:r>
    </w:p>
    <w:p w14:paraId="5D83DC35" w14:textId="77777777" w:rsidR="000A488B" w:rsidRPr="006427E1" w:rsidRDefault="000A488B" w:rsidP="000A488B">
      <w:pPr>
        <w:numPr>
          <w:ilvl w:val="0"/>
          <w:numId w:val="16"/>
        </w:numPr>
        <w:rPr>
          <w:rFonts w:ascii="Verdana" w:hAnsi="Verdana"/>
        </w:rPr>
      </w:pPr>
      <w:r w:rsidRPr="006427E1">
        <w:rPr>
          <w:rFonts w:ascii="Verdana" w:hAnsi="Verdana"/>
        </w:rPr>
        <w:t>Schedule periodic data updates for reports and dashboards</w:t>
      </w:r>
      <w:r w:rsidRPr="006427E1">
        <w:rPr>
          <w:rFonts w:ascii="Verdana" w:hAnsi="Verdana"/>
        </w:rPr>
        <w:br/>
        <w:t>This dual capability broadens its scope across different use cases — from IoT monitoring to enterprise BI.</w:t>
      </w:r>
    </w:p>
    <w:p w14:paraId="26A3CC00" w14:textId="77777777" w:rsidR="000A488B" w:rsidRPr="006427E1" w:rsidRDefault="000A488B" w:rsidP="000A488B">
      <w:pPr>
        <w:rPr>
          <w:rFonts w:ascii="Verdana" w:hAnsi="Verdana"/>
        </w:rPr>
      </w:pPr>
    </w:p>
    <w:p w14:paraId="74D5E14E" w14:textId="77777777" w:rsidR="000A488B" w:rsidRPr="006427E1" w:rsidRDefault="000A488B" w:rsidP="000A488B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Multi-Use Collaboration</w:t>
      </w:r>
    </w:p>
    <w:p w14:paraId="4C316E36" w14:textId="77777777" w:rsidR="000A488B" w:rsidRPr="006427E1" w:rsidRDefault="000A488B" w:rsidP="000A488B">
      <w:pPr>
        <w:ind w:firstLine="360"/>
        <w:rPr>
          <w:rFonts w:ascii="Verdana" w:hAnsi="Verdana"/>
        </w:rPr>
      </w:pPr>
      <w:r w:rsidRPr="006427E1">
        <w:rPr>
          <w:rFonts w:ascii="Verdana" w:hAnsi="Verdana"/>
        </w:rPr>
        <w:t>The platform supports collaboration between:</w:t>
      </w:r>
    </w:p>
    <w:p w14:paraId="1F5DF7A5" w14:textId="77777777" w:rsidR="000A488B" w:rsidRPr="006427E1" w:rsidRDefault="000A488B" w:rsidP="000A488B">
      <w:pPr>
        <w:numPr>
          <w:ilvl w:val="0"/>
          <w:numId w:val="17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Data Engineers</w:t>
      </w:r>
      <w:r w:rsidRPr="006427E1">
        <w:rPr>
          <w:rFonts w:ascii="Verdana" w:hAnsi="Verdana"/>
        </w:rPr>
        <w:t xml:space="preserve"> – building pipelines and managing ETL workflows</w:t>
      </w:r>
    </w:p>
    <w:p w14:paraId="72F2293D" w14:textId="77777777" w:rsidR="000A488B" w:rsidRPr="006427E1" w:rsidRDefault="000A488B" w:rsidP="000A488B">
      <w:pPr>
        <w:numPr>
          <w:ilvl w:val="0"/>
          <w:numId w:val="17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Data Scientists</w:t>
      </w:r>
      <w:r w:rsidRPr="006427E1">
        <w:rPr>
          <w:rFonts w:ascii="Verdana" w:hAnsi="Verdana"/>
        </w:rPr>
        <w:t xml:space="preserve"> – training and deploying models</w:t>
      </w:r>
    </w:p>
    <w:p w14:paraId="4F25011F" w14:textId="77777777" w:rsidR="000A488B" w:rsidRPr="006427E1" w:rsidRDefault="000A488B" w:rsidP="000A488B">
      <w:pPr>
        <w:numPr>
          <w:ilvl w:val="0"/>
          <w:numId w:val="17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Analysts</w:t>
      </w:r>
      <w:r w:rsidRPr="006427E1">
        <w:rPr>
          <w:rFonts w:ascii="Verdana" w:hAnsi="Verdana"/>
        </w:rPr>
        <w:t xml:space="preserve"> – running queries and creating dashboards</w:t>
      </w:r>
    </w:p>
    <w:p w14:paraId="59A8D4C2" w14:textId="77777777" w:rsidR="000A488B" w:rsidRPr="006427E1" w:rsidRDefault="000A488B" w:rsidP="000A488B">
      <w:pPr>
        <w:numPr>
          <w:ilvl w:val="0"/>
          <w:numId w:val="17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Business Teams</w:t>
      </w:r>
      <w:r w:rsidRPr="006427E1">
        <w:rPr>
          <w:rFonts w:ascii="Verdana" w:hAnsi="Verdana"/>
        </w:rPr>
        <w:t xml:space="preserve"> – making decisions based on real-time insights</w:t>
      </w:r>
    </w:p>
    <w:p w14:paraId="3CF6EFCB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All these roles can work together efficiently within the </w:t>
      </w:r>
      <w:r w:rsidRPr="006427E1">
        <w:rPr>
          <w:rFonts w:ascii="Verdana" w:hAnsi="Verdana"/>
          <w:b/>
          <w:bCs/>
        </w:rPr>
        <w:t>same environment</w:t>
      </w:r>
      <w:r w:rsidRPr="006427E1">
        <w:rPr>
          <w:rFonts w:ascii="Verdana" w:hAnsi="Verdana"/>
        </w:rPr>
        <w:t>.</w:t>
      </w:r>
    </w:p>
    <w:p w14:paraId="685A0600" w14:textId="77777777" w:rsidR="000A488B" w:rsidRDefault="000A488B" w:rsidP="000A488B">
      <w:pPr>
        <w:rPr>
          <w:rFonts w:ascii="Verdana" w:hAnsi="Verdana"/>
        </w:rPr>
      </w:pPr>
    </w:p>
    <w:p w14:paraId="60A5243C" w14:textId="77777777" w:rsidR="000A488B" w:rsidRPr="006427E1" w:rsidRDefault="000A488B" w:rsidP="000A488B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Industry and Business Applications</w:t>
      </w:r>
    </w:p>
    <w:p w14:paraId="3A6C03C3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The </w:t>
      </w:r>
      <w:proofErr w:type="spellStart"/>
      <w:r w:rsidRPr="006427E1">
        <w:rPr>
          <w:rFonts w:ascii="Verdana" w:hAnsi="Verdana"/>
        </w:rPr>
        <w:t>lakehouse</w:t>
      </w:r>
      <w:proofErr w:type="spellEnd"/>
      <w:r w:rsidRPr="006427E1">
        <w:rPr>
          <w:rFonts w:ascii="Verdana" w:hAnsi="Verdana"/>
        </w:rPr>
        <w:t xml:space="preserve"> architecture is versatile across industries:</w:t>
      </w:r>
    </w:p>
    <w:p w14:paraId="5CD9343E" w14:textId="77777777" w:rsidR="000A488B" w:rsidRPr="006427E1" w:rsidRDefault="000A488B" w:rsidP="000A488B">
      <w:pPr>
        <w:numPr>
          <w:ilvl w:val="0"/>
          <w:numId w:val="18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Finance:</w:t>
      </w:r>
      <w:r w:rsidRPr="006427E1">
        <w:rPr>
          <w:rFonts w:ascii="Verdana" w:hAnsi="Verdana"/>
        </w:rPr>
        <w:t xml:space="preserve"> Fraud detection, real-time risk monitoring</w:t>
      </w:r>
    </w:p>
    <w:p w14:paraId="13B617A7" w14:textId="77777777" w:rsidR="000A488B" w:rsidRPr="006427E1" w:rsidRDefault="000A488B" w:rsidP="000A488B">
      <w:pPr>
        <w:numPr>
          <w:ilvl w:val="0"/>
          <w:numId w:val="18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Retail:</w:t>
      </w:r>
      <w:r w:rsidRPr="006427E1">
        <w:rPr>
          <w:rFonts w:ascii="Verdana" w:hAnsi="Verdana"/>
        </w:rPr>
        <w:t xml:space="preserve"> Personalized recommendations, demand forecasting</w:t>
      </w:r>
    </w:p>
    <w:p w14:paraId="4BB60F13" w14:textId="77777777" w:rsidR="000A488B" w:rsidRPr="006427E1" w:rsidRDefault="000A488B" w:rsidP="000A488B">
      <w:pPr>
        <w:numPr>
          <w:ilvl w:val="0"/>
          <w:numId w:val="18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Healthcare:</w:t>
      </w:r>
      <w:r w:rsidRPr="006427E1">
        <w:rPr>
          <w:rFonts w:ascii="Verdana" w:hAnsi="Verdana"/>
        </w:rPr>
        <w:t xml:space="preserve"> Patient data analytics, predictive diagnostics</w:t>
      </w:r>
    </w:p>
    <w:p w14:paraId="226D2897" w14:textId="77777777" w:rsidR="000A488B" w:rsidRPr="006427E1" w:rsidRDefault="000A488B" w:rsidP="000A488B">
      <w:pPr>
        <w:numPr>
          <w:ilvl w:val="0"/>
          <w:numId w:val="18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Manufacturing:</w:t>
      </w:r>
      <w:r w:rsidRPr="006427E1">
        <w:rPr>
          <w:rFonts w:ascii="Verdana" w:hAnsi="Verdana"/>
        </w:rPr>
        <w:t xml:space="preserve"> Supply chain optimization, IoT analytics</w:t>
      </w:r>
    </w:p>
    <w:p w14:paraId="50BAF6C8" w14:textId="77777777" w:rsidR="000A488B" w:rsidRPr="006427E1" w:rsidRDefault="000A488B" w:rsidP="000A488B">
      <w:pPr>
        <w:numPr>
          <w:ilvl w:val="0"/>
          <w:numId w:val="18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Telecom:</w:t>
      </w:r>
      <w:r w:rsidRPr="006427E1">
        <w:rPr>
          <w:rFonts w:ascii="Verdana" w:hAnsi="Verdana"/>
        </w:rPr>
        <w:t xml:space="preserve"> Customer churn prediction, network performance analysis</w:t>
      </w:r>
    </w:p>
    <w:p w14:paraId="2F9A2CE6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This wide applicability is part of what makes the </w:t>
      </w:r>
      <w:r w:rsidRPr="006427E1">
        <w:rPr>
          <w:rFonts w:ascii="Verdana" w:hAnsi="Verdana"/>
          <w:b/>
          <w:bCs/>
        </w:rPr>
        <w:t xml:space="preserve">scope of the </w:t>
      </w:r>
      <w:proofErr w:type="spellStart"/>
      <w:r w:rsidRPr="006427E1">
        <w:rPr>
          <w:rFonts w:ascii="Verdana" w:hAnsi="Verdana"/>
          <w:b/>
          <w:bCs/>
        </w:rPr>
        <w:t>lakehouse</w:t>
      </w:r>
      <w:proofErr w:type="spellEnd"/>
      <w:r w:rsidRPr="006427E1">
        <w:rPr>
          <w:rFonts w:ascii="Verdana" w:hAnsi="Verdana"/>
        </w:rPr>
        <w:t xml:space="preserve"> so broad and transformative.</w:t>
      </w:r>
    </w:p>
    <w:p w14:paraId="48B95004" w14:textId="77777777" w:rsidR="000A488B" w:rsidRDefault="000A488B" w:rsidP="000A488B">
      <w:pPr>
        <w:rPr>
          <w:rFonts w:ascii="Verdana" w:hAnsi="Verdana"/>
          <w:b/>
          <w:bCs/>
          <w:sz w:val="24"/>
          <w:szCs w:val="24"/>
        </w:rPr>
      </w:pPr>
    </w:p>
    <w:p w14:paraId="083F88D7" w14:textId="77777777" w:rsidR="000A488B" w:rsidRPr="000B6571" w:rsidRDefault="000A488B" w:rsidP="000A488B">
      <w:pPr>
        <w:rPr>
          <w:rFonts w:ascii="Verdana" w:hAnsi="Verdana"/>
          <w:b/>
          <w:bCs/>
          <w:sz w:val="28"/>
          <w:szCs w:val="28"/>
        </w:rPr>
      </w:pPr>
      <w:r w:rsidRPr="000B6571">
        <w:rPr>
          <w:rFonts w:ascii="Verdana" w:hAnsi="Verdana"/>
          <w:b/>
          <w:bCs/>
          <w:sz w:val="28"/>
          <w:szCs w:val="28"/>
        </w:rPr>
        <w:t>Principles for the Lakehouse</w:t>
      </w:r>
    </w:p>
    <w:p w14:paraId="08715C5A" w14:textId="77777777" w:rsidR="000A488B" w:rsidRPr="006427E1" w:rsidRDefault="000A488B" w:rsidP="000A488B">
      <w:pPr>
        <w:ind w:firstLine="720"/>
        <w:jc w:val="both"/>
        <w:rPr>
          <w:rFonts w:ascii="Verdana" w:hAnsi="Verdana"/>
        </w:rPr>
      </w:pPr>
      <w:r w:rsidRPr="006427E1">
        <w:rPr>
          <w:rFonts w:ascii="Verdana" w:hAnsi="Verdana"/>
        </w:rPr>
        <w:t xml:space="preserve">A </w:t>
      </w:r>
      <w:r w:rsidRPr="006427E1">
        <w:rPr>
          <w:rFonts w:ascii="Verdana" w:hAnsi="Verdana"/>
          <w:b/>
          <w:bCs/>
        </w:rPr>
        <w:t>Lakehouse</w:t>
      </w:r>
      <w:r w:rsidRPr="006427E1">
        <w:rPr>
          <w:rFonts w:ascii="Verdana" w:hAnsi="Verdana"/>
        </w:rPr>
        <w:t xml:space="preserve"> is built on a set of guiding principles that blend the </w:t>
      </w:r>
      <w:r w:rsidRPr="006427E1">
        <w:rPr>
          <w:rFonts w:ascii="Verdana" w:hAnsi="Verdana"/>
          <w:b/>
          <w:bCs/>
        </w:rPr>
        <w:t>flexibility of data lakes</w:t>
      </w:r>
      <w:r w:rsidRPr="006427E1">
        <w:rPr>
          <w:rFonts w:ascii="Verdana" w:hAnsi="Verdana"/>
        </w:rPr>
        <w:t xml:space="preserve"> with the </w:t>
      </w:r>
      <w:r w:rsidRPr="006427E1">
        <w:rPr>
          <w:rFonts w:ascii="Verdana" w:hAnsi="Verdana"/>
          <w:b/>
          <w:bCs/>
        </w:rPr>
        <w:t>reliability and performance of data warehouses</w:t>
      </w:r>
      <w:r w:rsidRPr="006427E1">
        <w:rPr>
          <w:rFonts w:ascii="Verdana" w:hAnsi="Verdana"/>
        </w:rPr>
        <w:t>.</w:t>
      </w:r>
      <w:r w:rsidRPr="006427E1">
        <w:rPr>
          <w:rFonts w:ascii="Verdana" w:hAnsi="Verdana"/>
        </w:rPr>
        <w:br/>
      </w:r>
      <w:r w:rsidRPr="006427E1">
        <w:rPr>
          <w:rFonts w:ascii="Verdana" w:hAnsi="Verdana"/>
        </w:rPr>
        <w:lastRenderedPageBreak/>
        <w:t xml:space="preserve">These principles ensure that data can be stored, managed, and </w:t>
      </w:r>
      <w:proofErr w:type="spellStart"/>
      <w:r w:rsidRPr="006427E1">
        <w:rPr>
          <w:rFonts w:ascii="Verdana" w:hAnsi="Verdana"/>
        </w:rPr>
        <w:t>analyzed</w:t>
      </w:r>
      <w:proofErr w:type="spellEnd"/>
      <w:r w:rsidRPr="006427E1">
        <w:rPr>
          <w:rFonts w:ascii="Verdana" w:hAnsi="Verdana"/>
        </w:rPr>
        <w:t xml:space="preserve"> efficiently in a </w:t>
      </w:r>
      <w:r w:rsidRPr="006427E1">
        <w:rPr>
          <w:rFonts w:ascii="Verdana" w:hAnsi="Verdana"/>
          <w:b/>
          <w:bCs/>
        </w:rPr>
        <w:t>single, unified platform</w:t>
      </w:r>
      <w:r w:rsidRPr="006427E1">
        <w:rPr>
          <w:rFonts w:ascii="Verdana" w:hAnsi="Verdana"/>
        </w:rPr>
        <w:t xml:space="preserve"> — without the need for separate systems.</w:t>
      </w:r>
    </w:p>
    <w:p w14:paraId="7FF09DAB" w14:textId="77777777" w:rsidR="000A488B" w:rsidRDefault="000A488B" w:rsidP="000A488B">
      <w:pPr>
        <w:rPr>
          <w:rFonts w:ascii="Verdana" w:hAnsi="Verdana"/>
        </w:rPr>
      </w:pPr>
    </w:p>
    <w:p w14:paraId="4CDD9312" w14:textId="77777777" w:rsidR="000A488B" w:rsidRPr="006427E1" w:rsidRDefault="000A488B" w:rsidP="000A488B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Unified Data Platform</w:t>
      </w:r>
    </w:p>
    <w:p w14:paraId="6B5FED62" w14:textId="77777777" w:rsidR="000A488B" w:rsidRPr="006427E1" w:rsidRDefault="000A488B" w:rsidP="000A488B">
      <w:pPr>
        <w:ind w:firstLine="360"/>
        <w:rPr>
          <w:rFonts w:ascii="Verdana" w:hAnsi="Verdana"/>
        </w:rPr>
      </w:pPr>
      <w:r w:rsidRPr="006427E1">
        <w:rPr>
          <w:rFonts w:ascii="Verdana" w:hAnsi="Verdana"/>
        </w:rPr>
        <w:t xml:space="preserve">At the heart of the Lakehouse is </w:t>
      </w:r>
      <w:r w:rsidRPr="006427E1">
        <w:rPr>
          <w:rFonts w:ascii="Verdana" w:hAnsi="Verdana"/>
          <w:b/>
          <w:bCs/>
        </w:rPr>
        <w:t>unification</w:t>
      </w:r>
      <w:r w:rsidRPr="006427E1">
        <w:rPr>
          <w:rFonts w:ascii="Verdana" w:hAnsi="Verdana"/>
        </w:rPr>
        <w:t xml:space="preserve"> combining all data types and workloads in one environment.</w:t>
      </w:r>
      <w:r w:rsidRPr="006427E1">
        <w:rPr>
          <w:rFonts w:ascii="Verdana" w:hAnsi="Verdana"/>
        </w:rPr>
        <w:br/>
        <w:t xml:space="preserve">It supports </w:t>
      </w:r>
      <w:r w:rsidRPr="006427E1">
        <w:rPr>
          <w:rFonts w:ascii="Verdana" w:hAnsi="Verdana"/>
          <w:b/>
          <w:bCs/>
        </w:rPr>
        <w:t>structured</w:t>
      </w:r>
      <w:r w:rsidRPr="006427E1">
        <w:rPr>
          <w:rFonts w:ascii="Verdana" w:hAnsi="Verdana"/>
        </w:rPr>
        <w:t xml:space="preserve">, </w:t>
      </w:r>
      <w:r w:rsidRPr="006427E1">
        <w:rPr>
          <w:rFonts w:ascii="Verdana" w:hAnsi="Verdana"/>
          <w:b/>
          <w:bCs/>
        </w:rPr>
        <w:t>semi-structured</w:t>
      </w:r>
      <w:r w:rsidRPr="006427E1">
        <w:rPr>
          <w:rFonts w:ascii="Verdana" w:hAnsi="Verdana"/>
        </w:rPr>
        <w:t xml:space="preserve">, and </w:t>
      </w:r>
      <w:r w:rsidRPr="006427E1">
        <w:rPr>
          <w:rFonts w:ascii="Verdana" w:hAnsi="Verdana"/>
          <w:b/>
          <w:bCs/>
        </w:rPr>
        <w:t>unstructured</w:t>
      </w:r>
      <w:r w:rsidRPr="006427E1">
        <w:rPr>
          <w:rFonts w:ascii="Verdana" w:hAnsi="Verdana"/>
        </w:rPr>
        <w:t xml:space="preserve"> data, allowing teams to use the same platform for:</w:t>
      </w:r>
    </w:p>
    <w:p w14:paraId="5A22AC41" w14:textId="77777777" w:rsidR="000A488B" w:rsidRPr="006427E1" w:rsidRDefault="000A488B" w:rsidP="000A488B">
      <w:pPr>
        <w:numPr>
          <w:ilvl w:val="0"/>
          <w:numId w:val="19"/>
        </w:numPr>
        <w:rPr>
          <w:rFonts w:ascii="Verdana" w:hAnsi="Verdana"/>
        </w:rPr>
      </w:pPr>
      <w:r w:rsidRPr="006427E1">
        <w:rPr>
          <w:rFonts w:ascii="Verdana" w:hAnsi="Verdana"/>
        </w:rPr>
        <w:t>Data engineering</w:t>
      </w:r>
    </w:p>
    <w:p w14:paraId="7F3729ED" w14:textId="77777777" w:rsidR="000A488B" w:rsidRPr="006427E1" w:rsidRDefault="000A488B" w:rsidP="000A488B">
      <w:pPr>
        <w:numPr>
          <w:ilvl w:val="0"/>
          <w:numId w:val="19"/>
        </w:numPr>
        <w:rPr>
          <w:rFonts w:ascii="Verdana" w:hAnsi="Verdana"/>
        </w:rPr>
      </w:pPr>
      <w:r w:rsidRPr="006427E1">
        <w:rPr>
          <w:rFonts w:ascii="Verdana" w:hAnsi="Verdana"/>
        </w:rPr>
        <w:t>Data analytics</w:t>
      </w:r>
    </w:p>
    <w:p w14:paraId="02507405" w14:textId="77777777" w:rsidR="000A488B" w:rsidRPr="006427E1" w:rsidRDefault="000A488B" w:rsidP="000A488B">
      <w:pPr>
        <w:numPr>
          <w:ilvl w:val="0"/>
          <w:numId w:val="19"/>
        </w:numPr>
        <w:rPr>
          <w:rFonts w:ascii="Verdana" w:hAnsi="Verdana"/>
        </w:rPr>
      </w:pPr>
      <w:r w:rsidRPr="006427E1">
        <w:rPr>
          <w:rFonts w:ascii="Verdana" w:hAnsi="Verdana"/>
        </w:rPr>
        <w:t>Machine learning and AI</w:t>
      </w:r>
    </w:p>
    <w:p w14:paraId="637F8E4D" w14:textId="77777777" w:rsidR="000A488B" w:rsidRPr="006427E1" w:rsidRDefault="000A488B" w:rsidP="000A488B">
      <w:pPr>
        <w:numPr>
          <w:ilvl w:val="0"/>
          <w:numId w:val="19"/>
        </w:numPr>
        <w:rPr>
          <w:rFonts w:ascii="Verdana" w:hAnsi="Verdana"/>
        </w:rPr>
      </w:pPr>
      <w:r w:rsidRPr="006427E1">
        <w:rPr>
          <w:rFonts w:ascii="Verdana" w:hAnsi="Verdana"/>
        </w:rPr>
        <w:t>Business intelligence (BI)</w:t>
      </w:r>
    </w:p>
    <w:p w14:paraId="2F82F971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This eliminates data silos and ensures a </w:t>
      </w:r>
      <w:r w:rsidRPr="006427E1">
        <w:rPr>
          <w:rFonts w:ascii="Verdana" w:hAnsi="Verdana"/>
          <w:b/>
          <w:bCs/>
        </w:rPr>
        <w:t>single source of truth</w:t>
      </w:r>
      <w:r w:rsidRPr="006427E1">
        <w:rPr>
          <w:rFonts w:ascii="Verdana" w:hAnsi="Verdana"/>
        </w:rPr>
        <w:t xml:space="preserve"> for all users.</w:t>
      </w:r>
    </w:p>
    <w:p w14:paraId="4EA829E2" w14:textId="77777777" w:rsidR="000A488B" w:rsidRDefault="000A488B" w:rsidP="000A488B">
      <w:pPr>
        <w:rPr>
          <w:rFonts w:ascii="Verdana" w:hAnsi="Verdana"/>
        </w:rPr>
      </w:pPr>
    </w:p>
    <w:p w14:paraId="245BA808" w14:textId="77777777" w:rsidR="000A488B" w:rsidRPr="006427E1" w:rsidRDefault="000A488B" w:rsidP="000A488B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Open Data Storage and Standard Formats</w:t>
      </w:r>
    </w:p>
    <w:p w14:paraId="6B4A0814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The Lakehouse relies on </w:t>
      </w:r>
      <w:r w:rsidRPr="006427E1">
        <w:rPr>
          <w:rFonts w:ascii="Verdana" w:hAnsi="Verdana"/>
          <w:b/>
          <w:bCs/>
        </w:rPr>
        <w:t>open file formats</w:t>
      </w:r>
      <w:r w:rsidRPr="006427E1">
        <w:rPr>
          <w:rFonts w:ascii="Verdana" w:hAnsi="Verdana"/>
        </w:rPr>
        <w:t xml:space="preserve"> like </w:t>
      </w:r>
      <w:r w:rsidRPr="006427E1">
        <w:rPr>
          <w:rFonts w:ascii="Verdana" w:hAnsi="Verdana"/>
          <w:b/>
          <w:bCs/>
        </w:rPr>
        <w:t>Parquet</w:t>
      </w:r>
      <w:r w:rsidRPr="006427E1">
        <w:rPr>
          <w:rFonts w:ascii="Verdana" w:hAnsi="Verdana"/>
        </w:rPr>
        <w:t xml:space="preserve">, </w:t>
      </w:r>
      <w:r w:rsidRPr="006427E1">
        <w:rPr>
          <w:rFonts w:ascii="Verdana" w:hAnsi="Verdana"/>
          <w:b/>
          <w:bCs/>
        </w:rPr>
        <w:t>Delta</w:t>
      </w:r>
      <w:r w:rsidRPr="006427E1">
        <w:rPr>
          <w:rFonts w:ascii="Verdana" w:hAnsi="Verdana"/>
        </w:rPr>
        <w:t xml:space="preserve">, or </w:t>
      </w:r>
      <w:r w:rsidRPr="006427E1">
        <w:rPr>
          <w:rFonts w:ascii="Verdana" w:hAnsi="Verdana"/>
          <w:b/>
          <w:bCs/>
        </w:rPr>
        <w:t>ORC</w:t>
      </w:r>
      <w:r w:rsidRPr="006427E1">
        <w:rPr>
          <w:rFonts w:ascii="Verdana" w:hAnsi="Verdana"/>
        </w:rPr>
        <w:t xml:space="preserve"> stored in cloud object storage (such as ADLS, S3, or GCS).</w:t>
      </w:r>
      <w:r w:rsidRPr="006427E1">
        <w:rPr>
          <w:rFonts w:ascii="Verdana" w:hAnsi="Verdana"/>
        </w:rPr>
        <w:br/>
        <w:t>This openness ensures:</w:t>
      </w:r>
    </w:p>
    <w:p w14:paraId="1224EAEB" w14:textId="77777777" w:rsidR="000A488B" w:rsidRPr="006427E1" w:rsidRDefault="000A488B" w:rsidP="000A488B">
      <w:pPr>
        <w:numPr>
          <w:ilvl w:val="0"/>
          <w:numId w:val="20"/>
        </w:numPr>
        <w:rPr>
          <w:rFonts w:ascii="Verdana" w:hAnsi="Verdana"/>
        </w:rPr>
      </w:pPr>
      <w:r w:rsidRPr="006427E1">
        <w:rPr>
          <w:rFonts w:ascii="Verdana" w:hAnsi="Verdana"/>
        </w:rPr>
        <w:t>Portability across platforms</w:t>
      </w:r>
    </w:p>
    <w:p w14:paraId="2D54F265" w14:textId="77777777" w:rsidR="000A488B" w:rsidRPr="006427E1" w:rsidRDefault="000A488B" w:rsidP="000A488B">
      <w:pPr>
        <w:numPr>
          <w:ilvl w:val="0"/>
          <w:numId w:val="20"/>
        </w:numPr>
        <w:rPr>
          <w:rFonts w:ascii="Verdana" w:hAnsi="Verdana"/>
        </w:rPr>
      </w:pPr>
      <w:r w:rsidRPr="006427E1">
        <w:rPr>
          <w:rFonts w:ascii="Verdana" w:hAnsi="Verdana"/>
        </w:rPr>
        <w:t>Easy integration with other tools and engines</w:t>
      </w:r>
    </w:p>
    <w:p w14:paraId="2EE3C8EF" w14:textId="77777777" w:rsidR="000A488B" w:rsidRPr="006427E1" w:rsidRDefault="000A488B" w:rsidP="000A488B">
      <w:pPr>
        <w:numPr>
          <w:ilvl w:val="0"/>
          <w:numId w:val="20"/>
        </w:numPr>
        <w:rPr>
          <w:rFonts w:ascii="Verdana" w:hAnsi="Verdana"/>
        </w:rPr>
      </w:pPr>
      <w:r w:rsidRPr="006427E1">
        <w:rPr>
          <w:rFonts w:ascii="Verdana" w:hAnsi="Verdana"/>
        </w:rPr>
        <w:t>Avoidance of vendor lock-in</w:t>
      </w:r>
    </w:p>
    <w:p w14:paraId="73A05429" w14:textId="77777777" w:rsidR="000A488B" w:rsidRPr="006427E1" w:rsidRDefault="000A488B" w:rsidP="000A488B">
      <w:pPr>
        <w:numPr>
          <w:ilvl w:val="0"/>
          <w:numId w:val="20"/>
        </w:numPr>
        <w:rPr>
          <w:rFonts w:ascii="Verdana" w:hAnsi="Verdana"/>
        </w:rPr>
      </w:pPr>
      <w:r w:rsidRPr="006427E1">
        <w:rPr>
          <w:rFonts w:ascii="Verdana" w:hAnsi="Verdana"/>
        </w:rPr>
        <w:t>Transparency and long-term accessibility</w:t>
      </w:r>
    </w:p>
    <w:p w14:paraId="68C992D7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>In other words, your data remains yours — always accessible and usable.</w:t>
      </w:r>
    </w:p>
    <w:p w14:paraId="18133C51" w14:textId="77777777" w:rsidR="000A488B" w:rsidRDefault="000A488B" w:rsidP="000A488B">
      <w:pPr>
        <w:rPr>
          <w:rFonts w:ascii="Verdana" w:hAnsi="Verdana"/>
        </w:rPr>
      </w:pPr>
    </w:p>
    <w:p w14:paraId="34FDACB8" w14:textId="77777777" w:rsidR="000A488B" w:rsidRPr="006427E1" w:rsidRDefault="000A488B" w:rsidP="000A488B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Separation of Storage and Compute</w:t>
      </w:r>
    </w:p>
    <w:p w14:paraId="02D7D8A7" w14:textId="77777777" w:rsidR="000A488B" w:rsidRPr="006427E1" w:rsidRDefault="000A488B" w:rsidP="000A488B">
      <w:pPr>
        <w:ind w:firstLine="360"/>
        <w:rPr>
          <w:rFonts w:ascii="Verdana" w:hAnsi="Verdana"/>
        </w:rPr>
      </w:pPr>
      <w:r w:rsidRPr="006427E1">
        <w:rPr>
          <w:rFonts w:ascii="Verdana" w:hAnsi="Verdana"/>
        </w:rPr>
        <w:t xml:space="preserve">A key architectural principle is </w:t>
      </w:r>
      <w:r w:rsidRPr="006427E1">
        <w:rPr>
          <w:rFonts w:ascii="Verdana" w:hAnsi="Verdana"/>
          <w:b/>
          <w:bCs/>
        </w:rPr>
        <w:t>decoupling storage from compute</w:t>
      </w:r>
      <w:r w:rsidRPr="006427E1">
        <w:rPr>
          <w:rFonts w:ascii="Verdana" w:hAnsi="Verdana"/>
        </w:rPr>
        <w:t>.</w:t>
      </w:r>
      <w:r w:rsidRPr="006427E1">
        <w:rPr>
          <w:rFonts w:ascii="Verdana" w:hAnsi="Verdana"/>
        </w:rPr>
        <w:br/>
        <w:t>This means that:</w:t>
      </w:r>
    </w:p>
    <w:p w14:paraId="2D9F2EEC" w14:textId="77777777" w:rsidR="000A488B" w:rsidRPr="006427E1" w:rsidRDefault="000A488B" w:rsidP="000A488B">
      <w:pPr>
        <w:numPr>
          <w:ilvl w:val="0"/>
          <w:numId w:val="21"/>
        </w:numPr>
        <w:rPr>
          <w:rFonts w:ascii="Verdana" w:hAnsi="Verdana"/>
        </w:rPr>
      </w:pPr>
      <w:r w:rsidRPr="006427E1">
        <w:rPr>
          <w:rFonts w:ascii="Verdana" w:hAnsi="Verdana"/>
        </w:rPr>
        <w:t>Data is stored independently of the processing engines</w:t>
      </w:r>
    </w:p>
    <w:p w14:paraId="4ED7ECAD" w14:textId="77777777" w:rsidR="000A488B" w:rsidRPr="006427E1" w:rsidRDefault="000A488B" w:rsidP="000A488B">
      <w:pPr>
        <w:numPr>
          <w:ilvl w:val="0"/>
          <w:numId w:val="21"/>
        </w:numPr>
        <w:rPr>
          <w:rFonts w:ascii="Verdana" w:hAnsi="Verdana"/>
        </w:rPr>
      </w:pPr>
      <w:r w:rsidRPr="006427E1">
        <w:rPr>
          <w:rFonts w:ascii="Verdana" w:hAnsi="Verdana"/>
        </w:rPr>
        <w:t>Multiple compute layers (Spark, SQL, ML, BI tools) can access the same data</w:t>
      </w:r>
    </w:p>
    <w:p w14:paraId="4C9F8AA1" w14:textId="77777777" w:rsidR="000A488B" w:rsidRPr="006427E1" w:rsidRDefault="000A488B" w:rsidP="000A488B">
      <w:pPr>
        <w:numPr>
          <w:ilvl w:val="0"/>
          <w:numId w:val="21"/>
        </w:numPr>
        <w:rPr>
          <w:rFonts w:ascii="Verdana" w:hAnsi="Verdana"/>
        </w:rPr>
      </w:pPr>
      <w:r w:rsidRPr="006427E1">
        <w:rPr>
          <w:rFonts w:ascii="Verdana" w:hAnsi="Verdana"/>
        </w:rPr>
        <w:t>Scaling storage or compute can happen independently</w:t>
      </w:r>
    </w:p>
    <w:p w14:paraId="1F961DE7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This provides </w:t>
      </w:r>
      <w:r w:rsidRPr="006427E1">
        <w:rPr>
          <w:rFonts w:ascii="Verdana" w:hAnsi="Verdana"/>
          <w:b/>
          <w:bCs/>
        </w:rPr>
        <w:t>flexibility</w:t>
      </w:r>
      <w:r w:rsidRPr="006427E1">
        <w:rPr>
          <w:rFonts w:ascii="Verdana" w:hAnsi="Verdana"/>
        </w:rPr>
        <w:t xml:space="preserve">, </w:t>
      </w:r>
      <w:r w:rsidRPr="006427E1">
        <w:rPr>
          <w:rFonts w:ascii="Verdana" w:hAnsi="Verdana"/>
          <w:b/>
          <w:bCs/>
        </w:rPr>
        <w:t>cost efficiency</w:t>
      </w:r>
      <w:r w:rsidRPr="006427E1">
        <w:rPr>
          <w:rFonts w:ascii="Verdana" w:hAnsi="Verdana"/>
        </w:rPr>
        <w:t xml:space="preserve">, and </w:t>
      </w:r>
      <w:r w:rsidRPr="006427E1">
        <w:rPr>
          <w:rFonts w:ascii="Verdana" w:hAnsi="Verdana"/>
          <w:b/>
          <w:bCs/>
        </w:rPr>
        <w:t>elastic scalability</w:t>
      </w:r>
      <w:r w:rsidRPr="006427E1">
        <w:rPr>
          <w:rFonts w:ascii="Verdana" w:hAnsi="Verdana"/>
        </w:rPr>
        <w:t xml:space="preserve"> for different workloads.</w:t>
      </w:r>
    </w:p>
    <w:p w14:paraId="5D05F178" w14:textId="77777777" w:rsidR="000A488B" w:rsidRPr="006427E1" w:rsidRDefault="000A488B" w:rsidP="000A488B">
      <w:pPr>
        <w:rPr>
          <w:rFonts w:ascii="Verdana" w:hAnsi="Verdana"/>
        </w:rPr>
      </w:pPr>
    </w:p>
    <w:p w14:paraId="480D7E88" w14:textId="77777777" w:rsidR="000A488B" w:rsidRPr="006427E1" w:rsidRDefault="000A488B" w:rsidP="000A488B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lastRenderedPageBreak/>
        <w:t>Reliable Data Management with ACID Transactions</w:t>
      </w:r>
    </w:p>
    <w:p w14:paraId="48BBFD80" w14:textId="77777777" w:rsidR="000A488B" w:rsidRPr="006427E1" w:rsidRDefault="000A488B" w:rsidP="000A488B">
      <w:pPr>
        <w:ind w:firstLine="360"/>
        <w:jc w:val="both"/>
        <w:rPr>
          <w:rFonts w:ascii="Verdana" w:hAnsi="Verdana"/>
        </w:rPr>
      </w:pPr>
      <w:r w:rsidRPr="006427E1">
        <w:rPr>
          <w:rFonts w:ascii="Verdana" w:hAnsi="Verdana"/>
        </w:rPr>
        <w:t xml:space="preserve">The Lakehouse ensures data reliability by supporting </w:t>
      </w:r>
      <w:r w:rsidRPr="006427E1">
        <w:rPr>
          <w:rFonts w:ascii="Verdana" w:hAnsi="Verdana"/>
          <w:b/>
          <w:bCs/>
        </w:rPr>
        <w:t>ACID (Atomicity, Consistency, Isolation, Durability)</w:t>
      </w:r>
      <w:r w:rsidRPr="006427E1">
        <w:rPr>
          <w:rFonts w:ascii="Verdana" w:hAnsi="Verdana"/>
        </w:rPr>
        <w:t xml:space="preserve"> transactions — similar to databases.</w:t>
      </w:r>
      <w:r w:rsidRPr="006427E1">
        <w:rPr>
          <w:rFonts w:ascii="Verdana" w:hAnsi="Verdana"/>
        </w:rPr>
        <w:br/>
      </w:r>
      <w:proofErr w:type="gramStart"/>
      <w:r w:rsidRPr="006427E1">
        <w:rPr>
          <w:rFonts w:ascii="Verdana" w:hAnsi="Verdana"/>
        </w:rPr>
        <w:t>This guarantees</w:t>
      </w:r>
      <w:proofErr w:type="gramEnd"/>
      <w:r w:rsidRPr="006427E1">
        <w:rPr>
          <w:rFonts w:ascii="Verdana" w:hAnsi="Verdana"/>
        </w:rPr>
        <w:t>:</w:t>
      </w:r>
    </w:p>
    <w:p w14:paraId="6EF8E606" w14:textId="77777777" w:rsidR="000A488B" w:rsidRPr="006427E1" w:rsidRDefault="000A488B" w:rsidP="000A488B">
      <w:pPr>
        <w:numPr>
          <w:ilvl w:val="0"/>
          <w:numId w:val="22"/>
        </w:numPr>
        <w:rPr>
          <w:rFonts w:ascii="Verdana" w:hAnsi="Verdana"/>
        </w:rPr>
      </w:pPr>
      <w:r w:rsidRPr="006427E1">
        <w:rPr>
          <w:rFonts w:ascii="Verdana" w:hAnsi="Verdana"/>
        </w:rPr>
        <w:t>No partial writes or corrupt data</w:t>
      </w:r>
    </w:p>
    <w:p w14:paraId="5D9D5BCE" w14:textId="77777777" w:rsidR="000A488B" w:rsidRPr="006427E1" w:rsidRDefault="000A488B" w:rsidP="000A488B">
      <w:pPr>
        <w:numPr>
          <w:ilvl w:val="0"/>
          <w:numId w:val="22"/>
        </w:numPr>
        <w:rPr>
          <w:rFonts w:ascii="Verdana" w:hAnsi="Verdana"/>
        </w:rPr>
      </w:pPr>
      <w:r w:rsidRPr="006427E1">
        <w:rPr>
          <w:rFonts w:ascii="Verdana" w:hAnsi="Verdana"/>
        </w:rPr>
        <w:t>Consistent results across concurrent operations</w:t>
      </w:r>
    </w:p>
    <w:p w14:paraId="78D7CFC4" w14:textId="77777777" w:rsidR="000A488B" w:rsidRPr="006427E1" w:rsidRDefault="000A488B" w:rsidP="000A488B">
      <w:pPr>
        <w:numPr>
          <w:ilvl w:val="0"/>
          <w:numId w:val="22"/>
        </w:numPr>
        <w:rPr>
          <w:rFonts w:ascii="Verdana" w:hAnsi="Verdana"/>
        </w:rPr>
      </w:pPr>
      <w:r w:rsidRPr="006427E1">
        <w:rPr>
          <w:rFonts w:ascii="Verdana" w:hAnsi="Verdana"/>
        </w:rPr>
        <w:t>Reliable updates even during complex transformations</w:t>
      </w:r>
    </w:p>
    <w:p w14:paraId="0A4A7B8E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Technologies like </w:t>
      </w:r>
      <w:r w:rsidRPr="006427E1">
        <w:rPr>
          <w:rFonts w:ascii="Verdana" w:hAnsi="Verdana"/>
          <w:b/>
          <w:bCs/>
        </w:rPr>
        <w:t>Delta Lake</w:t>
      </w:r>
      <w:r w:rsidRPr="006427E1">
        <w:rPr>
          <w:rFonts w:ascii="Verdana" w:hAnsi="Verdana"/>
        </w:rPr>
        <w:t xml:space="preserve"> make this possible by maintaining </w:t>
      </w:r>
      <w:r w:rsidRPr="006427E1">
        <w:rPr>
          <w:rFonts w:ascii="Verdana" w:hAnsi="Verdana"/>
          <w:b/>
          <w:bCs/>
        </w:rPr>
        <w:t>transaction logs</w:t>
      </w:r>
      <w:r w:rsidRPr="006427E1">
        <w:rPr>
          <w:rFonts w:ascii="Verdana" w:hAnsi="Verdana"/>
        </w:rPr>
        <w:t xml:space="preserve"> for every operation.</w:t>
      </w:r>
    </w:p>
    <w:p w14:paraId="6672B90C" w14:textId="77777777" w:rsidR="000A488B" w:rsidRPr="006427E1" w:rsidRDefault="000A488B" w:rsidP="000A488B">
      <w:pPr>
        <w:rPr>
          <w:rFonts w:ascii="Verdana" w:hAnsi="Verdana"/>
        </w:rPr>
      </w:pPr>
    </w:p>
    <w:p w14:paraId="5A31DF9E" w14:textId="77777777" w:rsidR="000A488B" w:rsidRPr="006427E1" w:rsidRDefault="000A488B" w:rsidP="000A488B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Unified Governance and Security</w:t>
      </w:r>
    </w:p>
    <w:p w14:paraId="465C9D92" w14:textId="77777777" w:rsidR="000A488B" w:rsidRPr="006427E1" w:rsidRDefault="000A488B" w:rsidP="000A488B">
      <w:pPr>
        <w:ind w:firstLine="360"/>
        <w:rPr>
          <w:rFonts w:ascii="Verdana" w:hAnsi="Verdana"/>
        </w:rPr>
      </w:pPr>
      <w:r w:rsidRPr="006427E1">
        <w:rPr>
          <w:rFonts w:ascii="Verdana" w:hAnsi="Verdana"/>
        </w:rPr>
        <w:t xml:space="preserve">A Lakehouse includes </w:t>
      </w:r>
      <w:r w:rsidRPr="006427E1">
        <w:rPr>
          <w:rFonts w:ascii="Verdana" w:hAnsi="Verdana"/>
          <w:b/>
          <w:bCs/>
        </w:rPr>
        <w:t>centralized governance</w:t>
      </w:r>
      <w:r w:rsidRPr="006427E1">
        <w:rPr>
          <w:rFonts w:ascii="Verdana" w:hAnsi="Verdana"/>
        </w:rPr>
        <w:t>, which defines how data is accessed, managed, and audited.</w:t>
      </w:r>
      <w:r w:rsidRPr="006427E1">
        <w:rPr>
          <w:rFonts w:ascii="Verdana" w:hAnsi="Verdana"/>
        </w:rPr>
        <w:br/>
        <w:t xml:space="preserve">With systems like </w:t>
      </w:r>
      <w:r w:rsidRPr="006427E1">
        <w:rPr>
          <w:rFonts w:ascii="Verdana" w:hAnsi="Verdana"/>
          <w:b/>
          <w:bCs/>
        </w:rPr>
        <w:t xml:space="preserve">Unity </w:t>
      </w:r>
      <w:proofErr w:type="spellStart"/>
      <w:r w:rsidRPr="006427E1">
        <w:rPr>
          <w:rFonts w:ascii="Verdana" w:hAnsi="Verdana"/>
          <w:b/>
          <w:bCs/>
        </w:rPr>
        <w:t>Catalog</w:t>
      </w:r>
      <w:proofErr w:type="spellEnd"/>
      <w:r w:rsidRPr="006427E1">
        <w:rPr>
          <w:rFonts w:ascii="Verdana" w:hAnsi="Verdana"/>
        </w:rPr>
        <w:t xml:space="preserve"> (in Databricks), you can:</w:t>
      </w:r>
    </w:p>
    <w:p w14:paraId="6A15B677" w14:textId="77777777" w:rsidR="000A488B" w:rsidRPr="006427E1" w:rsidRDefault="000A488B" w:rsidP="000A488B">
      <w:pPr>
        <w:numPr>
          <w:ilvl w:val="0"/>
          <w:numId w:val="23"/>
        </w:numPr>
        <w:rPr>
          <w:rFonts w:ascii="Verdana" w:hAnsi="Verdana"/>
        </w:rPr>
      </w:pPr>
      <w:r w:rsidRPr="006427E1">
        <w:rPr>
          <w:rFonts w:ascii="Verdana" w:hAnsi="Verdana"/>
        </w:rPr>
        <w:t>Set access controls and permissions</w:t>
      </w:r>
    </w:p>
    <w:p w14:paraId="5E05D78F" w14:textId="77777777" w:rsidR="000A488B" w:rsidRPr="006427E1" w:rsidRDefault="000A488B" w:rsidP="000A488B">
      <w:pPr>
        <w:numPr>
          <w:ilvl w:val="0"/>
          <w:numId w:val="23"/>
        </w:numPr>
        <w:rPr>
          <w:rFonts w:ascii="Verdana" w:hAnsi="Verdana"/>
        </w:rPr>
      </w:pPr>
      <w:r w:rsidRPr="006427E1">
        <w:rPr>
          <w:rFonts w:ascii="Verdana" w:hAnsi="Verdana"/>
        </w:rPr>
        <w:t>Track data lineage and versioning</w:t>
      </w:r>
    </w:p>
    <w:p w14:paraId="212B6B1C" w14:textId="77777777" w:rsidR="000A488B" w:rsidRPr="006427E1" w:rsidRDefault="000A488B" w:rsidP="000A488B">
      <w:pPr>
        <w:numPr>
          <w:ilvl w:val="0"/>
          <w:numId w:val="23"/>
        </w:numPr>
        <w:rPr>
          <w:rFonts w:ascii="Verdana" w:hAnsi="Verdana"/>
        </w:rPr>
      </w:pPr>
      <w:r w:rsidRPr="006427E1">
        <w:rPr>
          <w:rFonts w:ascii="Verdana" w:hAnsi="Verdana"/>
        </w:rPr>
        <w:t>Ensure compliance with organizational policies</w:t>
      </w:r>
    </w:p>
    <w:p w14:paraId="19B8C2B4" w14:textId="77777777" w:rsidR="000A488B" w:rsidRPr="006427E1" w:rsidRDefault="000A488B" w:rsidP="000A488B">
      <w:pPr>
        <w:numPr>
          <w:ilvl w:val="0"/>
          <w:numId w:val="23"/>
        </w:numPr>
        <w:rPr>
          <w:rFonts w:ascii="Verdana" w:hAnsi="Verdana"/>
        </w:rPr>
      </w:pPr>
      <w:r w:rsidRPr="006427E1">
        <w:rPr>
          <w:rFonts w:ascii="Verdana" w:hAnsi="Verdana"/>
        </w:rPr>
        <w:t>Manage metadata centrally</w:t>
      </w:r>
    </w:p>
    <w:p w14:paraId="60122956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This creates a </w:t>
      </w:r>
      <w:r w:rsidRPr="006427E1">
        <w:rPr>
          <w:rFonts w:ascii="Verdana" w:hAnsi="Verdana"/>
          <w:b/>
          <w:bCs/>
        </w:rPr>
        <w:t>secure and well-governed environment</w:t>
      </w:r>
      <w:r w:rsidRPr="006427E1">
        <w:rPr>
          <w:rFonts w:ascii="Verdana" w:hAnsi="Verdana"/>
        </w:rPr>
        <w:t xml:space="preserve"> for data collaboration.</w:t>
      </w:r>
    </w:p>
    <w:p w14:paraId="33C8C00E" w14:textId="77777777" w:rsidR="000A488B" w:rsidRPr="006427E1" w:rsidRDefault="000A488B" w:rsidP="000A488B">
      <w:pPr>
        <w:rPr>
          <w:rFonts w:ascii="Verdana" w:hAnsi="Verdana"/>
        </w:rPr>
      </w:pPr>
    </w:p>
    <w:p w14:paraId="377C9D92" w14:textId="77777777" w:rsidR="000A488B" w:rsidRPr="006427E1" w:rsidRDefault="000A488B" w:rsidP="000A488B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Support for Machine Learning and AI</w:t>
      </w:r>
    </w:p>
    <w:p w14:paraId="42B5C4A1" w14:textId="77777777" w:rsidR="000A488B" w:rsidRPr="006427E1" w:rsidRDefault="000A488B" w:rsidP="000A488B">
      <w:pPr>
        <w:ind w:firstLine="360"/>
        <w:rPr>
          <w:rFonts w:ascii="Verdana" w:hAnsi="Verdana"/>
        </w:rPr>
      </w:pPr>
      <w:r w:rsidRPr="006427E1">
        <w:rPr>
          <w:rFonts w:ascii="Verdana" w:hAnsi="Verdana"/>
        </w:rPr>
        <w:t xml:space="preserve">Unlike traditional warehouses, the Lakehouse is </w:t>
      </w:r>
      <w:r w:rsidRPr="006427E1">
        <w:rPr>
          <w:rFonts w:ascii="Verdana" w:hAnsi="Verdana"/>
          <w:b/>
          <w:bCs/>
        </w:rPr>
        <w:t>AI-ready by design</w:t>
      </w:r>
      <w:r w:rsidRPr="006427E1">
        <w:rPr>
          <w:rFonts w:ascii="Verdana" w:hAnsi="Verdana"/>
        </w:rPr>
        <w:t>.</w:t>
      </w:r>
      <w:r w:rsidRPr="006427E1">
        <w:rPr>
          <w:rFonts w:ascii="Verdana" w:hAnsi="Verdana"/>
        </w:rPr>
        <w:br/>
        <w:t>It supports:</w:t>
      </w:r>
    </w:p>
    <w:p w14:paraId="52451F1E" w14:textId="77777777" w:rsidR="000A488B" w:rsidRPr="006427E1" w:rsidRDefault="000A488B" w:rsidP="000A488B">
      <w:pPr>
        <w:numPr>
          <w:ilvl w:val="0"/>
          <w:numId w:val="24"/>
        </w:numPr>
        <w:rPr>
          <w:rFonts w:ascii="Verdana" w:hAnsi="Verdana"/>
        </w:rPr>
      </w:pPr>
      <w:r w:rsidRPr="006427E1">
        <w:rPr>
          <w:rFonts w:ascii="Verdana" w:hAnsi="Verdana"/>
        </w:rPr>
        <w:t>Direct access to raw and curated data for model training</w:t>
      </w:r>
    </w:p>
    <w:p w14:paraId="40C79871" w14:textId="77777777" w:rsidR="000A488B" w:rsidRPr="006427E1" w:rsidRDefault="000A488B" w:rsidP="000A488B">
      <w:pPr>
        <w:numPr>
          <w:ilvl w:val="0"/>
          <w:numId w:val="24"/>
        </w:numPr>
        <w:rPr>
          <w:rFonts w:ascii="Verdana" w:hAnsi="Verdana"/>
        </w:rPr>
      </w:pPr>
      <w:r w:rsidRPr="006427E1">
        <w:rPr>
          <w:rFonts w:ascii="Verdana" w:hAnsi="Verdana"/>
        </w:rPr>
        <w:t>Integration with ML frameworks (</w:t>
      </w:r>
      <w:proofErr w:type="spellStart"/>
      <w:r w:rsidRPr="006427E1">
        <w:rPr>
          <w:rFonts w:ascii="Verdana" w:hAnsi="Verdana"/>
        </w:rPr>
        <w:t>MLflow</w:t>
      </w:r>
      <w:proofErr w:type="spellEnd"/>
      <w:r w:rsidRPr="006427E1">
        <w:rPr>
          <w:rFonts w:ascii="Verdana" w:hAnsi="Verdana"/>
        </w:rPr>
        <w:t xml:space="preserve">, TensorFlow, </w:t>
      </w:r>
      <w:proofErr w:type="spellStart"/>
      <w:r w:rsidRPr="006427E1">
        <w:rPr>
          <w:rFonts w:ascii="Verdana" w:hAnsi="Verdana"/>
        </w:rPr>
        <w:t>PyTorch</w:t>
      </w:r>
      <w:proofErr w:type="spellEnd"/>
      <w:r w:rsidRPr="006427E1">
        <w:rPr>
          <w:rFonts w:ascii="Verdana" w:hAnsi="Verdana"/>
        </w:rPr>
        <w:t>)</w:t>
      </w:r>
    </w:p>
    <w:p w14:paraId="442FF906" w14:textId="77777777" w:rsidR="000A488B" w:rsidRPr="006427E1" w:rsidRDefault="000A488B" w:rsidP="000A488B">
      <w:pPr>
        <w:numPr>
          <w:ilvl w:val="0"/>
          <w:numId w:val="24"/>
        </w:numPr>
        <w:rPr>
          <w:rFonts w:ascii="Verdana" w:hAnsi="Verdana"/>
        </w:rPr>
      </w:pPr>
      <w:r w:rsidRPr="006427E1">
        <w:rPr>
          <w:rFonts w:ascii="Verdana" w:hAnsi="Verdana"/>
        </w:rPr>
        <w:t>Scalable compute for distributed model training</w:t>
      </w:r>
    </w:p>
    <w:p w14:paraId="7F712A13" w14:textId="77777777" w:rsidR="000A488B" w:rsidRPr="006427E1" w:rsidRDefault="000A488B" w:rsidP="000A488B">
      <w:pPr>
        <w:numPr>
          <w:ilvl w:val="0"/>
          <w:numId w:val="24"/>
        </w:numPr>
        <w:rPr>
          <w:rFonts w:ascii="Verdana" w:hAnsi="Verdana"/>
        </w:rPr>
      </w:pPr>
      <w:r w:rsidRPr="006427E1">
        <w:rPr>
          <w:rFonts w:ascii="Verdana" w:hAnsi="Verdana"/>
        </w:rPr>
        <w:t>Reproducibility and experiment tracking</w:t>
      </w:r>
    </w:p>
    <w:p w14:paraId="3368255F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This </w:t>
      </w:r>
      <w:proofErr w:type="gramStart"/>
      <w:r w:rsidRPr="006427E1">
        <w:rPr>
          <w:rFonts w:ascii="Verdana" w:hAnsi="Verdana"/>
        </w:rPr>
        <w:t>principle</w:t>
      </w:r>
      <w:proofErr w:type="gramEnd"/>
      <w:r w:rsidRPr="006427E1">
        <w:rPr>
          <w:rFonts w:ascii="Verdana" w:hAnsi="Verdana"/>
        </w:rPr>
        <w:t xml:space="preserve"> bridges </w:t>
      </w:r>
      <w:r w:rsidRPr="006427E1">
        <w:rPr>
          <w:rFonts w:ascii="Verdana" w:hAnsi="Verdana"/>
          <w:b/>
          <w:bCs/>
        </w:rPr>
        <w:t>data analytics</w:t>
      </w:r>
      <w:r w:rsidRPr="006427E1">
        <w:rPr>
          <w:rFonts w:ascii="Verdana" w:hAnsi="Verdana"/>
        </w:rPr>
        <w:t xml:space="preserve"> and </w:t>
      </w:r>
      <w:r w:rsidRPr="006427E1">
        <w:rPr>
          <w:rFonts w:ascii="Verdana" w:hAnsi="Verdana"/>
          <w:b/>
          <w:bCs/>
        </w:rPr>
        <w:t>data science</w:t>
      </w:r>
      <w:r w:rsidRPr="006427E1">
        <w:rPr>
          <w:rFonts w:ascii="Verdana" w:hAnsi="Verdana"/>
        </w:rPr>
        <w:t xml:space="preserve"> within a single ecosystem.</w:t>
      </w:r>
    </w:p>
    <w:p w14:paraId="3D6E7AC3" w14:textId="77777777" w:rsidR="000A488B" w:rsidRPr="006427E1" w:rsidRDefault="000A488B" w:rsidP="000A488B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High Performance for All Workloads</w:t>
      </w:r>
    </w:p>
    <w:p w14:paraId="52686F18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>The Lakehouse uses advanced techniques like:</w:t>
      </w:r>
    </w:p>
    <w:p w14:paraId="0B7AC6E9" w14:textId="77777777" w:rsidR="000A488B" w:rsidRPr="006427E1" w:rsidRDefault="000A488B" w:rsidP="000A488B">
      <w:pPr>
        <w:numPr>
          <w:ilvl w:val="0"/>
          <w:numId w:val="25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Caching and indexing</w:t>
      </w:r>
    </w:p>
    <w:p w14:paraId="002D8E4C" w14:textId="77777777" w:rsidR="000A488B" w:rsidRPr="006427E1" w:rsidRDefault="000A488B" w:rsidP="000A488B">
      <w:pPr>
        <w:numPr>
          <w:ilvl w:val="0"/>
          <w:numId w:val="25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Query optimization</w:t>
      </w:r>
    </w:p>
    <w:p w14:paraId="6EB8AF2E" w14:textId="77777777" w:rsidR="000A488B" w:rsidRPr="006427E1" w:rsidRDefault="000A488B" w:rsidP="000A488B">
      <w:pPr>
        <w:numPr>
          <w:ilvl w:val="0"/>
          <w:numId w:val="25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Data skipping and column pruning</w:t>
      </w:r>
    </w:p>
    <w:p w14:paraId="3E25730B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lastRenderedPageBreak/>
        <w:t xml:space="preserve">These deliver </w:t>
      </w:r>
      <w:r w:rsidRPr="006427E1">
        <w:rPr>
          <w:rFonts w:ascii="Verdana" w:hAnsi="Verdana"/>
          <w:b/>
          <w:bCs/>
        </w:rPr>
        <w:t>warehouse-level performance</w:t>
      </w:r>
      <w:r w:rsidRPr="006427E1">
        <w:rPr>
          <w:rFonts w:ascii="Verdana" w:hAnsi="Verdana"/>
        </w:rPr>
        <w:t xml:space="preserve"> while maintaining </w:t>
      </w:r>
      <w:r w:rsidRPr="006427E1">
        <w:rPr>
          <w:rFonts w:ascii="Verdana" w:hAnsi="Verdana"/>
          <w:b/>
          <w:bCs/>
        </w:rPr>
        <w:t>lake-level flexibility</w:t>
      </w:r>
      <w:r w:rsidRPr="006427E1">
        <w:rPr>
          <w:rFonts w:ascii="Verdana" w:hAnsi="Verdana"/>
        </w:rPr>
        <w:t>, ensuring both batch and real-time workloads run efficiently.</w:t>
      </w:r>
    </w:p>
    <w:p w14:paraId="3DBB5479" w14:textId="77777777" w:rsidR="000A488B" w:rsidRDefault="000A488B" w:rsidP="000A488B">
      <w:pPr>
        <w:rPr>
          <w:rFonts w:ascii="Verdana" w:hAnsi="Verdana"/>
        </w:rPr>
      </w:pPr>
    </w:p>
    <w:p w14:paraId="56A479E0" w14:textId="77777777" w:rsidR="000A488B" w:rsidRPr="006427E1" w:rsidRDefault="000A488B" w:rsidP="000A488B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Versioning and Data Lineage</w:t>
      </w:r>
    </w:p>
    <w:p w14:paraId="7EE470FF" w14:textId="77777777" w:rsidR="000A488B" w:rsidRPr="006427E1" w:rsidRDefault="000A488B" w:rsidP="000A488B">
      <w:pPr>
        <w:ind w:firstLine="360"/>
        <w:rPr>
          <w:rFonts w:ascii="Verdana" w:hAnsi="Verdana"/>
        </w:rPr>
      </w:pPr>
      <w:r w:rsidRPr="006427E1">
        <w:rPr>
          <w:rFonts w:ascii="Verdana" w:hAnsi="Verdana"/>
        </w:rPr>
        <w:t xml:space="preserve">Every change made to a dataset in a Lakehouse is </w:t>
      </w:r>
      <w:r w:rsidRPr="006427E1">
        <w:rPr>
          <w:rFonts w:ascii="Verdana" w:hAnsi="Verdana"/>
          <w:b/>
          <w:bCs/>
        </w:rPr>
        <w:t>tracked and versioned</w:t>
      </w:r>
      <w:r w:rsidRPr="006427E1">
        <w:rPr>
          <w:rFonts w:ascii="Verdana" w:hAnsi="Verdana"/>
        </w:rPr>
        <w:t>.</w:t>
      </w:r>
      <w:r w:rsidRPr="006427E1">
        <w:rPr>
          <w:rFonts w:ascii="Verdana" w:hAnsi="Verdana"/>
        </w:rPr>
        <w:br/>
        <w:t>This allows you to:</w:t>
      </w:r>
    </w:p>
    <w:p w14:paraId="1CCFD2B0" w14:textId="77777777" w:rsidR="000A488B" w:rsidRPr="006427E1" w:rsidRDefault="000A488B" w:rsidP="000A488B">
      <w:pPr>
        <w:numPr>
          <w:ilvl w:val="0"/>
          <w:numId w:val="26"/>
        </w:numPr>
        <w:rPr>
          <w:rFonts w:ascii="Verdana" w:hAnsi="Verdana"/>
        </w:rPr>
      </w:pPr>
      <w:r w:rsidRPr="006427E1">
        <w:rPr>
          <w:rFonts w:ascii="Verdana" w:hAnsi="Verdana"/>
        </w:rPr>
        <w:t>Roll back to previous versions</w:t>
      </w:r>
    </w:p>
    <w:p w14:paraId="6BD25AB7" w14:textId="77777777" w:rsidR="000A488B" w:rsidRPr="006427E1" w:rsidRDefault="000A488B" w:rsidP="000A488B">
      <w:pPr>
        <w:numPr>
          <w:ilvl w:val="0"/>
          <w:numId w:val="26"/>
        </w:numPr>
        <w:rPr>
          <w:rFonts w:ascii="Verdana" w:hAnsi="Verdana"/>
        </w:rPr>
      </w:pPr>
      <w:r w:rsidRPr="006427E1">
        <w:rPr>
          <w:rFonts w:ascii="Verdana" w:hAnsi="Verdana"/>
        </w:rPr>
        <w:t>Reproduce past experiments or reports</w:t>
      </w:r>
    </w:p>
    <w:p w14:paraId="7FEF01D5" w14:textId="77777777" w:rsidR="000A488B" w:rsidRPr="006427E1" w:rsidRDefault="000A488B" w:rsidP="000A488B">
      <w:pPr>
        <w:numPr>
          <w:ilvl w:val="0"/>
          <w:numId w:val="26"/>
        </w:numPr>
        <w:rPr>
          <w:rFonts w:ascii="Verdana" w:hAnsi="Verdana"/>
        </w:rPr>
      </w:pPr>
      <w:r w:rsidRPr="006427E1">
        <w:rPr>
          <w:rFonts w:ascii="Verdana" w:hAnsi="Verdana"/>
        </w:rPr>
        <w:t>Audit how data has evolved over time</w:t>
      </w:r>
    </w:p>
    <w:p w14:paraId="0F264331" w14:textId="77777777" w:rsidR="000A488B" w:rsidRPr="006427E1" w:rsidRDefault="000A488B" w:rsidP="000A488B">
      <w:pPr>
        <w:numPr>
          <w:ilvl w:val="0"/>
          <w:numId w:val="26"/>
        </w:numPr>
        <w:rPr>
          <w:rFonts w:ascii="Verdana" w:hAnsi="Verdana"/>
        </w:rPr>
      </w:pPr>
      <w:r w:rsidRPr="006427E1">
        <w:rPr>
          <w:rFonts w:ascii="Verdana" w:hAnsi="Verdana"/>
        </w:rPr>
        <w:t>Understand data dependencies and transformations</w:t>
      </w:r>
    </w:p>
    <w:p w14:paraId="49EC5730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Version control enhances </w:t>
      </w:r>
      <w:r w:rsidRPr="006427E1">
        <w:rPr>
          <w:rFonts w:ascii="Verdana" w:hAnsi="Verdana"/>
          <w:b/>
          <w:bCs/>
        </w:rPr>
        <w:t>trust, traceability, and data quality</w:t>
      </w:r>
      <w:r w:rsidRPr="006427E1">
        <w:rPr>
          <w:rFonts w:ascii="Verdana" w:hAnsi="Verdana"/>
        </w:rPr>
        <w:t>.</w:t>
      </w:r>
    </w:p>
    <w:p w14:paraId="0AD9A29C" w14:textId="77777777" w:rsidR="000A488B" w:rsidRPr="006427E1" w:rsidRDefault="000A488B" w:rsidP="000A488B">
      <w:pPr>
        <w:rPr>
          <w:rFonts w:ascii="Verdana" w:hAnsi="Verdana"/>
        </w:rPr>
      </w:pPr>
    </w:p>
    <w:p w14:paraId="5A3FE9CD" w14:textId="77777777" w:rsidR="000A488B" w:rsidRPr="006427E1" w:rsidRDefault="000A488B" w:rsidP="000A488B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Schema Enforcement and Evolution</w:t>
      </w:r>
    </w:p>
    <w:p w14:paraId="60F940FA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>The Lakehouse can automatically enforce and adapt schemas as data changes.</w:t>
      </w:r>
      <w:r w:rsidRPr="006427E1">
        <w:rPr>
          <w:rFonts w:ascii="Verdana" w:hAnsi="Verdana"/>
        </w:rPr>
        <w:br/>
        <w:t>It ensures:</w:t>
      </w:r>
    </w:p>
    <w:p w14:paraId="553E990D" w14:textId="77777777" w:rsidR="000A488B" w:rsidRPr="006427E1" w:rsidRDefault="000A488B" w:rsidP="000A488B">
      <w:pPr>
        <w:numPr>
          <w:ilvl w:val="0"/>
          <w:numId w:val="27"/>
        </w:numPr>
        <w:rPr>
          <w:rFonts w:ascii="Verdana" w:hAnsi="Verdana"/>
        </w:rPr>
      </w:pPr>
      <w:r w:rsidRPr="006427E1">
        <w:rPr>
          <w:rFonts w:ascii="Verdana" w:hAnsi="Verdana"/>
        </w:rPr>
        <w:t>Data consistency during ingestion</w:t>
      </w:r>
    </w:p>
    <w:p w14:paraId="5D826695" w14:textId="77777777" w:rsidR="000A488B" w:rsidRPr="006427E1" w:rsidRDefault="000A488B" w:rsidP="000A488B">
      <w:pPr>
        <w:numPr>
          <w:ilvl w:val="0"/>
          <w:numId w:val="27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Schema evolution as business requirements </w:t>
      </w:r>
      <w:proofErr w:type="gramStart"/>
      <w:r w:rsidRPr="006427E1">
        <w:rPr>
          <w:rFonts w:ascii="Verdana" w:hAnsi="Verdana"/>
        </w:rPr>
        <w:t>grow</w:t>
      </w:r>
      <w:proofErr w:type="gramEnd"/>
    </w:p>
    <w:p w14:paraId="6EA63A51" w14:textId="77777777" w:rsidR="000A488B" w:rsidRPr="006427E1" w:rsidRDefault="000A488B" w:rsidP="000A488B">
      <w:pPr>
        <w:numPr>
          <w:ilvl w:val="0"/>
          <w:numId w:val="27"/>
        </w:numPr>
        <w:rPr>
          <w:rFonts w:ascii="Verdana" w:hAnsi="Verdana"/>
        </w:rPr>
      </w:pPr>
      <w:r w:rsidRPr="006427E1">
        <w:rPr>
          <w:rFonts w:ascii="Verdana" w:hAnsi="Verdana"/>
        </w:rPr>
        <w:t>Prevention of data corruption from mismatched types</w:t>
      </w:r>
    </w:p>
    <w:p w14:paraId="7A182D9C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This principle helps maintain </w:t>
      </w:r>
      <w:r w:rsidRPr="006427E1">
        <w:rPr>
          <w:rFonts w:ascii="Verdana" w:hAnsi="Verdana"/>
          <w:b/>
          <w:bCs/>
        </w:rPr>
        <w:t>data integrity</w:t>
      </w:r>
      <w:r w:rsidRPr="006427E1">
        <w:rPr>
          <w:rFonts w:ascii="Verdana" w:hAnsi="Verdana"/>
        </w:rPr>
        <w:t xml:space="preserve"> while still allowing </w:t>
      </w:r>
      <w:r w:rsidRPr="006427E1">
        <w:rPr>
          <w:rFonts w:ascii="Verdana" w:hAnsi="Verdana"/>
          <w:b/>
          <w:bCs/>
        </w:rPr>
        <w:t>flexibility</w:t>
      </w:r>
      <w:r w:rsidRPr="006427E1">
        <w:rPr>
          <w:rFonts w:ascii="Verdana" w:hAnsi="Verdana"/>
        </w:rPr>
        <w:t>.</w:t>
      </w:r>
    </w:p>
    <w:p w14:paraId="0C9AA100" w14:textId="77777777" w:rsidR="000A488B" w:rsidRPr="006427E1" w:rsidRDefault="000A488B" w:rsidP="000A488B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Collaboration Across Teams</w:t>
      </w:r>
    </w:p>
    <w:p w14:paraId="231F430F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The Lakehouse fosters </w:t>
      </w:r>
      <w:r w:rsidRPr="006427E1">
        <w:rPr>
          <w:rFonts w:ascii="Verdana" w:hAnsi="Verdana"/>
          <w:b/>
          <w:bCs/>
        </w:rPr>
        <w:t>cross-functional collaboration</w:t>
      </w:r>
      <w:r w:rsidRPr="006427E1">
        <w:rPr>
          <w:rFonts w:ascii="Verdana" w:hAnsi="Verdana"/>
        </w:rPr>
        <w:t xml:space="preserve"> between:</w:t>
      </w:r>
    </w:p>
    <w:p w14:paraId="015C69EC" w14:textId="77777777" w:rsidR="000A488B" w:rsidRPr="006427E1" w:rsidRDefault="000A488B" w:rsidP="000A488B">
      <w:pPr>
        <w:numPr>
          <w:ilvl w:val="0"/>
          <w:numId w:val="28"/>
        </w:numPr>
        <w:rPr>
          <w:rFonts w:ascii="Verdana" w:hAnsi="Verdana"/>
        </w:rPr>
      </w:pPr>
      <w:r w:rsidRPr="006427E1">
        <w:rPr>
          <w:rFonts w:ascii="Verdana" w:hAnsi="Verdana"/>
        </w:rPr>
        <w:t>Data engineers</w:t>
      </w:r>
    </w:p>
    <w:p w14:paraId="5158438C" w14:textId="77777777" w:rsidR="000A488B" w:rsidRPr="006427E1" w:rsidRDefault="000A488B" w:rsidP="000A488B">
      <w:pPr>
        <w:numPr>
          <w:ilvl w:val="0"/>
          <w:numId w:val="28"/>
        </w:numPr>
        <w:rPr>
          <w:rFonts w:ascii="Verdana" w:hAnsi="Verdana"/>
        </w:rPr>
      </w:pPr>
      <w:r w:rsidRPr="006427E1">
        <w:rPr>
          <w:rFonts w:ascii="Verdana" w:hAnsi="Verdana"/>
        </w:rPr>
        <w:t>Analysts</w:t>
      </w:r>
    </w:p>
    <w:p w14:paraId="42243045" w14:textId="77777777" w:rsidR="000A488B" w:rsidRPr="006427E1" w:rsidRDefault="000A488B" w:rsidP="000A488B">
      <w:pPr>
        <w:numPr>
          <w:ilvl w:val="0"/>
          <w:numId w:val="28"/>
        </w:numPr>
        <w:rPr>
          <w:rFonts w:ascii="Verdana" w:hAnsi="Verdana"/>
        </w:rPr>
      </w:pPr>
      <w:r w:rsidRPr="006427E1">
        <w:rPr>
          <w:rFonts w:ascii="Verdana" w:hAnsi="Verdana"/>
        </w:rPr>
        <w:t>Data scientists</w:t>
      </w:r>
    </w:p>
    <w:p w14:paraId="015CA747" w14:textId="77777777" w:rsidR="000A488B" w:rsidRPr="006427E1" w:rsidRDefault="000A488B" w:rsidP="000A488B">
      <w:pPr>
        <w:numPr>
          <w:ilvl w:val="0"/>
          <w:numId w:val="28"/>
        </w:numPr>
        <w:rPr>
          <w:rFonts w:ascii="Verdana" w:hAnsi="Verdana"/>
        </w:rPr>
      </w:pPr>
      <w:r w:rsidRPr="006427E1">
        <w:rPr>
          <w:rFonts w:ascii="Verdana" w:hAnsi="Verdana"/>
        </w:rPr>
        <w:t>Business stakeholders</w:t>
      </w:r>
    </w:p>
    <w:p w14:paraId="5A8A0AF6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>Since everyone works on the same underlying data, it reduces duplication and improves productivity.</w:t>
      </w:r>
    </w:p>
    <w:p w14:paraId="7CD353BC" w14:textId="77777777" w:rsidR="000A488B" w:rsidRDefault="000A488B" w:rsidP="000A488B">
      <w:pPr>
        <w:rPr>
          <w:rFonts w:ascii="Verdana" w:hAnsi="Verdana"/>
          <w:sz w:val="28"/>
          <w:szCs w:val="28"/>
        </w:rPr>
      </w:pPr>
    </w:p>
    <w:p w14:paraId="52404CD4" w14:textId="77777777" w:rsidR="000A488B" w:rsidRPr="00714488" w:rsidRDefault="000A488B" w:rsidP="000A488B">
      <w:pPr>
        <w:rPr>
          <w:rFonts w:ascii="Verdana" w:hAnsi="Verdana"/>
          <w:b/>
          <w:bCs/>
          <w:sz w:val="28"/>
          <w:szCs w:val="28"/>
        </w:rPr>
      </w:pPr>
      <w:r w:rsidRPr="00714488">
        <w:rPr>
          <w:rFonts w:ascii="Verdana" w:hAnsi="Verdana"/>
          <w:b/>
          <w:bCs/>
          <w:sz w:val="28"/>
          <w:szCs w:val="28"/>
        </w:rPr>
        <w:t>Data Lakehouse architecture</w:t>
      </w:r>
    </w:p>
    <w:p w14:paraId="07D052D6" w14:textId="77777777" w:rsidR="000A488B" w:rsidRPr="006427E1" w:rsidRDefault="000A488B" w:rsidP="000A488B">
      <w:pPr>
        <w:ind w:firstLine="720"/>
        <w:rPr>
          <w:rFonts w:ascii="Verdana" w:hAnsi="Verdana"/>
        </w:rPr>
      </w:pPr>
      <w:r w:rsidRPr="006427E1">
        <w:rPr>
          <w:rFonts w:ascii="Verdana" w:hAnsi="Verdana"/>
        </w:rPr>
        <w:t xml:space="preserve">A </w:t>
      </w:r>
      <w:r w:rsidRPr="006427E1">
        <w:rPr>
          <w:rFonts w:ascii="Verdana" w:hAnsi="Verdana"/>
          <w:b/>
          <w:bCs/>
        </w:rPr>
        <w:t>Data Lakehouse</w:t>
      </w:r>
      <w:r w:rsidRPr="006427E1">
        <w:rPr>
          <w:rFonts w:ascii="Verdana" w:hAnsi="Verdana"/>
        </w:rPr>
        <w:t xml:space="preserve"> is a </w:t>
      </w:r>
      <w:r w:rsidRPr="006427E1">
        <w:rPr>
          <w:rFonts w:ascii="Verdana" w:hAnsi="Verdana"/>
          <w:b/>
          <w:bCs/>
        </w:rPr>
        <w:t>modern data architecture</w:t>
      </w:r>
      <w:r w:rsidRPr="006427E1">
        <w:rPr>
          <w:rFonts w:ascii="Verdana" w:hAnsi="Verdana"/>
        </w:rPr>
        <w:t xml:space="preserve"> that blends the best parts of </w:t>
      </w:r>
      <w:r w:rsidRPr="006427E1">
        <w:rPr>
          <w:rFonts w:ascii="Verdana" w:hAnsi="Verdana"/>
          <w:b/>
          <w:bCs/>
        </w:rPr>
        <w:t>data lakes</w:t>
      </w:r>
      <w:r w:rsidRPr="006427E1">
        <w:rPr>
          <w:rFonts w:ascii="Verdana" w:hAnsi="Verdana"/>
        </w:rPr>
        <w:t xml:space="preserve"> and </w:t>
      </w:r>
      <w:r w:rsidRPr="006427E1">
        <w:rPr>
          <w:rFonts w:ascii="Verdana" w:hAnsi="Verdana"/>
          <w:b/>
          <w:bCs/>
        </w:rPr>
        <w:t>data warehouses</w:t>
      </w:r>
      <w:r w:rsidRPr="006427E1">
        <w:rPr>
          <w:rFonts w:ascii="Verdana" w:hAnsi="Verdana"/>
        </w:rPr>
        <w:t>.</w:t>
      </w:r>
      <w:r w:rsidRPr="006427E1">
        <w:rPr>
          <w:rFonts w:ascii="Verdana" w:hAnsi="Verdana"/>
        </w:rPr>
        <w:br/>
        <w:t xml:space="preserve">It provides the </w:t>
      </w:r>
      <w:r w:rsidRPr="006427E1">
        <w:rPr>
          <w:rFonts w:ascii="Verdana" w:hAnsi="Verdana"/>
          <w:b/>
          <w:bCs/>
        </w:rPr>
        <w:t>flexibility</w:t>
      </w:r>
      <w:r w:rsidRPr="006427E1">
        <w:rPr>
          <w:rFonts w:ascii="Verdana" w:hAnsi="Verdana"/>
        </w:rPr>
        <w:t xml:space="preserve">, </w:t>
      </w:r>
      <w:r w:rsidRPr="006427E1">
        <w:rPr>
          <w:rFonts w:ascii="Verdana" w:hAnsi="Verdana"/>
          <w:b/>
          <w:bCs/>
        </w:rPr>
        <w:t>scalability</w:t>
      </w:r>
      <w:r w:rsidRPr="006427E1">
        <w:rPr>
          <w:rFonts w:ascii="Verdana" w:hAnsi="Verdana"/>
        </w:rPr>
        <w:t xml:space="preserve">, and </w:t>
      </w:r>
      <w:r w:rsidRPr="006427E1">
        <w:rPr>
          <w:rFonts w:ascii="Verdana" w:hAnsi="Verdana"/>
          <w:b/>
          <w:bCs/>
        </w:rPr>
        <w:t>low cost</w:t>
      </w:r>
      <w:r w:rsidRPr="006427E1">
        <w:rPr>
          <w:rFonts w:ascii="Verdana" w:hAnsi="Verdana"/>
        </w:rPr>
        <w:t xml:space="preserve"> of data lakes, while also offering the </w:t>
      </w:r>
      <w:r w:rsidRPr="006427E1">
        <w:rPr>
          <w:rFonts w:ascii="Verdana" w:hAnsi="Verdana"/>
          <w:b/>
          <w:bCs/>
        </w:rPr>
        <w:t>performance</w:t>
      </w:r>
      <w:r w:rsidRPr="006427E1">
        <w:rPr>
          <w:rFonts w:ascii="Verdana" w:hAnsi="Verdana"/>
        </w:rPr>
        <w:t xml:space="preserve">, </w:t>
      </w:r>
      <w:r w:rsidRPr="006427E1">
        <w:rPr>
          <w:rFonts w:ascii="Verdana" w:hAnsi="Verdana"/>
          <w:b/>
          <w:bCs/>
        </w:rPr>
        <w:t>data management</w:t>
      </w:r>
      <w:r w:rsidRPr="006427E1">
        <w:rPr>
          <w:rFonts w:ascii="Verdana" w:hAnsi="Verdana"/>
        </w:rPr>
        <w:t xml:space="preserve">, and </w:t>
      </w:r>
      <w:r w:rsidRPr="006427E1">
        <w:rPr>
          <w:rFonts w:ascii="Verdana" w:hAnsi="Verdana"/>
          <w:b/>
          <w:bCs/>
        </w:rPr>
        <w:t>reliability</w:t>
      </w:r>
      <w:r w:rsidRPr="006427E1">
        <w:rPr>
          <w:rFonts w:ascii="Verdana" w:hAnsi="Verdana"/>
        </w:rPr>
        <w:t xml:space="preserve"> of data warehouses — all within a </w:t>
      </w:r>
      <w:r w:rsidRPr="006427E1">
        <w:rPr>
          <w:rFonts w:ascii="Verdana" w:hAnsi="Verdana"/>
          <w:b/>
          <w:bCs/>
        </w:rPr>
        <w:t>single unified platform</w:t>
      </w:r>
      <w:r w:rsidRPr="006427E1">
        <w:rPr>
          <w:rFonts w:ascii="Verdana" w:hAnsi="Verdana"/>
        </w:rPr>
        <w:t>.</w:t>
      </w:r>
    </w:p>
    <w:p w14:paraId="5E068BD8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lastRenderedPageBreak/>
        <w:t>This architecture eliminates the need to maintain separate systems for storage, analytics, and machine learning.</w:t>
      </w:r>
    </w:p>
    <w:p w14:paraId="3C2FCED6" w14:textId="77777777" w:rsidR="000A488B" w:rsidRPr="00C9612E" w:rsidRDefault="000A488B" w:rsidP="000A488B">
      <w:pPr>
        <w:rPr>
          <w:rFonts w:ascii="Verdana" w:hAnsi="Verdana"/>
          <w:b/>
          <w:bCs/>
          <w:sz w:val="28"/>
          <w:szCs w:val="28"/>
        </w:rPr>
      </w:pPr>
      <w:r w:rsidRPr="00C9612E">
        <w:rPr>
          <w:rFonts w:ascii="Verdana" w:hAnsi="Verdana"/>
          <w:b/>
          <w:bCs/>
          <w:sz w:val="28"/>
          <w:szCs w:val="28"/>
        </w:rPr>
        <w:t>Key Layers of the Data Lakehouse Architecture</w:t>
      </w:r>
    </w:p>
    <w:p w14:paraId="111EBAC4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A </w:t>
      </w:r>
      <w:proofErr w:type="spellStart"/>
      <w:r w:rsidRPr="006427E1">
        <w:rPr>
          <w:rFonts w:ascii="Verdana" w:hAnsi="Verdana"/>
        </w:rPr>
        <w:t>lakehouse</w:t>
      </w:r>
      <w:proofErr w:type="spellEnd"/>
      <w:r w:rsidRPr="006427E1">
        <w:rPr>
          <w:rFonts w:ascii="Verdana" w:hAnsi="Verdana"/>
        </w:rPr>
        <w:t xml:space="preserve"> architecture is typically built in </w:t>
      </w:r>
      <w:r w:rsidRPr="006427E1">
        <w:rPr>
          <w:rFonts w:ascii="Verdana" w:hAnsi="Verdana"/>
          <w:b/>
          <w:bCs/>
        </w:rPr>
        <w:t>five core layers</w:t>
      </w:r>
      <w:r w:rsidRPr="006427E1">
        <w:rPr>
          <w:rFonts w:ascii="Verdana" w:hAnsi="Verdana"/>
        </w:rPr>
        <w:t>, each serving a distinct function but working together seamlessly.</w:t>
      </w:r>
    </w:p>
    <w:p w14:paraId="62EFAE91" w14:textId="77777777" w:rsidR="000A488B" w:rsidRPr="00C9612E" w:rsidRDefault="000A488B" w:rsidP="000A488B">
      <w:pPr>
        <w:rPr>
          <w:rFonts w:ascii="Verdana" w:hAnsi="Verdana"/>
          <w:b/>
          <w:bCs/>
          <w:sz w:val="24"/>
          <w:szCs w:val="24"/>
        </w:rPr>
      </w:pPr>
      <w:r w:rsidRPr="00C9612E">
        <w:rPr>
          <w:rFonts w:ascii="Verdana" w:hAnsi="Verdana"/>
          <w:b/>
          <w:bCs/>
          <w:sz w:val="24"/>
          <w:szCs w:val="24"/>
        </w:rPr>
        <w:t>Data Ingestion Layer</w:t>
      </w:r>
    </w:p>
    <w:p w14:paraId="2008E7D0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Purpose:</w:t>
      </w:r>
      <w:r w:rsidRPr="006427E1">
        <w:rPr>
          <w:rFonts w:ascii="Verdana" w:hAnsi="Verdana"/>
        </w:rPr>
        <w:t xml:space="preserve"> Collect and bring data from multiple sources into the </w:t>
      </w:r>
      <w:proofErr w:type="spellStart"/>
      <w:r w:rsidRPr="006427E1">
        <w:rPr>
          <w:rFonts w:ascii="Verdana" w:hAnsi="Verdana"/>
        </w:rPr>
        <w:t>lakehouse</w:t>
      </w:r>
      <w:proofErr w:type="spellEnd"/>
      <w:r w:rsidRPr="006427E1">
        <w:rPr>
          <w:rFonts w:ascii="Verdana" w:hAnsi="Verdana"/>
        </w:rPr>
        <w:t>.</w:t>
      </w:r>
    </w:p>
    <w:p w14:paraId="10B1E910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Description:</w:t>
      </w:r>
      <w:r w:rsidRPr="006427E1">
        <w:rPr>
          <w:rFonts w:ascii="Verdana" w:hAnsi="Verdana"/>
        </w:rPr>
        <w:br/>
        <w:t>This layer handles the movement of data from different systems such as:</w:t>
      </w:r>
    </w:p>
    <w:p w14:paraId="1446BDC4" w14:textId="77777777" w:rsidR="000A488B" w:rsidRPr="006427E1" w:rsidRDefault="000A488B" w:rsidP="000A488B">
      <w:pPr>
        <w:numPr>
          <w:ilvl w:val="0"/>
          <w:numId w:val="29"/>
        </w:numPr>
        <w:rPr>
          <w:rFonts w:ascii="Verdana" w:hAnsi="Verdana"/>
        </w:rPr>
      </w:pPr>
      <w:r w:rsidRPr="006427E1">
        <w:rPr>
          <w:rFonts w:ascii="Verdana" w:hAnsi="Verdana"/>
        </w:rPr>
        <w:t>Databases (e.g., SQL Server, Oracle, MySQL)</w:t>
      </w:r>
    </w:p>
    <w:p w14:paraId="78EACF75" w14:textId="77777777" w:rsidR="000A488B" w:rsidRPr="006427E1" w:rsidRDefault="000A488B" w:rsidP="000A488B">
      <w:pPr>
        <w:numPr>
          <w:ilvl w:val="0"/>
          <w:numId w:val="29"/>
        </w:numPr>
        <w:rPr>
          <w:rFonts w:ascii="Verdana" w:hAnsi="Verdana"/>
        </w:rPr>
      </w:pPr>
      <w:r w:rsidRPr="006427E1">
        <w:rPr>
          <w:rFonts w:ascii="Verdana" w:hAnsi="Verdana"/>
        </w:rPr>
        <w:t>Applications (CRM, ERP, SaaS tools)</w:t>
      </w:r>
    </w:p>
    <w:p w14:paraId="6325B1BD" w14:textId="77777777" w:rsidR="000A488B" w:rsidRPr="006427E1" w:rsidRDefault="000A488B" w:rsidP="000A488B">
      <w:pPr>
        <w:numPr>
          <w:ilvl w:val="0"/>
          <w:numId w:val="29"/>
        </w:numPr>
        <w:rPr>
          <w:rFonts w:ascii="Verdana" w:hAnsi="Verdana"/>
        </w:rPr>
      </w:pPr>
      <w:r w:rsidRPr="006427E1">
        <w:rPr>
          <w:rFonts w:ascii="Verdana" w:hAnsi="Verdana"/>
        </w:rPr>
        <w:t>IoT devices and sensors</w:t>
      </w:r>
    </w:p>
    <w:p w14:paraId="382091C7" w14:textId="77777777" w:rsidR="000A488B" w:rsidRPr="006427E1" w:rsidRDefault="000A488B" w:rsidP="000A488B">
      <w:pPr>
        <w:numPr>
          <w:ilvl w:val="0"/>
          <w:numId w:val="29"/>
        </w:numPr>
        <w:rPr>
          <w:rFonts w:ascii="Verdana" w:hAnsi="Verdana"/>
        </w:rPr>
      </w:pPr>
      <w:r w:rsidRPr="006427E1">
        <w:rPr>
          <w:rFonts w:ascii="Verdana" w:hAnsi="Verdana"/>
        </w:rPr>
        <w:t>Logs, events, and streaming sources (Kafka, Azure Event Hub)</w:t>
      </w:r>
    </w:p>
    <w:p w14:paraId="54854B45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Data can arrive in </w:t>
      </w:r>
      <w:r w:rsidRPr="006427E1">
        <w:rPr>
          <w:rFonts w:ascii="Verdana" w:hAnsi="Verdana"/>
          <w:b/>
          <w:bCs/>
        </w:rPr>
        <w:t>batch</w:t>
      </w:r>
      <w:r w:rsidRPr="006427E1">
        <w:rPr>
          <w:rFonts w:ascii="Verdana" w:hAnsi="Verdana"/>
        </w:rPr>
        <w:t xml:space="preserve"> or </w:t>
      </w:r>
      <w:r w:rsidRPr="006427E1">
        <w:rPr>
          <w:rFonts w:ascii="Verdana" w:hAnsi="Verdana"/>
          <w:b/>
          <w:bCs/>
        </w:rPr>
        <w:t>real-time</w:t>
      </w:r>
      <w:r w:rsidRPr="006427E1">
        <w:rPr>
          <w:rFonts w:ascii="Verdana" w:hAnsi="Verdana"/>
        </w:rPr>
        <w:t xml:space="preserve"> mode.</w:t>
      </w:r>
    </w:p>
    <w:p w14:paraId="18A576F4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Tools:</w:t>
      </w:r>
      <w:r w:rsidRPr="006427E1">
        <w:rPr>
          <w:rFonts w:ascii="Verdana" w:hAnsi="Verdana"/>
        </w:rPr>
        <w:br/>
        <w:t xml:space="preserve">Databricks Auto Loader, Azure Data Factory, Kafka, Apache </w:t>
      </w:r>
      <w:proofErr w:type="spellStart"/>
      <w:r w:rsidRPr="006427E1">
        <w:rPr>
          <w:rFonts w:ascii="Verdana" w:hAnsi="Verdana"/>
        </w:rPr>
        <w:t>NiFi</w:t>
      </w:r>
      <w:proofErr w:type="spellEnd"/>
      <w:r w:rsidRPr="006427E1">
        <w:rPr>
          <w:rFonts w:ascii="Verdana" w:hAnsi="Verdana"/>
        </w:rPr>
        <w:t>, AWS Glue, etc.</w:t>
      </w:r>
    </w:p>
    <w:p w14:paraId="1ED11CCC" w14:textId="77777777" w:rsidR="000A488B" w:rsidRPr="006427E1" w:rsidRDefault="000A488B" w:rsidP="000A488B">
      <w:pPr>
        <w:rPr>
          <w:rFonts w:ascii="Verdana" w:hAnsi="Verdana"/>
        </w:rPr>
      </w:pPr>
    </w:p>
    <w:p w14:paraId="574A93C0" w14:textId="77777777" w:rsidR="000A488B" w:rsidRPr="00C9612E" w:rsidRDefault="000A488B" w:rsidP="000A488B">
      <w:pPr>
        <w:rPr>
          <w:rFonts w:ascii="Verdana" w:hAnsi="Verdana"/>
          <w:b/>
          <w:bCs/>
          <w:sz w:val="24"/>
          <w:szCs w:val="24"/>
        </w:rPr>
      </w:pPr>
      <w:r w:rsidRPr="00C9612E">
        <w:rPr>
          <w:rFonts w:ascii="Verdana" w:hAnsi="Verdana"/>
          <w:b/>
          <w:bCs/>
          <w:sz w:val="24"/>
          <w:szCs w:val="24"/>
        </w:rPr>
        <w:t>Storage Layer</w:t>
      </w:r>
    </w:p>
    <w:p w14:paraId="63131E31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Purpose:</w:t>
      </w:r>
      <w:r w:rsidRPr="006427E1">
        <w:rPr>
          <w:rFonts w:ascii="Verdana" w:hAnsi="Verdana"/>
        </w:rPr>
        <w:t xml:space="preserve"> Store all types of data efficiently in open, scalable cloud storage.</w:t>
      </w:r>
    </w:p>
    <w:p w14:paraId="6F7A17C9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Description:</w:t>
      </w:r>
      <w:r w:rsidRPr="006427E1">
        <w:rPr>
          <w:rFonts w:ascii="Verdana" w:hAnsi="Verdana"/>
        </w:rPr>
        <w:br/>
        <w:t xml:space="preserve">This layer serves as the </w:t>
      </w:r>
      <w:r w:rsidRPr="006427E1">
        <w:rPr>
          <w:rFonts w:ascii="Verdana" w:hAnsi="Verdana"/>
          <w:b/>
          <w:bCs/>
        </w:rPr>
        <w:t>foundation</w:t>
      </w:r>
      <w:r w:rsidRPr="006427E1">
        <w:rPr>
          <w:rFonts w:ascii="Verdana" w:hAnsi="Verdana"/>
        </w:rPr>
        <w:t xml:space="preserve"> of the Lakehouse.</w:t>
      </w:r>
      <w:r w:rsidRPr="006427E1">
        <w:rPr>
          <w:rFonts w:ascii="Verdana" w:hAnsi="Verdana"/>
        </w:rPr>
        <w:br/>
        <w:t>It stores:</w:t>
      </w:r>
    </w:p>
    <w:p w14:paraId="39EF7FFE" w14:textId="77777777" w:rsidR="000A488B" w:rsidRPr="006427E1" w:rsidRDefault="000A488B" w:rsidP="000A488B">
      <w:pPr>
        <w:numPr>
          <w:ilvl w:val="0"/>
          <w:numId w:val="30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Raw data</w:t>
      </w:r>
      <w:r w:rsidRPr="006427E1">
        <w:rPr>
          <w:rFonts w:ascii="Verdana" w:hAnsi="Verdana"/>
        </w:rPr>
        <w:t xml:space="preserve"> (unprocessed)</w:t>
      </w:r>
    </w:p>
    <w:p w14:paraId="340E046C" w14:textId="77777777" w:rsidR="000A488B" w:rsidRPr="006427E1" w:rsidRDefault="000A488B" w:rsidP="000A488B">
      <w:pPr>
        <w:numPr>
          <w:ilvl w:val="0"/>
          <w:numId w:val="30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Processed data</w:t>
      </w:r>
    </w:p>
    <w:p w14:paraId="18CC7236" w14:textId="77777777" w:rsidR="000A488B" w:rsidRPr="006427E1" w:rsidRDefault="000A488B" w:rsidP="000A488B">
      <w:pPr>
        <w:numPr>
          <w:ilvl w:val="0"/>
          <w:numId w:val="30"/>
        </w:num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Aggregated and curated data</w:t>
      </w:r>
    </w:p>
    <w:p w14:paraId="76464653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It supports </w:t>
      </w:r>
      <w:r w:rsidRPr="006427E1">
        <w:rPr>
          <w:rFonts w:ascii="Verdana" w:hAnsi="Verdana"/>
          <w:b/>
          <w:bCs/>
        </w:rPr>
        <w:t>structured, semi-structured, and unstructured</w:t>
      </w:r>
      <w:r w:rsidRPr="006427E1">
        <w:rPr>
          <w:rFonts w:ascii="Verdana" w:hAnsi="Verdana"/>
        </w:rPr>
        <w:t xml:space="preserve"> formats (e.g., Parquet, JSON, Avro, images, videos, etc.).</w:t>
      </w:r>
      <w:r w:rsidRPr="006427E1">
        <w:rPr>
          <w:rFonts w:ascii="Verdana" w:hAnsi="Verdana"/>
        </w:rPr>
        <w:br/>
        <w:t xml:space="preserve">The data is stored in </w:t>
      </w:r>
      <w:r w:rsidRPr="006427E1">
        <w:rPr>
          <w:rFonts w:ascii="Verdana" w:hAnsi="Verdana"/>
          <w:b/>
          <w:bCs/>
        </w:rPr>
        <w:t>open formats</w:t>
      </w:r>
      <w:r w:rsidRPr="006427E1">
        <w:rPr>
          <w:rFonts w:ascii="Verdana" w:hAnsi="Verdana"/>
        </w:rPr>
        <w:t xml:space="preserve"> for interoperability and long-term accessibility.</w:t>
      </w:r>
    </w:p>
    <w:p w14:paraId="0104CDA6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Tools / Technologies:</w:t>
      </w:r>
      <w:r w:rsidRPr="006427E1">
        <w:rPr>
          <w:rFonts w:ascii="Verdana" w:hAnsi="Verdana"/>
        </w:rPr>
        <w:br/>
        <w:t>Delta Lake, Apache Parquet, ORC, Cloud Object Storage (ADLS, S3, GCS).</w:t>
      </w:r>
    </w:p>
    <w:p w14:paraId="30521792" w14:textId="77777777" w:rsidR="000A488B" w:rsidRDefault="000A488B" w:rsidP="000A488B">
      <w:pPr>
        <w:rPr>
          <w:rFonts w:ascii="Verdana" w:hAnsi="Verdana"/>
        </w:rPr>
      </w:pPr>
    </w:p>
    <w:p w14:paraId="585F13B5" w14:textId="77777777" w:rsidR="000A488B" w:rsidRPr="00F43568" w:rsidRDefault="000A488B" w:rsidP="000A488B">
      <w:pPr>
        <w:rPr>
          <w:rFonts w:ascii="Verdana" w:hAnsi="Verdana"/>
          <w:b/>
          <w:bCs/>
          <w:sz w:val="24"/>
          <w:szCs w:val="24"/>
        </w:rPr>
      </w:pPr>
      <w:r w:rsidRPr="00F43568">
        <w:rPr>
          <w:rFonts w:ascii="Verdana" w:hAnsi="Verdana"/>
          <w:b/>
          <w:bCs/>
          <w:sz w:val="24"/>
          <w:szCs w:val="24"/>
        </w:rPr>
        <w:t>Metadata and Transaction Layer</w:t>
      </w:r>
    </w:p>
    <w:p w14:paraId="5283D9A9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Purpose:</w:t>
      </w:r>
      <w:r w:rsidRPr="006427E1">
        <w:rPr>
          <w:rFonts w:ascii="Verdana" w:hAnsi="Verdana"/>
        </w:rPr>
        <w:t xml:space="preserve"> Manage reliability, schema, and version control.</w:t>
      </w:r>
    </w:p>
    <w:p w14:paraId="274214E4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lastRenderedPageBreak/>
        <w:t>Description:</w:t>
      </w:r>
      <w:r w:rsidRPr="006427E1">
        <w:rPr>
          <w:rFonts w:ascii="Verdana" w:hAnsi="Verdana"/>
        </w:rPr>
        <w:br/>
        <w:t xml:space="preserve">This layer introduces </w:t>
      </w:r>
      <w:r w:rsidRPr="006427E1">
        <w:rPr>
          <w:rFonts w:ascii="Verdana" w:hAnsi="Verdana"/>
          <w:b/>
          <w:bCs/>
        </w:rPr>
        <w:t>ACID transaction support</w:t>
      </w:r>
      <w:r w:rsidRPr="006427E1">
        <w:rPr>
          <w:rFonts w:ascii="Verdana" w:hAnsi="Verdana"/>
        </w:rPr>
        <w:t xml:space="preserve"> and </w:t>
      </w:r>
      <w:r w:rsidRPr="006427E1">
        <w:rPr>
          <w:rFonts w:ascii="Verdana" w:hAnsi="Verdana"/>
          <w:b/>
          <w:bCs/>
        </w:rPr>
        <w:t>metadata management</w:t>
      </w:r>
      <w:r w:rsidRPr="006427E1">
        <w:rPr>
          <w:rFonts w:ascii="Verdana" w:hAnsi="Verdana"/>
        </w:rPr>
        <w:t xml:space="preserve"> over the data lake, turning it into a “Lakehouse.”</w:t>
      </w:r>
      <w:r w:rsidRPr="006427E1">
        <w:rPr>
          <w:rFonts w:ascii="Verdana" w:hAnsi="Verdana"/>
        </w:rPr>
        <w:br/>
        <w:t xml:space="preserve">It tracks every operation — insert, update, delete — ensuring </w:t>
      </w:r>
      <w:r w:rsidRPr="006427E1">
        <w:rPr>
          <w:rFonts w:ascii="Verdana" w:hAnsi="Verdana"/>
          <w:b/>
          <w:bCs/>
        </w:rPr>
        <w:t>consistency</w:t>
      </w:r>
      <w:r w:rsidRPr="006427E1">
        <w:rPr>
          <w:rFonts w:ascii="Verdana" w:hAnsi="Verdana"/>
        </w:rPr>
        <w:t xml:space="preserve"> and </w:t>
      </w:r>
      <w:r w:rsidRPr="006427E1">
        <w:rPr>
          <w:rFonts w:ascii="Verdana" w:hAnsi="Verdana"/>
          <w:b/>
          <w:bCs/>
        </w:rPr>
        <w:t>data integrity</w:t>
      </w:r>
      <w:r w:rsidRPr="006427E1">
        <w:rPr>
          <w:rFonts w:ascii="Verdana" w:hAnsi="Verdana"/>
        </w:rPr>
        <w:t>.</w:t>
      </w:r>
    </w:p>
    <w:p w14:paraId="2D284945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Capabilities include:</w:t>
      </w:r>
    </w:p>
    <w:p w14:paraId="7D8F98C1" w14:textId="77777777" w:rsidR="000A488B" w:rsidRPr="006427E1" w:rsidRDefault="000A488B" w:rsidP="000A488B">
      <w:pPr>
        <w:numPr>
          <w:ilvl w:val="0"/>
          <w:numId w:val="31"/>
        </w:numPr>
        <w:rPr>
          <w:rFonts w:ascii="Verdana" w:hAnsi="Verdana"/>
        </w:rPr>
      </w:pPr>
      <w:r w:rsidRPr="006427E1">
        <w:rPr>
          <w:rFonts w:ascii="Verdana" w:hAnsi="Verdana"/>
        </w:rPr>
        <w:t>Schema enforcement and evolution</w:t>
      </w:r>
    </w:p>
    <w:p w14:paraId="08E42944" w14:textId="77777777" w:rsidR="000A488B" w:rsidRPr="006427E1" w:rsidRDefault="000A488B" w:rsidP="000A488B">
      <w:pPr>
        <w:numPr>
          <w:ilvl w:val="0"/>
          <w:numId w:val="31"/>
        </w:numPr>
        <w:rPr>
          <w:rFonts w:ascii="Verdana" w:hAnsi="Verdana"/>
        </w:rPr>
      </w:pPr>
      <w:r w:rsidRPr="006427E1">
        <w:rPr>
          <w:rFonts w:ascii="Verdana" w:hAnsi="Verdana"/>
        </w:rPr>
        <w:t>Time travel (data versioning)</w:t>
      </w:r>
    </w:p>
    <w:p w14:paraId="340FC0A3" w14:textId="77777777" w:rsidR="000A488B" w:rsidRPr="006427E1" w:rsidRDefault="000A488B" w:rsidP="000A488B">
      <w:pPr>
        <w:numPr>
          <w:ilvl w:val="0"/>
          <w:numId w:val="31"/>
        </w:numPr>
        <w:rPr>
          <w:rFonts w:ascii="Verdana" w:hAnsi="Verdana"/>
        </w:rPr>
      </w:pPr>
      <w:r w:rsidRPr="006427E1">
        <w:rPr>
          <w:rFonts w:ascii="Verdana" w:hAnsi="Verdana"/>
        </w:rPr>
        <w:t>Data indexing for fast queries</w:t>
      </w:r>
    </w:p>
    <w:p w14:paraId="5B5E0A20" w14:textId="77777777" w:rsidR="000A488B" w:rsidRPr="006427E1" w:rsidRDefault="000A488B" w:rsidP="000A488B">
      <w:pPr>
        <w:numPr>
          <w:ilvl w:val="0"/>
          <w:numId w:val="31"/>
        </w:numPr>
        <w:rPr>
          <w:rFonts w:ascii="Verdana" w:hAnsi="Verdana"/>
        </w:rPr>
      </w:pPr>
      <w:r w:rsidRPr="006427E1">
        <w:rPr>
          <w:rFonts w:ascii="Verdana" w:hAnsi="Verdana"/>
        </w:rPr>
        <w:t>Optimized performance through caching and Z-ordering</w:t>
      </w:r>
    </w:p>
    <w:p w14:paraId="41B75075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Tools:</w:t>
      </w:r>
      <w:r w:rsidRPr="006427E1">
        <w:rPr>
          <w:rFonts w:ascii="Verdana" w:hAnsi="Verdana"/>
        </w:rPr>
        <w:br/>
        <w:t>Delta Lake, Apache Iceberg, Apache Hudi.</w:t>
      </w:r>
    </w:p>
    <w:p w14:paraId="30966262" w14:textId="77777777" w:rsidR="000A488B" w:rsidRPr="006427E1" w:rsidRDefault="000A488B" w:rsidP="000A488B">
      <w:pPr>
        <w:rPr>
          <w:rFonts w:ascii="Verdana" w:hAnsi="Verdana"/>
        </w:rPr>
      </w:pPr>
    </w:p>
    <w:p w14:paraId="14492731" w14:textId="77777777" w:rsidR="000A488B" w:rsidRPr="009A22CB" w:rsidRDefault="000A488B" w:rsidP="000A488B">
      <w:pPr>
        <w:rPr>
          <w:rFonts w:ascii="Verdana" w:hAnsi="Verdana"/>
          <w:b/>
          <w:bCs/>
          <w:sz w:val="24"/>
          <w:szCs w:val="24"/>
        </w:rPr>
      </w:pPr>
      <w:r w:rsidRPr="009A22CB">
        <w:rPr>
          <w:rFonts w:ascii="Verdana" w:hAnsi="Verdana"/>
          <w:b/>
          <w:bCs/>
          <w:sz w:val="24"/>
          <w:szCs w:val="24"/>
        </w:rPr>
        <w:t>Processing and Compute Layer</w:t>
      </w:r>
    </w:p>
    <w:p w14:paraId="55713141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Purpose:</w:t>
      </w:r>
      <w:r w:rsidRPr="006427E1">
        <w:rPr>
          <w:rFonts w:ascii="Verdana" w:hAnsi="Verdana"/>
        </w:rPr>
        <w:t xml:space="preserve"> Transform, clean, and prepare data for analytics and machine learning.</w:t>
      </w:r>
    </w:p>
    <w:p w14:paraId="727B7C20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Description:</w:t>
      </w:r>
      <w:r w:rsidRPr="006427E1">
        <w:rPr>
          <w:rFonts w:ascii="Verdana" w:hAnsi="Verdana"/>
        </w:rPr>
        <w:br/>
        <w:t>In this layer, raw data is processed and refined for various workloads:</w:t>
      </w:r>
    </w:p>
    <w:p w14:paraId="0655DEF3" w14:textId="77777777" w:rsidR="000A488B" w:rsidRPr="006427E1" w:rsidRDefault="000A488B" w:rsidP="000A488B">
      <w:pPr>
        <w:numPr>
          <w:ilvl w:val="0"/>
          <w:numId w:val="32"/>
        </w:numPr>
        <w:rPr>
          <w:rFonts w:ascii="Verdana" w:hAnsi="Verdana"/>
        </w:rPr>
      </w:pPr>
      <w:r w:rsidRPr="006427E1">
        <w:rPr>
          <w:rFonts w:ascii="Verdana" w:hAnsi="Verdana"/>
        </w:rPr>
        <w:t>Data cleaning and transformations</w:t>
      </w:r>
    </w:p>
    <w:p w14:paraId="2756C58E" w14:textId="77777777" w:rsidR="000A488B" w:rsidRPr="006427E1" w:rsidRDefault="000A488B" w:rsidP="000A488B">
      <w:pPr>
        <w:numPr>
          <w:ilvl w:val="0"/>
          <w:numId w:val="32"/>
        </w:numPr>
        <w:rPr>
          <w:rFonts w:ascii="Verdana" w:hAnsi="Verdana"/>
        </w:rPr>
      </w:pPr>
      <w:r w:rsidRPr="006427E1">
        <w:rPr>
          <w:rFonts w:ascii="Verdana" w:hAnsi="Verdana"/>
        </w:rPr>
        <w:t>Aggregations and feature engineering</w:t>
      </w:r>
    </w:p>
    <w:p w14:paraId="46E591AE" w14:textId="77777777" w:rsidR="000A488B" w:rsidRPr="006427E1" w:rsidRDefault="000A488B" w:rsidP="000A488B">
      <w:pPr>
        <w:numPr>
          <w:ilvl w:val="0"/>
          <w:numId w:val="32"/>
        </w:numPr>
        <w:rPr>
          <w:rFonts w:ascii="Verdana" w:hAnsi="Verdana"/>
        </w:rPr>
      </w:pPr>
      <w:r w:rsidRPr="006427E1">
        <w:rPr>
          <w:rFonts w:ascii="Verdana" w:hAnsi="Verdana"/>
        </w:rPr>
        <w:t>Real-time stream processing</w:t>
      </w:r>
    </w:p>
    <w:p w14:paraId="7012A9C8" w14:textId="77777777" w:rsidR="000A488B" w:rsidRPr="006427E1" w:rsidRDefault="000A488B" w:rsidP="000A488B">
      <w:pPr>
        <w:numPr>
          <w:ilvl w:val="0"/>
          <w:numId w:val="32"/>
        </w:numPr>
        <w:rPr>
          <w:rFonts w:ascii="Verdana" w:hAnsi="Verdana"/>
        </w:rPr>
      </w:pPr>
      <w:r w:rsidRPr="006427E1">
        <w:rPr>
          <w:rFonts w:ascii="Verdana" w:hAnsi="Verdana"/>
        </w:rPr>
        <w:t>Batch and interactive query processing</w:t>
      </w:r>
    </w:p>
    <w:p w14:paraId="17085B3D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The </w:t>
      </w:r>
      <w:r w:rsidRPr="006427E1">
        <w:rPr>
          <w:rFonts w:ascii="Verdana" w:hAnsi="Verdana"/>
          <w:b/>
          <w:bCs/>
        </w:rPr>
        <w:t>separation of compute and storage</w:t>
      </w:r>
      <w:r w:rsidRPr="006427E1">
        <w:rPr>
          <w:rFonts w:ascii="Verdana" w:hAnsi="Verdana"/>
        </w:rPr>
        <w:t xml:space="preserve"> allows scaling compute independently for efficiency.</w:t>
      </w:r>
    </w:p>
    <w:p w14:paraId="36A0F71F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Tools:</w:t>
      </w:r>
      <w:r w:rsidRPr="006427E1">
        <w:rPr>
          <w:rFonts w:ascii="Verdana" w:hAnsi="Verdana"/>
        </w:rPr>
        <w:br/>
        <w:t xml:space="preserve">Apache Spark, Databricks Runtime, SQL engines, </w:t>
      </w:r>
      <w:proofErr w:type="spellStart"/>
      <w:r w:rsidRPr="006427E1">
        <w:rPr>
          <w:rFonts w:ascii="Verdana" w:hAnsi="Verdana"/>
        </w:rPr>
        <w:t>PySpark</w:t>
      </w:r>
      <w:proofErr w:type="spellEnd"/>
      <w:r w:rsidRPr="006427E1">
        <w:rPr>
          <w:rFonts w:ascii="Verdana" w:hAnsi="Verdana"/>
        </w:rPr>
        <w:t xml:space="preserve">, </w:t>
      </w:r>
      <w:proofErr w:type="spellStart"/>
      <w:r w:rsidRPr="006427E1">
        <w:rPr>
          <w:rFonts w:ascii="Verdana" w:hAnsi="Verdana"/>
        </w:rPr>
        <w:t>MLflow</w:t>
      </w:r>
      <w:proofErr w:type="spellEnd"/>
      <w:r w:rsidRPr="006427E1">
        <w:rPr>
          <w:rFonts w:ascii="Verdana" w:hAnsi="Verdana"/>
        </w:rPr>
        <w:t>.</w:t>
      </w:r>
    </w:p>
    <w:p w14:paraId="5835306F" w14:textId="77777777" w:rsidR="000A488B" w:rsidRDefault="000A488B" w:rsidP="000A488B">
      <w:pPr>
        <w:rPr>
          <w:rFonts w:ascii="Verdana" w:hAnsi="Verdana"/>
        </w:rPr>
      </w:pPr>
    </w:p>
    <w:p w14:paraId="0B8FF9CE" w14:textId="77777777" w:rsidR="000A488B" w:rsidRPr="00BA50D4" w:rsidRDefault="000A488B" w:rsidP="000A488B">
      <w:pPr>
        <w:rPr>
          <w:rFonts w:ascii="Verdana" w:hAnsi="Verdana"/>
          <w:b/>
          <w:bCs/>
          <w:sz w:val="24"/>
          <w:szCs w:val="24"/>
        </w:rPr>
      </w:pPr>
      <w:r w:rsidRPr="00BA50D4">
        <w:rPr>
          <w:rFonts w:ascii="Verdana" w:hAnsi="Verdana"/>
          <w:b/>
          <w:bCs/>
          <w:sz w:val="24"/>
          <w:szCs w:val="24"/>
        </w:rPr>
        <w:t>Serving and Consumption Layer</w:t>
      </w:r>
    </w:p>
    <w:p w14:paraId="2D6F0165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Purpose:</w:t>
      </w:r>
      <w:r w:rsidRPr="006427E1">
        <w:rPr>
          <w:rFonts w:ascii="Verdana" w:hAnsi="Verdana"/>
        </w:rPr>
        <w:t xml:space="preserve"> Deliver ready-to-use data for analytics, BI, and machine learning.</w:t>
      </w:r>
    </w:p>
    <w:p w14:paraId="169543F4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Description:</w:t>
      </w:r>
      <w:r w:rsidRPr="006427E1">
        <w:rPr>
          <w:rFonts w:ascii="Verdana" w:hAnsi="Verdana"/>
        </w:rPr>
        <w:br/>
        <w:t xml:space="preserve">This layer provides </w:t>
      </w:r>
      <w:r w:rsidRPr="006427E1">
        <w:rPr>
          <w:rFonts w:ascii="Verdana" w:hAnsi="Verdana"/>
          <w:b/>
          <w:bCs/>
        </w:rPr>
        <w:t>optimized access</w:t>
      </w:r>
      <w:r w:rsidRPr="006427E1">
        <w:rPr>
          <w:rFonts w:ascii="Verdana" w:hAnsi="Verdana"/>
        </w:rPr>
        <w:t xml:space="preserve"> to curated data for:</w:t>
      </w:r>
    </w:p>
    <w:p w14:paraId="775CAD52" w14:textId="77777777" w:rsidR="000A488B" w:rsidRPr="006427E1" w:rsidRDefault="000A488B" w:rsidP="000A488B">
      <w:pPr>
        <w:numPr>
          <w:ilvl w:val="0"/>
          <w:numId w:val="33"/>
        </w:numPr>
        <w:rPr>
          <w:rFonts w:ascii="Verdana" w:hAnsi="Verdana"/>
        </w:rPr>
      </w:pPr>
      <w:r w:rsidRPr="006427E1">
        <w:rPr>
          <w:rFonts w:ascii="Verdana" w:hAnsi="Verdana"/>
        </w:rPr>
        <w:t>Dashboards and visualizations (Power BI, Tableau, Looker)</w:t>
      </w:r>
    </w:p>
    <w:p w14:paraId="39722025" w14:textId="77777777" w:rsidR="000A488B" w:rsidRPr="006427E1" w:rsidRDefault="000A488B" w:rsidP="000A488B">
      <w:pPr>
        <w:numPr>
          <w:ilvl w:val="0"/>
          <w:numId w:val="33"/>
        </w:numPr>
        <w:rPr>
          <w:rFonts w:ascii="Verdana" w:hAnsi="Verdana"/>
        </w:rPr>
      </w:pPr>
      <w:r w:rsidRPr="006427E1">
        <w:rPr>
          <w:rFonts w:ascii="Verdana" w:hAnsi="Verdana"/>
        </w:rPr>
        <w:t>Ad-hoc SQL queries</w:t>
      </w:r>
    </w:p>
    <w:p w14:paraId="6A4800EF" w14:textId="77777777" w:rsidR="000A488B" w:rsidRPr="006427E1" w:rsidRDefault="000A488B" w:rsidP="000A488B">
      <w:pPr>
        <w:numPr>
          <w:ilvl w:val="0"/>
          <w:numId w:val="33"/>
        </w:numPr>
        <w:rPr>
          <w:rFonts w:ascii="Verdana" w:hAnsi="Verdana"/>
        </w:rPr>
      </w:pPr>
      <w:r w:rsidRPr="006427E1">
        <w:rPr>
          <w:rFonts w:ascii="Verdana" w:hAnsi="Verdana"/>
        </w:rPr>
        <w:t>Data science and AI models</w:t>
      </w:r>
    </w:p>
    <w:p w14:paraId="6758B454" w14:textId="77777777" w:rsidR="000A488B" w:rsidRPr="006427E1" w:rsidRDefault="000A488B" w:rsidP="000A488B">
      <w:pPr>
        <w:numPr>
          <w:ilvl w:val="0"/>
          <w:numId w:val="33"/>
        </w:numPr>
        <w:rPr>
          <w:rFonts w:ascii="Verdana" w:hAnsi="Verdana"/>
        </w:rPr>
      </w:pPr>
      <w:r w:rsidRPr="006427E1">
        <w:rPr>
          <w:rFonts w:ascii="Verdana" w:hAnsi="Verdana"/>
        </w:rPr>
        <w:lastRenderedPageBreak/>
        <w:t>API-driven applications</w:t>
      </w:r>
    </w:p>
    <w:p w14:paraId="510ADCBF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Users can interact with the same underlying data, ensuring a </w:t>
      </w:r>
      <w:r w:rsidRPr="006427E1">
        <w:rPr>
          <w:rFonts w:ascii="Verdana" w:hAnsi="Verdana"/>
          <w:b/>
          <w:bCs/>
        </w:rPr>
        <w:t>single source of truth</w:t>
      </w:r>
      <w:r w:rsidRPr="006427E1">
        <w:rPr>
          <w:rFonts w:ascii="Verdana" w:hAnsi="Verdana"/>
        </w:rPr>
        <w:t xml:space="preserve"> across teams.</w:t>
      </w:r>
    </w:p>
    <w:p w14:paraId="28C36A3F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Tools:</w:t>
      </w:r>
      <w:r w:rsidRPr="006427E1">
        <w:rPr>
          <w:rFonts w:ascii="Verdana" w:hAnsi="Verdana"/>
        </w:rPr>
        <w:br/>
        <w:t xml:space="preserve">Databricks SQL, Power BI, Tableau, </w:t>
      </w:r>
      <w:proofErr w:type="spellStart"/>
      <w:r w:rsidRPr="006427E1">
        <w:rPr>
          <w:rFonts w:ascii="Verdana" w:hAnsi="Verdana"/>
        </w:rPr>
        <w:t>Jupyter</w:t>
      </w:r>
      <w:proofErr w:type="spellEnd"/>
      <w:r w:rsidRPr="006427E1">
        <w:rPr>
          <w:rFonts w:ascii="Verdana" w:hAnsi="Verdana"/>
        </w:rPr>
        <w:t xml:space="preserve">, </w:t>
      </w:r>
      <w:proofErr w:type="spellStart"/>
      <w:r w:rsidRPr="006427E1">
        <w:rPr>
          <w:rFonts w:ascii="Verdana" w:hAnsi="Verdana"/>
        </w:rPr>
        <w:t>MLflow</w:t>
      </w:r>
      <w:proofErr w:type="spellEnd"/>
      <w:r w:rsidRPr="006427E1">
        <w:rPr>
          <w:rFonts w:ascii="Verdana" w:hAnsi="Verdana"/>
        </w:rPr>
        <w:t>, APIs.</w:t>
      </w:r>
    </w:p>
    <w:p w14:paraId="6BCFCB13" w14:textId="77777777" w:rsidR="000A488B" w:rsidRPr="006427E1" w:rsidRDefault="000A488B" w:rsidP="000A488B">
      <w:pPr>
        <w:rPr>
          <w:rFonts w:ascii="Verdana" w:hAnsi="Verdana"/>
        </w:rPr>
      </w:pPr>
    </w:p>
    <w:p w14:paraId="1DAE9017" w14:textId="77777777" w:rsidR="000A488B" w:rsidRPr="00F01632" w:rsidRDefault="000A488B" w:rsidP="000A488B">
      <w:pPr>
        <w:rPr>
          <w:rFonts w:ascii="Verdana" w:hAnsi="Verdana"/>
          <w:b/>
          <w:bCs/>
          <w:sz w:val="24"/>
          <w:szCs w:val="24"/>
        </w:rPr>
      </w:pPr>
      <w:r w:rsidRPr="00F01632">
        <w:rPr>
          <w:rFonts w:ascii="Verdana" w:hAnsi="Verdana"/>
          <w:b/>
          <w:bCs/>
          <w:sz w:val="24"/>
          <w:szCs w:val="24"/>
        </w:rPr>
        <w:t>Governance and Security Layer (Spanning All Layers)</w:t>
      </w:r>
    </w:p>
    <w:p w14:paraId="4CDA8351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Purpose:</w:t>
      </w:r>
      <w:r w:rsidRPr="006427E1">
        <w:rPr>
          <w:rFonts w:ascii="Verdana" w:hAnsi="Verdana"/>
        </w:rPr>
        <w:t xml:space="preserve"> Enforce control, compliance, and data protection.</w:t>
      </w:r>
    </w:p>
    <w:p w14:paraId="75ECA6C5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Description:</w:t>
      </w:r>
      <w:r w:rsidRPr="006427E1">
        <w:rPr>
          <w:rFonts w:ascii="Verdana" w:hAnsi="Verdana"/>
        </w:rPr>
        <w:br/>
        <w:t xml:space="preserve">This is a </w:t>
      </w:r>
      <w:r w:rsidRPr="006427E1">
        <w:rPr>
          <w:rFonts w:ascii="Verdana" w:hAnsi="Verdana"/>
          <w:b/>
          <w:bCs/>
        </w:rPr>
        <w:t>horizontal layer</w:t>
      </w:r>
      <w:r w:rsidRPr="006427E1">
        <w:rPr>
          <w:rFonts w:ascii="Verdana" w:hAnsi="Verdana"/>
        </w:rPr>
        <w:t xml:space="preserve"> across all stages of the architecture. It manages:</w:t>
      </w:r>
    </w:p>
    <w:p w14:paraId="12C6C66F" w14:textId="77777777" w:rsidR="000A488B" w:rsidRPr="006427E1" w:rsidRDefault="000A488B" w:rsidP="000A488B">
      <w:pPr>
        <w:numPr>
          <w:ilvl w:val="0"/>
          <w:numId w:val="34"/>
        </w:numPr>
        <w:rPr>
          <w:rFonts w:ascii="Verdana" w:hAnsi="Verdana"/>
        </w:rPr>
      </w:pPr>
      <w:r w:rsidRPr="006427E1">
        <w:rPr>
          <w:rFonts w:ascii="Verdana" w:hAnsi="Verdana"/>
        </w:rPr>
        <w:t>Access control (role-based and attribute-based)</w:t>
      </w:r>
    </w:p>
    <w:p w14:paraId="6EB75555" w14:textId="77777777" w:rsidR="000A488B" w:rsidRPr="006427E1" w:rsidRDefault="000A488B" w:rsidP="000A488B">
      <w:pPr>
        <w:numPr>
          <w:ilvl w:val="0"/>
          <w:numId w:val="34"/>
        </w:numPr>
        <w:rPr>
          <w:rFonts w:ascii="Verdana" w:hAnsi="Verdana"/>
        </w:rPr>
      </w:pPr>
      <w:r w:rsidRPr="006427E1">
        <w:rPr>
          <w:rFonts w:ascii="Verdana" w:hAnsi="Verdana"/>
        </w:rPr>
        <w:t xml:space="preserve">Data lineage and </w:t>
      </w:r>
      <w:proofErr w:type="spellStart"/>
      <w:r w:rsidRPr="006427E1">
        <w:rPr>
          <w:rFonts w:ascii="Verdana" w:hAnsi="Verdana"/>
        </w:rPr>
        <w:t>cataloging</w:t>
      </w:r>
      <w:proofErr w:type="spellEnd"/>
    </w:p>
    <w:p w14:paraId="0A5182E3" w14:textId="77777777" w:rsidR="000A488B" w:rsidRPr="006427E1" w:rsidRDefault="000A488B" w:rsidP="000A488B">
      <w:pPr>
        <w:numPr>
          <w:ilvl w:val="0"/>
          <w:numId w:val="34"/>
        </w:numPr>
        <w:rPr>
          <w:rFonts w:ascii="Verdana" w:hAnsi="Verdana"/>
        </w:rPr>
      </w:pPr>
      <w:r w:rsidRPr="006427E1">
        <w:rPr>
          <w:rFonts w:ascii="Verdana" w:hAnsi="Verdana"/>
        </w:rPr>
        <w:t>Audit logs and compliance tracking</w:t>
      </w:r>
    </w:p>
    <w:p w14:paraId="7416EC3E" w14:textId="77777777" w:rsidR="000A488B" w:rsidRPr="006427E1" w:rsidRDefault="000A488B" w:rsidP="000A488B">
      <w:pPr>
        <w:numPr>
          <w:ilvl w:val="0"/>
          <w:numId w:val="34"/>
        </w:numPr>
        <w:rPr>
          <w:rFonts w:ascii="Verdana" w:hAnsi="Verdana"/>
        </w:rPr>
      </w:pPr>
      <w:r w:rsidRPr="006427E1">
        <w:rPr>
          <w:rFonts w:ascii="Verdana" w:hAnsi="Verdana"/>
        </w:rPr>
        <w:t>Data masking and encryption</w:t>
      </w:r>
    </w:p>
    <w:p w14:paraId="2E72060E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  <w:b/>
          <w:bCs/>
        </w:rPr>
        <w:t>Tools:</w:t>
      </w:r>
      <w:r w:rsidRPr="006427E1">
        <w:rPr>
          <w:rFonts w:ascii="Verdana" w:hAnsi="Verdana"/>
        </w:rPr>
        <w:br/>
        <w:t xml:space="preserve">Unity </w:t>
      </w:r>
      <w:proofErr w:type="spellStart"/>
      <w:r w:rsidRPr="006427E1">
        <w:rPr>
          <w:rFonts w:ascii="Verdana" w:hAnsi="Verdana"/>
        </w:rPr>
        <w:t>Catalog</w:t>
      </w:r>
      <w:proofErr w:type="spellEnd"/>
      <w:r w:rsidRPr="006427E1">
        <w:rPr>
          <w:rFonts w:ascii="Verdana" w:hAnsi="Verdana"/>
        </w:rPr>
        <w:t xml:space="preserve"> (Databricks), Purview, Ranger, AWS Lake Formation.</w:t>
      </w:r>
    </w:p>
    <w:p w14:paraId="675F008E" w14:textId="77777777" w:rsidR="000A488B" w:rsidRDefault="000A488B" w:rsidP="000A488B">
      <w:pPr>
        <w:rPr>
          <w:rFonts w:ascii="Verdana" w:hAnsi="Verdana"/>
        </w:rPr>
      </w:pPr>
    </w:p>
    <w:p w14:paraId="42A52DA3" w14:textId="77777777" w:rsidR="000A488B" w:rsidRPr="006427E1" w:rsidRDefault="000A488B" w:rsidP="000A488B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How the Lakehouse Architecture Works Together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3833"/>
        <w:gridCol w:w="2685"/>
      </w:tblGrid>
      <w:tr w:rsidR="000A488B" w:rsidRPr="006427E1" w14:paraId="4E2094D5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4AF30" w14:textId="77777777" w:rsidR="000A488B" w:rsidRPr="006427E1" w:rsidRDefault="000A488B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5B51B0A2" w14:textId="77777777" w:rsidR="000A488B" w:rsidRPr="006427E1" w:rsidRDefault="000A488B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7F21BC7" w14:textId="77777777" w:rsidR="000A488B" w:rsidRPr="006427E1" w:rsidRDefault="000A488B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Output</w:t>
            </w:r>
          </w:p>
        </w:tc>
      </w:tr>
      <w:tr w:rsidR="000A488B" w:rsidRPr="006427E1" w14:paraId="0124131A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A8CAA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Data Ingestion</w:t>
            </w:r>
          </w:p>
        </w:tc>
        <w:tc>
          <w:tcPr>
            <w:tcW w:w="0" w:type="auto"/>
            <w:vAlign w:val="center"/>
            <w:hideMark/>
          </w:tcPr>
          <w:p w14:paraId="70F33510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Collect data from multiple sources</w:t>
            </w:r>
          </w:p>
        </w:tc>
        <w:tc>
          <w:tcPr>
            <w:tcW w:w="0" w:type="auto"/>
            <w:vAlign w:val="center"/>
            <w:hideMark/>
          </w:tcPr>
          <w:p w14:paraId="3D47A8D0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Raw data zone</w:t>
            </w:r>
          </w:p>
        </w:tc>
      </w:tr>
      <w:tr w:rsidR="000A488B" w:rsidRPr="006427E1" w14:paraId="11FF6D0C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D7042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8C88D70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Store data in open formats</w:t>
            </w:r>
          </w:p>
        </w:tc>
        <w:tc>
          <w:tcPr>
            <w:tcW w:w="0" w:type="auto"/>
            <w:vAlign w:val="center"/>
            <w:hideMark/>
          </w:tcPr>
          <w:p w14:paraId="60E6D17C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Scalable data lake</w:t>
            </w:r>
          </w:p>
        </w:tc>
      </w:tr>
      <w:tr w:rsidR="000A488B" w:rsidRPr="006427E1" w14:paraId="33874F86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72786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Metadata &amp; Transaction</w:t>
            </w:r>
          </w:p>
        </w:tc>
        <w:tc>
          <w:tcPr>
            <w:tcW w:w="0" w:type="auto"/>
            <w:vAlign w:val="center"/>
            <w:hideMark/>
          </w:tcPr>
          <w:p w14:paraId="20840212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Add schema, ACID, and governance</w:t>
            </w:r>
          </w:p>
        </w:tc>
        <w:tc>
          <w:tcPr>
            <w:tcW w:w="0" w:type="auto"/>
            <w:vAlign w:val="center"/>
            <w:hideMark/>
          </w:tcPr>
          <w:p w14:paraId="03501D79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Reliable data layer</w:t>
            </w:r>
          </w:p>
        </w:tc>
      </w:tr>
      <w:tr w:rsidR="000A488B" w:rsidRPr="006427E1" w14:paraId="2DA0A253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293BB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22EA6BCA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Transform and prepare data</w:t>
            </w:r>
          </w:p>
        </w:tc>
        <w:tc>
          <w:tcPr>
            <w:tcW w:w="0" w:type="auto"/>
            <w:vAlign w:val="center"/>
            <w:hideMark/>
          </w:tcPr>
          <w:p w14:paraId="1635EBB8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Clean, curated data</w:t>
            </w:r>
          </w:p>
        </w:tc>
      </w:tr>
      <w:tr w:rsidR="000A488B" w:rsidRPr="006427E1" w14:paraId="7D1D9DE1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011A3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Serving</w:t>
            </w:r>
          </w:p>
        </w:tc>
        <w:tc>
          <w:tcPr>
            <w:tcW w:w="0" w:type="auto"/>
            <w:vAlign w:val="center"/>
            <w:hideMark/>
          </w:tcPr>
          <w:p w14:paraId="7A3158A0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Expose data for BI, ML, AI</w:t>
            </w:r>
          </w:p>
        </w:tc>
        <w:tc>
          <w:tcPr>
            <w:tcW w:w="0" w:type="auto"/>
            <w:vAlign w:val="center"/>
            <w:hideMark/>
          </w:tcPr>
          <w:p w14:paraId="5221FE17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Reports, models, insights</w:t>
            </w:r>
          </w:p>
        </w:tc>
      </w:tr>
      <w:tr w:rsidR="000A488B" w:rsidRPr="006427E1" w14:paraId="211DB8BC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EC5A9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2731C73A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Secure, audit, and manage metadata</w:t>
            </w:r>
          </w:p>
        </w:tc>
        <w:tc>
          <w:tcPr>
            <w:tcW w:w="0" w:type="auto"/>
            <w:vAlign w:val="center"/>
            <w:hideMark/>
          </w:tcPr>
          <w:p w14:paraId="3BB4C606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Compliance and trust</w:t>
            </w:r>
          </w:p>
        </w:tc>
      </w:tr>
    </w:tbl>
    <w:p w14:paraId="0C44D500" w14:textId="77777777" w:rsidR="000A488B" w:rsidRPr="006427E1" w:rsidRDefault="000A488B" w:rsidP="000A488B">
      <w:pPr>
        <w:rPr>
          <w:rFonts w:ascii="Verdana" w:hAnsi="Verdana"/>
        </w:rPr>
      </w:pPr>
    </w:p>
    <w:p w14:paraId="47AC062A" w14:textId="77777777" w:rsidR="000A488B" w:rsidRPr="006427E1" w:rsidRDefault="000A488B" w:rsidP="000A488B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t>Core Advantages of the Lakehouse Architecture</w:t>
      </w:r>
    </w:p>
    <w:p w14:paraId="2D7556B2" w14:textId="77777777" w:rsidR="000A488B" w:rsidRDefault="000A488B" w:rsidP="000A488B">
      <w:pPr>
        <w:rPr>
          <w:rFonts w:ascii="Verdana" w:hAnsi="Verdana"/>
        </w:rPr>
      </w:pPr>
      <w:r w:rsidRPr="006427E1">
        <w:rPr>
          <w:rFonts w:ascii="Segoe UI Emoji" w:hAnsi="Segoe UI Emoji" w:cs="Segoe UI Emoji"/>
        </w:rPr>
        <w:t>✅</w:t>
      </w:r>
      <w:r w:rsidRPr="006427E1">
        <w:rPr>
          <w:rFonts w:ascii="Verdana" w:hAnsi="Verdana"/>
        </w:rPr>
        <w:t xml:space="preserve"> </w:t>
      </w:r>
      <w:r w:rsidRPr="006427E1">
        <w:rPr>
          <w:rFonts w:ascii="Verdana" w:hAnsi="Verdana"/>
          <w:b/>
          <w:bCs/>
        </w:rPr>
        <w:t>Unified platform:</w:t>
      </w:r>
      <w:r w:rsidRPr="006427E1">
        <w:rPr>
          <w:rFonts w:ascii="Verdana" w:hAnsi="Verdana"/>
        </w:rPr>
        <w:t xml:space="preserve"> Combines data lake + warehouse capabilities.</w:t>
      </w:r>
      <w:r w:rsidRPr="006427E1">
        <w:rPr>
          <w:rFonts w:ascii="Verdana" w:hAnsi="Verdana"/>
        </w:rPr>
        <w:br/>
      </w:r>
      <w:r w:rsidRPr="006427E1">
        <w:rPr>
          <w:rFonts w:ascii="Segoe UI Emoji" w:hAnsi="Segoe UI Emoji" w:cs="Segoe UI Emoji"/>
        </w:rPr>
        <w:t>✅</w:t>
      </w:r>
      <w:r w:rsidRPr="006427E1">
        <w:rPr>
          <w:rFonts w:ascii="Verdana" w:hAnsi="Verdana"/>
        </w:rPr>
        <w:t xml:space="preserve"> </w:t>
      </w:r>
      <w:r w:rsidRPr="006427E1">
        <w:rPr>
          <w:rFonts w:ascii="Verdana" w:hAnsi="Verdana"/>
          <w:b/>
          <w:bCs/>
        </w:rPr>
        <w:t>Open and flexible:</w:t>
      </w:r>
      <w:r w:rsidRPr="006427E1">
        <w:rPr>
          <w:rFonts w:ascii="Verdana" w:hAnsi="Verdana"/>
        </w:rPr>
        <w:t xml:space="preserve"> Uses open file formats (no vendor lock-in).</w:t>
      </w:r>
      <w:r w:rsidRPr="006427E1">
        <w:rPr>
          <w:rFonts w:ascii="Verdana" w:hAnsi="Verdana"/>
        </w:rPr>
        <w:br/>
      </w:r>
      <w:r w:rsidRPr="006427E1">
        <w:rPr>
          <w:rFonts w:ascii="Segoe UI Emoji" w:hAnsi="Segoe UI Emoji" w:cs="Segoe UI Emoji"/>
        </w:rPr>
        <w:lastRenderedPageBreak/>
        <w:t>✅</w:t>
      </w:r>
      <w:r w:rsidRPr="006427E1">
        <w:rPr>
          <w:rFonts w:ascii="Verdana" w:hAnsi="Verdana"/>
        </w:rPr>
        <w:t xml:space="preserve"> </w:t>
      </w:r>
      <w:r w:rsidRPr="006427E1">
        <w:rPr>
          <w:rFonts w:ascii="Verdana" w:hAnsi="Verdana"/>
          <w:b/>
          <w:bCs/>
        </w:rPr>
        <w:t>Reliable and consistent:</w:t>
      </w:r>
      <w:r w:rsidRPr="006427E1">
        <w:rPr>
          <w:rFonts w:ascii="Verdana" w:hAnsi="Verdana"/>
        </w:rPr>
        <w:t xml:space="preserve"> ACID transactions ensure data correctness.</w:t>
      </w:r>
      <w:r w:rsidRPr="006427E1">
        <w:rPr>
          <w:rFonts w:ascii="Verdana" w:hAnsi="Verdana"/>
        </w:rPr>
        <w:br/>
      </w:r>
      <w:r w:rsidRPr="006427E1">
        <w:rPr>
          <w:rFonts w:ascii="Segoe UI Emoji" w:hAnsi="Segoe UI Emoji" w:cs="Segoe UI Emoji"/>
        </w:rPr>
        <w:t>✅</w:t>
      </w:r>
      <w:r w:rsidRPr="006427E1">
        <w:rPr>
          <w:rFonts w:ascii="Verdana" w:hAnsi="Verdana"/>
        </w:rPr>
        <w:t xml:space="preserve"> </w:t>
      </w:r>
      <w:r w:rsidRPr="006427E1">
        <w:rPr>
          <w:rFonts w:ascii="Verdana" w:hAnsi="Verdana"/>
          <w:b/>
          <w:bCs/>
        </w:rPr>
        <w:t>Cost-efficient:</w:t>
      </w:r>
      <w:r w:rsidRPr="006427E1">
        <w:rPr>
          <w:rFonts w:ascii="Verdana" w:hAnsi="Verdana"/>
        </w:rPr>
        <w:t xml:space="preserve"> Storage and compute separation reduces costs.</w:t>
      </w:r>
      <w:r w:rsidRPr="006427E1">
        <w:rPr>
          <w:rFonts w:ascii="Verdana" w:hAnsi="Verdana"/>
        </w:rPr>
        <w:br/>
      </w:r>
      <w:r w:rsidRPr="006427E1">
        <w:rPr>
          <w:rFonts w:ascii="Segoe UI Emoji" w:hAnsi="Segoe UI Emoji" w:cs="Segoe UI Emoji"/>
        </w:rPr>
        <w:t>✅</w:t>
      </w:r>
      <w:r w:rsidRPr="006427E1">
        <w:rPr>
          <w:rFonts w:ascii="Verdana" w:hAnsi="Verdana"/>
        </w:rPr>
        <w:t xml:space="preserve"> </w:t>
      </w:r>
      <w:r w:rsidRPr="006427E1">
        <w:rPr>
          <w:rFonts w:ascii="Verdana" w:hAnsi="Verdana"/>
          <w:b/>
          <w:bCs/>
        </w:rPr>
        <w:t>Machine learning-ready:</w:t>
      </w:r>
      <w:r w:rsidRPr="006427E1">
        <w:rPr>
          <w:rFonts w:ascii="Verdana" w:hAnsi="Verdana"/>
        </w:rPr>
        <w:t xml:space="preserve"> Supports AI and ML workloads natively.</w:t>
      </w:r>
      <w:r w:rsidRPr="006427E1">
        <w:rPr>
          <w:rFonts w:ascii="Verdana" w:hAnsi="Verdana"/>
        </w:rPr>
        <w:br/>
      </w:r>
      <w:r w:rsidRPr="006427E1">
        <w:rPr>
          <w:rFonts w:ascii="Segoe UI Emoji" w:hAnsi="Segoe UI Emoji" w:cs="Segoe UI Emoji"/>
        </w:rPr>
        <w:t>✅</w:t>
      </w:r>
      <w:r w:rsidRPr="006427E1">
        <w:rPr>
          <w:rFonts w:ascii="Verdana" w:hAnsi="Verdana"/>
        </w:rPr>
        <w:t xml:space="preserve"> </w:t>
      </w:r>
      <w:r w:rsidRPr="006427E1">
        <w:rPr>
          <w:rFonts w:ascii="Verdana" w:hAnsi="Verdana"/>
          <w:b/>
          <w:bCs/>
        </w:rPr>
        <w:t>Real-time analytics:</w:t>
      </w:r>
      <w:r w:rsidRPr="006427E1">
        <w:rPr>
          <w:rFonts w:ascii="Verdana" w:hAnsi="Verdana"/>
        </w:rPr>
        <w:t xml:space="preserve"> Handles both streaming and batch data.</w:t>
      </w:r>
      <w:r w:rsidRPr="006427E1">
        <w:rPr>
          <w:rFonts w:ascii="Verdana" w:hAnsi="Verdana"/>
        </w:rPr>
        <w:br/>
      </w:r>
      <w:r w:rsidRPr="006427E1">
        <w:rPr>
          <w:rFonts w:ascii="Segoe UI Emoji" w:hAnsi="Segoe UI Emoji" w:cs="Segoe UI Emoji"/>
        </w:rPr>
        <w:t>✅</w:t>
      </w:r>
      <w:r w:rsidRPr="006427E1">
        <w:rPr>
          <w:rFonts w:ascii="Verdana" w:hAnsi="Verdana"/>
        </w:rPr>
        <w:t xml:space="preserve"> </w:t>
      </w:r>
      <w:r w:rsidRPr="006427E1">
        <w:rPr>
          <w:rFonts w:ascii="Verdana" w:hAnsi="Verdana"/>
          <w:b/>
          <w:bCs/>
        </w:rPr>
        <w:t>Governance built-in:</w:t>
      </w:r>
      <w:r w:rsidRPr="006427E1">
        <w:rPr>
          <w:rFonts w:ascii="Verdana" w:hAnsi="Verdana"/>
        </w:rPr>
        <w:t xml:space="preserve"> Centralized </w:t>
      </w:r>
      <w:proofErr w:type="spellStart"/>
      <w:r w:rsidRPr="006427E1">
        <w:rPr>
          <w:rFonts w:ascii="Verdana" w:hAnsi="Verdana"/>
        </w:rPr>
        <w:t>catalog</w:t>
      </w:r>
      <w:proofErr w:type="spellEnd"/>
      <w:r w:rsidRPr="006427E1">
        <w:rPr>
          <w:rFonts w:ascii="Verdana" w:hAnsi="Verdana"/>
        </w:rPr>
        <w:t xml:space="preserve"> and access control.</w:t>
      </w:r>
    </w:p>
    <w:p w14:paraId="64D2847D" w14:textId="77777777" w:rsidR="000A488B" w:rsidRDefault="000A488B" w:rsidP="000A488B">
      <w:pPr>
        <w:rPr>
          <w:rFonts w:ascii="Verdana" w:hAnsi="Verdana"/>
        </w:rPr>
      </w:pPr>
    </w:p>
    <w:p w14:paraId="38AA140F" w14:textId="77777777" w:rsidR="000A488B" w:rsidRDefault="000A488B" w:rsidP="000A488B">
      <w:pPr>
        <w:rPr>
          <w:rFonts w:ascii="Verdana" w:hAnsi="Verdana"/>
        </w:rPr>
      </w:pPr>
    </w:p>
    <w:p w14:paraId="24C35226" w14:textId="77777777" w:rsidR="000A488B" w:rsidRDefault="000A488B" w:rsidP="000A488B">
      <w:pPr>
        <w:rPr>
          <w:rFonts w:ascii="Verdana" w:hAnsi="Verdana"/>
        </w:rPr>
      </w:pPr>
    </w:p>
    <w:p w14:paraId="6B05AAB0" w14:textId="77777777" w:rsidR="000A488B" w:rsidRDefault="000A488B" w:rsidP="000A488B">
      <w:pPr>
        <w:rPr>
          <w:rFonts w:ascii="Verdana" w:hAnsi="Verdana"/>
        </w:rPr>
      </w:pPr>
    </w:p>
    <w:p w14:paraId="5A052E4F" w14:textId="77777777" w:rsidR="000A488B" w:rsidRDefault="000A488B" w:rsidP="000A488B">
      <w:pPr>
        <w:rPr>
          <w:rFonts w:ascii="Verdana" w:hAnsi="Verdana"/>
        </w:rPr>
      </w:pPr>
    </w:p>
    <w:p w14:paraId="740F01F6" w14:textId="77777777" w:rsidR="000A488B" w:rsidRDefault="000A488B" w:rsidP="000A488B">
      <w:pPr>
        <w:rPr>
          <w:rFonts w:ascii="Verdana" w:hAnsi="Verdana"/>
        </w:rPr>
      </w:pPr>
    </w:p>
    <w:p w14:paraId="531D4108" w14:textId="77777777" w:rsidR="000A488B" w:rsidRDefault="000A488B" w:rsidP="000A488B">
      <w:pPr>
        <w:rPr>
          <w:rFonts w:ascii="Verdana" w:hAnsi="Verdana"/>
        </w:rPr>
      </w:pPr>
    </w:p>
    <w:p w14:paraId="61F7B3EA" w14:textId="77777777" w:rsidR="000A488B" w:rsidRDefault="000A488B" w:rsidP="000A488B">
      <w:pPr>
        <w:rPr>
          <w:rFonts w:ascii="Verdana" w:hAnsi="Verdana"/>
        </w:rPr>
      </w:pPr>
    </w:p>
    <w:p w14:paraId="739179DC" w14:textId="77777777" w:rsidR="000A488B" w:rsidRDefault="000A488B" w:rsidP="000A488B">
      <w:pPr>
        <w:rPr>
          <w:rFonts w:ascii="Verdana" w:hAnsi="Verdana"/>
        </w:rPr>
      </w:pPr>
    </w:p>
    <w:p w14:paraId="34AC5E35" w14:textId="77777777" w:rsidR="000A488B" w:rsidRDefault="000A488B" w:rsidP="000A488B">
      <w:pPr>
        <w:rPr>
          <w:rFonts w:ascii="Verdana" w:hAnsi="Verdana"/>
        </w:rPr>
      </w:pPr>
    </w:p>
    <w:p w14:paraId="4234C8AA" w14:textId="77777777" w:rsidR="000A488B" w:rsidRDefault="000A488B" w:rsidP="000A488B">
      <w:pPr>
        <w:rPr>
          <w:rFonts w:ascii="Verdana" w:hAnsi="Verdana"/>
        </w:rPr>
      </w:pPr>
    </w:p>
    <w:p w14:paraId="52FF53D0" w14:textId="77777777" w:rsidR="000A488B" w:rsidRDefault="000A488B" w:rsidP="000A488B">
      <w:pPr>
        <w:rPr>
          <w:rFonts w:ascii="Verdana" w:hAnsi="Verdana"/>
        </w:rPr>
      </w:pPr>
    </w:p>
    <w:p w14:paraId="1E1814BE" w14:textId="77777777" w:rsidR="000A488B" w:rsidRDefault="000A488B" w:rsidP="000A488B">
      <w:pPr>
        <w:rPr>
          <w:rFonts w:ascii="Verdana" w:hAnsi="Verdana"/>
        </w:rPr>
      </w:pPr>
    </w:p>
    <w:p w14:paraId="6C0050DF" w14:textId="77777777" w:rsidR="000A488B" w:rsidRDefault="000A488B" w:rsidP="000A488B">
      <w:pPr>
        <w:rPr>
          <w:rFonts w:ascii="Verdana" w:hAnsi="Verdana"/>
        </w:rPr>
      </w:pPr>
    </w:p>
    <w:p w14:paraId="16173F3F" w14:textId="77777777" w:rsidR="000A488B" w:rsidRDefault="000A488B" w:rsidP="000A488B">
      <w:pPr>
        <w:rPr>
          <w:rFonts w:ascii="Verdana" w:hAnsi="Verdana"/>
        </w:rPr>
      </w:pPr>
    </w:p>
    <w:p w14:paraId="41B3C4C1" w14:textId="77777777" w:rsidR="000A488B" w:rsidRDefault="000A488B" w:rsidP="000A488B">
      <w:pPr>
        <w:rPr>
          <w:rFonts w:ascii="Verdana" w:hAnsi="Verdana"/>
        </w:rPr>
      </w:pPr>
    </w:p>
    <w:p w14:paraId="368336AB" w14:textId="77777777" w:rsidR="000A488B" w:rsidRPr="006427E1" w:rsidRDefault="000A488B" w:rsidP="000A488B">
      <w:pPr>
        <w:rPr>
          <w:rFonts w:ascii="Verdana" w:hAnsi="Verdana"/>
        </w:rPr>
      </w:pPr>
    </w:p>
    <w:p w14:paraId="098BB18D" w14:textId="77777777" w:rsidR="000A488B" w:rsidRDefault="000A488B" w:rsidP="000A488B">
      <w:pPr>
        <w:rPr>
          <w:rFonts w:ascii="Verdana" w:hAnsi="Verdana"/>
        </w:rPr>
      </w:pPr>
    </w:p>
    <w:p w14:paraId="20DD4E62" w14:textId="77777777" w:rsidR="000A488B" w:rsidRPr="006427E1" w:rsidRDefault="000A488B" w:rsidP="000A488B">
      <w:pPr>
        <w:rPr>
          <w:rFonts w:ascii="Verdana" w:hAnsi="Verdana"/>
        </w:rPr>
      </w:pPr>
    </w:p>
    <w:p w14:paraId="680CDA6D" w14:textId="77777777" w:rsidR="000A488B" w:rsidRDefault="000A488B" w:rsidP="000A488B">
      <w:pPr>
        <w:rPr>
          <w:rFonts w:ascii="Verdana" w:hAnsi="Verdana"/>
          <w:b/>
          <w:bCs/>
        </w:rPr>
      </w:pPr>
    </w:p>
    <w:p w14:paraId="21305B0A" w14:textId="77777777" w:rsidR="000A488B" w:rsidRDefault="000A488B" w:rsidP="000A488B">
      <w:pPr>
        <w:rPr>
          <w:rFonts w:ascii="Verdana" w:hAnsi="Verdana"/>
          <w:b/>
          <w:bCs/>
        </w:rPr>
      </w:pPr>
    </w:p>
    <w:p w14:paraId="349B3F32" w14:textId="77777777" w:rsidR="000A488B" w:rsidRDefault="000A488B" w:rsidP="000A488B">
      <w:pPr>
        <w:rPr>
          <w:rFonts w:ascii="Verdana" w:hAnsi="Verdana"/>
          <w:b/>
          <w:bCs/>
        </w:rPr>
      </w:pPr>
    </w:p>
    <w:p w14:paraId="6033A633" w14:textId="77777777" w:rsidR="000A488B" w:rsidRDefault="000A488B" w:rsidP="000A488B">
      <w:pPr>
        <w:rPr>
          <w:rFonts w:ascii="Verdana" w:hAnsi="Verdana"/>
          <w:b/>
          <w:bCs/>
        </w:rPr>
      </w:pPr>
    </w:p>
    <w:p w14:paraId="0566A9C2" w14:textId="77777777" w:rsidR="000A488B" w:rsidRDefault="000A488B" w:rsidP="000A488B">
      <w:pPr>
        <w:rPr>
          <w:rFonts w:ascii="Verdana" w:hAnsi="Verdana"/>
          <w:b/>
          <w:bCs/>
        </w:rPr>
      </w:pPr>
    </w:p>
    <w:p w14:paraId="4A94547A" w14:textId="77777777" w:rsidR="000A488B" w:rsidRDefault="000A488B" w:rsidP="000A488B">
      <w:pPr>
        <w:rPr>
          <w:rFonts w:ascii="Verdana" w:hAnsi="Verdana"/>
          <w:b/>
          <w:bCs/>
        </w:rPr>
      </w:pPr>
    </w:p>
    <w:p w14:paraId="534C8905" w14:textId="77777777" w:rsidR="000A488B" w:rsidRDefault="000A488B" w:rsidP="000A488B">
      <w:pPr>
        <w:rPr>
          <w:rFonts w:ascii="Verdana" w:hAnsi="Verdana"/>
          <w:b/>
          <w:bCs/>
        </w:rPr>
      </w:pPr>
    </w:p>
    <w:p w14:paraId="13A73D98" w14:textId="77777777" w:rsidR="000A488B" w:rsidRDefault="000A488B" w:rsidP="000A488B">
      <w:pPr>
        <w:rPr>
          <w:rFonts w:ascii="Verdana" w:hAnsi="Verdana"/>
          <w:b/>
          <w:bCs/>
        </w:rPr>
      </w:pPr>
    </w:p>
    <w:p w14:paraId="4F271B41" w14:textId="3A3162C7" w:rsidR="000A488B" w:rsidRPr="006427E1" w:rsidRDefault="000A488B" w:rsidP="000A488B">
      <w:pPr>
        <w:rPr>
          <w:rFonts w:ascii="Verdana" w:hAnsi="Verdana"/>
          <w:b/>
          <w:bCs/>
        </w:rPr>
      </w:pPr>
      <w:r w:rsidRPr="006427E1">
        <w:rPr>
          <w:rFonts w:ascii="Verdana" w:hAnsi="Verdana"/>
          <w:b/>
          <w:bCs/>
        </w:rPr>
        <w:lastRenderedPageBreak/>
        <w:t>Simplified View of the Lakehouse Architecture</w:t>
      </w:r>
    </w:p>
    <w:p w14:paraId="2A4D6CD3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                    ┌──────────────────────────────┐</w:t>
      </w:r>
    </w:p>
    <w:p w14:paraId="775496D1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                    │     Data Consumers            │</w:t>
      </w:r>
    </w:p>
    <w:p w14:paraId="032ACAAA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                    │ (BI Tools, AI/ML, </w:t>
      </w:r>
      <w:proofErr w:type="gramStart"/>
      <w:r w:rsidRPr="006427E1">
        <w:rPr>
          <w:rFonts w:ascii="Verdana" w:hAnsi="Verdana"/>
        </w:rPr>
        <w:t xml:space="preserve">Reports)   </w:t>
      </w:r>
      <w:proofErr w:type="gramEnd"/>
      <w:r w:rsidRPr="006427E1">
        <w:rPr>
          <w:rFonts w:ascii="Verdana" w:hAnsi="Verdana"/>
        </w:rPr>
        <w:t>│</w:t>
      </w:r>
    </w:p>
    <w:p w14:paraId="1BAD7D41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                    └─────────────</w:t>
      </w:r>
      <w:r w:rsidRPr="006427E1">
        <w:rPr>
          <w:rFonts w:ascii="MS Gothic" w:eastAsia="MS Gothic" w:hAnsi="MS Gothic" w:cs="MS Gothic" w:hint="eastAsia"/>
        </w:rPr>
        <w:t>┬</w:t>
      </w:r>
      <w:r w:rsidRPr="006427E1">
        <w:rPr>
          <w:rFonts w:ascii="Verdana" w:hAnsi="Verdana" w:cs="Calibri"/>
        </w:rPr>
        <w:t>────────────────┘</w:t>
      </w:r>
    </w:p>
    <w:p w14:paraId="69AAE182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                                  │</w:t>
      </w:r>
    </w:p>
    <w:p w14:paraId="5B9A203A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                    ┌─────────────</w:t>
      </w:r>
      <w:r w:rsidRPr="006427E1">
        <w:rPr>
          <w:rFonts w:ascii="MS Gothic" w:eastAsia="MS Gothic" w:hAnsi="MS Gothic" w:cs="MS Gothic" w:hint="eastAsia"/>
        </w:rPr>
        <w:t>┴</w:t>
      </w:r>
      <w:r w:rsidRPr="006427E1">
        <w:rPr>
          <w:rFonts w:ascii="Verdana" w:hAnsi="Verdana" w:cs="Calibri"/>
        </w:rPr>
        <w:t>────────────────┐</w:t>
      </w:r>
    </w:p>
    <w:p w14:paraId="42D32F68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                    │     Serving / Query Layer     │</w:t>
      </w:r>
    </w:p>
    <w:p w14:paraId="3ACE768F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                    </w:t>
      </w:r>
      <w:proofErr w:type="gramStart"/>
      <w:r w:rsidRPr="006427E1">
        <w:rPr>
          <w:rFonts w:ascii="Verdana" w:hAnsi="Verdana"/>
        </w:rPr>
        <w:t>│  (</w:t>
      </w:r>
      <w:proofErr w:type="gramEnd"/>
      <w:r w:rsidRPr="006427E1">
        <w:rPr>
          <w:rFonts w:ascii="Verdana" w:hAnsi="Verdana"/>
        </w:rPr>
        <w:t xml:space="preserve">Databricks SQL, </w:t>
      </w:r>
      <w:proofErr w:type="gramStart"/>
      <w:r w:rsidRPr="006427E1">
        <w:rPr>
          <w:rFonts w:ascii="Verdana" w:hAnsi="Verdana"/>
        </w:rPr>
        <w:t xml:space="preserve">APIs)   </w:t>
      </w:r>
      <w:proofErr w:type="gramEnd"/>
      <w:r w:rsidRPr="006427E1">
        <w:rPr>
          <w:rFonts w:ascii="Verdana" w:hAnsi="Verdana"/>
        </w:rPr>
        <w:t xml:space="preserve">    │</w:t>
      </w:r>
    </w:p>
    <w:p w14:paraId="1DA71442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                    └─────────────</w:t>
      </w:r>
      <w:r w:rsidRPr="006427E1">
        <w:rPr>
          <w:rFonts w:ascii="MS Gothic" w:eastAsia="MS Gothic" w:hAnsi="MS Gothic" w:cs="MS Gothic" w:hint="eastAsia"/>
        </w:rPr>
        <w:t>┬</w:t>
      </w:r>
      <w:r w:rsidRPr="006427E1">
        <w:rPr>
          <w:rFonts w:ascii="Verdana" w:hAnsi="Verdana" w:cs="Calibri"/>
        </w:rPr>
        <w:t>────────────────┘</w:t>
      </w:r>
    </w:p>
    <w:p w14:paraId="2DC0E651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                                  │</w:t>
      </w:r>
    </w:p>
    <w:p w14:paraId="5C50900F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                    ┌─────────────</w:t>
      </w:r>
      <w:r w:rsidRPr="006427E1">
        <w:rPr>
          <w:rFonts w:ascii="MS Gothic" w:eastAsia="MS Gothic" w:hAnsi="MS Gothic" w:cs="MS Gothic" w:hint="eastAsia"/>
        </w:rPr>
        <w:t>┴</w:t>
      </w:r>
      <w:r w:rsidRPr="006427E1">
        <w:rPr>
          <w:rFonts w:ascii="Verdana" w:hAnsi="Verdana" w:cs="Calibri"/>
        </w:rPr>
        <w:t>────────────────┐</w:t>
      </w:r>
    </w:p>
    <w:p w14:paraId="19B3791A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                    │   Processing &amp; Compute </w:t>
      </w:r>
      <w:proofErr w:type="gramStart"/>
      <w:r w:rsidRPr="006427E1">
        <w:rPr>
          <w:rFonts w:ascii="Verdana" w:hAnsi="Verdana"/>
        </w:rPr>
        <w:t>Layer  │</w:t>
      </w:r>
      <w:proofErr w:type="gramEnd"/>
    </w:p>
    <w:p w14:paraId="15399245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                    │ (Spark, Delta, ML </w:t>
      </w:r>
      <w:proofErr w:type="gramStart"/>
      <w:r w:rsidRPr="006427E1">
        <w:rPr>
          <w:rFonts w:ascii="Verdana" w:hAnsi="Verdana"/>
        </w:rPr>
        <w:t>Pipelines)  │</w:t>
      </w:r>
      <w:proofErr w:type="gramEnd"/>
    </w:p>
    <w:p w14:paraId="5CAD20E7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                    └─────────────</w:t>
      </w:r>
      <w:r w:rsidRPr="006427E1">
        <w:rPr>
          <w:rFonts w:ascii="MS Gothic" w:eastAsia="MS Gothic" w:hAnsi="MS Gothic" w:cs="MS Gothic" w:hint="eastAsia"/>
        </w:rPr>
        <w:t>┬</w:t>
      </w:r>
      <w:r w:rsidRPr="006427E1">
        <w:rPr>
          <w:rFonts w:ascii="Verdana" w:hAnsi="Verdana" w:cs="Calibri"/>
        </w:rPr>
        <w:t>────────────────┘</w:t>
      </w:r>
    </w:p>
    <w:p w14:paraId="78D434D3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                                  │</w:t>
      </w:r>
    </w:p>
    <w:p w14:paraId="7FFB8CF7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                    ┌─────────────</w:t>
      </w:r>
      <w:r w:rsidRPr="006427E1">
        <w:rPr>
          <w:rFonts w:ascii="MS Gothic" w:eastAsia="MS Gothic" w:hAnsi="MS Gothic" w:cs="MS Gothic" w:hint="eastAsia"/>
        </w:rPr>
        <w:t>┴</w:t>
      </w:r>
      <w:r w:rsidRPr="006427E1">
        <w:rPr>
          <w:rFonts w:ascii="Verdana" w:hAnsi="Verdana" w:cs="Calibri"/>
        </w:rPr>
        <w:t>────────────────┐</w:t>
      </w:r>
    </w:p>
    <w:p w14:paraId="705BEBEB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                    │ Metadata &amp; Transaction </w:t>
      </w:r>
      <w:proofErr w:type="gramStart"/>
      <w:r w:rsidRPr="006427E1">
        <w:rPr>
          <w:rFonts w:ascii="Verdana" w:hAnsi="Verdana"/>
        </w:rPr>
        <w:t>Layer  │</w:t>
      </w:r>
      <w:proofErr w:type="gramEnd"/>
    </w:p>
    <w:p w14:paraId="117690E2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                    │ (Delta Lake, ACID, </w:t>
      </w:r>
      <w:proofErr w:type="spellStart"/>
      <w:proofErr w:type="gramStart"/>
      <w:r w:rsidRPr="006427E1">
        <w:rPr>
          <w:rFonts w:ascii="Verdana" w:hAnsi="Verdana"/>
        </w:rPr>
        <w:t>Catalog</w:t>
      </w:r>
      <w:proofErr w:type="spellEnd"/>
      <w:r w:rsidRPr="006427E1">
        <w:rPr>
          <w:rFonts w:ascii="Verdana" w:hAnsi="Verdana"/>
        </w:rPr>
        <w:t xml:space="preserve">)   </w:t>
      </w:r>
      <w:proofErr w:type="gramEnd"/>
      <w:r w:rsidRPr="006427E1">
        <w:rPr>
          <w:rFonts w:ascii="Verdana" w:hAnsi="Verdana"/>
        </w:rPr>
        <w:t>│</w:t>
      </w:r>
    </w:p>
    <w:p w14:paraId="0CA0E0FB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                    └─────────────</w:t>
      </w:r>
      <w:r w:rsidRPr="006427E1">
        <w:rPr>
          <w:rFonts w:ascii="MS Gothic" w:eastAsia="MS Gothic" w:hAnsi="MS Gothic" w:cs="MS Gothic" w:hint="eastAsia"/>
        </w:rPr>
        <w:t>┬</w:t>
      </w:r>
      <w:r w:rsidRPr="006427E1">
        <w:rPr>
          <w:rFonts w:ascii="Verdana" w:hAnsi="Verdana" w:cs="Calibri"/>
        </w:rPr>
        <w:t>────────────────┘</w:t>
      </w:r>
    </w:p>
    <w:p w14:paraId="12E3BD7A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                                  │</w:t>
      </w:r>
    </w:p>
    <w:p w14:paraId="45E89EF4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                    ┌─────────────</w:t>
      </w:r>
      <w:r w:rsidRPr="006427E1">
        <w:rPr>
          <w:rFonts w:ascii="MS Gothic" w:eastAsia="MS Gothic" w:hAnsi="MS Gothic" w:cs="MS Gothic" w:hint="eastAsia"/>
        </w:rPr>
        <w:t>┴</w:t>
      </w:r>
      <w:r w:rsidRPr="006427E1">
        <w:rPr>
          <w:rFonts w:ascii="Verdana" w:hAnsi="Verdana" w:cs="Calibri"/>
        </w:rPr>
        <w:t>────────────────┐</w:t>
      </w:r>
    </w:p>
    <w:p w14:paraId="0826C1DF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                    │        Storage Layer          │</w:t>
      </w:r>
    </w:p>
    <w:p w14:paraId="51E84993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                    │ (Parquet, JSON, Delta </w:t>
      </w:r>
      <w:proofErr w:type="gramStart"/>
      <w:r w:rsidRPr="006427E1">
        <w:rPr>
          <w:rFonts w:ascii="Verdana" w:hAnsi="Verdana"/>
        </w:rPr>
        <w:t>Files)  │</w:t>
      </w:r>
      <w:proofErr w:type="gramEnd"/>
    </w:p>
    <w:p w14:paraId="575B63C5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                    └─────────────</w:t>
      </w:r>
      <w:r w:rsidRPr="006427E1">
        <w:rPr>
          <w:rFonts w:ascii="MS Gothic" w:eastAsia="MS Gothic" w:hAnsi="MS Gothic" w:cs="MS Gothic" w:hint="eastAsia"/>
        </w:rPr>
        <w:t>┬</w:t>
      </w:r>
      <w:r w:rsidRPr="006427E1">
        <w:rPr>
          <w:rFonts w:ascii="Verdana" w:hAnsi="Verdana" w:cs="Calibri"/>
        </w:rPr>
        <w:t>────────────────┘</w:t>
      </w:r>
    </w:p>
    <w:p w14:paraId="680F4E76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                                  │</w:t>
      </w:r>
    </w:p>
    <w:p w14:paraId="2E41F32A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                    ┌─────────────</w:t>
      </w:r>
      <w:r w:rsidRPr="006427E1">
        <w:rPr>
          <w:rFonts w:ascii="MS Gothic" w:eastAsia="MS Gothic" w:hAnsi="MS Gothic" w:cs="MS Gothic" w:hint="eastAsia"/>
        </w:rPr>
        <w:t>┴</w:t>
      </w:r>
      <w:r w:rsidRPr="006427E1">
        <w:rPr>
          <w:rFonts w:ascii="Verdana" w:hAnsi="Verdana" w:cs="Calibri"/>
        </w:rPr>
        <w:t>────────────────┐</w:t>
      </w:r>
    </w:p>
    <w:p w14:paraId="331A541F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                    │      Data Ingestion Layer     │</w:t>
      </w:r>
    </w:p>
    <w:p w14:paraId="1419F624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                    │ (ADF, Kafka, Auto </w:t>
      </w:r>
      <w:proofErr w:type="gramStart"/>
      <w:r w:rsidRPr="006427E1">
        <w:rPr>
          <w:rFonts w:ascii="Verdana" w:hAnsi="Verdana"/>
        </w:rPr>
        <w:t xml:space="preserve">Loader)   </w:t>
      </w:r>
      <w:proofErr w:type="gramEnd"/>
      <w:r w:rsidRPr="006427E1">
        <w:rPr>
          <w:rFonts w:ascii="Verdana" w:hAnsi="Verdana"/>
        </w:rPr>
        <w:t xml:space="preserve">  │</w:t>
      </w:r>
    </w:p>
    <w:p w14:paraId="4304847E" w14:textId="77777777" w:rsidR="000A488B" w:rsidRPr="006427E1" w:rsidRDefault="000A488B" w:rsidP="000A488B">
      <w:pPr>
        <w:rPr>
          <w:rFonts w:ascii="Verdana" w:hAnsi="Verdana"/>
        </w:rPr>
      </w:pPr>
      <w:r w:rsidRPr="006427E1">
        <w:rPr>
          <w:rFonts w:ascii="Verdana" w:hAnsi="Verdana"/>
        </w:rPr>
        <w:t xml:space="preserve">                    └──────────────────────────────┘</w:t>
      </w:r>
    </w:p>
    <w:p w14:paraId="1F5B9F35" w14:textId="77777777" w:rsidR="000A488B" w:rsidRPr="006427E1" w:rsidRDefault="000A488B" w:rsidP="000A488B">
      <w:pPr>
        <w:rPr>
          <w:rFonts w:ascii="Verdana" w:hAnsi="Verdana"/>
        </w:rPr>
      </w:pPr>
    </w:p>
    <w:p w14:paraId="18F76808" w14:textId="77777777" w:rsidR="000A488B" w:rsidRPr="006427E1" w:rsidRDefault="000A488B" w:rsidP="000A488B">
      <w:pPr>
        <w:rPr>
          <w:rFonts w:ascii="Verdana" w:hAnsi="Verdana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2857"/>
        <w:gridCol w:w="1816"/>
        <w:gridCol w:w="2788"/>
      </w:tblGrid>
      <w:tr w:rsidR="000A488B" w:rsidRPr="006427E1" w14:paraId="48475CD4" w14:textId="77777777" w:rsidTr="00391E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EC216" w14:textId="77777777" w:rsidR="000A488B" w:rsidRPr="006427E1" w:rsidRDefault="000A488B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C48B542" w14:textId="77777777" w:rsidR="000A488B" w:rsidRPr="006427E1" w:rsidRDefault="000A488B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Traditional Data Lake</w:t>
            </w:r>
          </w:p>
        </w:tc>
        <w:tc>
          <w:tcPr>
            <w:tcW w:w="0" w:type="auto"/>
            <w:vAlign w:val="center"/>
            <w:hideMark/>
          </w:tcPr>
          <w:p w14:paraId="6C5E9B10" w14:textId="77777777" w:rsidR="000A488B" w:rsidRPr="006427E1" w:rsidRDefault="000A488B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046F98D9" w14:textId="77777777" w:rsidR="000A488B" w:rsidRPr="006427E1" w:rsidRDefault="000A488B" w:rsidP="00391EAF">
            <w:pPr>
              <w:rPr>
                <w:rFonts w:ascii="Verdana" w:hAnsi="Verdana"/>
                <w:b/>
                <w:bCs/>
              </w:rPr>
            </w:pPr>
            <w:r w:rsidRPr="006427E1">
              <w:rPr>
                <w:rFonts w:ascii="Verdana" w:hAnsi="Verdana"/>
                <w:b/>
                <w:bCs/>
              </w:rPr>
              <w:t>Data Lakehouse</w:t>
            </w:r>
          </w:p>
        </w:tc>
      </w:tr>
      <w:tr w:rsidR="000A488B" w:rsidRPr="006427E1" w14:paraId="0915685C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0F9FE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2A438255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All (raw, structured, unstructured)</w:t>
            </w:r>
          </w:p>
        </w:tc>
        <w:tc>
          <w:tcPr>
            <w:tcW w:w="0" w:type="auto"/>
            <w:vAlign w:val="center"/>
            <w:hideMark/>
          </w:tcPr>
          <w:p w14:paraId="7AEBB07F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Structured only</w:t>
            </w:r>
          </w:p>
        </w:tc>
        <w:tc>
          <w:tcPr>
            <w:tcW w:w="0" w:type="auto"/>
            <w:vAlign w:val="center"/>
            <w:hideMark/>
          </w:tcPr>
          <w:p w14:paraId="3EDEEC20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All (with structure management)</w:t>
            </w:r>
          </w:p>
        </w:tc>
      </w:tr>
      <w:tr w:rsidR="000A488B" w:rsidRPr="006427E1" w14:paraId="745C9F90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15802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CA9FC3F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Low to moderate</w:t>
            </w:r>
          </w:p>
        </w:tc>
        <w:tc>
          <w:tcPr>
            <w:tcW w:w="0" w:type="auto"/>
            <w:vAlign w:val="center"/>
            <w:hideMark/>
          </w:tcPr>
          <w:p w14:paraId="503EED94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92D27CD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High</w:t>
            </w:r>
          </w:p>
        </w:tc>
      </w:tr>
      <w:tr w:rsidR="000A488B" w:rsidRPr="006427E1" w14:paraId="6B548669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24B14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75E70A2A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B7DED89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90E7968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Moderate</w:t>
            </w:r>
          </w:p>
        </w:tc>
      </w:tr>
      <w:tr w:rsidR="000A488B" w:rsidRPr="006427E1" w14:paraId="06E80F37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55F1C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D0E7D7A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FF09607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BB842D1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High (with ACID)</w:t>
            </w:r>
          </w:p>
        </w:tc>
      </w:tr>
      <w:tr w:rsidR="000A488B" w:rsidRPr="006427E1" w14:paraId="0D01107E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C68CE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ML/AI support</w:t>
            </w:r>
          </w:p>
        </w:tc>
        <w:tc>
          <w:tcPr>
            <w:tcW w:w="0" w:type="auto"/>
            <w:vAlign w:val="center"/>
            <w:hideMark/>
          </w:tcPr>
          <w:p w14:paraId="7E6D66AC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4608CB65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5A6FC5B8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Strong</w:t>
            </w:r>
          </w:p>
        </w:tc>
      </w:tr>
      <w:tr w:rsidR="000A488B" w:rsidRPr="006427E1" w14:paraId="79C8ED88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273C8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1680C0D6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4728AE9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1947FD31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 xml:space="preserve">Strong (with Unity </w:t>
            </w:r>
            <w:proofErr w:type="spellStart"/>
            <w:r w:rsidRPr="006427E1">
              <w:rPr>
                <w:rFonts w:ascii="Verdana" w:hAnsi="Verdana"/>
              </w:rPr>
              <w:t>Catalog</w:t>
            </w:r>
            <w:proofErr w:type="spellEnd"/>
            <w:r w:rsidRPr="006427E1">
              <w:rPr>
                <w:rFonts w:ascii="Verdana" w:hAnsi="Verdana"/>
              </w:rPr>
              <w:t>)</w:t>
            </w:r>
          </w:p>
        </w:tc>
      </w:tr>
      <w:tr w:rsidR="000A488B" w:rsidRPr="006427E1" w14:paraId="4B18B928" w14:textId="77777777" w:rsidTr="00391E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D651B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02C8976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7A246BD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7809673" w14:textId="77777777" w:rsidR="000A488B" w:rsidRPr="006427E1" w:rsidRDefault="000A488B" w:rsidP="00391EAF">
            <w:pPr>
              <w:rPr>
                <w:rFonts w:ascii="Verdana" w:hAnsi="Verdana"/>
              </w:rPr>
            </w:pPr>
            <w:r w:rsidRPr="006427E1">
              <w:rPr>
                <w:rFonts w:ascii="Verdana" w:hAnsi="Verdana"/>
              </w:rPr>
              <w:t>High</w:t>
            </w:r>
          </w:p>
        </w:tc>
      </w:tr>
    </w:tbl>
    <w:p w14:paraId="0E840548" w14:textId="77777777" w:rsidR="000A488B" w:rsidRPr="006427E1" w:rsidRDefault="000A488B" w:rsidP="000A488B">
      <w:pPr>
        <w:rPr>
          <w:rFonts w:ascii="Verdana" w:hAnsi="Verdana"/>
        </w:rPr>
      </w:pPr>
    </w:p>
    <w:p w14:paraId="79CB5526" w14:textId="77777777" w:rsidR="000A488B" w:rsidRPr="006427E1" w:rsidRDefault="000A488B" w:rsidP="000A488B">
      <w:pPr>
        <w:ind w:left="720"/>
        <w:rPr>
          <w:rFonts w:ascii="Verdana" w:hAnsi="Verdana"/>
        </w:rPr>
      </w:pPr>
    </w:p>
    <w:p w14:paraId="088E8347" w14:textId="77777777" w:rsidR="000A488B" w:rsidRPr="006427E1" w:rsidRDefault="000A488B" w:rsidP="000A488B">
      <w:pPr>
        <w:rPr>
          <w:rFonts w:ascii="Verdana" w:hAnsi="Verdana"/>
          <w:b/>
          <w:bCs/>
        </w:rPr>
      </w:pPr>
    </w:p>
    <w:p w14:paraId="4450CE40" w14:textId="77777777" w:rsidR="00D0286E" w:rsidRDefault="00D0286E"/>
    <w:sectPr w:rsidR="00D02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63E3"/>
    <w:multiLevelType w:val="multilevel"/>
    <w:tmpl w:val="A92C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64330"/>
    <w:multiLevelType w:val="multilevel"/>
    <w:tmpl w:val="9324721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81AC8"/>
    <w:multiLevelType w:val="multilevel"/>
    <w:tmpl w:val="2954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10029"/>
    <w:multiLevelType w:val="multilevel"/>
    <w:tmpl w:val="82E2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B4670"/>
    <w:multiLevelType w:val="multilevel"/>
    <w:tmpl w:val="DEA8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5796A"/>
    <w:multiLevelType w:val="multilevel"/>
    <w:tmpl w:val="646E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60DFF"/>
    <w:multiLevelType w:val="multilevel"/>
    <w:tmpl w:val="4A4A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1728C"/>
    <w:multiLevelType w:val="multilevel"/>
    <w:tmpl w:val="5254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F31F9"/>
    <w:multiLevelType w:val="multilevel"/>
    <w:tmpl w:val="D5AA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C06DFE"/>
    <w:multiLevelType w:val="multilevel"/>
    <w:tmpl w:val="0BA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5780B"/>
    <w:multiLevelType w:val="multilevel"/>
    <w:tmpl w:val="32BEF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70"/>
        </w:tabs>
        <w:ind w:left="107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6842E9"/>
    <w:multiLevelType w:val="multilevel"/>
    <w:tmpl w:val="663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96EBF"/>
    <w:multiLevelType w:val="multilevel"/>
    <w:tmpl w:val="CE4C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3014E"/>
    <w:multiLevelType w:val="multilevel"/>
    <w:tmpl w:val="74F4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F856D7"/>
    <w:multiLevelType w:val="multilevel"/>
    <w:tmpl w:val="6738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FC3490"/>
    <w:multiLevelType w:val="multilevel"/>
    <w:tmpl w:val="8EC6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1C089A"/>
    <w:multiLevelType w:val="multilevel"/>
    <w:tmpl w:val="5154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337FB"/>
    <w:multiLevelType w:val="multilevel"/>
    <w:tmpl w:val="92CC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4426BB"/>
    <w:multiLevelType w:val="multilevel"/>
    <w:tmpl w:val="FBB2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917B49"/>
    <w:multiLevelType w:val="multilevel"/>
    <w:tmpl w:val="CA80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6109B"/>
    <w:multiLevelType w:val="multilevel"/>
    <w:tmpl w:val="79F6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067C8E"/>
    <w:multiLevelType w:val="multilevel"/>
    <w:tmpl w:val="6BF8A104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28443B"/>
    <w:multiLevelType w:val="multilevel"/>
    <w:tmpl w:val="AEE0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A7B6F"/>
    <w:multiLevelType w:val="multilevel"/>
    <w:tmpl w:val="519E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924054"/>
    <w:multiLevelType w:val="multilevel"/>
    <w:tmpl w:val="2A06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FF49C2"/>
    <w:multiLevelType w:val="multilevel"/>
    <w:tmpl w:val="D3FA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716E7C"/>
    <w:multiLevelType w:val="multilevel"/>
    <w:tmpl w:val="B740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B93100"/>
    <w:multiLevelType w:val="multilevel"/>
    <w:tmpl w:val="0CFC602E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752232"/>
    <w:multiLevelType w:val="multilevel"/>
    <w:tmpl w:val="1B7A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FD739D"/>
    <w:multiLevelType w:val="multilevel"/>
    <w:tmpl w:val="1974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252224"/>
    <w:multiLevelType w:val="multilevel"/>
    <w:tmpl w:val="CC44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0B0487"/>
    <w:multiLevelType w:val="multilevel"/>
    <w:tmpl w:val="9DA0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AD2C8C"/>
    <w:multiLevelType w:val="multilevel"/>
    <w:tmpl w:val="53BC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B82628"/>
    <w:multiLevelType w:val="multilevel"/>
    <w:tmpl w:val="0C6E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904075">
    <w:abstractNumId w:val="21"/>
  </w:num>
  <w:num w:numId="2" w16cid:durableId="898051524">
    <w:abstractNumId w:val="1"/>
  </w:num>
  <w:num w:numId="3" w16cid:durableId="322902235">
    <w:abstractNumId w:val="27"/>
  </w:num>
  <w:num w:numId="4" w16cid:durableId="161044900">
    <w:abstractNumId w:val="10"/>
  </w:num>
  <w:num w:numId="5" w16cid:durableId="45884146">
    <w:abstractNumId w:val="18"/>
  </w:num>
  <w:num w:numId="6" w16cid:durableId="960723504">
    <w:abstractNumId w:val="24"/>
  </w:num>
  <w:num w:numId="7" w16cid:durableId="982541550">
    <w:abstractNumId w:val="26"/>
  </w:num>
  <w:num w:numId="8" w16cid:durableId="1914508965">
    <w:abstractNumId w:val="15"/>
  </w:num>
  <w:num w:numId="9" w16cid:durableId="216362408">
    <w:abstractNumId w:val="33"/>
  </w:num>
  <w:num w:numId="10" w16cid:durableId="1085301389">
    <w:abstractNumId w:val="0"/>
  </w:num>
  <w:num w:numId="11" w16cid:durableId="1135291842">
    <w:abstractNumId w:val="13"/>
  </w:num>
  <w:num w:numId="12" w16cid:durableId="201674512">
    <w:abstractNumId w:val="11"/>
  </w:num>
  <w:num w:numId="13" w16cid:durableId="272590124">
    <w:abstractNumId w:val="31"/>
  </w:num>
  <w:num w:numId="14" w16cid:durableId="2042973020">
    <w:abstractNumId w:val="5"/>
  </w:num>
  <w:num w:numId="15" w16cid:durableId="2113742995">
    <w:abstractNumId w:val="23"/>
  </w:num>
  <w:num w:numId="16" w16cid:durableId="415979782">
    <w:abstractNumId w:val="25"/>
  </w:num>
  <w:num w:numId="17" w16cid:durableId="6251517">
    <w:abstractNumId w:val="4"/>
  </w:num>
  <w:num w:numId="18" w16cid:durableId="1403286594">
    <w:abstractNumId w:val="16"/>
  </w:num>
  <w:num w:numId="19" w16cid:durableId="830486301">
    <w:abstractNumId w:val="6"/>
  </w:num>
  <w:num w:numId="20" w16cid:durableId="1348556105">
    <w:abstractNumId w:val="7"/>
  </w:num>
  <w:num w:numId="21" w16cid:durableId="259027590">
    <w:abstractNumId w:val="2"/>
  </w:num>
  <w:num w:numId="22" w16cid:durableId="511723166">
    <w:abstractNumId w:val="22"/>
  </w:num>
  <w:num w:numId="23" w16cid:durableId="539557904">
    <w:abstractNumId w:val="30"/>
  </w:num>
  <w:num w:numId="24" w16cid:durableId="80295660">
    <w:abstractNumId w:val="3"/>
  </w:num>
  <w:num w:numId="25" w16cid:durableId="1102795901">
    <w:abstractNumId w:val="17"/>
  </w:num>
  <w:num w:numId="26" w16cid:durableId="1986426057">
    <w:abstractNumId w:val="32"/>
  </w:num>
  <w:num w:numId="27" w16cid:durableId="1424570172">
    <w:abstractNumId w:val="12"/>
  </w:num>
  <w:num w:numId="28" w16cid:durableId="1504470905">
    <w:abstractNumId w:val="19"/>
  </w:num>
  <w:num w:numId="29" w16cid:durableId="1996882951">
    <w:abstractNumId w:val="20"/>
  </w:num>
  <w:num w:numId="30" w16cid:durableId="97213529">
    <w:abstractNumId w:val="14"/>
  </w:num>
  <w:num w:numId="31" w16cid:durableId="362094018">
    <w:abstractNumId w:val="8"/>
  </w:num>
  <w:num w:numId="32" w16cid:durableId="1504202153">
    <w:abstractNumId w:val="28"/>
  </w:num>
  <w:num w:numId="33" w16cid:durableId="287929938">
    <w:abstractNumId w:val="9"/>
  </w:num>
  <w:num w:numId="34" w16cid:durableId="58938636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8B"/>
    <w:rsid w:val="000A488B"/>
    <w:rsid w:val="007E7272"/>
    <w:rsid w:val="00852C93"/>
    <w:rsid w:val="00D0286E"/>
    <w:rsid w:val="00F6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92971"/>
  <w15:chartTrackingRefBased/>
  <w15:docId w15:val="{18A64E66-1F60-4308-B90A-6F8639609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88B"/>
  </w:style>
  <w:style w:type="paragraph" w:styleId="Heading1">
    <w:name w:val="heading 1"/>
    <w:basedOn w:val="Normal"/>
    <w:next w:val="Normal"/>
    <w:link w:val="Heading1Char"/>
    <w:uiPriority w:val="9"/>
    <w:qFormat/>
    <w:rsid w:val="000A48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8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8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8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8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8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8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8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8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8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8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8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8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8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8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8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8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8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8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8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8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8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3860</Words>
  <Characters>22008</Characters>
  <Application>Microsoft Office Word</Application>
  <DocSecurity>0</DocSecurity>
  <Lines>183</Lines>
  <Paragraphs>51</Paragraphs>
  <ScaleCrop>false</ScaleCrop>
  <Company/>
  <LinksUpToDate>false</LinksUpToDate>
  <CharactersWithSpaces>25817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Karthik</dc:creator>
  <cp:keywords/>
  <dc:description/>
  <cp:lastModifiedBy>P Karthik</cp:lastModifiedBy>
  <cp:revision>1</cp:revision>
  <dcterms:created xsi:type="dcterms:W3CDTF">2025-11-17T15:30:00Z</dcterms:created>
  <dcterms:modified xsi:type="dcterms:W3CDTF">2025-11-17T15:31:00Z</dcterms:modified>
</cp:coreProperties>
</file>