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FA14" w14:textId="77777777" w:rsidR="00F72CD8" w:rsidRPr="00087C61" w:rsidRDefault="00F72CD8" w:rsidP="00F72C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Pr="00087C61">
        <w:rPr>
          <w:b/>
          <w:bCs/>
          <w:sz w:val="32"/>
          <w:szCs w:val="32"/>
        </w:rPr>
        <w:t>Azure hierarchy</w:t>
      </w:r>
    </w:p>
    <w:p w14:paraId="5F33B2AC" w14:textId="77777777" w:rsidR="00F72CD8" w:rsidRPr="00087C61" w:rsidRDefault="00F72CD8" w:rsidP="00F72CD8">
      <w:pPr>
        <w:rPr>
          <w:b/>
          <w:bCs/>
        </w:rPr>
      </w:pPr>
      <w:r w:rsidRPr="00087C61">
        <w:rPr>
          <w:b/>
          <w:bCs/>
        </w:rPr>
        <w:t>1. Management Groups (The Top-Level)</w:t>
      </w:r>
    </w:p>
    <w:p w14:paraId="5D5A4F6B" w14:textId="77777777" w:rsidR="00F72CD8" w:rsidRPr="00087C61" w:rsidRDefault="00F72CD8" w:rsidP="00F72CD8">
      <w:pPr>
        <w:numPr>
          <w:ilvl w:val="0"/>
          <w:numId w:val="1"/>
        </w:numPr>
      </w:pPr>
      <w:r w:rsidRPr="00087C61">
        <w:rPr>
          <w:b/>
          <w:bCs/>
        </w:rPr>
        <w:t>What it is</w:t>
      </w:r>
      <w:r w:rsidRPr="00087C61">
        <w:t xml:space="preserve">: This is the </w:t>
      </w:r>
      <w:r w:rsidRPr="00087C61">
        <w:rPr>
          <w:b/>
          <w:bCs/>
        </w:rPr>
        <w:t>highest level</w:t>
      </w:r>
      <w:r w:rsidRPr="00087C61">
        <w:t xml:space="preserve"> of Azure’s structure. It's like a </w:t>
      </w:r>
      <w:r w:rsidRPr="00087C61">
        <w:rPr>
          <w:b/>
          <w:bCs/>
        </w:rPr>
        <w:t>parent folder</w:t>
      </w:r>
      <w:r w:rsidRPr="00087C61">
        <w:t xml:space="preserve"> that helps organize your entire Azure environment.</w:t>
      </w:r>
    </w:p>
    <w:p w14:paraId="6CA59B07" w14:textId="77777777" w:rsidR="00F72CD8" w:rsidRPr="00087C61" w:rsidRDefault="00F72CD8" w:rsidP="00F72CD8">
      <w:pPr>
        <w:numPr>
          <w:ilvl w:val="0"/>
          <w:numId w:val="1"/>
        </w:numPr>
      </w:pPr>
      <w:r w:rsidRPr="00087C61">
        <w:rPr>
          <w:b/>
          <w:bCs/>
        </w:rPr>
        <w:t>Purpose</w:t>
      </w:r>
      <w:r w:rsidRPr="00087C61">
        <w:t xml:space="preserve">: It helps you </w:t>
      </w:r>
      <w:r w:rsidRPr="00087C61">
        <w:rPr>
          <w:b/>
          <w:bCs/>
        </w:rPr>
        <w:t>manage and organize multiple subscriptions</w:t>
      </w:r>
      <w:r w:rsidRPr="00087C61">
        <w:t xml:space="preserve"> across your organization. You can group subscriptions based on departments, teams, or projects.</w:t>
      </w:r>
    </w:p>
    <w:p w14:paraId="28394F9C" w14:textId="77777777" w:rsidR="00F72CD8" w:rsidRPr="00087C61" w:rsidRDefault="00F72CD8" w:rsidP="00F72CD8">
      <w:pPr>
        <w:numPr>
          <w:ilvl w:val="0"/>
          <w:numId w:val="1"/>
        </w:numPr>
      </w:pPr>
      <w:r w:rsidRPr="00087C61">
        <w:rPr>
          <w:b/>
          <w:bCs/>
        </w:rPr>
        <w:t>Example</w:t>
      </w:r>
      <w:r w:rsidRPr="00087C61">
        <w:t xml:space="preserve">: Imagine a company with multiple divisions, like Finance, IT, </w:t>
      </w:r>
      <w:r>
        <w:t xml:space="preserve">and </w:t>
      </w:r>
      <w:r w:rsidRPr="00087C61">
        <w:t>Marketing. You could have separate management groups for each of these divisions.</w:t>
      </w:r>
    </w:p>
    <w:p w14:paraId="39AFD516" w14:textId="77777777" w:rsidR="00F72CD8" w:rsidRPr="00087C61" w:rsidRDefault="00F72CD8" w:rsidP="00F72CD8">
      <w:pPr>
        <w:rPr>
          <w:b/>
          <w:bCs/>
        </w:rPr>
      </w:pPr>
      <w:r w:rsidRPr="00087C61">
        <w:rPr>
          <w:b/>
          <w:bCs/>
        </w:rPr>
        <w:t>2. Subscriptions (Middle Layer)</w:t>
      </w:r>
    </w:p>
    <w:p w14:paraId="298E766C" w14:textId="77777777" w:rsidR="00F72CD8" w:rsidRPr="00087C61" w:rsidRDefault="00F72CD8" w:rsidP="00F72CD8">
      <w:pPr>
        <w:numPr>
          <w:ilvl w:val="0"/>
          <w:numId w:val="2"/>
        </w:numPr>
      </w:pPr>
      <w:r w:rsidRPr="00087C61">
        <w:rPr>
          <w:b/>
          <w:bCs/>
        </w:rPr>
        <w:t>What it is</w:t>
      </w:r>
      <w:r w:rsidRPr="00087C61">
        <w:t xml:space="preserve">: Underneath management groups, you have </w:t>
      </w:r>
      <w:r w:rsidRPr="00087C61">
        <w:rPr>
          <w:b/>
          <w:bCs/>
        </w:rPr>
        <w:t>subscriptions</w:t>
      </w:r>
      <w:r w:rsidRPr="00087C61">
        <w:t xml:space="preserve">. A </w:t>
      </w:r>
      <w:r w:rsidRPr="00087C61">
        <w:rPr>
          <w:b/>
          <w:bCs/>
        </w:rPr>
        <w:t>subscription</w:t>
      </w:r>
      <w:r w:rsidRPr="00087C61">
        <w:t xml:space="preserve"> is like a </w:t>
      </w:r>
      <w:r w:rsidRPr="00087C61">
        <w:rPr>
          <w:b/>
          <w:bCs/>
        </w:rPr>
        <w:t>container</w:t>
      </w:r>
      <w:r w:rsidRPr="00087C61">
        <w:t xml:space="preserve"> for Azure resources, where you’ll define limits on resources and billing.</w:t>
      </w:r>
    </w:p>
    <w:p w14:paraId="5961E75F" w14:textId="77777777" w:rsidR="00F72CD8" w:rsidRPr="00087C61" w:rsidRDefault="00F72CD8" w:rsidP="00F72CD8">
      <w:pPr>
        <w:numPr>
          <w:ilvl w:val="0"/>
          <w:numId w:val="2"/>
        </w:numPr>
      </w:pPr>
      <w:r w:rsidRPr="00087C61">
        <w:rPr>
          <w:b/>
          <w:bCs/>
        </w:rPr>
        <w:t>Purpose</w:t>
      </w:r>
      <w:r w:rsidRPr="00087C61">
        <w:t xml:space="preserve">: It helps with organizing resources, managing access, and billing. You can have multiple subscriptions for different projects or teams. Each subscription has its own </w:t>
      </w:r>
      <w:r w:rsidRPr="00087C61">
        <w:rPr>
          <w:b/>
          <w:bCs/>
        </w:rPr>
        <w:t>resource limits</w:t>
      </w:r>
      <w:r w:rsidRPr="00087C61">
        <w:t xml:space="preserve"> and </w:t>
      </w:r>
      <w:r w:rsidRPr="00087C61">
        <w:rPr>
          <w:b/>
          <w:bCs/>
        </w:rPr>
        <w:t>billing</w:t>
      </w:r>
      <w:r w:rsidRPr="00087C61">
        <w:t>.</w:t>
      </w:r>
    </w:p>
    <w:p w14:paraId="1BF6150F" w14:textId="77777777" w:rsidR="00F72CD8" w:rsidRPr="00087C61" w:rsidRDefault="00F72CD8" w:rsidP="00F72CD8">
      <w:pPr>
        <w:numPr>
          <w:ilvl w:val="0"/>
          <w:numId w:val="2"/>
        </w:numPr>
      </w:pPr>
      <w:r w:rsidRPr="00087C61">
        <w:rPr>
          <w:b/>
          <w:bCs/>
        </w:rPr>
        <w:t>Example</w:t>
      </w:r>
      <w:r w:rsidRPr="00087C61">
        <w:t>: If your company has different projects, like a website and an app, you could create separate subscriptions for them. One for the website, one for the app.</w:t>
      </w:r>
    </w:p>
    <w:p w14:paraId="4A92A95B" w14:textId="77777777" w:rsidR="00F72CD8" w:rsidRPr="00087C61" w:rsidRDefault="00F72CD8" w:rsidP="00F72CD8">
      <w:pPr>
        <w:rPr>
          <w:b/>
          <w:bCs/>
        </w:rPr>
      </w:pPr>
      <w:r w:rsidRPr="00087C61">
        <w:rPr>
          <w:b/>
          <w:bCs/>
        </w:rPr>
        <w:t>3. Resource Groups (Sub-Containers)</w:t>
      </w:r>
    </w:p>
    <w:p w14:paraId="7777D7C7" w14:textId="77777777" w:rsidR="00F72CD8" w:rsidRPr="00087C61" w:rsidRDefault="00F72CD8" w:rsidP="00F72CD8">
      <w:pPr>
        <w:numPr>
          <w:ilvl w:val="0"/>
          <w:numId w:val="3"/>
        </w:numPr>
      </w:pPr>
      <w:r w:rsidRPr="00087C61">
        <w:rPr>
          <w:b/>
          <w:bCs/>
        </w:rPr>
        <w:t>What it is</w:t>
      </w:r>
      <w:r w:rsidRPr="00087C61">
        <w:t xml:space="preserve">: Inside each subscription, you can have </w:t>
      </w:r>
      <w:r w:rsidRPr="00087C61">
        <w:rPr>
          <w:b/>
          <w:bCs/>
        </w:rPr>
        <w:t>resource groups</w:t>
      </w:r>
      <w:r w:rsidRPr="00087C61">
        <w:t>. These are containers that hold related resources.</w:t>
      </w:r>
    </w:p>
    <w:p w14:paraId="4B9DF7AF" w14:textId="77777777" w:rsidR="00F72CD8" w:rsidRPr="00087C61" w:rsidRDefault="00F72CD8" w:rsidP="00F72CD8">
      <w:pPr>
        <w:numPr>
          <w:ilvl w:val="0"/>
          <w:numId w:val="3"/>
        </w:numPr>
      </w:pPr>
      <w:r w:rsidRPr="00087C61">
        <w:rPr>
          <w:b/>
          <w:bCs/>
        </w:rPr>
        <w:t>Purpose</w:t>
      </w:r>
      <w:r w:rsidRPr="00087C61">
        <w:t>: They help organize resources based on their lifecycle and permissions. All the resources in a group are usually related to the same project or service.</w:t>
      </w:r>
    </w:p>
    <w:p w14:paraId="0633E14D" w14:textId="77777777" w:rsidR="00F72CD8" w:rsidRPr="00087C61" w:rsidRDefault="00F72CD8" w:rsidP="00F72CD8">
      <w:pPr>
        <w:numPr>
          <w:ilvl w:val="0"/>
          <w:numId w:val="3"/>
        </w:numPr>
      </w:pPr>
      <w:r w:rsidRPr="00087C61">
        <w:rPr>
          <w:b/>
          <w:bCs/>
        </w:rPr>
        <w:t>Example</w:t>
      </w:r>
      <w:r w:rsidRPr="00087C61">
        <w:t>: If you're building a web app, you might have a resource group called "</w:t>
      </w:r>
      <w:r>
        <w:t>rg-ohg365-dev</w:t>
      </w:r>
      <w:r w:rsidRPr="00087C61">
        <w:t>" where you store everything related to the app, such as databases, storage accounts, and virtual machines.</w:t>
      </w:r>
    </w:p>
    <w:p w14:paraId="0F56E998" w14:textId="77777777" w:rsidR="00F72CD8" w:rsidRPr="00087C61" w:rsidRDefault="00F72CD8" w:rsidP="00F72CD8">
      <w:pPr>
        <w:rPr>
          <w:b/>
          <w:bCs/>
        </w:rPr>
      </w:pPr>
      <w:r w:rsidRPr="00087C61">
        <w:rPr>
          <w:b/>
          <w:bCs/>
        </w:rPr>
        <w:t>4. Resources (The Actual Items)</w:t>
      </w:r>
    </w:p>
    <w:p w14:paraId="144C1C8D" w14:textId="77777777" w:rsidR="00F72CD8" w:rsidRPr="00087C61" w:rsidRDefault="00F72CD8" w:rsidP="00F72CD8">
      <w:pPr>
        <w:numPr>
          <w:ilvl w:val="0"/>
          <w:numId w:val="4"/>
        </w:numPr>
      </w:pPr>
      <w:r w:rsidRPr="00087C61">
        <w:rPr>
          <w:b/>
          <w:bCs/>
        </w:rPr>
        <w:t>What it is</w:t>
      </w:r>
      <w:r w:rsidRPr="00087C61">
        <w:t xml:space="preserve">: These are the </w:t>
      </w:r>
      <w:r w:rsidRPr="00087C61">
        <w:rPr>
          <w:b/>
          <w:bCs/>
        </w:rPr>
        <w:t>individual services</w:t>
      </w:r>
      <w:r w:rsidRPr="00087C61">
        <w:t xml:space="preserve"> or </w:t>
      </w:r>
      <w:r w:rsidRPr="00087C61">
        <w:rPr>
          <w:b/>
          <w:bCs/>
        </w:rPr>
        <w:t>products</w:t>
      </w:r>
      <w:r w:rsidRPr="00087C61">
        <w:t xml:space="preserve"> that you create in Azure, like </w:t>
      </w:r>
      <w:r w:rsidRPr="00087C61">
        <w:rPr>
          <w:b/>
          <w:bCs/>
        </w:rPr>
        <w:t>virtual machines (VMs)</w:t>
      </w:r>
      <w:r w:rsidRPr="00087C61">
        <w:t xml:space="preserve">, </w:t>
      </w:r>
      <w:r w:rsidRPr="00087C61">
        <w:rPr>
          <w:b/>
          <w:bCs/>
        </w:rPr>
        <w:t>storage accounts</w:t>
      </w:r>
      <w:r w:rsidRPr="00087C61">
        <w:t xml:space="preserve">, </w:t>
      </w:r>
      <w:r w:rsidRPr="00087C61">
        <w:rPr>
          <w:b/>
          <w:bCs/>
        </w:rPr>
        <w:t>databases</w:t>
      </w:r>
      <w:r w:rsidRPr="00087C61">
        <w:t xml:space="preserve">, or </w:t>
      </w:r>
      <w:r w:rsidRPr="00087C61">
        <w:rPr>
          <w:b/>
          <w:bCs/>
        </w:rPr>
        <w:t>networks</w:t>
      </w:r>
      <w:r w:rsidRPr="00087C61">
        <w:t>.</w:t>
      </w:r>
    </w:p>
    <w:p w14:paraId="46F006C4" w14:textId="77777777" w:rsidR="00F72CD8" w:rsidRPr="00087C61" w:rsidRDefault="00F72CD8" w:rsidP="00F72CD8">
      <w:pPr>
        <w:numPr>
          <w:ilvl w:val="0"/>
          <w:numId w:val="4"/>
        </w:numPr>
      </w:pPr>
      <w:r w:rsidRPr="00087C61">
        <w:rPr>
          <w:b/>
          <w:bCs/>
        </w:rPr>
        <w:t>Purpose</w:t>
      </w:r>
      <w:r w:rsidRPr="00087C61">
        <w:t xml:space="preserve">: This is where the actual work happens! Resources are the </w:t>
      </w:r>
      <w:r w:rsidRPr="00087C61">
        <w:rPr>
          <w:b/>
          <w:bCs/>
        </w:rPr>
        <w:t>building blocks</w:t>
      </w:r>
      <w:r w:rsidRPr="00087C61">
        <w:t xml:space="preserve"> of your cloud environment.</w:t>
      </w:r>
    </w:p>
    <w:p w14:paraId="01407A3A" w14:textId="77777777" w:rsidR="00F72CD8" w:rsidRDefault="00F72CD8" w:rsidP="00F72CD8">
      <w:pPr>
        <w:numPr>
          <w:ilvl w:val="0"/>
          <w:numId w:val="4"/>
        </w:numPr>
      </w:pPr>
      <w:r w:rsidRPr="00087C61">
        <w:rPr>
          <w:b/>
          <w:bCs/>
        </w:rPr>
        <w:t>Example</w:t>
      </w:r>
      <w:r w:rsidRPr="00087C61">
        <w:t>: In your "</w:t>
      </w:r>
      <w:r>
        <w:t>rg-ohg365-dev</w:t>
      </w:r>
      <w:r w:rsidRPr="00087C61">
        <w:t>" resource group, you could have resources like a VM to run your website, a database to store your data, and a storage account for storing files.</w:t>
      </w:r>
    </w:p>
    <w:p w14:paraId="219DC190" w14:textId="77777777" w:rsidR="00F72CD8" w:rsidRDefault="00F72CD8" w:rsidP="00F72CD8"/>
    <w:p w14:paraId="3C177786" w14:textId="77777777" w:rsidR="00F72CD8" w:rsidRDefault="00F72CD8" w:rsidP="00F72CD8"/>
    <w:p w14:paraId="6B511639" w14:textId="77777777" w:rsidR="00F72CD8" w:rsidRDefault="00F72CD8" w:rsidP="00F72CD8">
      <w:r w:rsidRPr="008132DE">
        <w:rPr>
          <w:b/>
          <w:bCs/>
        </w:rPr>
        <w:t>Management Groups</w:t>
      </w:r>
      <w:r w:rsidRPr="008132DE">
        <w:t>: High-level containers for organizing multiple subscriptions.</w:t>
      </w:r>
    </w:p>
    <w:p w14:paraId="20CE7641" w14:textId="77777777" w:rsidR="00F72CD8" w:rsidRDefault="00F72CD8" w:rsidP="00F72CD8">
      <w:r w:rsidRPr="008132DE">
        <w:rPr>
          <w:noProof/>
        </w:rPr>
        <w:lastRenderedPageBreak/>
        <w:drawing>
          <wp:inline distT="0" distB="0" distL="0" distR="0" wp14:anchorId="590CC4DE" wp14:editId="59E95003">
            <wp:extent cx="5731510" cy="1652270"/>
            <wp:effectExtent l="0" t="0" r="2540" b="5080"/>
            <wp:docPr id="133559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98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64AC" w14:textId="77777777" w:rsidR="00F72CD8" w:rsidRDefault="00F72CD8" w:rsidP="00F72CD8"/>
    <w:p w14:paraId="0371D1C9" w14:textId="77777777" w:rsidR="00F72CD8" w:rsidRDefault="00F72CD8" w:rsidP="00F72CD8"/>
    <w:p w14:paraId="4089C172" w14:textId="77777777" w:rsidR="00F72CD8" w:rsidRPr="008132DE" w:rsidRDefault="00F72CD8" w:rsidP="00F72CD8">
      <w:r w:rsidRPr="00EF2235">
        <w:rPr>
          <w:noProof/>
        </w:rPr>
        <w:drawing>
          <wp:inline distT="0" distB="0" distL="0" distR="0" wp14:anchorId="66AF7B59" wp14:editId="751BF3A0">
            <wp:extent cx="5731510" cy="2908935"/>
            <wp:effectExtent l="0" t="0" r="2540" b="5715"/>
            <wp:docPr id="17943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72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F971" w14:textId="77777777" w:rsidR="00F72CD8" w:rsidRDefault="00F72CD8" w:rsidP="00F72CD8">
      <w:r w:rsidRPr="008132DE">
        <w:rPr>
          <w:b/>
          <w:bCs/>
        </w:rPr>
        <w:t>Subscriptions</w:t>
      </w:r>
      <w:r w:rsidRPr="008132DE">
        <w:t>: They hold resources and manage access to resources.</w:t>
      </w:r>
    </w:p>
    <w:p w14:paraId="42446BBF" w14:textId="77777777" w:rsidR="00F72CD8" w:rsidRDefault="00F72CD8" w:rsidP="00F72CD8">
      <w:r w:rsidRPr="002C2842">
        <w:rPr>
          <w:noProof/>
        </w:rPr>
        <w:drawing>
          <wp:inline distT="0" distB="0" distL="0" distR="0" wp14:anchorId="4C5E295A" wp14:editId="53652EA5">
            <wp:extent cx="5731510" cy="1605280"/>
            <wp:effectExtent l="0" t="0" r="2540" b="0"/>
            <wp:docPr id="213438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83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566D" w14:textId="77777777" w:rsidR="00F72CD8" w:rsidRDefault="00F72CD8" w:rsidP="00F72CD8"/>
    <w:p w14:paraId="008E7DDA" w14:textId="77777777" w:rsidR="00F72CD8" w:rsidRDefault="00F72CD8" w:rsidP="00F72CD8"/>
    <w:p w14:paraId="757EB709" w14:textId="77777777" w:rsidR="00F72CD8" w:rsidRDefault="00F72CD8" w:rsidP="00F72CD8">
      <w:r w:rsidRPr="009C41F1">
        <w:rPr>
          <w:noProof/>
        </w:rPr>
        <w:lastRenderedPageBreak/>
        <w:drawing>
          <wp:inline distT="0" distB="0" distL="0" distR="0" wp14:anchorId="6BBB5EAF" wp14:editId="0E2C4B40">
            <wp:extent cx="5731510" cy="1932940"/>
            <wp:effectExtent l="0" t="0" r="2540" b="0"/>
            <wp:docPr id="114403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30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BFDF" w14:textId="77777777" w:rsidR="00F72CD8" w:rsidRDefault="00F72CD8" w:rsidP="00F72CD8"/>
    <w:p w14:paraId="640D86BB" w14:textId="77777777" w:rsidR="00F72CD8" w:rsidRDefault="00F72CD8" w:rsidP="00F72CD8"/>
    <w:p w14:paraId="75F6A107" w14:textId="77777777" w:rsidR="00F72CD8" w:rsidRPr="008132DE" w:rsidRDefault="00F72CD8" w:rsidP="00F72CD8"/>
    <w:p w14:paraId="118C755E" w14:textId="77777777" w:rsidR="00F72CD8" w:rsidRDefault="00F72CD8" w:rsidP="00F72CD8">
      <w:r w:rsidRPr="008132DE">
        <w:rPr>
          <w:b/>
          <w:bCs/>
        </w:rPr>
        <w:t>Resource Groups</w:t>
      </w:r>
      <w:r w:rsidRPr="008132DE">
        <w:t>: Containers inside subscriptions to organize and manage resources by project or lifecycle.</w:t>
      </w:r>
    </w:p>
    <w:p w14:paraId="547F594F" w14:textId="77777777" w:rsidR="00F72CD8" w:rsidRDefault="00F72CD8" w:rsidP="00F72CD8">
      <w:r w:rsidRPr="00F55446">
        <w:rPr>
          <w:noProof/>
        </w:rPr>
        <w:drawing>
          <wp:inline distT="0" distB="0" distL="0" distR="0" wp14:anchorId="544F8A79" wp14:editId="0A8034F4">
            <wp:extent cx="5731510" cy="1761490"/>
            <wp:effectExtent l="0" t="0" r="2540" b="0"/>
            <wp:docPr id="122939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8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1473" w14:textId="77777777" w:rsidR="00F72CD8" w:rsidRDefault="00F72CD8" w:rsidP="00F72CD8"/>
    <w:p w14:paraId="63275711" w14:textId="77777777" w:rsidR="00F72CD8" w:rsidRDefault="00F72CD8" w:rsidP="00F72CD8">
      <w:r w:rsidRPr="0001062C">
        <w:rPr>
          <w:b/>
          <w:bCs/>
          <w:noProof/>
          <w:lang w:val="en-US"/>
        </w:rPr>
        <w:drawing>
          <wp:inline distT="0" distB="0" distL="0" distR="0" wp14:anchorId="737C24D1" wp14:editId="7C9D5E42">
            <wp:extent cx="5731510" cy="1592580"/>
            <wp:effectExtent l="0" t="0" r="2540" b="7620"/>
            <wp:docPr id="63001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3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1877" w14:textId="77777777" w:rsidR="00F72CD8" w:rsidRPr="008132DE" w:rsidRDefault="00F72CD8" w:rsidP="00F72CD8"/>
    <w:p w14:paraId="0A6B7FA6" w14:textId="77777777" w:rsidR="00F72CD8" w:rsidRPr="008132DE" w:rsidRDefault="00F72CD8" w:rsidP="00F72CD8">
      <w:r w:rsidRPr="008132DE">
        <w:rPr>
          <w:b/>
          <w:bCs/>
        </w:rPr>
        <w:t>Resources</w:t>
      </w:r>
      <w:r w:rsidRPr="008132DE">
        <w:t>: The actual services you use in Azure.</w:t>
      </w:r>
    </w:p>
    <w:p w14:paraId="182213AB" w14:textId="77777777" w:rsidR="00D0286E" w:rsidRDefault="00D0286E"/>
    <w:sectPr w:rsidR="00D0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6F24"/>
    <w:multiLevelType w:val="multilevel"/>
    <w:tmpl w:val="E95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477CE"/>
    <w:multiLevelType w:val="multilevel"/>
    <w:tmpl w:val="C99A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676B5"/>
    <w:multiLevelType w:val="multilevel"/>
    <w:tmpl w:val="A43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73A6E"/>
    <w:multiLevelType w:val="multilevel"/>
    <w:tmpl w:val="A3F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229269">
    <w:abstractNumId w:val="2"/>
  </w:num>
  <w:num w:numId="2" w16cid:durableId="2125344806">
    <w:abstractNumId w:val="0"/>
  </w:num>
  <w:num w:numId="3" w16cid:durableId="1141312515">
    <w:abstractNumId w:val="1"/>
  </w:num>
  <w:num w:numId="4" w16cid:durableId="80597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D8"/>
    <w:rsid w:val="007E7272"/>
    <w:rsid w:val="00852C93"/>
    <w:rsid w:val="00B4616B"/>
    <w:rsid w:val="00D0286E"/>
    <w:rsid w:val="00F7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0BC2"/>
  <w15:chartTrackingRefBased/>
  <w15:docId w15:val="{7892C54E-41D0-4DA6-863D-74F5B45C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CD8"/>
  </w:style>
  <w:style w:type="paragraph" w:styleId="Heading1">
    <w:name w:val="heading 1"/>
    <w:basedOn w:val="Normal"/>
    <w:next w:val="Normal"/>
    <w:link w:val="Heading1Char"/>
    <w:uiPriority w:val="9"/>
    <w:qFormat/>
    <w:rsid w:val="00F7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</dc:creator>
  <cp:keywords/>
  <dc:description/>
  <cp:lastModifiedBy>P Karthik</cp:lastModifiedBy>
  <cp:revision>2</cp:revision>
  <dcterms:created xsi:type="dcterms:W3CDTF">2025-11-24T17:05:00Z</dcterms:created>
  <dcterms:modified xsi:type="dcterms:W3CDTF">2025-11-24T17:05:00Z</dcterms:modified>
</cp:coreProperties>
</file>