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5C283" w14:textId="77777777" w:rsidR="00AB69CE" w:rsidRPr="00AB69CE" w:rsidRDefault="00AB69CE" w:rsidP="00AB69CE">
      <w:pPr>
        <w:rPr>
          <w:b/>
          <w:bCs/>
        </w:rPr>
      </w:pPr>
      <w:r w:rsidRPr="00AB69CE">
        <w:rPr>
          <w:b/>
          <w:bCs/>
        </w:rPr>
        <w:t>Career Space — Website Content Package</w:t>
      </w:r>
    </w:p>
    <w:p w14:paraId="22241C78" w14:textId="77777777" w:rsidR="00AB69CE" w:rsidRPr="00AB69CE" w:rsidRDefault="00AB69CE" w:rsidP="00AB69CE">
      <w:r w:rsidRPr="00AB69CE">
        <w:rPr>
          <w:i/>
          <w:iCs/>
        </w:rPr>
        <w:t>Prepared for Stage 1 development, structured against Uimitra's Information &amp; Assets Checklist</w:t>
      </w:r>
    </w:p>
    <w:p w14:paraId="5E64EB41" w14:textId="77777777" w:rsidR="00AB69CE" w:rsidRPr="00AB69CE" w:rsidRDefault="00AB69CE" w:rsidP="00AB69CE">
      <w:r w:rsidRPr="00AB69CE">
        <w:pict w14:anchorId="6045D328">
          <v:rect id="_x0000_i1091" style="width:0;height:1.5pt" o:hralign="center" o:hrstd="t" o:hr="t" fillcolor="#a0a0a0" stroked="f"/>
        </w:pict>
      </w:r>
    </w:p>
    <w:p w14:paraId="60A1F746" w14:textId="77777777" w:rsidR="00AB69CE" w:rsidRPr="00AB69CE" w:rsidRDefault="00AB69CE" w:rsidP="00AB69CE">
      <w:pPr>
        <w:rPr>
          <w:b/>
          <w:bCs/>
        </w:rPr>
      </w:pPr>
      <w:r w:rsidRPr="00AB69CE">
        <w:rPr>
          <w:b/>
          <w:bCs/>
        </w:rPr>
        <w:t>1. Business &amp; Brand Information</w:t>
      </w:r>
    </w:p>
    <w:p w14:paraId="40983064" w14:textId="77777777" w:rsidR="00AB69CE" w:rsidRPr="00AB69CE" w:rsidRDefault="00AB69CE" w:rsidP="00AB69CE">
      <w:pPr>
        <w:rPr>
          <w:b/>
          <w:bCs/>
        </w:rPr>
      </w:pPr>
      <w:r w:rsidRPr="00AB69CE">
        <w:rPr>
          <w:b/>
          <w:bCs/>
        </w:rPr>
        <w:t>Business Name</w:t>
      </w:r>
    </w:p>
    <w:p w14:paraId="29853EC0" w14:textId="77777777" w:rsidR="00AB69CE" w:rsidRPr="00AB69CE" w:rsidRDefault="00AB69CE" w:rsidP="00AB69CE">
      <w:r w:rsidRPr="00AB69CE">
        <w:rPr>
          <w:b/>
          <w:bCs/>
        </w:rPr>
        <w:t>Career Space</w:t>
      </w:r>
    </w:p>
    <w:p w14:paraId="77C51E18" w14:textId="77777777" w:rsidR="00AB69CE" w:rsidRPr="00AB69CE" w:rsidRDefault="00AB69CE" w:rsidP="00AB69CE">
      <w:pPr>
        <w:rPr>
          <w:b/>
          <w:bCs/>
        </w:rPr>
      </w:pPr>
      <w:r w:rsidRPr="00AB69CE">
        <w:rPr>
          <w:b/>
          <w:bCs/>
        </w:rPr>
        <w:t>Tagline / Slogan</w:t>
      </w:r>
    </w:p>
    <w:p w14:paraId="60207075" w14:textId="77777777" w:rsidR="00AB69CE" w:rsidRPr="00AB69CE" w:rsidRDefault="00AB69CE" w:rsidP="00AB69CE">
      <w:r w:rsidRPr="00AB69CE">
        <w:rPr>
          <w:b/>
          <w:bCs/>
        </w:rPr>
        <w:t>"From Confusion to Curiosity"</w:t>
      </w:r>
      <w:r w:rsidRPr="00AB69CE">
        <w:t xml:space="preserve"> </w:t>
      </w:r>
      <w:r w:rsidRPr="00AB69CE">
        <w:rPr>
          <w:i/>
          <w:iCs/>
        </w:rPr>
        <w:t>(Matches the logo lock-up exactly — use this as the hero subline, and optionally as a recurring motif in section headers.)</w:t>
      </w:r>
    </w:p>
    <w:p w14:paraId="57872E84" w14:textId="77777777" w:rsidR="00AB69CE" w:rsidRPr="00AB69CE" w:rsidRDefault="00AB69CE" w:rsidP="00AB69CE">
      <w:pPr>
        <w:rPr>
          <w:b/>
          <w:bCs/>
        </w:rPr>
      </w:pPr>
      <w:r w:rsidRPr="00AB69CE">
        <w:rPr>
          <w:b/>
          <w:bCs/>
        </w:rPr>
        <w:t>About the Business</w:t>
      </w:r>
    </w:p>
    <w:p w14:paraId="78105B03" w14:textId="77777777" w:rsidR="00AB69CE" w:rsidRPr="00AB69CE" w:rsidRDefault="00AB69CE" w:rsidP="00AB69CE">
      <w:r w:rsidRPr="00AB69CE">
        <w:t>Career Space is a Bengaluru-based education company built on a simple belief: confusion is the first step toward curiosity, not something to be avoided. We work at the intersection of mathematics education, career guidance, and teacher training — helping students discover subjects and paths they didn't know they'd love, and helping educators teach in ways that make that discovery possible.</w:t>
      </w:r>
    </w:p>
    <w:p w14:paraId="268072DC" w14:textId="77777777" w:rsidR="00AB69CE" w:rsidRPr="00AB69CE" w:rsidRDefault="00AB69CE" w:rsidP="00AB69CE">
      <w:r w:rsidRPr="00AB69CE">
        <w:t xml:space="preserve">We started with a question every math teacher has heard a hundred times — </w:t>
      </w:r>
      <w:r w:rsidRPr="00AB69CE">
        <w:rPr>
          <w:i/>
          <w:iCs/>
        </w:rPr>
        <w:t>"When will I ever use this?"</w:t>
      </w:r>
      <w:r w:rsidRPr="00AB69CE">
        <w:t xml:space="preserve"> — and built our work around answering it properly. Instead of more formulas and shortcuts, we design experiences: assessments that reveal how a student actually thinks, workshops that turn abstract concepts into something you can touch and play with, and training programs that give teachers the tools to run a classroom built on inquiry rather than memorization.</w:t>
      </w:r>
    </w:p>
    <w:p w14:paraId="28C323A3" w14:textId="77777777" w:rsidR="00AB69CE" w:rsidRPr="00AB69CE" w:rsidRDefault="00AB69CE" w:rsidP="00AB69CE">
      <w:r w:rsidRPr="00AB69CE">
        <w:t>Today, Career Space operates as three connected pillars — assessment, training, and hands-on experience — working with schools, colleges, and universities across Bengaluru to help students move from confusion to clarity, and teachers from routine to reinvention.</w:t>
      </w:r>
    </w:p>
    <w:p w14:paraId="613AE327" w14:textId="77777777" w:rsidR="00AB69CE" w:rsidRPr="00AB69CE" w:rsidRDefault="00AB69CE" w:rsidP="00AB69CE">
      <w:r w:rsidRPr="00AB69CE">
        <w:t>Our mission is simple: make mathematics, careers, and learning itself feel less like a wall to climb and more like a space worth exploring.</w:t>
      </w:r>
    </w:p>
    <w:p w14:paraId="2B293F30" w14:textId="77777777" w:rsidR="00AB69CE" w:rsidRPr="00AB69CE" w:rsidRDefault="00AB69CE" w:rsidP="00AB69CE">
      <w:pPr>
        <w:rPr>
          <w:b/>
          <w:bCs/>
        </w:rPr>
      </w:pPr>
      <w:r w:rsidRPr="00AB69CE">
        <w:rPr>
          <w:b/>
          <w:bCs/>
        </w:rPr>
        <w:t>Vision Statement</w:t>
      </w:r>
    </w:p>
    <w:p w14:paraId="6869DD1E" w14:textId="77777777" w:rsidR="00AB69CE" w:rsidRPr="00AB69CE" w:rsidRDefault="00AB69CE" w:rsidP="00AB69CE">
      <w:r w:rsidRPr="00AB69CE">
        <w:t>"To create a world where learners, teachers, and professionals feel supported to question, explore, and grow with confidence."</w:t>
      </w:r>
    </w:p>
    <w:p w14:paraId="4054A915" w14:textId="77777777" w:rsidR="00AB69CE" w:rsidRPr="00AB69CE" w:rsidRDefault="00AB69CE" w:rsidP="00AB69CE">
      <w:pPr>
        <w:rPr>
          <w:b/>
          <w:bCs/>
        </w:rPr>
      </w:pPr>
      <w:r w:rsidRPr="00AB69CE">
        <w:rPr>
          <w:b/>
          <w:bCs/>
        </w:rPr>
        <w:t>Mission Statement</w:t>
      </w:r>
    </w:p>
    <w:p w14:paraId="0AE754A9" w14:textId="77777777" w:rsidR="00AB69CE" w:rsidRPr="00AB69CE" w:rsidRDefault="00AB69CE" w:rsidP="00AB69CE">
      <w:r w:rsidRPr="00AB69CE">
        <w:t xml:space="preserve">"At Career Space, we support students in discovering fulfilling career paths, empower teachers with innovative inquiry-based practices, and guide learners to see mathematics as a </w:t>
      </w:r>
      <w:r w:rsidRPr="00AB69CE">
        <w:lastRenderedPageBreak/>
        <w:t>space of curiosity and clarity. Through co-creation, ethical innovation, and a culture of questioning, we make learning meaningful, empowering, and future-ready."</w:t>
      </w:r>
    </w:p>
    <w:p w14:paraId="67A79C8D" w14:textId="77777777" w:rsidR="00AB69CE" w:rsidRPr="00AB69CE" w:rsidRDefault="00AB69CE" w:rsidP="00AB69CE">
      <w:r w:rsidRPr="00AB69CE">
        <w:pict w14:anchorId="71C29971">
          <v:rect id="_x0000_i1092" style="width:0;height:1.5pt" o:hralign="center" o:hrstd="t" o:hr="t" fillcolor="#a0a0a0" stroked="f"/>
        </w:pict>
      </w:r>
    </w:p>
    <w:p w14:paraId="242DC02A" w14:textId="77777777" w:rsidR="00AB69CE" w:rsidRPr="00AB69CE" w:rsidRDefault="00AB69CE" w:rsidP="00AB69CE">
      <w:pPr>
        <w:rPr>
          <w:b/>
          <w:bCs/>
        </w:rPr>
      </w:pPr>
      <w:r w:rsidRPr="00AB69CE">
        <w:rPr>
          <w:b/>
          <w:bCs/>
        </w:rPr>
        <w:t>Founder(s) Details</w:t>
      </w:r>
    </w:p>
    <w:p w14:paraId="0A31D72A" w14:textId="77777777" w:rsidR="00AB69CE" w:rsidRPr="00AB69CE" w:rsidRDefault="00AB69CE" w:rsidP="00AB69CE">
      <w:r w:rsidRPr="00AB69CE">
        <w:rPr>
          <w:b/>
          <w:bCs/>
        </w:rPr>
        <w:t>Taral Shah</w:t>
      </w:r>
      <w:r w:rsidRPr="00AB69CE">
        <w:t xml:space="preserve"> </w:t>
      </w:r>
      <w:r w:rsidRPr="00AB69CE">
        <w:rPr>
          <w:i/>
          <w:iCs/>
        </w:rPr>
        <w:t>Founder, Teacher Trainer &amp; Career Mentor</w:t>
      </w:r>
    </w:p>
    <w:p w14:paraId="351819CF" w14:textId="77777777" w:rsidR="00AB69CE" w:rsidRPr="00AB69CE" w:rsidRDefault="00AB69CE" w:rsidP="00AB69CE">
      <w:r w:rsidRPr="00AB69CE">
        <w:t>Meet Taral Shah, Founder, Teacher Trainer, and Career Mentor, whose decade-plus journey in mathematics education fuels everything we do at Career Space. A Ministry-certified trainer, he leads transformative, inquiry-driven workshops that ignite curiosity in students and equip teachers with engaging, activity-based pedagogy. Taral's mission is to guide learners toward confident career choices and reimagine how we teach, learn, and grow together.</w:t>
      </w:r>
    </w:p>
    <w:p w14:paraId="78A2F2D6" w14:textId="77777777" w:rsidR="00AB69CE" w:rsidRPr="00AB69CE" w:rsidRDefault="00AB69CE" w:rsidP="00AB69CE">
      <w:r w:rsidRPr="00AB69CE">
        <w:rPr>
          <w:i/>
          <w:iCs/>
        </w:rPr>
        <w:t>[Photo needed: professional headshot of Taral Shah]</w:t>
      </w:r>
    </w:p>
    <w:p w14:paraId="1E4AF760" w14:textId="77777777" w:rsidR="00AB69CE" w:rsidRPr="00AB69CE" w:rsidRDefault="00AB69CE" w:rsidP="00AB69CE">
      <w:r w:rsidRPr="00AB69CE">
        <w:pict w14:anchorId="5185842D">
          <v:rect id="_x0000_i1093" style="width:0;height:1.5pt" o:hralign="center" o:hrstd="t" o:hr="t" fillcolor="#a0a0a0" stroked="f"/>
        </w:pict>
      </w:r>
    </w:p>
    <w:p w14:paraId="3D00ECA0" w14:textId="77777777" w:rsidR="00AB69CE" w:rsidRPr="00AB69CE" w:rsidRDefault="00AB69CE" w:rsidP="00AB69CE">
      <w:r w:rsidRPr="00AB69CE">
        <w:rPr>
          <w:b/>
          <w:bCs/>
        </w:rPr>
        <w:t>Dr. Maria Thomas</w:t>
      </w:r>
      <w:r w:rsidRPr="00AB69CE">
        <w:t xml:space="preserve"> </w:t>
      </w:r>
      <w:r w:rsidRPr="00AB69CE">
        <w:rPr>
          <w:i/>
          <w:iCs/>
        </w:rPr>
        <w:t>Senior Academic Advisor</w:t>
      </w:r>
    </w:p>
    <w:p w14:paraId="67828C4A" w14:textId="77777777" w:rsidR="00AB69CE" w:rsidRPr="00AB69CE" w:rsidRDefault="00AB69CE" w:rsidP="00AB69CE">
      <w:r w:rsidRPr="00AB69CE">
        <w:t>Meet Dr. Maria Thomas, our Senior Academic Advisor — a UK-based educator with a PhD and a constellation of math and pedagogy credentials (MSc, MPhil, MStat-USA, B.Ed, CILT-UK, PGCAP-UK, PGDCA). Formerly Academic Head at Sacred Heart Girls and Vice Principal with the Notre Dame Sisters in Chicago, she has spent 21 years guiding students to academic and career excellence. Her mission: unlock every learner's potential and foster professional growth to shape tomorrow's responsible citizens.</w:t>
      </w:r>
    </w:p>
    <w:p w14:paraId="164CEEBE" w14:textId="77777777" w:rsidR="00AB69CE" w:rsidRPr="00AB69CE" w:rsidRDefault="00AB69CE" w:rsidP="00AB69CE">
      <w:r w:rsidRPr="00AB69CE">
        <w:rPr>
          <w:i/>
          <w:iCs/>
        </w:rPr>
        <w:t>[Photo needed: professional headshot of Dr. Maria Thomas]</w:t>
      </w:r>
    </w:p>
    <w:p w14:paraId="206FAC2B" w14:textId="77777777" w:rsidR="00AB69CE" w:rsidRPr="00AB69CE" w:rsidRDefault="00AB69CE" w:rsidP="00AB69CE">
      <w:r w:rsidRPr="00AB69CE">
        <w:pict w14:anchorId="0A2CA391">
          <v:rect id="_x0000_i1094" style="width:0;height:1.5pt" o:hralign="center" o:hrstd="t" o:hr="t" fillcolor="#a0a0a0" stroked="f"/>
        </w:pict>
      </w:r>
    </w:p>
    <w:p w14:paraId="772CA97C" w14:textId="77777777" w:rsidR="00AB69CE" w:rsidRPr="00AB69CE" w:rsidRDefault="00AB69CE" w:rsidP="00AB69CE">
      <w:pPr>
        <w:rPr>
          <w:b/>
          <w:bCs/>
        </w:rPr>
      </w:pPr>
      <w:r w:rsidRPr="00AB69CE">
        <w:rPr>
          <w:b/>
          <w:bCs/>
        </w:rPr>
        <w:t>Products / Services</w:t>
      </w:r>
    </w:p>
    <w:p w14:paraId="076EFF46" w14:textId="77777777" w:rsidR="00AB69CE" w:rsidRPr="00AB69CE" w:rsidRDefault="00AB69CE" w:rsidP="00AB69CE">
      <w:r w:rsidRPr="00AB69CE">
        <w:t xml:space="preserve">Following the Advertalyst reference structure, content is split into </w:t>
      </w:r>
      <w:r w:rsidRPr="00AB69CE">
        <w:rPr>
          <w:b/>
          <w:bCs/>
        </w:rPr>
        <w:t>Products</w:t>
      </w:r>
      <w:r w:rsidRPr="00AB69CE">
        <w:t xml:space="preserve"> (self-contained tools) and </w:t>
      </w:r>
      <w:r w:rsidRPr="00AB69CE">
        <w:rPr>
          <w:b/>
          <w:bCs/>
        </w:rPr>
        <w:t>Services</w:t>
      </w:r>
      <w:r w:rsidRPr="00AB69CE">
        <w:t xml:space="preserve"> (delivered engagements) — shown as two separate sections on the site.</w:t>
      </w:r>
    </w:p>
    <w:p w14:paraId="4843D268" w14:textId="77777777" w:rsidR="00AB69CE" w:rsidRPr="00AB69CE" w:rsidRDefault="00AB69CE" w:rsidP="00AB69CE">
      <w:pPr>
        <w:rPr>
          <w:b/>
          <w:bCs/>
        </w:rPr>
      </w:pPr>
      <w:r w:rsidRPr="00AB69CE">
        <w:rPr>
          <w:b/>
          <w:bCs/>
        </w:rPr>
        <w:t>Our Products</w:t>
      </w:r>
    </w:p>
    <w:p w14:paraId="6CEBBF8A" w14:textId="77777777" w:rsidR="00AB69CE" w:rsidRPr="00AB69CE" w:rsidRDefault="00AB69CE" w:rsidP="00AB69CE">
      <w:r w:rsidRPr="00AB69CE">
        <w:rPr>
          <w:b/>
          <w:bCs/>
        </w:rPr>
        <w:t>1. Math-Mindset Assessment</w:t>
      </w:r>
      <w:r w:rsidRPr="00AB69CE">
        <w:t xml:space="preserve"> Most math anxiety isn't a math problem — it's a mindset problem. Our Math-Mindset Assessment uses short, game-like activities (not another test with a stopwatch) to reveal how a student actually relates to mathematics — where their confidence comes from, where it breaks down, and what kind of support will actually move the needle. Every student walks away with a personalized, growth-framed report instead of a score to feel bad about.</w:t>
      </w:r>
    </w:p>
    <w:p w14:paraId="2B1FF038" w14:textId="77777777" w:rsidR="00AB69CE" w:rsidRPr="00AB69CE" w:rsidRDefault="00AB69CE" w:rsidP="00AB69CE">
      <w:r w:rsidRPr="00AB69CE">
        <w:rPr>
          <w:b/>
          <w:bCs/>
        </w:rPr>
        <w:t>2. Career Assessment</w:t>
      </w:r>
      <w:r w:rsidRPr="00AB69CE">
        <w:t xml:space="preserve"> Choosing a career shouldn't feel like a guess. Our Career Assessment goes beyond a single personality quiz — mapping interests, strengths, values, and working </w:t>
      </w:r>
      <w:r w:rsidRPr="00AB69CE">
        <w:lastRenderedPageBreak/>
        <w:t>styles to build a clear, evidence-based picture of the paths a student is genuinely suited to. The result is a practical roadmap, not just a label: real options, real next steps, grounded in who the student actually is.</w:t>
      </w:r>
    </w:p>
    <w:p w14:paraId="034F5B28" w14:textId="77777777" w:rsidR="00AB69CE" w:rsidRPr="00AB69CE" w:rsidRDefault="00AB69CE" w:rsidP="00AB69CE">
      <w:r w:rsidRPr="00AB69CE">
        <w:rPr>
          <w:b/>
          <w:bCs/>
        </w:rPr>
        <w:t>3. Mathematics Content &amp; Lesson Plan Generator for Teachers</w:t>
      </w:r>
      <w:r w:rsidRPr="00AB69CE">
        <w:t xml:space="preserve"> Built for teachers who want to spend less time formatting and more time teaching. Our content and lesson plan generator creates curriculum-aligned math material — from lesson plans to activities to explainer content — so teachers can walk into class prepared with material that's rigorous, classroom-ready, and built around how students actually learn best.</w:t>
      </w:r>
    </w:p>
    <w:p w14:paraId="1668B399" w14:textId="77777777" w:rsidR="00AB69CE" w:rsidRPr="00AB69CE" w:rsidRDefault="00AB69CE" w:rsidP="00AB69CE">
      <w:pPr>
        <w:rPr>
          <w:b/>
          <w:bCs/>
        </w:rPr>
      </w:pPr>
      <w:r w:rsidRPr="00AB69CE">
        <w:rPr>
          <w:b/>
          <w:bCs/>
        </w:rPr>
        <w:t>Our Services</w:t>
      </w:r>
    </w:p>
    <w:p w14:paraId="49BEB28D" w14:textId="77777777" w:rsidR="00AB69CE" w:rsidRPr="00AB69CE" w:rsidRDefault="00AB69CE" w:rsidP="00AB69CE">
      <w:r w:rsidRPr="00AB69CE">
        <w:rPr>
          <w:b/>
          <w:bCs/>
        </w:rPr>
        <w:t>1. Teacher Training Programs</w:t>
      </w:r>
      <w:r w:rsidRPr="00AB69CE">
        <w:t xml:space="preserve"> Hands-on, inquiry-based training that moves teachers from "covering the syllabus" to running a classroom where students ask questions before they get answers. Grounded in real pedagogy — not just theory — and designed to be used the very next day in class.</w:t>
      </w:r>
    </w:p>
    <w:p w14:paraId="33D49E05" w14:textId="77777777" w:rsidR="00AB69CE" w:rsidRPr="00AB69CE" w:rsidRDefault="00AB69CE" w:rsidP="00AB69CE">
      <w:r w:rsidRPr="00AB69CE">
        <w:rPr>
          <w:b/>
          <w:bCs/>
        </w:rPr>
        <w:t>2. Student Placement Training</w:t>
      </w:r>
      <w:r w:rsidRPr="00AB69CE">
        <w:t xml:space="preserve"> Practical, applied preparation for students heading into campus placements and interviews — built around real reasoning under pressure rather than rehearsed answers, so students walk in ready for questions they haven't seen before.</w:t>
      </w:r>
    </w:p>
    <w:p w14:paraId="7EBEF4A3" w14:textId="77777777" w:rsidR="00AB69CE" w:rsidRPr="00AB69CE" w:rsidRDefault="00AB69CE" w:rsidP="00AB69CE">
      <w:r w:rsidRPr="00AB69CE">
        <w:rPr>
          <w:b/>
          <w:bCs/>
        </w:rPr>
        <w:t>3. Corporate Training</w:t>
      </w:r>
      <w:r w:rsidRPr="00AB69CE">
        <w:t xml:space="preserve"> Custom training sessions for organizations looking to build sharper problem-solving, structured thinking, and a culture of curiosity within their teams — adapted from the same inquiry-based methods we use in classrooms.</w:t>
      </w:r>
    </w:p>
    <w:p w14:paraId="7EBC14B6" w14:textId="77777777" w:rsidR="00AB69CE" w:rsidRPr="00AB69CE" w:rsidRDefault="00AB69CE" w:rsidP="00AB69CE">
      <w:r w:rsidRPr="00AB69CE">
        <w:pict w14:anchorId="6D8BB6C2">
          <v:rect id="_x0000_i1095" style="width:0;height:1.5pt" o:hralign="center" o:hrstd="t" o:hr="t" fillcolor="#a0a0a0" stroked="f"/>
        </w:pict>
      </w:r>
    </w:p>
    <w:p w14:paraId="107381EE" w14:textId="77777777" w:rsidR="00AB69CE" w:rsidRPr="00AB69CE" w:rsidRDefault="00AB69CE" w:rsidP="00AB69CE">
      <w:pPr>
        <w:rPr>
          <w:b/>
          <w:bCs/>
        </w:rPr>
      </w:pPr>
      <w:r w:rsidRPr="00AB69CE">
        <w:rPr>
          <w:b/>
          <w:bCs/>
        </w:rPr>
        <w:t>Featured Program: Math Cafe</w:t>
      </w:r>
    </w:p>
    <w:p w14:paraId="3A4C4C05" w14:textId="77777777" w:rsidR="00AB69CE" w:rsidRPr="00AB69CE" w:rsidRDefault="00AB69CE" w:rsidP="00AB69CE">
      <w:r w:rsidRPr="00AB69CE">
        <w:t>A dedicated spotlight section, similar to how Advertalyst features "Smart OOH Audience Activation" as a flagship product.</w:t>
      </w:r>
    </w:p>
    <w:p w14:paraId="1C0D3D60" w14:textId="77777777" w:rsidR="00AB69CE" w:rsidRPr="00AB69CE" w:rsidRDefault="00AB69CE" w:rsidP="00AB69CE">
      <w:r w:rsidRPr="00AB69CE">
        <w:rPr>
          <w:b/>
          <w:bCs/>
        </w:rPr>
        <w:t>Section Heading:</w:t>
      </w:r>
      <w:r w:rsidRPr="00AB69CE">
        <w:t xml:space="preserve"> Math Cafe — Where Math Becomes Fun, Accessible, and Doable</w:t>
      </w:r>
    </w:p>
    <w:p w14:paraId="42F85262" w14:textId="77777777" w:rsidR="00AB69CE" w:rsidRPr="00AB69CE" w:rsidRDefault="00AB69CE" w:rsidP="00AB69CE">
      <w:r w:rsidRPr="00AB69CE">
        <w:rPr>
          <w:b/>
          <w:bCs/>
        </w:rPr>
        <w:t>Copy:</w:t>
      </w:r>
      <w:r w:rsidRPr="00AB69CE">
        <w:t xml:space="preserve"> Math Cafe is Career Space's flagship experience — a workshop that takes mathematics out of the textbook and puts it somewhere far more interesting: your hands. Through hands-on stations, real-world puzzles, and guided discovery, participants encounter mathematical ideas the way they were meant to be found — by noticing patterns first, and getting the "official" name for them later.</w:t>
      </w:r>
    </w:p>
    <w:p w14:paraId="4B7D5085" w14:textId="77777777" w:rsidR="00AB69CE" w:rsidRPr="00AB69CE" w:rsidRDefault="00AB69CE" w:rsidP="00AB69CE">
      <w:r w:rsidRPr="00AB69CE">
        <w:t>It's one of our most-loved and most-repeated programs, run for schools, colleges, and community groups across Bengaluru — proof that math doesn't need to be intimidating to be rigorous.</w:t>
      </w:r>
    </w:p>
    <w:p w14:paraId="2186CCC5" w14:textId="77777777" w:rsidR="00AB69CE" w:rsidRPr="00AB69CE" w:rsidRDefault="00AB69CE" w:rsidP="00AB69CE">
      <w:r w:rsidRPr="00AB69CE">
        <w:rPr>
          <w:b/>
          <w:bCs/>
        </w:rPr>
        <w:t>CTA Button:</w:t>
      </w:r>
      <w:r w:rsidRPr="00AB69CE">
        <w:t xml:space="preserve"> </w:t>
      </w:r>
      <w:hyperlink r:id="rId5" w:history="1">
        <w:r w:rsidRPr="00AB69CE">
          <w:rPr>
            <w:rStyle w:val="Hyperlink"/>
          </w:rPr>
          <w:t>Explore Math Cafe →</w:t>
        </w:r>
      </w:hyperlink>
    </w:p>
    <w:p w14:paraId="4B6A5BDC" w14:textId="77777777" w:rsidR="00AB69CE" w:rsidRPr="00AB69CE" w:rsidRDefault="00AB69CE" w:rsidP="00AB69CE">
      <w:r w:rsidRPr="00AB69CE">
        <w:pict w14:anchorId="23EF1C73">
          <v:rect id="_x0000_i1096" style="width:0;height:1.5pt" o:hralign="center" o:hrstd="t" o:hr="t" fillcolor="#a0a0a0" stroked="f"/>
        </w:pict>
      </w:r>
    </w:p>
    <w:p w14:paraId="4A52ECE6" w14:textId="77777777" w:rsidR="00AB69CE" w:rsidRPr="00AB69CE" w:rsidRDefault="00AB69CE" w:rsidP="00AB69CE">
      <w:pPr>
        <w:rPr>
          <w:b/>
          <w:bCs/>
        </w:rPr>
      </w:pPr>
      <w:r w:rsidRPr="00AB69CE">
        <w:rPr>
          <w:b/>
          <w:bCs/>
        </w:rPr>
        <w:lastRenderedPageBreak/>
        <w:t>Key Clients / Partners</w:t>
      </w:r>
    </w:p>
    <w:p w14:paraId="6A57158F" w14:textId="77777777" w:rsidR="00AB69CE" w:rsidRPr="00AB69CE" w:rsidRDefault="00AB69CE" w:rsidP="00AB69CE">
      <w:r w:rsidRPr="00AB69CE">
        <w:rPr>
          <w:b/>
          <w:bCs/>
        </w:rPr>
        <w:t>Section Heading:</w:t>
      </w:r>
      <w:r w:rsidRPr="00AB69CE">
        <w:t xml:space="preserve"> Trusted by Institutions That Care About How Students Learn</w:t>
      </w:r>
    </w:p>
    <w:p w14:paraId="29E2FF45" w14:textId="77777777" w:rsidR="00AB69CE" w:rsidRPr="00AB69CE" w:rsidRDefault="00AB69CE" w:rsidP="00AB69CE">
      <w:pPr>
        <w:numPr>
          <w:ilvl w:val="0"/>
          <w:numId w:val="1"/>
        </w:numPr>
      </w:pPr>
      <w:r w:rsidRPr="00AB69CE">
        <w:t>Atria University</w:t>
      </w:r>
    </w:p>
    <w:p w14:paraId="0467B843" w14:textId="77777777" w:rsidR="00AB69CE" w:rsidRPr="00AB69CE" w:rsidRDefault="00AB69CE" w:rsidP="00AB69CE">
      <w:pPr>
        <w:numPr>
          <w:ilvl w:val="0"/>
          <w:numId w:val="1"/>
        </w:numPr>
      </w:pPr>
      <w:r w:rsidRPr="00AB69CE">
        <w:t>Christ University</w:t>
      </w:r>
    </w:p>
    <w:p w14:paraId="1A148CAD" w14:textId="77777777" w:rsidR="00AB69CE" w:rsidRPr="00AB69CE" w:rsidRDefault="00AB69CE" w:rsidP="00AB69CE">
      <w:pPr>
        <w:numPr>
          <w:ilvl w:val="0"/>
          <w:numId w:val="1"/>
        </w:numPr>
      </w:pPr>
      <w:r w:rsidRPr="00AB69CE">
        <w:t>St. Joseph's University</w:t>
      </w:r>
    </w:p>
    <w:p w14:paraId="21659461" w14:textId="77777777" w:rsidR="00AB69CE" w:rsidRPr="00AB69CE" w:rsidRDefault="00AB69CE" w:rsidP="00AB69CE">
      <w:pPr>
        <w:numPr>
          <w:ilvl w:val="0"/>
          <w:numId w:val="1"/>
        </w:numPr>
      </w:pPr>
      <w:r w:rsidRPr="00AB69CE">
        <w:t>PES University</w:t>
      </w:r>
    </w:p>
    <w:p w14:paraId="50FA044F" w14:textId="77777777" w:rsidR="00AB69CE" w:rsidRPr="00AB69CE" w:rsidRDefault="00AB69CE" w:rsidP="00AB69CE">
      <w:pPr>
        <w:numPr>
          <w:ilvl w:val="0"/>
          <w:numId w:val="1"/>
        </w:numPr>
      </w:pPr>
      <w:r w:rsidRPr="00AB69CE">
        <w:t>Mount Carmel University</w:t>
      </w:r>
    </w:p>
    <w:p w14:paraId="228437F2" w14:textId="77777777" w:rsidR="00AB69CE" w:rsidRPr="00AB69CE" w:rsidRDefault="00AB69CE" w:rsidP="00AB69CE">
      <w:r w:rsidRPr="00AB69CE">
        <w:rPr>
          <w:i/>
          <w:iCs/>
        </w:rPr>
        <w:t>[Logo files needed for each institution — to be used in the client marquee/strip, matching the scrolling logo strip style on the reference site. Please confirm you have permission/logo files to display each institution's mark; if not, we can list them as text-only "Institutions we've worked with."]</w:t>
      </w:r>
    </w:p>
    <w:p w14:paraId="4563124F" w14:textId="77777777" w:rsidR="00AB69CE" w:rsidRPr="00AB69CE" w:rsidRDefault="00AB69CE" w:rsidP="00AB69CE">
      <w:pPr>
        <w:rPr>
          <w:b/>
          <w:bCs/>
        </w:rPr>
      </w:pPr>
      <w:r w:rsidRPr="00AB69CE">
        <w:rPr>
          <w:b/>
          <w:bCs/>
        </w:rPr>
        <w:t>Contact Details</w:t>
      </w:r>
    </w:p>
    <w:p w14:paraId="04C240E9" w14:textId="77777777" w:rsidR="00AB69CE" w:rsidRPr="00AB69CE" w:rsidRDefault="00AB69CE" w:rsidP="00AB69CE">
      <w:r w:rsidRPr="00AB69CE">
        <w:rPr>
          <w:i/>
          <w:iCs/>
        </w:rPr>
        <w:t>The following fields are placeholders — please share the actual details so they can go live: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2425"/>
      </w:tblGrid>
      <w:tr w:rsidR="00AB69CE" w:rsidRPr="00AB69CE" w14:paraId="7BC8D187" w14:textId="77777777" w:rsidTr="00AB69CE">
        <w:trPr>
          <w:tblHeader/>
          <w:tblCellSpacing w:w="15" w:type="dxa"/>
        </w:trPr>
        <w:tc>
          <w:tcPr>
            <w:tcW w:w="0" w:type="auto"/>
            <w:vAlign w:val="center"/>
            <w:hideMark/>
          </w:tcPr>
          <w:p w14:paraId="2B40E6D0" w14:textId="77777777" w:rsidR="00AB69CE" w:rsidRPr="00AB69CE" w:rsidRDefault="00AB69CE" w:rsidP="00AB69CE">
            <w:pPr>
              <w:rPr>
                <w:b/>
                <w:bCs/>
              </w:rPr>
            </w:pPr>
            <w:r w:rsidRPr="00AB69CE">
              <w:rPr>
                <w:b/>
                <w:bCs/>
              </w:rPr>
              <w:t>Field</w:t>
            </w:r>
          </w:p>
        </w:tc>
        <w:tc>
          <w:tcPr>
            <w:tcW w:w="0" w:type="auto"/>
            <w:vAlign w:val="center"/>
            <w:hideMark/>
          </w:tcPr>
          <w:p w14:paraId="73E38DEE" w14:textId="77777777" w:rsidR="00AB69CE" w:rsidRPr="00AB69CE" w:rsidRDefault="00AB69CE" w:rsidP="00AB69CE">
            <w:pPr>
              <w:rPr>
                <w:b/>
                <w:bCs/>
              </w:rPr>
            </w:pPr>
            <w:r w:rsidRPr="00AB69CE">
              <w:rPr>
                <w:b/>
                <w:bCs/>
              </w:rPr>
              <w:t>Value</w:t>
            </w:r>
          </w:p>
        </w:tc>
      </w:tr>
      <w:tr w:rsidR="00AB69CE" w:rsidRPr="00AB69CE" w14:paraId="2039F69D" w14:textId="77777777" w:rsidTr="00AB69CE">
        <w:trPr>
          <w:tblCellSpacing w:w="15" w:type="dxa"/>
        </w:trPr>
        <w:tc>
          <w:tcPr>
            <w:tcW w:w="0" w:type="auto"/>
            <w:vAlign w:val="center"/>
            <w:hideMark/>
          </w:tcPr>
          <w:p w14:paraId="621B21CD" w14:textId="77777777" w:rsidR="00AB69CE" w:rsidRPr="00AB69CE" w:rsidRDefault="00AB69CE" w:rsidP="00AB69CE">
            <w:r w:rsidRPr="00AB69CE">
              <w:t>Email</w:t>
            </w:r>
          </w:p>
        </w:tc>
        <w:tc>
          <w:tcPr>
            <w:tcW w:w="0" w:type="auto"/>
            <w:vAlign w:val="center"/>
            <w:hideMark/>
          </w:tcPr>
          <w:p w14:paraId="45EC95C1" w14:textId="0D2BD594" w:rsidR="00AB69CE" w:rsidRPr="00AB69CE" w:rsidRDefault="00AB69CE" w:rsidP="00AB69CE">
            <w:r>
              <w:t>contact@careerspace.in</w:t>
            </w:r>
          </w:p>
        </w:tc>
      </w:tr>
      <w:tr w:rsidR="00AB69CE" w:rsidRPr="00AB69CE" w14:paraId="3026D8BF" w14:textId="77777777" w:rsidTr="00AB69CE">
        <w:trPr>
          <w:tblCellSpacing w:w="15" w:type="dxa"/>
        </w:trPr>
        <w:tc>
          <w:tcPr>
            <w:tcW w:w="0" w:type="auto"/>
            <w:vAlign w:val="center"/>
            <w:hideMark/>
          </w:tcPr>
          <w:p w14:paraId="6AB6B548" w14:textId="77777777" w:rsidR="00AB69CE" w:rsidRPr="00AB69CE" w:rsidRDefault="00AB69CE" w:rsidP="00AB69CE">
            <w:r w:rsidRPr="00AB69CE">
              <w:t>Phone</w:t>
            </w:r>
          </w:p>
        </w:tc>
        <w:tc>
          <w:tcPr>
            <w:tcW w:w="0" w:type="auto"/>
            <w:vAlign w:val="center"/>
            <w:hideMark/>
          </w:tcPr>
          <w:p w14:paraId="7E557999" w14:textId="01069C36" w:rsidR="00AB69CE" w:rsidRPr="00AB69CE" w:rsidRDefault="00AB69CE" w:rsidP="00AB69CE">
            <w:r>
              <w:t>8655264434</w:t>
            </w:r>
          </w:p>
        </w:tc>
      </w:tr>
      <w:tr w:rsidR="00AB69CE" w:rsidRPr="00AB69CE" w14:paraId="341C203F" w14:textId="77777777" w:rsidTr="00AB69CE">
        <w:trPr>
          <w:tblCellSpacing w:w="15" w:type="dxa"/>
        </w:trPr>
        <w:tc>
          <w:tcPr>
            <w:tcW w:w="0" w:type="auto"/>
            <w:vAlign w:val="center"/>
            <w:hideMark/>
          </w:tcPr>
          <w:p w14:paraId="5D55DC18" w14:textId="77777777" w:rsidR="00AB69CE" w:rsidRPr="00AB69CE" w:rsidRDefault="00AB69CE" w:rsidP="00AB69CE">
            <w:r w:rsidRPr="00AB69CE">
              <w:t>WhatsApp</w:t>
            </w:r>
          </w:p>
        </w:tc>
        <w:tc>
          <w:tcPr>
            <w:tcW w:w="0" w:type="auto"/>
            <w:vAlign w:val="center"/>
            <w:hideMark/>
          </w:tcPr>
          <w:p w14:paraId="41E97436" w14:textId="17818C72" w:rsidR="00AB69CE" w:rsidRPr="00AB69CE" w:rsidRDefault="00AB69CE" w:rsidP="00AB69CE">
            <w:r>
              <w:t>8655264434</w:t>
            </w:r>
          </w:p>
        </w:tc>
      </w:tr>
      <w:tr w:rsidR="00AB69CE" w:rsidRPr="00AB69CE" w14:paraId="51D92C15" w14:textId="77777777" w:rsidTr="00AB69CE">
        <w:trPr>
          <w:tblCellSpacing w:w="15" w:type="dxa"/>
        </w:trPr>
        <w:tc>
          <w:tcPr>
            <w:tcW w:w="0" w:type="auto"/>
            <w:vAlign w:val="center"/>
            <w:hideMark/>
          </w:tcPr>
          <w:p w14:paraId="360DE88E" w14:textId="77777777" w:rsidR="00AB69CE" w:rsidRPr="00AB69CE" w:rsidRDefault="00AB69CE" w:rsidP="00AB69CE">
            <w:r w:rsidRPr="00AB69CE">
              <w:t>Physical Address</w:t>
            </w:r>
          </w:p>
        </w:tc>
        <w:tc>
          <w:tcPr>
            <w:tcW w:w="0" w:type="auto"/>
            <w:vAlign w:val="center"/>
            <w:hideMark/>
          </w:tcPr>
          <w:p w14:paraId="4E9F56FE" w14:textId="072CE909" w:rsidR="00AB69CE" w:rsidRPr="00AB69CE" w:rsidRDefault="00AB69CE" w:rsidP="00AB69CE">
            <w:r>
              <w:t>BTM Layout</w:t>
            </w:r>
          </w:p>
        </w:tc>
      </w:tr>
    </w:tbl>
    <w:p w14:paraId="137D0B5B" w14:textId="77777777" w:rsidR="00AB69CE" w:rsidRPr="00AB69CE" w:rsidRDefault="00AB69CE" w:rsidP="00AB69CE">
      <w:pPr>
        <w:rPr>
          <w:b/>
          <w:bCs/>
        </w:rPr>
      </w:pPr>
      <w:r w:rsidRPr="00AB69CE">
        <w:rPr>
          <w:b/>
          <w:bCs/>
        </w:rPr>
        <w:t>Social Media Links</w:t>
      </w:r>
    </w:p>
    <w:p w14:paraId="3F2960D9" w14:textId="77777777" w:rsidR="00AB69CE" w:rsidRPr="00AB69CE" w:rsidRDefault="00AB69CE" w:rsidP="00AB69CE">
      <w:r w:rsidRPr="00AB69CE">
        <w:rPr>
          <w:i/>
          <w:iCs/>
        </w:rPr>
        <w:t>Please share handles/URLs for each platform you want linked in the footer:</w:t>
      </w:r>
    </w:p>
    <w:p w14:paraId="317546EA" w14:textId="0140181D" w:rsidR="00AB69CE" w:rsidRPr="00AB69CE" w:rsidRDefault="00AB69CE" w:rsidP="00AB69CE">
      <w:pPr>
        <w:numPr>
          <w:ilvl w:val="0"/>
          <w:numId w:val="2"/>
        </w:numPr>
      </w:pPr>
      <w:r w:rsidRPr="00AB69CE">
        <w:t>Instagram: https://www.instagram.com/careerspace_in?utm_source=ig_web_button_share_sheet&amp;igsh=ZDNlZDc0MzIxNw==</w:t>
      </w:r>
    </w:p>
    <w:p w14:paraId="7B2E4FED" w14:textId="303B02D1" w:rsidR="00AB69CE" w:rsidRPr="00AB69CE" w:rsidRDefault="00AB69CE" w:rsidP="00AB69CE">
      <w:pPr>
        <w:numPr>
          <w:ilvl w:val="0"/>
          <w:numId w:val="2"/>
        </w:numPr>
      </w:pPr>
      <w:r w:rsidRPr="00AB69CE">
        <w:t>LinkedIn: https://www.linkedin.com/company/career-space-in/?viewAsMember=true</w:t>
      </w:r>
    </w:p>
    <w:p w14:paraId="3ABD3DE5" w14:textId="20A7C361" w:rsidR="00AB69CE" w:rsidRPr="00AB69CE" w:rsidRDefault="00AB69CE" w:rsidP="00AB69CE">
      <w:pPr>
        <w:numPr>
          <w:ilvl w:val="0"/>
          <w:numId w:val="2"/>
        </w:numPr>
      </w:pPr>
      <w:r w:rsidRPr="00AB69CE">
        <w:t>YouTube: http://www.youtube.com/@CareerSpaceIN</w:t>
      </w:r>
    </w:p>
    <w:p w14:paraId="51E31794" w14:textId="77777777" w:rsidR="00AB69CE" w:rsidRPr="00AB69CE" w:rsidRDefault="00AB69CE" w:rsidP="00AB69CE">
      <w:r w:rsidRPr="00AB69CE">
        <w:pict w14:anchorId="272337E1">
          <v:rect id="_x0000_i1097" style="width:0;height:1.5pt" o:hralign="center" o:hrstd="t" o:hr="t" fillcolor="#a0a0a0" stroked="f"/>
        </w:pict>
      </w:r>
    </w:p>
    <w:p w14:paraId="100C73D7" w14:textId="77777777" w:rsidR="00AB69CE" w:rsidRPr="00AB69CE" w:rsidRDefault="00AB69CE" w:rsidP="00AB69CE">
      <w:pPr>
        <w:rPr>
          <w:b/>
          <w:bCs/>
        </w:rPr>
      </w:pPr>
      <w:r w:rsidRPr="00AB69CE">
        <w:rPr>
          <w:b/>
          <w:bCs/>
        </w:rPr>
        <w:t>2. Brand Assets</w:t>
      </w:r>
    </w:p>
    <w:p w14:paraId="48C4C83C" w14:textId="77777777" w:rsidR="00AB69CE" w:rsidRPr="00AB69CE" w:rsidRDefault="00AB69CE" w:rsidP="00AB69CE">
      <w:pPr>
        <w:rPr>
          <w:b/>
          <w:bCs/>
        </w:rPr>
      </w:pPr>
      <w:r w:rsidRPr="00AB69CE">
        <w:rPr>
          <w:b/>
          <w:bCs/>
        </w:rPr>
        <w:t>Logo Files</w:t>
      </w:r>
    </w:p>
    <w:p w14:paraId="40428A6D" w14:textId="77777777" w:rsidR="00AB69CE" w:rsidRPr="00AB69CE" w:rsidRDefault="00AB69CE" w:rsidP="00AB69CE">
      <w:r w:rsidRPr="00AB69CE">
        <w:lastRenderedPageBreak/>
        <w:t>Two versions received and reviewed:</w:t>
      </w:r>
    </w:p>
    <w:p w14:paraId="53C54F43" w14:textId="77777777" w:rsidR="00AB69CE" w:rsidRPr="00AB69CE" w:rsidRDefault="00AB69CE" w:rsidP="00AB69CE">
      <w:pPr>
        <w:numPr>
          <w:ilvl w:val="0"/>
          <w:numId w:val="3"/>
        </w:numPr>
      </w:pPr>
      <w:r w:rsidRPr="00AB69CE">
        <w:t>Dark navy logo on transparent/white background (primary use on light backgrounds)</w:t>
      </w:r>
    </w:p>
    <w:p w14:paraId="537EAB1C" w14:textId="77777777" w:rsidR="00AB69CE" w:rsidRPr="00AB69CE" w:rsidRDefault="00AB69CE" w:rsidP="00AB69CE">
      <w:pPr>
        <w:numPr>
          <w:ilvl w:val="0"/>
          <w:numId w:val="3"/>
        </w:numPr>
      </w:pPr>
      <w:r w:rsidRPr="00AB69CE">
        <w:t>White logo on dark navy background (for dark-mode sections / footer)</w:t>
      </w:r>
    </w:p>
    <w:p w14:paraId="3D772EFC" w14:textId="77777777" w:rsidR="00AB69CE" w:rsidRPr="00AB69CE" w:rsidRDefault="00AB69CE" w:rsidP="00AB69CE">
      <w:r w:rsidRPr="00AB69CE">
        <w:rPr>
          <w:i/>
          <w:iCs/>
        </w:rPr>
        <w:t>Still needed for development: SVG/AI/EPS vector versions, and a square favicon-ready mark (the "C" rocket icon alone works well as a favicon/app icon).</w:t>
      </w:r>
    </w:p>
    <w:p w14:paraId="20523CE9" w14:textId="77777777" w:rsidR="00AB69CE" w:rsidRPr="00AB69CE" w:rsidRDefault="00AB69CE" w:rsidP="00AB69CE">
      <w:pPr>
        <w:rPr>
          <w:b/>
          <w:bCs/>
        </w:rPr>
      </w:pPr>
      <w:r w:rsidRPr="00AB69CE">
        <w:rPr>
          <w:b/>
          <w:bCs/>
        </w:rPr>
        <w:t>Brand Colors</w:t>
      </w:r>
    </w:p>
    <w:p w14:paraId="0DF77570" w14:textId="77777777" w:rsidR="00AB69CE" w:rsidRPr="00AB69CE" w:rsidRDefault="00AB69CE" w:rsidP="00AB69CE">
      <w:r w:rsidRPr="00AB69CE">
        <w:t>Extracted from the submitted logo files — please confirm or adjust: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1553"/>
        <w:gridCol w:w="6162"/>
      </w:tblGrid>
      <w:tr w:rsidR="00AB69CE" w:rsidRPr="00AB69CE" w14:paraId="374373BA" w14:textId="77777777" w:rsidTr="00AB69CE">
        <w:trPr>
          <w:tblHeader/>
          <w:tblCellSpacing w:w="15" w:type="dxa"/>
        </w:trPr>
        <w:tc>
          <w:tcPr>
            <w:tcW w:w="0" w:type="auto"/>
            <w:vAlign w:val="center"/>
            <w:hideMark/>
          </w:tcPr>
          <w:p w14:paraId="69610567" w14:textId="77777777" w:rsidR="00AB69CE" w:rsidRPr="00AB69CE" w:rsidRDefault="00AB69CE" w:rsidP="00AB69CE">
            <w:pPr>
              <w:rPr>
                <w:b/>
                <w:bCs/>
              </w:rPr>
            </w:pPr>
            <w:r w:rsidRPr="00AB69CE">
              <w:rPr>
                <w:b/>
                <w:bCs/>
              </w:rPr>
              <w:t>Swatch</w:t>
            </w:r>
          </w:p>
        </w:tc>
        <w:tc>
          <w:tcPr>
            <w:tcW w:w="0" w:type="auto"/>
            <w:vAlign w:val="center"/>
            <w:hideMark/>
          </w:tcPr>
          <w:p w14:paraId="4A1937B4" w14:textId="77777777" w:rsidR="00AB69CE" w:rsidRPr="00AB69CE" w:rsidRDefault="00AB69CE" w:rsidP="00AB69CE">
            <w:pPr>
              <w:rPr>
                <w:b/>
                <w:bCs/>
              </w:rPr>
            </w:pPr>
            <w:r w:rsidRPr="00AB69CE">
              <w:rPr>
                <w:b/>
                <w:bCs/>
              </w:rPr>
              <w:t>Approx. Hex</w:t>
            </w:r>
          </w:p>
        </w:tc>
        <w:tc>
          <w:tcPr>
            <w:tcW w:w="0" w:type="auto"/>
            <w:vAlign w:val="center"/>
            <w:hideMark/>
          </w:tcPr>
          <w:p w14:paraId="447AD4D3" w14:textId="77777777" w:rsidR="00AB69CE" w:rsidRPr="00AB69CE" w:rsidRDefault="00AB69CE" w:rsidP="00AB69CE">
            <w:pPr>
              <w:rPr>
                <w:b/>
                <w:bCs/>
              </w:rPr>
            </w:pPr>
            <w:r w:rsidRPr="00AB69CE">
              <w:rPr>
                <w:b/>
                <w:bCs/>
              </w:rPr>
              <w:t>Use</w:t>
            </w:r>
          </w:p>
        </w:tc>
      </w:tr>
      <w:tr w:rsidR="00AB69CE" w:rsidRPr="00AB69CE" w14:paraId="7CC13577" w14:textId="77777777" w:rsidTr="00AB69CE">
        <w:trPr>
          <w:tblCellSpacing w:w="15" w:type="dxa"/>
        </w:trPr>
        <w:tc>
          <w:tcPr>
            <w:tcW w:w="0" w:type="auto"/>
            <w:vAlign w:val="center"/>
            <w:hideMark/>
          </w:tcPr>
          <w:p w14:paraId="31BB6E94" w14:textId="77777777" w:rsidR="00AB69CE" w:rsidRPr="00AB69CE" w:rsidRDefault="00AB69CE" w:rsidP="00AB69CE">
            <w:r w:rsidRPr="00AB69CE">
              <w:t>Deep Navy</w:t>
            </w:r>
          </w:p>
        </w:tc>
        <w:tc>
          <w:tcPr>
            <w:tcW w:w="0" w:type="auto"/>
            <w:vAlign w:val="center"/>
            <w:hideMark/>
          </w:tcPr>
          <w:p w14:paraId="7E8DEC98" w14:textId="77777777" w:rsidR="00AB69CE" w:rsidRPr="00AB69CE" w:rsidRDefault="00AB69CE" w:rsidP="00AB69CE">
            <w:r w:rsidRPr="00AB69CE">
              <w:t>#151E33 (confirm exact)</w:t>
            </w:r>
          </w:p>
        </w:tc>
        <w:tc>
          <w:tcPr>
            <w:tcW w:w="0" w:type="auto"/>
            <w:vAlign w:val="center"/>
            <w:hideMark/>
          </w:tcPr>
          <w:p w14:paraId="25BA7257" w14:textId="77777777" w:rsidR="00AB69CE" w:rsidRPr="00AB69CE" w:rsidRDefault="00AB69CE" w:rsidP="00AB69CE">
            <w:r w:rsidRPr="00AB69CE">
              <w:t>Primary — text, backgrounds, nav</w:t>
            </w:r>
          </w:p>
        </w:tc>
      </w:tr>
      <w:tr w:rsidR="00AB69CE" w:rsidRPr="00AB69CE" w14:paraId="6B0D0478" w14:textId="77777777" w:rsidTr="00AB69CE">
        <w:trPr>
          <w:tblCellSpacing w:w="15" w:type="dxa"/>
        </w:trPr>
        <w:tc>
          <w:tcPr>
            <w:tcW w:w="0" w:type="auto"/>
            <w:vAlign w:val="center"/>
            <w:hideMark/>
          </w:tcPr>
          <w:p w14:paraId="1B2D0979" w14:textId="77777777" w:rsidR="00AB69CE" w:rsidRPr="00AB69CE" w:rsidRDefault="00AB69CE" w:rsidP="00AB69CE">
            <w:r w:rsidRPr="00AB69CE">
              <w:t>White</w:t>
            </w:r>
          </w:p>
        </w:tc>
        <w:tc>
          <w:tcPr>
            <w:tcW w:w="0" w:type="auto"/>
            <w:vAlign w:val="center"/>
            <w:hideMark/>
          </w:tcPr>
          <w:p w14:paraId="29D12885" w14:textId="77777777" w:rsidR="00AB69CE" w:rsidRPr="00AB69CE" w:rsidRDefault="00AB69CE" w:rsidP="00AB69CE">
            <w:r w:rsidRPr="00AB69CE">
              <w:t>#FFFFFF</w:t>
            </w:r>
          </w:p>
        </w:tc>
        <w:tc>
          <w:tcPr>
            <w:tcW w:w="0" w:type="auto"/>
            <w:vAlign w:val="center"/>
            <w:hideMark/>
          </w:tcPr>
          <w:p w14:paraId="580C4DAF" w14:textId="77777777" w:rsidR="00AB69CE" w:rsidRPr="00AB69CE" w:rsidRDefault="00AB69CE" w:rsidP="00AB69CE">
            <w:r w:rsidRPr="00AB69CE">
              <w:t>Secondary — backgrounds, reversed text</w:t>
            </w:r>
          </w:p>
        </w:tc>
      </w:tr>
      <w:tr w:rsidR="00AB69CE" w:rsidRPr="00AB69CE" w14:paraId="39A3C9FF" w14:textId="77777777" w:rsidTr="00AB69CE">
        <w:trPr>
          <w:tblCellSpacing w:w="15" w:type="dxa"/>
        </w:trPr>
        <w:tc>
          <w:tcPr>
            <w:tcW w:w="0" w:type="auto"/>
            <w:vAlign w:val="center"/>
            <w:hideMark/>
          </w:tcPr>
          <w:p w14:paraId="6D715DE3" w14:textId="77777777" w:rsidR="00AB69CE" w:rsidRPr="00AB69CE" w:rsidRDefault="00AB69CE" w:rsidP="00AB69CE">
            <w:r w:rsidRPr="00AB69CE">
              <w:rPr>
                <w:i/>
                <w:iCs/>
              </w:rPr>
              <w:t>(Optional accent)</w:t>
            </w:r>
          </w:p>
        </w:tc>
        <w:tc>
          <w:tcPr>
            <w:tcW w:w="0" w:type="auto"/>
            <w:vAlign w:val="center"/>
            <w:hideMark/>
          </w:tcPr>
          <w:p w14:paraId="312BB5B1" w14:textId="77777777" w:rsidR="00AB69CE" w:rsidRPr="00AB69CE" w:rsidRDefault="00AB69CE" w:rsidP="00AB69CE">
            <w:r w:rsidRPr="00AB69CE">
              <w:t>[TBD]</w:t>
            </w:r>
          </w:p>
        </w:tc>
        <w:tc>
          <w:tcPr>
            <w:tcW w:w="0" w:type="auto"/>
            <w:vAlign w:val="center"/>
            <w:hideMark/>
          </w:tcPr>
          <w:p w14:paraId="74E61440" w14:textId="77777777" w:rsidR="00AB69CE" w:rsidRPr="00AB69CE" w:rsidRDefault="00AB69CE" w:rsidP="00AB69CE">
            <w:r w:rsidRPr="00AB69CE">
              <w:t>For CTAs/links — recommend a warm accent (amber/coral) to contrast the navy and echo the "curiosity spark" in the rocket icon</w:t>
            </w:r>
          </w:p>
        </w:tc>
      </w:tr>
    </w:tbl>
    <w:p w14:paraId="5B890118" w14:textId="77777777" w:rsidR="00AB69CE" w:rsidRPr="00AB69CE" w:rsidRDefault="00AB69CE" w:rsidP="00AB69CE">
      <w:pPr>
        <w:rPr>
          <w:b/>
          <w:bCs/>
        </w:rPr>
      </w:pPr>
      <w:r w:rsidRPr="00AB69CE">
        <w:rPr>
          <w:b/>
          <w:bCs/>
        </w:rPr>
        <w:t>Fonts</w:t>
      </w:r>
    </w:p>
    <w:p w14:paraId="31FBDE2C" w14:textId="77777777" w:rsidR="00AB69CE" w:rsidRPr="00AB69CE" w:rsidRDefault="00AB69CE" w:rsidP="00AB69CE">
      <w:r w:rsidRPr="00AB69CE">
        <w:t xml:space="preserve">The logo uses a bold, condensed, geometric sans-serif (rocket/space theme). Recommend pairing with a clean, highly readable sans-serif for body text — e.g., </w:t>
      </w:r>
      <w:r w:rsidRPr="00AB69CE">
        <w:rPr>
          <w:b/>
          <w:bCs/>
        </w:rPr>
        <w:t>Poppins</w:t>
      </w:r>
      <w:r w:rsidRPr="00AB69CE">
        <w:t xml:space="preserve"> or </w:t>
      </w:r>
      <w:r w:rsidRPr="00AB69CE">
        <w:rPr>
          <w:b/>
          <w:bCs/>
        </w:rPr>
        <w:t>Sora</w:t>
      </w:r>
      <w:r w:rsidRPr="00AB69CE">
        <w:t xml:space="preserve"> for headings, </w:t>
      </w:r>
      <w:r w:rsidRPr="00AB69CE">
        <w:rPr>
          <w:b/>
          <w:bCs/>
        </w:rPr>
        <w:t>Inter</w:t>
      </w:r>
      <w:r w:rsidRPr="00AB69CE">
        <w:t xml:space="preserve"> for body copy — unless you have a preferred brand font.</w:t>
      </w:r>
    </w:p>
    <w:p w14:paraId="2686F968" w14:textId="77777777" w:rsidR="00AB69CE" w:rsidRPr="00AB69CE" w:rsidRDefault="00AB69CE" w:rsidP="00AB69CE">
      <w:pPr>
        <w:rPr>
          <w:b/>
          <w:bCs/>
        </w:rPr>
      </w:pPr>
      <w:r w:rsidRPr="00AB69CE">
        <w:rPr>
          <w:b/>
          <w:bCs/>
        </w:rPr>
        <w:t>Photos / Imagery</w:t>
      </w:r>
    </w:p>
    <w:p w14:paraId="231ABFD5" w14:textId="77777777" w:rsidR="00AB69CE" w:rsidRPr="00AB69CE" w:rsidRDefault="00AB69CE" w:rsidP="00AB69CE">
      <w:r w:rsidRPr="00AB69CE">
        <w:t>Needed for site build:</w:t>
      </w:r>
    </w:p>
    <w:p w14:paraId="543E18EF" w14:textId="77777777" w:rsidR="00AB69CE" w:rsidRPr="00AB69CE" w:rsidRDefault="00AB69CE" w:rsidP="00AB69CE">
      <w:pPr>
        <w:numPr>
          <w:ilvl w:val="0"/>
          <w:numId w:val="4"/>
        </w:numPr>
      </w:pPr>
      <w:r w:rsidRPr="00AB69CE">
        <w:t>Founder photos (Taral Shah, Dr. Maria Thomas)</w:t>
      </w:r>
    </w:p>
    <w:p w14:paraId="6D4F5865" w14:textId="77777777" w:rsidR="00AB69CE" w:rsidRPr="00AB69CE" w:rsidRDefault="00AB69CE" w:rsidP="00AB69CE">
      <w:pPr>
        <w:numPr>
          <w:ilvl w:val="0"/>
          <w:numId w:val="4"/>
        </w:numPr>
      </w:pPr>
      <w:r w:rsidRPr="00AB69CE">
        <w:t>Workshop/Math Cafe action photos (students at stations, workshops in progress)</w:t>
      </w:r>
    </w:p>
    <w:p w14:paraId="17FF1726" w14:textId="77777777" w:rsidR="00AB69CE" w:rsidRPr="00AB69CE" w:rsidRDefault="00AB69CE" w:rsidP="00AB69CE">
      <w:pPr>
        <w:numPr>
          <w:ilvl w:val="0"/>
          <w:numId w:val="4"/>
        </w:numPr>
      </w:pPr>
      <w:r w:rsidRPr="00AB69CE">
        <w:t>Any classroom/teacher-training session photos</w:t>
      </w:r>
    </w:p>
    <w:p w14:paraId="3027DB68" w14:textId="77777777" w:rsidR="00AB69CE" w:rsidRPr="00AB69CE" w:rsidRDefault="00AB69CE" w:rsidP="00AB69CE">
      <w:pPr>
        <w:numPr>
          <w:ilvl w:val="0"/>
          <w:numId w:val="4"/>
        </w:numPr>
      </w:pPr>
      <w:r w:rsidRPr="00AB69CE">
        <w:t>Product screenshots (assessment app UI, lesson plan generator UI) — similar to how Advertalyst shows product screenshots for PAI Elevate and PAI Plano</w:t>
      </w:r>
    </w:p>
    <w:p w14:paraId="0418ED04" w14:textId="77777777" w:rsidR="00AB69CE" w:rsidRPr="00AB69CE" w:rsidRDefault="00AB69CE" w:rsidP="00AB69CE">
      <w:r w:rsidRPr="00AB69CE">
        <w:pict w14:anchorId="0D236CE3">
          <v:rect id="_x0000_i1098" style="width:0;height:1.5pt" o:hralign="center" o:hrstd="t" o:hr="t" fillcolor="#a0a0a0" stroked="f"/>
        </w:pict>
      </w:r>
    </w:p>
    <w:p w14:paraId="4B4969D3" w14:textId="77777777" w:rsidR="00AB69CE" w:rsidRPr="00AB69CE" w:rsidRDefault="00AB69CE" w:rsidP="00AB69CE">
      <w:pPr>
        <w:rPr>
          <w:b/>
          <w:bCs/>
        </w:rPr>
      </w:pPr>
      <w:r w:rsidRPr="00AB69CE">
        <w:rPr>
          <w:b/>
          <w:bCs/>
        </w:rPr>
        <w:t>3. Technical &amp; Account Access</w:t>
      </w:r>
    </w:p>
    <w:p w14:paraId="5A6DA668" w14:textId="77777777" w:rsidR="00AB69CE" w:rsidRPr="00AB69CE" w:rsidRDefault="00AB69CE" w:rsidP="00AB69CE">
      <w:r w:rsidRPr="00AB69CE">
        <w:rPr>
          <w:i/>
          <w:iCs/>
        </w:rPr>
        <w:t>(For Taral/team to complete directly with Uimitra — not content-related, flagging for visibility)</w:t>
      </w:r>
    </w:p>
    <w:p w14:paraId="3B95CD0E" w14:textId="77777777" w:rsidR="00AB69CE" w:rsidRPr="00AB69CE" w:rsidRDefault="00AB69CE" w:rsidP="00AB69CE">
      <w:pPr>
        <w:numPr>
          <w:ilvl w:val="0"/>
          <w:numId w:val="5"/>
        </w:numPr>
      </w:pPr>
      <w:r w:rsidRPr="00AB69CE">
        <w:t>Email account for sign-ups (Supabase, GitHub, hosting)</w:t>
      </w:r>
    </w:p>
    <w:p w14:paraId="7CE873CA" w14:textId="77777777" w:rsidR="00AB69CE" w:rsidRPr="00AB69CE" w:rsidRDefault="00AB69CE" w:rsidP="00AB69CE">
      <w:pPr>
        <w:numPr>
          <w:ilvl w:val="0"/>
          <w:numId w:val="5"/>
        </w:numPr>
      </w:pPr>
      <w:r w:rsidRPr="00AB69CE">
        <w:lastRenderedPageBreak/>
        <w:t>Supabase account (existing or new)</w:t>
      </w:r>
    </w:p>
    <w:p w14:paraId="7CAF0730" w14:textId="77777777" w:rsidR="00AB69CE" w:rsidRPr="00AB69CE" w:rsidRDefault="00AB69CE" w:rsidP="00AB69CE">
      <w:pPr>
        <w:numPr>
          <w:ilvl w:val="0"/>
          <w:numId w:val="5"/>
        </w:numPr>
      </w:pPr>
      <w:r w:rsidRPr="00AB69CE">
        <w:t>GitHub account (existing or new)</w:t>
      </w:r>
    </w:p>
    <w:p w14:paraId="61B3B18C" w14:textId="77777777" w:rsidR="00AB69CE" w:rsidRPr="00AB69CE" w:rsidRDefault="00AB69CE" w:rsidP="00AB69CE">
      <w:pPr>
        <w:numPr>
          <w:ilvl w:val="0"/>
          <w:numId w:val="5"/>
        </w:numPr>
      </w:pPr>
      <w:r w:rsidRPr="00AB69CE">
        <w:t>Hosting provider preference (or Uimitra's recommendation)</w:t>
      </w:r>
    </w:p>
    <w:p w14:paraId="45AF4477" w14:textId="77777777" w:rsidR="00AB69CE" w:rsidRPr="00AB69CE" w:rsidRDefault="00AB69CE" w:rsidP="00AB69CE">
      <w:pPr>
        <w:numPr>
          <w:ilvl w:val="0"/>
          <w:numId w:val="5"/>
        </w:numPr>
      </w:pPr>
      <w:r w:rsidRPr="00AB69CE">
        <w:t>Domain name confirmation</w:t>
      </w:r>
    </w:p>
    <w:p w14:paraId="6FE265B0" w14:textId="77777777" w:rsidR="00AB69CE" w:rsidRPr="00AB69CE" w:rsidRDefault="00AB69CE" w:rsidP="00AB69CE">
      <w:pPr>
        <w:numPr>
          <w:ilvl w:val="0"/>
          <w:numId w:val="5"/>
        </w:numPr>
      </w:pPr>
      <w:r w:rsidRPr="00AB69CE">
        <w:t>Contact form routing (email/phone for submissions)</w:t>
      </w:r>
    </w:p>
    <w:p w14:paraId="5B6416AF" w14:textId="77777777" w:rsidR="00AB69CE" w:rsidRPr="00AB69CE" w:rsidRDefault="00AB69CE" w:rsidP="00AB69CE">
      <w:r w:rsidRPr="00AB69CE">
        <w:pict w14:anchorId="2314F225">
          <v:rect id="_x0000_i1099" style="width:0;height:1.5pt" o:hralign="center" o:hrstd="t" o:hr="t" fillcolor="#a0a0a0" stroked="f"/>
        </w:pict>
      </w:r>
    </w:p>
    <w:p w14:paraId="29C71A42" w14:textId="77777777" w:rsidR="00AB69CE" w:rsidRPr="00AB69CE" w:rsidRDefault="00AB69CE" w:rsidP="00AB69CE">
      <w:pPr>
        <w:rPr>
          <w:b/>
          <w:bCs/>
        </w:rPr>
      </w:pPr>
      <w:r w:rsidRPr="00AB69CE">
        <w:rPr>
          <w:b/>
          <w:bCs/>
        </w:rPr>
        <w:t>4. Content Theme &amp; Style Preference</w:t>
      </w:r>
    </w:p>
    <w:p w14:paraId="564711EB" w14:textId="77777777" w:rsidR="00AB69CE" w:rsidRPr="00AB69CE" w:rsidRDefault="00AB69CE" w:rsidP="00AB69CE">
      <w:pPr>
        <w:numPr>
          <w:ilvl w:val="0"/>
          <w:numId w:val="6"/>
        </w:numPr>
      </w:pPr>
      <w:r w:rsidRPr="00AB69CE">
        <w:rPr>
          <w:b/>
          <w:bCs/>
        </w:rPr>
        <w:t>Theme:</w:t>
      </w:r>
      <w:r w:rsidRPr="00AB69CE">
        <w:t xml:space="preserve"> Follow the Career Space logo palette (deep navy + white), mirroring the clean, confident, dark-on-light structure of the Advertalyst reference site.</w:t>
      </w:r>
    </w:p>
    <w:p w14:paraId="7F874A32" w14:textId="77777777" w:rsidR="00AB69CE" w:rsidRPr="00AB69CE" w:rsidRDefault="00AB69CE" w:rsidP="00AB69CE">
      <w:pPr>
        <w:numPr>
          <w:ilvl w:val="0"/>
          <w:numId w:val="6"/>
        </w:numPr>
      </w:pPr>
      <w:r w:rsidRPr="00AB69CE">
        <w:rPr>
          <w:b/>
          <w:bCs/>
        </w:rPr>
        <w:t>Reference site:</w:t>
      </w:r>
      <w:r w:rsidRPr="00AB69CE">
        <w:t xml:space="preserve"> </w:t>
      </w:r>
      <w:hyperlink r:id="rId6" w:history="1">
        <w:r w:rsidRPr="00AB69CE">
          <w:rPr>
            <w:rStyle w:val="Hyperlink"/>
          </w:rPr>
          <w:t>advertalyst.ai</w:t>
        </w:r>
      </w:hyperlink>
      <w:r w:rsidRPr="00AB69CE">
        <w:t xml:space="preserve"> — clean single-page scroll structure: Hero → Goal/Mission → What We Do → Products → Team → Clients → Contact.</w:t>
      </w:r>
    </w:p>
    <w:p w14:paraId="04365A9A" w14:textId="77777777" w:rsidR="00AB69CE" w:rsidRPr="00AB69CE" w:rsidRDefault="00AB69CE" w:rsidP="00AB69CE">
      <w:pPr>
        <w:numPr>
          <w:ilvl w:val="0"/>
          <w:numId w:val="6"/>
        </w:numPr>
      </w:pPr>
      <w:r w:rsidRPr="00AB69CE">
        <w:rPr>
          <w:b/>
          <w:bCs/>
        </w:rPr>
        <w:t>Tone of content:</w:t>
      </w:r>
      <w:r w:rsidRPr="00AB69CE">
        <w:t xml:space="preserve"> Warm but credible — friendly enough for students and parents, credible enough for university placement officers and corporate clients. Avoids jargon; leads with clarity and curiosity, consistent with the "Confusion to Curiosity" positioning.</w:t>
      </w:r>
    </w:p>
    <w:p w14:paraId="343E71EE" w14:textId="77777777" w:rsidR="00AB69CE" w:rsidRPr="00AB69CE" w:rsidRDefault="00AB69CE" w:rsidP="00AB69CE">
      <w:r w:rsidRPr="00AB69CE">
        <w:pict w14:anchorId="759A3953">
          <v:rect id="_x0000_i1100" style="width:0;height:1.5pt" o:hralign="center" o:hrstd="t" o:hr="t" fillcolor="#a0a0a0" stroked="f"/>
        </w:pict>
      </w:r>
    </w:p>
    <w:p w14:paraId="5AA582D6" w14:textId="77777777" w:rsidR="00AB69CE" w:rsidRPr="00AB69CE" w:rsidRDefault="00AB69CE" w:rsidP="00AB69CE">
      <w:pPr>
        <w:rPr>
          <w:b/>
          <w:bCs/>
        </w:rPr>
      </w:pPr>
      <w:r w:rsidRPr="00AB69CE">
        <w:rPr>
          <w:b/>
          <w:bCs/>
        </w:rPr>
        <w:t>5. Suggested Page Structure (mapped to Advertalyst's layout)</w:t>
      </w:r>
    </w:p>
    <w:p w14:paraId="1A99419B" w14:textId="77777777" w:rsidR="00AB69CE" w:rsidRPr="00AB69CE" w:rsidRDefault="00AB69CE" w:rsidP="00AB69CE">
      <w:pPr>
        <w:numPr>
          <w:ilvl w:val="0"/>
          <w:numId w:val="7"/>
        </w:numPr>
      </w:pPr>
      <w:r w:rsidRPr="00AB69CE">
        <w:rPr>
          <w:b/>
          <w:bCs/>
        </w:rPr>
        <w:t>Nav:</w:t>
      </w:r>
      <w:r w:rsidRPr="00AB69CE">
        <w:t xml:space="preserve"> Products · Services · About Us · Team · Math Cafe · Contact</w:t>
      </w:r>
    </w:p>
    <w:p w14:paraId="0476A670" w14:textId="77777777" w:rsidR="00AB69CE" w:rsidRPr="00AB69CE" w:rsidRDefault="00AB69CE" w:rsidP="00AB69CE">
      <w:pPr>
        <w:numPr>
          <w:ilvl w:val="0"/>
          <w:numId w:val="7"/>
        </w:numPr>
      </w:pPr>
      <w:r w:rsidRPr="00AB69CE">
        <w:rPr>
          <w:b/>
          <w:bCs/>
        </w:rPr>
        <w:t>Hero:</w:t>
      </w:r>
      <w:r w:rsidRPr="00AB69CE">
        <w:t xml:space="preserve"> "From Confusion to Curiosity" + one-line positioning + CTA to Products/Math Cafe</w:t>
      </w:r>
    </w:p>
    <w:p w14:paraId="56DBC2F8" w14:textId="77777777" w:rsidR="00AB69CE" w:rsidRPr="00AB69CE" w:rsidRDefault="00AB69CE" w:rsidP="00AB69CE">
      <w:pPr>
        <w:numPr>
          <w:ilvl w:val="0"/>
          <w:numId w:val="7"/>
        </w:numPr>
      </w:pPr>
      <w:r w:rsidRPr="00AB69CE">
        <w:rPr>
          <w:b/>
          <w:bCs/>
        </w:rPr>
        <w:t>Our Goal:</w:t>
      </w:r>
      <w:r w:rsidRPr="00AB69CE">
        <w:t xml:space="preserve"> Vision + Mission statements</w:t>
      </w:r>
    </w:p>
    <w:p w14:paraId="47D38B58" w14:textId="77777777" w:rsidR="00AB69CE" w:rsidRPr="00AB69CE" w:rsidRDefault="00AB69CE" w:rsidP="00AB69CE">
      <w:pPr>
        <w:numPr>
          <w:ilvl w:val="0"/>
          <w:numId w:val="7"/>
        </w:numPr>
      </w:pPr>
      <w:r w:rsidRPr="00AB69CE">
        <w:rPr>
          <w:b/>
          <w:bCs/>
        </w:rPr>
        <w:t>What We Do:</w:t>
      </w:r>
      <w:r w:rsidRPr="00AB69CE">
        <w:t xml:space="preserve"> 3 pillars (Assess → Train → Experience), icon cards like Advertalyst's "What do we do?" section</w:t>
      </w:r>
    </w:p>
    <w:p w14:paraId="19959459" w14:textId="77777777" w:rsidR="00AB69CE" w:rsidRPr="00AB69CE" w:rsidRDefault="00AB69CE" w:rsidP="00AB69CE">
      <w:pPr>
        <w:numPr>
          <w:ilvl w:val="0"/>
          <w:numId w:val="7"/>
        </w:numPr>
      </w:pPr>
      <w:r w:rsidRPr="00AB69CE">
        <w:rPr>
          <w:b/>
          <w:bCs/>
        </w:rPr>
        <w:t>Our Products:</w:t>
      </w:r>
      <w:r w:rsidRPr="00AB69CE">
        <w:t xml:space="preserve"> Math-Mindset Assessment · Career Assessment · Content &amp; Lesson Plan Generator</w:t>
      </w:r>
    </w:p>
    <w:p w14:paraId="1A68EAF5" w14:textId="77777777" w:rsidR="00AB69CE" w:rsidRPr="00AB69CE" w:rsidRDefault="00AB69CE" w:rsidP="00AB69CE">
      <w:pPr>
        <w:numPr>
          <w:ilvl w:val="0"/>
          <w:numId w:val="7"/>
        </w:numPr>
      </w:pPr>
      <w:r w:rsidRPr="00AB69CE">
        <w:rPr>
          <w:b/>
          <w:bCs/>
        </w:rPr>
        <w:t>Our Services:</w:t>
      </w:r>
      <w:r w:rsidRPr="00AB69CE">
        <w:t xml:space="preserve"> Teacher Training · Student Placement Training · Corporate Training</w:t>
      </w:r>
    </w:p>
    <w:p w14:paraId="460A7D90" w14:textId="77777777" w:rsidR="00AB69CE" w:rsidRPr="00AB69CE" w:rsidRDefault="00AB69CE" w:rsidP="00AB69CE">
      <w:pPr>
        <w:numPr>
          <w:ilvl w:val="0"/>
          <w:numId w:val="7"/>
        </w:numPr>
      </w:pPr>
      <w:r w:rsidRPr="00AB69CE">
        <w:rPr>
          <w:b/>
          <w:bCs/>
        </w:rPr>
        <w:t>Math Cafe Spotlight:</w:t>
      </w:r>
      <w:r w:rsidRPr="00AB69CE">
        <w:t xml:space="preserve"> Flagship workshop feature with CTA link</w:t>
      </w:r>
    </w:p>
    <w:p w14:paraId="1B7FDEDF" w14:textId="77777777" w:rsidR="00AB69CE" w:rsidRPr="00AB69CE" w:rsidRDefault="00AB69CE" w:rsidP="00AB69CE">
      <w:pPr>
        <w:numPr>
          <w:ilvl w:val="0"/>
          <w:numId w:val="7"/>
        </w:numPr>
      </w:pPr>
      <w:r w:rsidRPr="00AB69CE">
        <w:rPr>
          <w:b/>
          <w:bCs/>
        </w:rPr>
        <w:t>Our Team:</w:t>
      </w:r>
      <w:r w:rsidRPr="00AB69CE">
        <w:t xml:space="preserve"> Taral Shah + Dr. Maria Thomas</w:t>
      </w:r>
    </w:p>
    <w:p w14:paraId="1395D786" w14:textId="77777777" w:rsidR="00AB69CE" w:rsidRPr="00AB69CE" w:rsidRDefault="00AB69CE" w:rsidP="00AB69CE">
      <w:pPr>
        <w:numPr>
          <w:ilvl w:val="0"/>
          <w:numId w:val="7"/>
        </w:numPr>
      </w:pPr>
      <w:r w:rsidRPr="00AB69CE">
        <w:rPr>
          <w:b/>
          <w:bCs/>
        </w:rPr>
        <w:t>Our Clients:</w:t>
      </w:r>
      <w:r w:rsidRPr="00AB69CE">
        <w:t xml:space="preserve"> Institution logo strip</w:t>
      </w:r>
    </w:p>
    <w:p w14:paraId="7679E03B" w14:textId="77777777" w:rsidR="00AB69CE" w:rsidRPr="00AB69CE" w:rsidRDefault="00AB69CE" w:rsidP="00AB69CE">
      <w:pPr>
        <w:numPr>
          <w:ilvl w:val="0"/>
          <w:numId w:val="7"/>
        </w:numPr>
      </w:pPr>
      <w:r w:rsidRPr="00AB69CE">
        <w:rPr>
          <w:b/>
          <w:bCs/>
        </w:rPr>
        <w:t>Contact Us + Footer:</w:t>
      </w:r>
      <w:r w:rsidRPr="00AB69CE">
        <w:t xml:space="preserve"> with social links</w:t>
      </w:r>
    </w:p>
    <w:p w14:paraId="3C9C2C3F" w14:textId="77777777" w:rsidR="00AB69CE" w:rsidRPr="00AB69CE" w:rsidRDefault="00AB69CE" w:rsidP="00AB69CE">
      <w:r w:rsidRPr="00AB69CE">
        <w:lastRenderedPageBreak/>
        <w:pict w14:anchorId="389614B9">
          <v:rect id="_x0000_i1101" style="width:0;height:1.5pt" o:hralign="center" o:hrstd="t" o:hr="t" fillcolor="#a0a0a0" stroked="f"/>
        </w:pict>
      </w:r>
    </w:p>
    <w:p w14:paraId="4E5A4D9E" w14:textId="77777777" w:rsidR="00AB69CE" w:rsidRPr="00AB69CE" w:rsidRDefault="00AB69CE" w:rsidP="00AB69CE">
      <w:pPr>
        <w:rPr>
          <w:b/>
          <w:bCs/>
        </w:rPr>
      </w:pPr>
      <w:r w:rsidRPr="00AB69CE">
        <w:rPr>
          <w:b/>
          <w:bCs/>
        </w:rPr>
        <w:t>Outstanding items needed from you before Uimitra can finalize Stage 1:</w:t>
      </w:r>
    </w:p>
    <w:p w14:paraId="79609357" w14:textId="77777777" w:rsidR="00AB69CE" w:rsidRPr="00AB69CE" w:rsidRDefault="00AB69CE" w:rsidP="00AB69CE">
      <w:pPr>
        <w:numPr>
          <w:ilvl w:val="0"/>
          <w:numId w:val="8"/>
        </w:numPr>
      </w:pPr>
      <w:r w:rsidRPr="00AB69CE">
        <w:t>Contact email, phone, WhatsApp, physical address</w:t>
      </w:r>
    </w:p>
    <w:p w14:paraId="090174DC" w14:textId="77777777" w:rsidR="00AB69CE" w:rsidRPr="00AB69CE" w:rsidRDefault="00AB69CE" w:rsidP="00AB69CE">
      <w:pPr>
        <w:numPr>
          <w:ilvl w:val="0"/>
          <w:numId w:val="8"/>
        </w:numPr>
      </w:pPr>
      <w:r w:rsidRPr="00AB69CE">
        <w:t>Social media links</w:t>
      </w:r>
    </w:p>
    <w:p w14:paraId="17ECBFF7" w14:textId="77777777" w:rsidR="00AB69CE" w:rsidRPr="00AB69CE" w:rsidRDefault="00AB69CE" w:rsidP="00AB69CE">
      <w:pPr>
        <w:numPr>
          <w:ilvl w:val="0"/>
          <w:numId w:val="8"/>
        </w:numPr>
      </w:pPr>
      <w:r w:rsidRPr="00AB69CE">
        <w:t>Confirmed hex codes (or approve the extracted navy/white above) + any accent color preference</w:t>
      </w:r>
    </w:p>
    <w:p w14:paraId="708D285D" w14:textId="77777777" w:rsidR="00AB69CE" w:rsidRPr="00AB69CE" w:rsidRDefault="00AB69CE" w:rsidP="00AB69CE">
      <w:pPr>
        <w:numPr>
          <w:ilvl w:val="0"/>
          <w:numId w:val="8"/>
        </w:numPr>
      </w:pPr>
      <w:r w:rsidRPr="00AB69CE">
        <w:t>Vector logo files (SVG/AI/EPS) + square favicon version</w:t>
      </w:r>
    </w:p>
    <w:p w14:paraId="72527C7B" w14:textId="77777777" w:rsidR="00AB69CE" w:rsidRPr="00AB69CE" w:rsidRDefault="00AB69CE" w:rsidP="00AB69CE">
      <w:pPr>
        <w:numPr>
          <w:ilvl w:val="0"/>
          <w:numId w:val="8"/>
        </w:numPr>
      </w:pPr>
      <w:r w:rsidRPr="00AB69CE">
        <w:t>Founder photos</w:t>
      </w:r>
    </w:p>
    <w:p w14:paraId="617E6EE5" w14:textId="77777777" w:rsidR="00AB69CE" w:rsidRPr="00AB69CE" w:rsidRDefault="00AB69CE" w:rsidP="00AB69CE">
      <w:pPr>
        <w:numPr>
          <w:ilvl w:val="0"/>
          <w:numId w:val="8"/>
        </w:numPr>
      </w:pPr>
      <w:r w:rsidRPr="00AB69CE">
        <w:t>Workshop/product photos or screenshots</w:t>
      </w:r>
    </w:p>
    <w:p w14:paraId="4A713CE7" w14:textId="77777777" w:rsidR="00AB69CE" w:rsidRPr="00AB69CE" w:rsidRDefault="00AB69CE" w:rsidP="00AB69CE">
      <w:pPr>
        <w:numPr>
          <w:ilvl w:val="0"/>
          <w:numId w:val="8"/>
        </w:numPr>
      </w:pPr>
      <w:r w:rsidRPr="00AB69CE">
        <w:t>Client logo files + permission to display them (or confirm text-only listing)</w:t>
      </w:r>
    </w:p>
    <w:p w14:paraId="5568F1A0" w14:textId="77777777" w:rsidR="009A278E" w:rsidRDefault="009A278E"/>
    <w:sectPr w:rsidR="009A27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6409"/>
    <w:multiLevelType w:val="multilevel"/>
    <w:tmpl w:val="D3EA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264EC"/>
    <w:multiLevelType w:val="multilevel"/>
    <w:tmpl w:val="0D0E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4302B"/>
    <w:multiLevelType w:val="multilevel"/>
    <w:tmpl w:val="17D4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31598"/>
    <w:multiLevelType w:val="multilevel"/>
    <w:tmpl w:val="3B26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F4B81"/>
    <w:multiLevelType w:val="multilevel"/>
    <w:tmpl w:val="BF6C1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290A9F"/>
    <w:multiLevelType w:val="multilevel"/>
    <w:tmpl w:val="2CF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50DB6"/>
    <w:multiLevelType w:val="multilevel"/>
    <w:tmpl w:val="571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935955"/>
    <w:multiLevelType w:val="multilevel"/>
    <w:tmpl w:val="9782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1802460">
    <w:abstractNumId w:val="5"/>
  </w:num>
  <w:num w:numId="2" w16cid:durableId="1583375761">
    <w:abstractNumId w:val="1"/>
  </w:num>
  <w:num w:numId="3" w16cid:durableId="1967810804">
    <w:abstractNumId w:val="3"/>
  </w:num>
  <w:num w:numId="4" w16cid:durableId="1831872226">
    <w:abstractNumId w:val="0"/>
  </w:num>
  <w:num w:numId="5" w16cid:durableId="166990288">
    <w:abstractNumId w:val="6"/>
  </w:num>
  <w:num w:numId="6" w16cid:durableId="149323286">
    <w:abstractNumId w:val="2"/>
  </w:num>
  <w:num w:numId="7" w16cid:durableId="1981497212">
    <w:abstractNumId w:val="7"/>
  </w:num>
  <w:num w:numId="8" w16cid:durableId="1470243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9CE"/>
    <w:rsid w:val="009A278E"/>
    <w:rsid w:val="00AB69CE"/>
    <w:rsid w:val="00B00EDD"/>
    <w:rsid w:val="00C00284"/>
    <w:rsid w:val="00EB0924"/>
    <w:rsid w:val="00F456F6"/>
    <w:rsid w:val="00FA09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7B184"/>
  <w15:chartTrackingRefBased/>
  <w15:docId w15:val="{5509F3D5-858B-40E1-A300-ED0F25E8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9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9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9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9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9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9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9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9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9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9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9CE"/>
    <w:rPr>
      <w:rFonts w:eastAsiaTheme="majorEastAsia" w:cstheme="majorBidi"/>
      <w:color w:val="272727" w:themeColor="text1" w:themeTint="D8"/>
    </w:rPr>
  </w:style>
  <w:style w:type="paragraph" w:styleId="Title">
    <w:name w:val="Title"/>
    <w:basedOn w:val="Normal"/>
    <w:next w:val="Normal"/>
    <w:link w:val="TitleChar"/>
    <w:uiPriority w:val="10"/>
    <w:qFormat/>
    <w:rsid w:val="00AB6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9CE"/>
    <w:pPr>
      <w:spacing w:before="160"/>
      <w:jc w:val="center"/>
    </w:pPr>
    <w:rPr>
      <w:i/>
      <w:iCs/>
      <w:color w:val="404040" w:themeColor="text1" w:themeTint="BF"/>
    </w:rPr>
  </w:style>
  <w:style w:type="character" w:customStyle="1" w:styleId="QuoteChar">
    <w:name w:val="Quote Char"/>
    <w:basedOn w:val="DefaultParagraphFont"/>
    <w:link w:val="Quote"/>
    <w:uiPriority w:val="29"/>
    <w:rsid w:val="00AB69CE"/>
    <w:rPr>
      <w:i/>
      <w:iCs/>
      <w:color w:val="404040" w:themeColor="text1" w:themeTint="BF"/>
    </w:rPr>
  </w:style>
  <w:style w:type="paragraph" w:styleId="ListParagraph">
    <w:name w:val="List Paragraph"/>
    <w:basedOn w:val="Normal"/>
    <w:uiPriority w:val="34"/>
    <w:qFormat/>
    <w:rsid w:val="00AB69CE"/>
    <w:pPr>
      <w:ind w:left="720"/>
      <w:contextualSpacing/>
    </w:pPr>
  </w:style>
  <w:style w:type="character" w:styleId="IntenseEmphasis">
    <w:name w:val="Intense Emphasis"/>
    <w:basedOn w:val="DefaultParagraphFont"/>
    <w:uiPriority w:val="21"/>
    <w:qFormat/>
    <w:rsid w:val="00AB69CE"/>
    <w:rPr>
      <w:i/>
      <w:iCs/>
      <w:color w:val="2F5496" w:themeColor="accent1" w:themeShade="BF"/>
    </w:rPr>
  </w:style>
  <w:style w:type="paragraph" w:styleId="IntenseQuote">
    <w:name w:val="Intense Quote"/>
    <w:basedOn w:val="Normal"/>
    <w:next w:val="Normal"/>
    <w:link w:val="IntenseQuoteChar"/>
    <w:uiPriority w:val="30"/>
    <w:qFormat/>
    <w:rsid w:val="00AB69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9CE"/>
    <w:rPr>
      <w:i/>
      <w:iCs/>
      <w:color w:val="2F5496" w:themeColor="accent1" w:themeShade="BF"/>
    </w:rPr>
  </w:style>
  <w:style w:type="character" w:styleId="IntenseReference">
    <w:name w:val="Intense Reference"/>
    <w:basedOn w:val="DefaultParagraphFont"/>
    <w:uiPriority w:val="32"/>
    <w:qFormat/>
    <w:rsid w:val="00AB69CE"/>
    <w:rPr>
      <w:b/>
      <w:bCs/>
      <w:smallCaps/>
      <w:color w:val="2F5496" w:themeColor="accent1" w:themeShade="BF"/>
      <w:spacing w:val="5"/>
    </w:rPr>
  </w:style>
  <w:style w:type="character" w:styleId="Hyperlink">
    <w:name w:val="Hyperlink"/>
    <w:basedOn w:val="DefaultParagraphFont"/>
    <w:uiPriority w:val="99"/>
    <w:unhideWhenUsed/>
    <w:rsid w:val="00AB69CE"/>
    <w:rPr>
      <w:color w:val="0563C1" w:themeColor="hyperlink"/>
      <w:u w:val="single"/>
    </w:rPr>
  </w:style>
  <w:style w:type="character" w:styleId="UnresolvedMention">
    <w:name w:val="Unresolved Mention"/>
    <w:basedOn w:val="DefaultParagraphFont"/>
    <w:uiPriority w:val="99"/>
    <w:semiHidden/>
    <w:unhideWhenUsed/>
    <w:rsid w:val="00AB69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88203">
      <w:bodyDiv w:val="1"/>
      <w:marLeft w:val="0"/>
      <w:marRight w:val="0"/>
      <w:marTop w:val="0"/>
      <w:marBottom w:val="0"/>
      <w:divBdr>
        <w:top w:val="none" w:sz="0" w:space="0" w:color="auto"/>
        <w:left w:val="none" w:sz="0" w:space="0" w:color="auto"/>
        <w:bottom w:val="none" w:sz="0" w:space="0" w:color="auto"/>
        <w:right w:val="none" w:sz="0" w:space="0" w:color="auto"/>
      </w:divBdr>
      <w:divsChild>
        <w:div w:id="63329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387069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069190">
      <w:bodyDiv w:val="1"/>
      <w:marLeft w:val="0"/>
      <w:marRight w:val="0"/>
      <w:marTop w:val="0"/>
      <w:marBottom w:val="0"/>
      <w:divBdr>
        <w:top w:val="none" w:sz="0" w:space="0" w:color="auto"/>
        <w:left w:val="none" w:sz="0" w:space="0" w:color="auto"/>
        <w:bottom w:val="none" w:sz="0" w:space="0" w:color="auto"/>
        <w:right w:val="none" w:sz="0" w:space="0" w:color="auto"/>
      </w:divBdr>
      <w:divsChild>
        <w:div w:id="283120129">
          <w:blockQuote w:val="1"/>
          <w:marLeft w:val="720"/>
          <w:marRight w:val="720"/>
          <w:marTop w:val="100"/>
          <w:marBottom w:val="100"/>
          <w:divBdr>
            <w:top w:val="none" w:sz="0" w:space="0" w:color="auto"/>
            <w:left w:val="none" w:sz="0" w:space="0" w:color="auto"/>
            <w:bottom w:val="none" w:sz="0" w:space="0" w:color="auto"/>
            <w:right w:val="none" w:sz="0" w:space="0" w:color="auto"/>
          </w:divBdr>
        </w:div>
        <w:div w:id="838930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vertalyst.ai/" TargetMode="External"/><Relationship Id="rId5" Type="http://schemas.openxmlformats.org/officeDocument/2006/relationships/hyperlink" Target="https://careerspaceblr.mojo.page/math-caf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1654</Words>
  <Characters>9429</Characters>
  <Application>Microsoft Office Word</Application>
  <DocSecurity>0</DocSecurity>
  <Lines>78</Lines>
  <Paragraphs>22</Paragraphs>
  <ScaleCrop>false</ScaleCrop>
  <Company/>
  <LinksUpToDate>false</LinksUpToDate>
  <CharactersWithSpaces>11061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Taral Shah</dc:creator>
  <cp:keywords/>
  <dc:description/>
  <cp:lastModifiedBy>Taral Shah</cp:lastModifiedBy>
  <cp:revision>1</cp:revision>
  <dcterms:created xsi:type="dcterms:W3CDTF">2026-08-06T11:34:00Z</dcterms:created>
  <dcterms:modified xsi:type="dcterms:W3CDTF">2026-08-06T11:41:00Z</dcterms:modified>
</cp:coreProperties>
</file>